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F8" w:rsidRDefault="008F2A96">
      <w:bookmarkStart w:id="0" w:name="_GoBack"/>
      <w:bookmarkEnd w:id="0"/>
      <w:r w:rsidRPr="008F2A9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3810</wp:posOffset>
            </wp:positionV>
            <wp:extent cx="9404985" cy="4617720"/>
            <wp:effectExtent l="0" t="0" r="571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985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51F8" w:rsidSect="008F2A96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DE" w:rsidRDefault="00237DDE" w:rsidP="008F2A96">
      <w:pPr>
        <w:spacing w:after="0" w:line="240" w:lineRule="auto"/>
      </w:pPr>
      <w:r>
        <w:separator/>
      </w:r>
    </w:p>
  </w:endnote>
  <w:endnote w:type="continuationSeparator" w:id="0">
    <w:p w:rsidR="00237DDE" w:rsidRDefault="00237DDE" w:rsidP="008F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DE" w:rsidRDefault="00237DDE" w:rsidP="008F2A96">
      <w:pPr>
        <w:spacing w:after="0" w:line="240" w:lineRule="auto"/>
      </w:pPr>
      <w:r>
        <w:separator/>
      </w:r>
    </w:p>
  </w:footnote>
  <w:footnote w:type="continuationSeparator" w:id="0">
    <w:p w:rsidR="00237DDE" w:rsidRDefault="00237DDE" w:rsidP="008F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96" w:rsidRDefault="008F2A96">
    <w:pPr>
      <w:pStyle w:val="Encabezado"/>
    </w:pPr>
    <w:r>
      <w:t>Oficina de Transparencia</w:t>
    </w:r>
  </w:p>
  <w:p w:rsidR="008F2A96" w:rsidRDefault="008F2A96">
    <w:pPr>
      <w:pStyle w:val="Encabezado"/>
    </w:pPr>
    <w:r>
      <w:t>Informe Solicitudes de Acceso a la Información y Datos Personales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96"/>
    <w:rsid w:val="00237DDE"/>
    <w:rsid w:val="005351F8"/>
    <w:rsid w:val="008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7BF46-C1AC-41FA-BB38-F9BD59DC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A96"/>
  </w:style>
  <w:style w:type="paragraph" w:styleId="Piedepgina">
    <w:name w:val="footer"/>
    <w:basedOn w:val="Normal"/>
    <w:link w:val="PiedepginaCar"/>
    <w:uiPriority w:val="99"/>
    <w:unhideWhenUsed/>
    <w:rsid w:val="008F2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1</cp:revision>
  <dcterms:created xsi:type="dcterms:W3CDTF">2021-02-03T20:31:00Z</dcterms:created>
  <dcterms:modified xsi:type="dcterms:W3CDTF">2021-02-03T20:35:00Z</dcterms:modified>
</cp:coreProperties>
</file>