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DIRECCIÓN DE</w:t>
      </w: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DEPORTES</w:t>
      </w: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021</w:t>
      </w:r>
      <w:r>
        <w:rPr>
          <w:rFonts w:ascii="Arial" w:hAnsi="Arial" w:cs="Arial"/>
          <w:b/>
          <w:sz w:val="24"/>
          <w:szCs w:val="24"/>
        </w:rPr>
        <w:t>/2018</w:t>
      </w:r>
    </w:p>
    <w:p w:rsidR="007972A1" w:rsidRDefault="007972A1" w:rsidP="007972A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7 de noviembre</w:t>
      </w:r>
      <w:r>
        <w:rPr>
          <w:rFonts w:ascii="Arial" w:hAnsi="Arial" w:cs="Arial"/>
          <w:sz w:val="24"/>
          <w:szCs w:val="24"/>
        </w:rPr>
        <w:t xml:space="preserve"> de 2018</w:t>
      </w:r>
    </w:p>
    <w:p w:rsidR="007972A1" w:rsidRDefault="007972A1" w:rsidP="007972A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972A1" w:rsidRDefault="007972A1" w:rsidP="007972A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972A1" w:rsidRDefault="007972A1" w:rsidP="007972A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MA. DOLORES SANTANA FLORES</w:t>
      </w:r>
      <w:bookmarkStart w:id="0" w:name="_GoBack"/>
      <w:bookmarkEnd w:id="0"/>
    </w:p>
    <w:p w:rsidR="007972A1" w:rsidRDefault="007972A1" w:rsidP="007972A1">
      <w:pPr>
        <w:tabs>
          <w:tab w:val="left" w:pos="337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SECRETARIA</w:t>
      </w:r>
    </w:p>
    <w:p w:rsidR="007972A1" w:rsidRDefault="007972A1" w:rsidP="007972A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 R E S E N T E:</w:t>
      </w:r>
    </w:p>
    <w:p w:rsidR="007972A1" w:rsidRDefault="007972A1" w:rsidP="007972A1">
      <w:pPr>
        <w:spacing w:after="0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medio del presente le hago entrega de la </w:t>
      </w:r>
      <w:r>
        <w:rPr>
          <w:rFonts w:ascii="Arial" w:hAnsi="Arial" w:cs="Arial"/>
          <w:sz w:val="24"/>
          <w:szCs w:val="24"/>
        </w:rPr>
        <w:t xml:space="preserve"> agenda diaria del sujeto obligado, de cuando menos el último mes que corresponde al Inciso h) de la fracción VI, del Articulo 8 de la Ley citada.</w:t>
      </w:r>
    </w:p>
    <w:p w:rsidR="007972A1" w:rsidRDefault="007972A1" w:rsidP="007972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Le anexo la informa</w:t>
      </w:r>
      <w:r>
        <w:rPr>
          <w:rFonts w:ascii="Arial" w:hAnsi="Arial" w:cs="Arial"/>
          <w:sz w:val="24"/>
          <w:szCs w:val="24"/>
        </w:rPr>
        <w:t>ción generada del mes de noviembre</w:t>
      </w:r>
      <w:r>
        <w:rPr>
          <w:rFonts w:ascii="Arial" w:hAnsi="Arial" w:cs="Arial"/>
          <w:sz w:val="24"/>
          <w:szCs w:val="24"/>
        </w:rPr>
        <w:t xml:space="preserve"> 2018. </w:t>
      </w:r>
    </w:p>
    <w:p w:rsidR="007972A1" w:rsidRDefault="007972A1" w:rsidP="007972A1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 quedo a sus apreciables.</w:t>
      </w:r>
    </w:p>
    <w:p w:rsidR="007972A1" w:rsidRDefault="007972A1" w:rsidP="007972A1"/>
    <w:p w:rsidR="007972A1" w:rsidRDefault="007972A1" w:rsidP="007972A1"/>
    <w:p w:rsidR="007972A1" w:rsidRDefault="007972A1" w:rsidP="007972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T E N T A M E N T E:</w:t>
      </w:r>
    </w:p>
    <w:p w:rsidR="007972A1" w:rsidRDefault="007972A1" w:rsidP="007972A1">
      <w:pPr>
        <w:jc w:val="center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“2018, CENTENARIO DE LA CREACION DEL MUNICIPIO DE PUERTO VALLARTA Y DEL XXX ANIVERSARIO DEL NUEVO HOSPITAL CIVIL DE GUADALAJARA”.</w:t>
      </w:r>
    </w:p>
    <w:p w:rsidR="007972A1" w:rsidRDefault="007972A1" w:rsidP="007972A1">
      <w:pPr>
        <w:jc w:val="center"/>
        <w:rPr>
          <w:rFonts w:ascii="Arial Rounded MT Bold" w:hAnsi="Arial Rounded MT Bold"/>
          <w:sz w:val="20"/>
          <w:szCs w:val="20"/>
        </w:rPr>
      </w:pPr>
    </w:p>
    <w:p w:rsidR="007972A1" w:rsidRDefault="007972A1" w:rsidP="007972A1">
      <w:pPr>
        <w:jc w:val="center"/>
        <w:rPr>
          <w:rFonts w:ascii="Arial Rounded MT Bold" w:hAnsi="Arial Rounded MT Bold"/>
          <w:sz w:val="20"/>
          <w:szCs w:val="20"/>
        </w:rPr>
      </w:pPr>
    </w:p>
    <w:p w:rsidR="007972A1" w:rsidRDefault="007972A1" w:rsidP="007972A1">
      <w:pPr>
        <w:jc w:val="center"/>
        <w:rPr>
          <w:rFonts w:ascii="Arial Rounded MT Bold" w:hAnsi="Arial Rounded MT Bold"/>
          <w:sz w:val="20"/>
          <w:szCs w:val="20"/>
        </w:rPr>
      </w:pPr>
    </w:p>
    <w:p w:rsidR="007972A1" w:rsidRDefault="007972A1" w:rsidP="007972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EMILIANO ARELLANO GONZÁLEZ</w:t>
      </w:r>
    </w:p>
    <w:p w:rsidR="007972A1" w:rsidRDefault="007972A1" w:rsidP="007972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DIRECTOR DE DEPORTES</w:t>
      </w:r>
    </w:p>
    <w:p w:rsidR="007972A1" w:rsidRDefault="007972A1" w:rsidP="007972A1">
      <w:pPr>
        <w:spacing w:after="0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972A1" w:rsidRDefault="007972A1" w:rsidP="007972A1">
      <w:pPr>
        <w:spacing w:after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C.c.p</w:t>
      </w:r>
      <w:proofErr w:type="spellEnd"/>
      <w:r>
        <w:rPr>
          <w:rFonts w:ascii="Arial" w:hAnsi="Arial" w:cs="Arial"/>
          <w:sz w:val="18"/>
          <w:szCs w:val="18"/>
        </w:rPr>
        <w:t>. Archivo</w:t>
      </w:r>
    </w:p>
    <w:p w:rsidR="007972A1" w:rsidRDefault="007972A1" w:rsidP="007972A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EAG/</w:t>
      </w:r>
      <w:proofErr w:type="spellStart"/>
      <w:r>
        <w:rPr>
          <w:rFonts w:ascii="Arial" w:hAnsi="Arial" w:cs="Arial"/>
          <w:sz w:val="18"/>
          <w:szCs w:val="18"/>
        </w:rPr>
        <w:t>ricv</w:t>
      </w:r>
      <w:proofErr w:type="spellEnd"/>
    </w:p>
    <w:p w:rsidR="007972A1" w:rsidRDefault="007972A1" w:rsidP="007972A1">
      <w:pPr>
        <w:spacing w:after="0"/>
        <w:rPr>
          <w:rFonts w:ascii="Arial" w:hAnsi="Arial" w:cs="Arial"/>
          <w:sz w:val="18"/>
          <w:szCs w:val="18"/>
        </w:rPr>
      </w:pPr>
    </w:p>
    <w:p w:rsidR="00CF02A3" w:rsidRDefault="00CF02A3"/>
    <w:sectPr w:rsidR="00CF02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A1"/>
    <w:rsid w:val="007972A1"/>
    <w:rsid w:val="00C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1</cp:revision>
  <cp:lastPrinted>2018-12-07T17:33:00Z</cp:lastPrinted>
  <dcterms:created xsi:type="dcterms:W3CDTF">2018-12-07T17:26:00Z</dcterms:created>
  <dcterms:modified xsi:type="dcterms:W3CDTF">2018-12-07T17:34:00Z</dcterms:modified>
</cp:coreProperties>
</file>