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270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1701"/>
        <w:gridCol w:w="1701"/>
        <w:gridCol w:w="1701"/>
        <w:gridCol w:w="1985"/>
        <w:gridCol w:w="1485"/>
        <w:gridCol w:w="783"/>
      </w:tblGrid>
      <w:tr w:rsidR="00C12071" w:rsidRPr="000F1641" w:rsidTr="00C12071">
        <w:tc>
          <w:tcPr>
            <w:tcW w:w="2093" w:type="dxa"/>
            <w:shd w:val="clear" w:color="auto" w:fill="C2D69B"/>
          </w:tcPr>
          <w:p w:rsidR="0086239D" w:rsidRPr="000F1641" w:rsidRDefault="00C12071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Diagnostico o J</w:t>
            </w:r>
            <w:r w:rsidRPr="00C12071">
              <w:rPr>
                <w:rFonts w:ascii="Arial" w:hAnsi="Arial" w:cs="Arial"/>
                <w:b/>
                <w:sz w:val="20"/>
                <w:szCs w:val="20"/>
              </w:rPr>
              <w:t>ustificación</w:t>
            </w:r>
          </w:p>
        </w:tc>
        <w:tc>
          <w:tcPr>
            <w:tcW w:w="1984" w:type="dxa"/>
            <w:shd w:val="clear" w:color="auto" w:fill="C2D69B"/>
          </w:tcPr>
          <w:p w:rsidR="0086239D" w:rsidRPr="00C12071" w:rsidRDefault="00C12071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Actividad o P</w:t>
            </w:r>
            <w:r w:rsidRPr="00C12071">
              <w:rPr>
                <w:rFonts w:ascii="Arial" w:hAnsi="Arial" w:cs="Arial"/>
                <w:b/>
                <w:sz w:val="20"/>
                <w:szCs w:val="20"/>
              </w:rPr>
              <w:t>rograma</w:t>
            </w:r>
          </w:p>
        </w:tc>
        <w:tc>
          <w:tcPr>
            <w:tcW w:w="1701" w:type="dxa"/>
            <w:shd w:val="clear" w:color="auto" w:fill="C2D69B"/>
          </w:tcPr>
          <w:p w:rsidR="0086239D" w:rsidRPr="000F1641" w:rsidRDefault="00C12071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F1641">
              <w:rPr>
                <w:rFonts w:ascii="Arial" w:hAnsi="Arial" w:cs="Arial"/>
                <w:b/>
                <w:sz w:val="20"/>
                <w:szCs w:val="20"/>
              </w:rPr>
              <w:t>bjetivo</w:t>
            </w:r>
            <w:r w:rsidR="0086239D" w:rsidRPr="000F1641">
              <w:rPr>
                <w:rFonts w:ascii="Arial" w:hAnsi="Arial" w:cs="Arial"/>
                <w:b/>
                <w:sz w:val="20"/>
                <w:szCs w:val="20"/>
              </w:rPr>
              <w:t xml:space="preserve"> (Legal y/o Político)</w:t>
            </w:r>
          </w:p>
        </w:tc>
        <w:tc>
          <w:tcPr>
            <w:tcW w:w="1701" w:type="dxa"/>
            <w:shd w:val="clear" w:color="auto" w:fill="C2D69B"/>
          </w:tcPr>
          <w:p w:rsidR="0086239D" w:rsidRPr="000F1641" w:rsidRDefault="0086239D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1641">
              <w:rPr>
                <w:rFonts w:ascii="Arial" w:hAnsi="Arial" w:cs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701" w:type="dxa"/>
            <w:shd w:val="clear" w:color="auto" w:fill="C2D69B"/>
          </w:tcPr>
          <w:p w:rsidR="0086239D" w:rsidRPr="000F1641" w:rsidRDefault="0086239D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071">
              <w:rPr>
                <w:rFonts w:ascii="Arial" w:hAnsi="Arial" w:cs="Arial"/>
                <w:b/>
                <w:sz w:val="20"/>
                <w:szCs w:val="20"/>
              </w:rPr>
              <w:t>Presupuesto</w:t>
            </w:r>
          </w:p>
        </w:tc>
        <w:tc>
          <w:tcPr>
            <w:tcW w:w="1985" w:type="dxa"/>
            <w:shd w:val="clear" w:color="auto" w:fill="C2D69B"/>
          </w:tcPr>
          <w:p w:rsidR="0086239D" w:rsidRPr="000F1641" w:rsidRDefault="0086239D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071">
              <w:rPr>
                <w:rFonts w:ascii="Arial" w:hAnsi="Arial" w:cs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485" w:type="dxa"/>
            <w:shd w:val="clear" w:color="auto" w:fill="C2D69B"/>
          </w:tcPr>
          <w:p w:rsidR="0086239D" w:rsidRPr="000F1641" w:rsidRDefault="0086239D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071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  <w:tc>
          <w:tcPr>
            <w:tcW w:w="783" w:type="dxa"/>
            <w:shd w:val="clear" w:color="auto" w:fill="C2D69B"/>
          </w:tcPr>
          <w:p w:rsidR="0086239D" w:rsidRPr="000F1641" w:rsidRDefault="0086239D" w:rsidP="00C120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1641">
              <w:rPr>
                <w:rFonts w:ascii="Arial" w:hAnsi="Arial" w:cs="Arial"/>
                <w:b/>
                <w:sz w:val="20"/>
                <w:szCs w:val="20"/>
              </w:rPr>
              <w:t>Otras</w:t>
            </w: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 xml:space="preserve">Reporte en la CMT sobre los beneficios de los programas sociales con que cuentan para el apoyo de la </w:t>
            </w:r>
            <w:r>
              <w:rPr>
                <w:rFonts w:ascii="Arial" w:hAnsi="Arial" w:cs="Arial"/>
                <w:sz w:val="20"/>
                <w:szCs w:val="20"/>
              </w:rPr>
              <w:t>ciudadanía.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C12071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2071">
              <w:rPr>
                <w:rFonts w:ascii="Arial" w:hAnsi="Arial" w:cs="Arial"/>
                <w:sz w:val="20"/>
                <w:szCs w:val="20"/>
              </w:rPr>
              <w:t>03/12/2018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>Contacto y asesoramiento por parte del coordinador de Participación Ciudadana en Tlajomulco de Zúñiga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C12071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C12071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C1207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C1207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>Dar respuesta a oficios de transparencia y al órgano de control interno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C12071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 xml:space="preserve">Juntar nuevo grupo comunitario para la gestión de apoyo a las familias </w:t>
            </w:r>
            <w:proofErr w:type="spellStart"/>
            <w:r w:rsidRPr="00685B7F">
              <w:rPr>
                <w:rFonts w:ascii="Arial" w:hAnsi="Arial" w:cs="Arial"/>
                <w:sz w:val="20"/>
                <w:szCs w:val="20"/>
              </w:rPr>
              <w:t>tecolotlenses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6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C12071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C1207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>Gestión para apoyo a grupos comunitarios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C12071" w:rsidRDefault="00C12071" w:rsidP="00C12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C1207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>Envío de documentos y depósito de la segunda gestión para entrega de apoyos a grupos comunitarios.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C12071" w:rsidP="00C12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>Entrega del primer apoyo de tinacos a bajos costos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685B7F" w:rsidRDefault="00C12071" w:rsidP="00685B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85B7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85B7F">
              <w:rPr>
                <w:rFonts w:ascii="Arial" w:hAnsi="Arial" w:cs="Arial"/>
                <w:sz w:val="20"/>
                <w:szCs w:val="20"/>
              </w:rPr>
              <w:t>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C12071" w:rsidRPr="000F1641" w:rsidRDefault="00C12071" w:rsidP="00C12071">
            <w:pPr>
              <w:rPr>
                <w:rFonts w:ascii="Arial" w:hAnsi="Arial" w:cs="Arial"/>
                <w:sz w:val="20"/>
                <w:szCs w:val="20"/>
              </w:rPr>
            </w:pPr>
          </w:p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685B7F">
              <w:rPr>
                <w:rFonts w:ascii="Arial" w:hAnsi="Arial" w:cs="Arial"/>
                <w:sz w:val="20"/>
                <w:szCs w:val="20"/>
              </w:rPr>
              <w:t>Contestación a oficio de Transparencia (protección de datos personales).</w:t>
            </w:r>
            <w:r>
              <w:rPr>
                <w:rFonts w:ascii="Arial" w:hAnsi="Arial" w:cs="Arial"/>
                <w:sz w:val="20"/>
                <w:szCs w:val="20"/>
              </w:rPr>
              <w:br/>
              <w:t>*</w:t>
            </w:r>
            <w:r>
              <w:t xml:space="preserve"> </w:t>
            </w:r>
            <w:r w:rsidRPr="00685B7F">
              <w:rPr>
                <w:rFonts w:ascii="Arial" w:hAnsi="Arial" w:cs="Arial"/>
                <w:sz w:val="20"/>
                <w:szCs w:val="20"/>
              </w:rPr>
              <w:t>Documentación necesaria para la tramitación de pedido de insumos para apoyo a grupo comunitario.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C12071"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85B7F" w:rsidRPr="00685B7F" w:rsidRDefault="00685B7F" w:rsidP="00685B7F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>Subir información a la Plataforma Nacional de Transparencia</w:t>
            </w:r>
          </w:p>
          <w:p w:rsidR="0086239D" w:rsidRPr="000F1641" w:rsidRDefault="00685B7F" w:rsidP="00685B7F">
            <w:pPr>
              <w:rPr>
                <w:rFonts w:ascii="Arial" w:hAnsi="Arial" w:cs="Arial"/>
                <w:sz w:val="20"/>
                <w:szCs w:val="20"/>
              </w:rPr>
            </w:pPr>
            <w:r w:rsidRPr="00685B7F">
              <w:rPr>
                <w:rFonts w:ascii="Arial" w:hAnsi="Arial" w:cs="Arial"/>
                <w:sz w:val="20"/>
                <w:szCs w:val="20"/>
              </w:rPr>
              <w:t>*Responder oficio a Transparencia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C12071"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C1207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0F16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0F16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5B7F">
              <w:t xml:space="preserve"> </w:t>
            </w:r>
            <w:r w:rsidR="00685B7F" w:rsidRPr="00685B7F">
              <w:rPr>
                <w:rFonts w:ascii="Arial" w:hAnsi="Arial" w:cs="Arial"/>
                <w:sz w:val="20"/>
                <w:szCs w:val="20"/>
              </w:rPr>
              <w:t>Revisar y corregir el presupuesto del 2019 para entrega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685B7F" w:rsidP="00C12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C12071"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C12071" w:rsidRPr="000F1641" w:rsidRDefault="00C12071" w:rsidP="00C12071">
            <w:pPr>
              <w:rPr>
                <w:rFonts w:ascii="Arial" w:hAnsi="Arial" w:cs="Arial"/>
                <w:sz w:val="20"/>
                <w:szCs w:val="20"/>
              </w:rPr>
            </w:pPr>
          </w:p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C30403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C30403">
              <w:rPr>
                <w:rFonts w:ascii="Arial" w:hAnsi="Arial" w:cs="Arial"/>
                <w:sz w:val="20"/>
                <w:szCs w:val="20"/>
              </w:rPr>
              <w:t>Recaudación de datos para la gestión de un pedido de tinacos a la CMT, para la Delegación de Quila el Grande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685B7F" w:rsidP="0068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71" w:rsidRPr="000F1641" w:rsidTr="00C12071">
        <w:tc>
          <w:tcPr>
            <w:tcW w:w="209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6239D" w:rsidRPr="000F1641" w:rsidRDefault="00C30403" w:rsidP="00C12071">
            <w:pPr>
              <w:rPr>
                <w:rFonts w:ascii="Arial" w:hAnsi="Arial" w:cs="Arial"/>
                <w:sz w:val="20"/>
                <w:szCs w:val="20"/>
              </w:rPr>
            </w:pPr>
            <w:r w:rsidRPr="00C30403">
              <w:rPr>
                <w:rFonts w:ascii="Arial" w:hAnsi="Arial" w:cs="Arial"/>
                <w:sz w:val="20"/>
                <w:szCs w:val="20"/>
              </w:rPr>
              <w:t>Ordenar documentos recabados de mi oficina en carpetas por mes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6239D" w:rsidRPr="000F1641" w:rsidRDefault="00685B7F" w:rsidP="0068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86239D" w:rsidRPr="000F1641" w:rsidRDefault="0086239D" w:rsidP="00C120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85B7F" w:rsidRPr="000F1641" w:rsidRDefault="00C30403" w:rsidP="007A6A37">
            <w:pPr>
              <w:rPr>
                <w:rFonts w:ascii="Arial" w:hAnsi="Arial" w:cs="Arial"/>
                <w:sz w:val="20"/>
                <w:szCs w:val="20"/>
              </w:rPr>
            </w:pPr>
            <w:r w:rsidRPr="00C30403">
              <w:rPr>
                <w:rFonts w:ascii="Arial" w:hAnsi="Arial" w:cs="Arial"/>
                <w:sz w:val="20"/>
                <w:szCs w:val="20"/>
              </w:rPr>
              <w:t xml:space="preserve">Recabar datos en una lista para beneficiarios del </w:t>
            </w:r>
            <w:r w:rsidRPr="00C30403">
              <w:rPr>
                <w:rFonts w:ascii="Arial" w:hAnsi="Arial" w:cs="Arial"/>
                <w:sz w:val="20"/>
                <w:szCs w:val="20"/>
              </w:rPr>
              <w:lastRenderedPageBreak/>
              <w:t>programa de tinacos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68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85B7F" w:rsidRPr="000F1641" w:rsidRDefault="00C30403" w:rsidP="007A6A37">
            <w:pPr>
              <w:rPr>
                <w:rFonts w:ascii="Arial" w:hAnsi="Arial" w:cs="Arial"/>
                <w:sz w:val="20"/>
                <w:szCs w:val="20"/>
              </w:rPr>
            </w:pPr>
            <w:r w:rsidRPr="00C30403">
              <w:rPr>
                <w:rFonts w:ascii="Arial" w:hAnsi="Arial" w:cs="Arial"/>
                <w:sz w:val="20"/>
                <w:szCs w:val="20"/>
              </w:rPr>
              <w:t>Reunión con directores y Presidente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30403" w:rsidRPr="00C30403" w:rsidRDefault="00C30403" w:rsidP="00C30403">
            <w:pPr>
              <w:rPr>
                <w:rFonts w:ascii="Arial" w:hAnsi="Arial" w:cs="Arial"/>
                <w:sz w:val="20"/>
                <w:szCs w:val="20"/>
              </w:rPr>
            </w:pPr>
            <w:r w:rsidRPr="00C30403">
              <w:rPr>
                <w:rFonts w:ascii="Arial" w:hAnsi="Arial" w:cs="Arial"/>
                <w:sz w:val="20"/>
                <w:szCs w:val="20"/>
              </w:rPr>
              <w:t xml:space="preserve">*Contacto para asesoramiento con la CMT. </w:t>
            </w:r>
          </w:p>
          <w:p w:rsidR="00685B7F" w:rsidRPr="000F1641" w:rsidRDefault="00C30403" w:rsidP="00C30403">
            <w:pPr>
              <w:rPr>
                <w:rFonts w:ascii="Arial" w:hAnsi="Arial" w:cs="Arial"/>
                <w:sz w:val="20"/>
                <w:szCs w:val="20"/>
              </w:rPr>
            </w:pPr>
            <w:r w:rsidRPr="00C30403">
              <w:rPr>
                <w:rFonts w:ascii="Arial" w:hAnsi="Arial" w:cs="Arial"/>
                <w:sz w:val="20"/>
                <w:szCs w:val="20"/>
              </w:rPr>
              <w:t>*Resguardo del convenio de colaboración que se llevó a cabo con la CMT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85B7F" w:rsidRPr="00C30403" w:rsidRDefault="00C30403" w:rsidP="007A6A3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0403">
              <w:rPr>
                <w:rFonts w:ascii="Arial" w:hAnsi="Arial" w:cs="Arial"/>
                <w:sz w:val="20"/>
                <w:szCs w:val="20"/>
                <w:lang w:val="es-MX"/>
              </w:rPr>
              <w:t>Continuación de documentos e información recabada para hacer petición de tinacos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85B7F" w:rsidRPr="000F1641" w:rsidRDefault="00C30403" w:rsidP="007A6A37">
            <w:pPr>
              <w:rPr>
                <w:rFonts w:ascii="Arial" w:hAnsi="Arial" w:cs="Arial"/>
                <w:sz w:val="20"/>
                <w:szCs w:val="20"/>
              </w:rPr>
            </w:pPr>
            <w:r w:rsidRPr="00C30403">
              <w:rPr>
                <w:rFonts w:ascii="Arial" w:hAnsi="Arial" w:cs="Arial"/>
                <w:sz w:val="20"/>
                <w:szCs w:val="20"/>
              </w:rPr>
              <w:t>Nuevas modificaciones al reglamento de participación ciudadana para integrar los comités vecinales en la cabecera municipal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E066F6" w:rsidP="007A6A37">
            <w:pPr>
              <w:rPr>
                <w:rFonts w:ascii="Arial" w:hAnsi="Arial" w:cs="Arial"/>
                <w:sz w:val="20"/>
                <w:szCs w:val="20"/>
              </w:rPr>
            </w:pPr>
            <w:r w:rsidRPr="00E066F6">
              <w:rPr>
                <w:rFonts w:ascii="Arial" w:hAnsi="Arial" w:cs="Arial"/>
                <w:sz w:val="20"/>
                <w:szCs w:val="20"/>
              </w:rPr>
              <w:t xml:space="preserve">115 fracción II párrafo segundo de la Constitución Política de los Estados Unidos Mexicanos, 7, 21 párrafo tercero, 22, 28 y 29 de la de la Declaratoria Universal de los Derechos Humanos, artículos 9 fracción III, 77 fracción II inciso c) de la Constitución </w:t>
            </w:r>
            <w:r w:rsidRPr="00E066F6">
              <w:rPr>
                <w:rFonts w:ascii="Arial" w:hAnsi="Arial" w:cs="Arial"/>
                <w:sz w:val="20"/>
                <w:szCs w:val="20"/>
              </w:rPr>
              <w:lastRenderedPageBreak/>
              <w:t>Política del Estado de Jalisco, artículos 10 fracción IV de la Ley Estatal para la Igualdad entre Mujeres y Hombres, artículo 38 fracción VIII, 40 fracción II, 47 fracción V y demás relativos de la Ley de Gobierno y la Administración Pública Municipal del Estado de Jalisco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66F6" w:rsidRPr="00E066F6" w:rsidRDefault="00E066F6" w:rsidP="00E066F6">
            <w:pPr>
              <w:rPr>
                <w:rFonts w:ascii="Arial" w:hAnsi="Arial" w:cs="Arial"/>
                <w:sz w:val="20"/>
                <w:szCs w:val="20"/>
              </w:rPr>
            </w:pPr>
            <w:r w:rsidRPr="00E066F6">
              <w:rPr>
                <w:rFonts w:ascii="Arial" w:hAnsi="Arial" w:cs="Arial"/>
                <w:sz w:val="20"/>
                <w:szCs w:val="20"/>
              </w:rPr>
              <w:t>Modificaciones al reglamento de participación ciudadana para integrar los comités vecinales en la cabecera municipal.</w:t>
            </w:r>
          </w:p>
          <w:p w:rsidR="00E066F6" w:rsidRPr="00E066F6" w:rsidRDefault="00E066F6" w:rsidP="00E066F6">
            <w:pPr>
              <w:rPr>
                <w:rFonts w:ascii="Arial" w:hAnsi="Arial" w:cs="Arial"/>
                <w:sz w:val="20"/>
                <w:szCs w:val="20"/>
              </w:rPr>
            </w:pPr>
            <w:r w:rsidRPr="00E066F6">
              <w:rPr>
                <w:rFonts w:ascii="Arial" w:hAnsi="Arial" w:cs="Arial"/>
                <w:sz w:val="20"/>
                <w:szCs w:val="20"/>
              </w:rPr>
              <w:t>*Entrega de pedido de calentadores solares.</w:t>
            </w:r>
          </w:p>
          <w:p w:rsidR="00685B7F" w:rsidRPr="000F1641" w:rsidRDefault="00E066F6" w:rsidP="00E066F6">
            <w:pPr>
              <w:rPr>
                <w:rFonts w:ascii="Arial" w:hAnsi="Arial" w:cs="Arial"/>
                <w:sz w:val="20"/>
                <w:szCs w:val="20"/>
              </w:rPr>
            </w:pPr>
            <w:r w:rsidRPr="00E066F6">
              <w:rPr>
                <w:rFonts w:ascii="Arial" w:hAnsi="Arial" w:cs="Arial"/>
                <w:sz w:val="20"/>
                <w:szCs w:val="20"/>
              </w:rPr>
              <w:t>*Revisión del presupuesto 2019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85B7F" w:rsidRPr="000F1641" w:rsidRDefault="00E066F6" w:rsidP="007A6A37">
            <w:pPr>
              <w:rPr>
                <w:rFonts w:ascii="Arial" w:hAnsi="Arial" w:cs="Arial"/>
                <w:sz w:val="20"/>
                <w:szCs w:val="20"/>
              </w:rPr>
            </w:pPr>
            <w:r w:rsidRPr="00E066F6">
              <w:rPr>
                <w:rFonts w:ascii="Arial" w:hAnsi="Arial" w:cs="Arial"/>
                <w:sz w:val="20"/>
                <w:szCs w:val="20"/>
              </w:rPr>
              <w:t xml:space="preserve">Contestación a los oficios de comunicación social y emitir información a </w:t>
            </w:r>
            <w:r w:rsidRPr="00E066F6">
              <w:rPr>
                <w:rFonts w:ascii="Arial" w:hAnsi="Arial" w:cs="Arial"/>
                <w:sz w:val="20"/>
                <w:szCs w:val="20"/>
              </w:rPr>
              <w:lastRenderedPageBreak/>
              <w:t>oficialía mayor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B7F" w:rsidRPr="000F1641" w:rsidTr="007A6A37">
        <w:tc>
          <w:tcPr>
            <w:tcW w:w="209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685B7F" w:rsidRPr="000F1641" w:rsidRDefault="00E066F6" w:rsidP="007A6A37">
            <w:pPr>
              <w:rPr>
                <w:rFonts w:ascii="Arial" w:hAnsi="Arial" w:cs="Arial"/>
                <w:sz w:val="20"/>
                <w:szCs w:val="20"/>
              </w:rPr>
            </w:pPr>
            <w:r w:rsidRPr="00E066F6">
              <w:rPr>
                <w:rFonts w:ascii="Arial" w:hAnsi="Arial" w:cs="Arial"/>
                <w:sz w:val="20"/>
                <w:szCs w:val="20"/>
              </w:rPr>
              <w:t>Dar respuesta al órgano de control interno sobre la solicitud de información requerida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Pr="00C12071">
              <w:rPr>
                <w:rFonts w:ascii="Arial" w:hAnsi="Arial" w:cs="Arial"/>
                <w:sz w:val="20"/>
                <w:szCs w:val="20"/>
              </w:rPr>
              <w:t>/12/2018</w:t>
            </w:r>
          </w:p>
        </w:tc>
        <w:tc>
          <w:tcPr>
            <w:tcW w:w="1701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</w:tcPr>
          <w:p w:rsidR="00685B7F" w:rsidRPr="000F1641" w:rsidRDefault="00685B7F" w:rsidP="007A6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6807" w:rsidRDefault="00076807"/>
    <w:sectPr w:rsidR="00076807" w:rsidSect="00C1207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9D"/>
    <w:rsid w:val="00076807"/>
    <w:rsid w:val="00685B7F"/>
    <w:rsid w:val="0086239D"/>
    <w:rsid w:val="00C12071"/>
    <w:rsid w:val="00C30403"/>
    <w:rsid w:val="00E0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39D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39D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449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Secretaria</cp:lastModifiedBy>
  <cp:revision>1</cp:revision>
  <dcterms:created xsi:type="dcterms:W3CDTF">2019-01-03T16:42:00Z</dcterms:created>
  <dcterms:modified xsi:type="dcterms:W3CDTF">2019-01-03T17:33:00Z</dcterms:modified>
</cp:coreProperties>
</file>