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DE" w:rsidRDefault="00392C3C" w:rsidP="001B23FC">
      <w:pPr>
        <w:jc w:val="center"/>
      </w:pPr>
    </w:p>
    <w:p w:rsidR="00060FBF" w:rsidRDefault="00564B08" w:rsidP="001B23FC">
      <w:pPr>
        <w:jc w:val="center"/>
      </w:pPr>
      <w:r>
        <w:rPr>
          <w:noProof/>
          <w:lang w:eastAsia="es-MX"/>
        </w:rPr>
        <w:drawing>
          <wp:inline distT="0" distB="0" distL="0" distR="0" wp14:anchorId="4779FA31" wp14:editId="5E148483">
            <wp:extent cx="5612130" cy="23812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E3D" w:rsidRDefault="007E1E3D" w:rsidP="001B23FC">
      <w:pPr>
        <w:jc w:val="center"/>
      </w:pPr>
    </w:p>
    <w:p w:rsidR="007E1E3D" w:rsidRDefault="00564B08" w:rsidP="001B23FC">
      <w:pPr>
        <w:jc w:val="center"/>
      </w:pPr>
      <w:r>
        <w:rPr>
          <w:noProof/>
          <w:lang w:eastAsia="es-MX"/>
        </w:rPr>
        <w:drawing>
          <wp:inline distT="0" distB="0" distL="0" distR="0" wp14:anchorId="036BBD40" wp14:editId="157065CB">
            <wp:extent cx="5553075" cy="38862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E3D" w:rsidRDefault="007E1E3D" w:rsidP="001B23FC">
      <w:pPr>
        <w:jc w:val="center"/>
      </w:pPr>
    </w:p>
    <w:p w:rsidR="007E1E3D" w:rsidRDefault="007E1E3D" w:rsidP="001B23FC">
      <w:pPr>
        <w:jc w:val="center"/>
      </w:pPr>
    </w:p>
    <w:p w:rsidR="007E1E3D" w:rsidRDefault="007E1E3D" w:rsidP="001B23FC">
      <w:pPr>
        <w:jc w:val="center"/>
        <w:rPr>
          <w:noProof/>
          <w:lang w:eastAsia="es-MX"/>
        </w:rPr>
      </w:pPr>
    </w:p>
    <w:p w:rsidR="007E1E3D" w:rsidRDefault="00564B08" w:rsidP="001B23FC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6F594E42" wp14:editId="6E815F48">
            <wp:extent cx="5612130" cy="286639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E3D" w:rsidRDefault="007E1E3D" w:rsidP="001B23FC">
      <w:pPr>
        <w:jc w:val="center"/>
      </w:pPr>
    </w:p>
    <w:p w:rsidR="007E1E3D" w:rsidRDefault="00564B08" w:rsidP="001B23FC">
      <w:pPr>
        <w:jc w:val="center"/>
      </w:pPr>
      <w:r>
        <w:rPr>
          <w:noProof/>
          <w:lang w:eastAsia="es-MX"/>
        </w:rPr>
        <w:drawing>
          <wp:inline distT="0" distB="0" distL="0" distR="0" wp14:anchorId="5B0DD9C8" wp14:editId="3F4F0887">
            <wp:extent cx="5612130" cy="2451735"/>
            <wp:effectExtent l="0" t="0" r="762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B08" w:rsidRDefault="00564B08" w:rsidP="001B23FC">
      <w:pPr>
        <w:jc w:val="center"/>
      </w:pPr>
    </w:p>
    <w:p w:rsidR="00564B08" w:rsidRDefault="00564B08" w:rsidP="001B23FC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449DDFB3" wp14:editId="4E594C27">
            <wp:extent cx="5612130" cy="1958340"/>
            <wp:effectExtent l="0" t="0" r="762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1E3D" w:rsidRDefault="007E1E3D" w:rsidP="001B23FC">
      <w:pPr>
        <w:jc w:val="center"/>
      </w:pPr>
    </w:p>
    <w:p w:rsidR="001B23FC" w:rsidRDefault="001B23FC" w:rsidP="001B23FC">
      <w:pPr>
        <w:jc w:val="center"/>
      </w:pPr>
    </w:p>
    <w:p w:rsidR="00060FBF" w:rsidRDefault="00060FBF" w:rsidP="001B23FC">
      <w:pPr>
        <w:jc w:val="center"/>
      </w:pPr>
    </w:p>
    <w:p w:rsidR="00060FBF" w:rsidRDefault="00060FBF" w:rsidP="001B23FC">
      <w:pPr>
        <w:jc w:val="center"/>
      </w:pPr>
    </w:p>
    <w:p w:rsidR="00E9516B" w:rsidRDefault="00E9516B"/>
    <w:sectPr w:rsidR="00E9516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B3" w:rsidRDefault="00DF09B3" w:rsidP="00E9516B">
      <w:pPr>
        <w:spacing w:after="0" w:line="240" w:lineRule="auto"/>
      </w:pPr>
      <w:r>
        <w:separator/>
      </w:r>
    </w:p>
  </w:endnote>
  <w:endnote w:type="continuationSeparator" w:id="0">
    <w:p w:rsidR="00DF09B3" w:rsidRDefault="00DF09B3" w:rsidP="00E9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B3" w:rsidRDefault="00DF09B3" w:rsidP="00E9516B">
      <w:pPr>
        <w:spacing w:after="0" w:line="240" w:lineRule="auto"/>
      </w:pPr>
      <w:r>
        <w:separator/>
      </w:r>
    </w:p>
  </w:footnote>
  <w:footnote w:type="continuationSeparator" w:id="0">
    <w:p w:rsidR="00DF09B3" w:rsidRDefault="00DF09B3" w:rsidP="00E9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6B" w:rsidRDefault="00564B08" w:rsidP="00E9516B">
    <w:pPr>
      <w:pStyle w:val="Encabezado"/>
      <w:jc w:val="center"/>
    </w:pPr>
    <w:r>
      <w:t>SEGUNDO</w:t>
    </w:r>
    <w:r w:rsidR="00A60BD9">
      <w:t xml:space="preserve"> INFORME TRIESTRAL DE LA UEPCB</w:t>
    </w:r>
  </w:p>
  <w:p w:rsidR="00CB5D93" w:rsidRDefault="00CB5D93" w:rsidP="00E9516B">
    <w:pPr>
      <w:pStyle w:val="Encabezado"/>
      <w:jc w:val="center"/>
    </w:pPr>
    <w:r>
      <w:t>(2018)</w:t>
    </w:r>
  </w:p>
  <w:p w:rsidR="00E9516B" w:rsidRDefault="00E9516B" w:rsidP="00E9516B">
    <w:pPr>
      <w:pStyle w:val="Encabezado"/>
      <w:jc w:val="center"/>
    </w:pPr>
  </w:p>
  <w:p w:rsidR="00E9516B" w:rsidRDefault="00E951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6B"/>
    <w:rsid w:val="00060FBF"/>
    <w:rsid w:val="001569FD"/>
    <w:rsid w:val="001B0190"/>
    <w:rsid w:val="001B23FC"/>
    <w:rsid w:val="001F1905"/>
    <w:rsid w:val="0034386C"/>
    <w:rsid w:val="003609A2"/>
    <w:rsid w:val="00392C3C"/>
    <w:rsid w:val="003E4264"/>
    <w:rsid w:val="003E7BA2"/>
    <w:rsid w:val="00564B08"/>
    <w:rsid w:val="00565548"/>
    <w:rsid w:val="00566D23"/>
    <w:rsid w:val="00573F78"/>
    <w:rsid w:val="00596B81"/>
    <w:rsid w:val="005A092D"/>
    <w:rsid w:val="00663106"/>
    <w:rsid w:val="00683D8A"/>
    <w:rsid w:val="00686446"/>
    <w:rsid w:val="007B205A"/>
    <w:rsid w:val="007E1E3D"/>
    <w:rsid w:val="008B4E67"/>
    <w:rsid w:val="0092539A"/>
    <w:rsid w:val="00945F51"/>
    <w:rsid w:val="00A60BD9"/>
    <w:rsid w:val="00AA2532"/>
    <w:rsid w:val="00AA7956"/>
    <w:rsid w:val="00B054D3"/>
    <w:rsid w:val="00BA43A8"/>
    <w:rsid w:val="00C97538"/>
    <w:rsid w:val="00CB5D93"/>
    <w:rsid w:val="00DF09B3"/>
    <w:rsid w:val="00E2390D"/>
    <w:rsid w:val="00E42761"/>
    <w:rsid w:val="00E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C43B"/>
  <w15:chartTrackingRefBased/>
  <w15:docId w15:val="{31189245-47FC-4705-946B-48F37E0A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16B"/>
  </w:style>
  <w:style w:type="paragraph" w:styleId="Piedepgina">
    <w:name w:val="footer"/>
    <w:basedOn w:val="Normal"/>
    <w:link w:val="PiedepginaCar"/>
    <w:uiPriority w:val="99"/>
    <w:unhideWhenUsed/>
    <w:rsid w:val="00E95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de Evaluación y Seguimiento</dc:creator>
  <cp:keywords/>
  <dc:description/>
  <cp:lastModifiedBy>Director de Evaluación y Seguimiento</cp:lastModifiedBy>
  <cp:revision>2</cp:revision>
  <dcterms:created xsi:type="dcterms:W3CDTF">2018-07-09T20:01:00Z</dcterms:created>
  <dcterms:modified xsi:type="dcterms:W3CDTF">2018-07-09T20:01:00Z</dcterms:modified>
</cp:coreProperties>
</file>