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E9" w:rsidRDefault="00561C99" w:rsidP="00561C99">
      <w:pPr>
        <w:jc w:val="both"/>
        <w:rPr>
          <w:rFonts w:ascii="Arial" w:hAnsi="Arial" w:cs="Arial"/>
          <w:sz w:val="24"/>
          <w:szCs w:val="24"/>
        </w:rPr>
      </w:pPr>
      <w:r w:rsidRPr="00561C99">
        <w:rPr>
          <w:rFonts w:ascii="Arial" w:hAnsi="Arial" w:cs="Arial"/>
          <w:sz w:val="24"/>
          <w:szCs w:val="24"/>
        </w:rPr>
        <w:t xml:space="preserve">El Presidente Municipal Constitucional de </w:t>
      </w:r>
      <w:r w:rsidR="00127732">
        <w:rPr>
          <w:rFonts w:ascii="Arial" w:hAnsi="Arial" w:cs="Arial"/>
          <w:sz w:val="24"/>
          <w:szCs w:val="24"/>
        </w:rPr>
        <w:t>Huejúcar</w:t>
      </w:r>
      <w:r w:rsidRPr="00561C99">
        <w:rPr>
          <w:rFonts w:ascii="Arial" w:hAnsi="Arial" w:cs="Arial"/>
          <w:sz w:val="24"/>
          <w:szCs w:val="24"/>
        </w:rPr>
        <w:t xml:space="preserve">, Jalisco </w:t>
      </w:r>
      <w:r w:rsidRPr="002B5DE2">
        <w:rPr>
          <w:rFonts w:ascii="Arial" w:hAnsi="Arial" w:cs="Arial"/>
          <w:b/>
          <w:sz w:val="24"/>
          <w:szCs w:val="24"/>
        </w:rPr>
        <w:t xml:space="preserve">C. </w:t>
      </w:r>
      <w:r w:rsidR="00127732" w:rsidRPr="002B5DE2">
        <w:rPr>
          <w:rFonts w:ascii="Arial" w:hAnsi="Arial" w:cs="Arial"/>
          <w:b/>
          <w:sz w:val="24"/>
          <w:szCs w:val="24"/>
        </w:rPr>
        <w:t>ARCELIA DIAZ</w:t>
      </w:r>
      <w:r w:rsidR="00127732">
        <w:rPr>
          <w:rFonts w:ascii="Arial" w:hAnsi="Arial" w:cs="Arial"/>
          <w:sz w:val="24"/>
          <w:szCs w:val="24"/>
        </w:rPr>
        <w:t xml:space="preserve"> </w:t>
      </w:r>
      <w:r w:rsidR="00127732" w:rsidRPr="002B5DE2">
        <w:rPr>
          <w:rFonts w:ascii="Arial" w:hAnsi="Arial" w:cs="Arial"/>
          <w:b/>
          <w:sz w:val="24"/>
          <w:szCs w:val="24"/>
        </w:rPr>
        <w:t>MARQUEZ</w:t>
      </w:r>
      <w:r w:rsidRPr="00561C99">
        <w:rPr>
          <w:rFonts w:ascii="Arial" w:hAnsi="Arial" w:cs="Arial"/>
          <w:sz w:val="24"/>
          <w:szCs w:val="24"/>
        </w:rPr>
        <w:t>; A los habitantes del mismo hago saber:</w:t>
      </w:r>
    </w:p>
    <w:p w:rsidR="00B75BE9" w:rsidRDefault="00B75BE9" w:rsidP="00561C99">
      <w:pPr>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por acuerdo del Ayuntamiento, en la Sesión Ordinaria de fecha 22 de Febrero de 2019, </w:t>
      </w:r>
      <w:r w:rsidR="002B5DE2">
        <w:rPr>
          <w:rFonts w:ascii="Arial" w:hAnsi="Arial" w:cs="Arial"/>
          <w:sz w:val="24"/>
          <w:szCs w:val="24"/>
        </w:rPr>
        <w:t>en el punto 6</w:t>
      </w:r>
      <w:r w:rsidR="00DC2809">
        <w:rPr>
          <w:rFonts w:ascii="Arial" w:hAnsi="Arial" w:cs="Arial"/>
          <w:sz w:val="24"/>
          <w:szCs w:val="24"/>
        </w:rPr>
        <w:t>,</w:t>
      </w:r>
      <w:r w:rsidR="002B5DE2">
        <w:rPr>
          <w:rFonts w:ascii="Arial" w:hAnsi="Arial" w:cs="Arial"/>
          <w:sz w:val="24"/>
          <w:szCs w:val="24"/>
        </w:rPr>
        <w:t xml:space="preserve"> asuntos varios, inciso C, se aprobó por unanimidad en lo general y en lo particular el presente.</w:t>
      </w:r>
    </w:p>
    <w:p w:rsidR="002B5DE2" w:rsidRDefault="002B5DE2" w:rsidP="002B5DE2">
      <w:pPr>
        <w:jc w:val="center"/>
        <w:rPr>
          <w:rFonts w:ascii="Arial" w:hAnsi="Arial" w:cs="Arial"/>
          <w:b/>
          <w:sz w:val="24"/>
          <w:szCs w:val="24"/>
        </w:rPr>
      </w:pPr>
      <w:r w:rsidRPr="002B5DE2">
        <w:rPr>
          <w:rFonts w:ascii="Arial" w:hAnsi="Arial" w:cs="Arial"/>
          <w:b/>
          <w:sz w:val="24"/>
          <w:szCs w:val="24"/>
        </w:rPr>
        <w:t>“REGLAMENTO DEL RASTRO MUNICIPAL. DEL MUNICIPIO DE HUEJÚCAR, JALISCO.”</w:t>
      </w:r>
    </w:p>
    <w:p w:rsidR="002B5DE2" w:rsidRDefault="002B5DE2" w:rsidP="002B5DE2">
      <w:pPr>
        <w:jc w:val="center"/>
        <w:rPr>
          <w:rFonts w:ascii="Arial" w:hAnsi="Arial" w:cs="Arial"/>
          <w:b/>
          <w:sz w:val="24"/>
          <w:szCs w:val="24"/>
        </w:rPr>
      </w:pPr>
    </w:p>
    <w:p w:rsidR="002B5DE2" w:rsidRDefault="002B5DE2" w:rsidP="002B5DE2">
      <w:pPr>
        <w:rPr>
          <w:rFonts w:ascii="Arial" w:hAnsi="Arial" w:cs="Arial"/>
          <w:sz w:val="24"/>
          <w:szCs w:val="24"/>
        </w:rPr>
      </w:pPr>
      <w:r>
        <w:rPr>
          <w:rFonts w:ascii="Arial" w:hAnsi="Arial" w:cs="Arial"/>
          <w:sz w:val="24"/>
          <w:szCs w:val="24"/>
        </w:rPr>
        <w:t>Por lo tanto, de conformidad por lo dispuesto en el Artículo 42 fracción IV, V y VI de la Ley de Gobierno y la Administración Pública Municipal del Estado de Jalisco, mando se imprima, publique y se le dé el debido cumplimiento.</w:t>
      </w:r>
    </w:p>
    <w:p w:rsidR="002B5DE2" w:rsidRPr="002B5DE2" w:rsidRDefault="002B5DE2" w:rsidP="002B5DE2">
      <w:pPr>
        <w:rPr>
          <w:rFonts w:ascii="Arial" w:hAnsi="Arial" w:cs="Arial"/>
          <w:sz w:val="24"/>
          <w:szCs w:val="24"/>
        </w:rPr>
      </w:pPr>
      <w:r>
        <w:rPr>
          <w:rFonts w:ascii="Arial" w:hAnsi="Arial" w:cs="Arial"/>
          <w:sz w:val="24"/>
          <w:szCs w:val="24"/>
        </w:rPr>
        <w:t xml:space="preserve">Dado en Palacio Municipal a los 22 días del mes de </w:t>
      </w:r>
      <w:proofErr w:type="gramStart"/>
      <w:r>
        <w:rPr>
          <w:rFonts w:ascii="Arial" w:hAnsi="Arial" w:cs="Arial"/>
          <w:sz w:val="24"/>
          <w:szCs w:val="24"/>
        </w:rPr>
        <w:t>Febrero</w:t>
      </w:r>
      <w:proofErr w:type="gramEnd"/>
      <w:r>
        <w:rPr>
          <w:rFonts w:ascii="Arial" w:hAnsi="Arial" w:cs="Arial"/>
          <w:sz w:val="24"/>
          <w:szCs w:val="24"/>
        </w:rPr>
        <w:t xml:space="preserve"> de 2019.</w:t>
      </w:r>
    </w:p>
    <w:p w:rsidR="00386BEA" w:rsidRPr="002B5DE2" w:rsidRDefault="00561C99" w:rsidP="00561C99">
      <w:pPr>
        <w:jc w:val="center"/>
        <w:rPr>
          <w:rFonts w:ascii="Arial" w:hAnsi="Arial" w:cs="Arial"/>
          <w:b/>
          <w:sz w:val="24"/>
          <w:szCs w:val="24"/>
        </w:rPr>
      </w:pPr>
      <w:r w:rsidRPr="002B5DE2">
        <w:rPr>
          <w:rFonts w:ascii="Arial" w:hAnsi="Arial" w:cs="Arial"/>
          <w:b/>
          <w:sz w:val="24"/>
          <w:szCs w:val="24"/>
        </w:rPr>
        <w:t>REGLAMENTO DE</w:t>
      </w:r>
      <w:r w:rsidR="002B5DE2" w:rsidRPr="002B5DE2">
        <w:rPr>
          <w:rFonts w:ascii="Arial" w:hAnsi="Arial" w:cs="Arial"/>
          <w:b/>
          <w:sz w:val="24"/>
          <w:szCs w:val="24"/>
        </w:rPr>
        <w:t>L</w:t>
      </w:r>
      <w:r w:rsidRPr="002B5DE2">
        <w:rPr>
          <w:rFonts w:ascii="Arial" w:hAnsi="Arial" w:cs="Arial"/>
          <w:b/>
          <w:sz w:val="24"/>
          <w:szCs w:val="24"/>
        </w:rPr>
        <w:t xml:space="preserve"> RASTRO MUNICIPAL.</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CAPITULO I</w:t>
      </w:r>
    </w:p>
    <w:p w:rsidR="00561C99" w:rsidRPr="002B5DE2" w:rsidRDefault="00561C99" w:rsidP="00D119B5">
      <w:pPr>
        <w:jc w:val="center"/>
        <w:rPr>
          <w:rFonts w:ascii="Arial" w:hAnsi="Arial" w:cs="Arial"/>
          <w:b/>
          <w:sz w:val="24"/>
          <w:szCs w:val="24"/>
        </w:rPr>
      </w:pPr>
      <w:r w:rsidRPr="002B5DE2">
        <w:rPr>
          <w:rFonts w:ascii="Arial" w:hAnsi="Arial" w:cs="Arial"/>
          <w:b/>
          <w:sz w:val="24"/>
          <w:szCs w:val="24"/>
        </w:rPr>
        <w:t>DISPOSICIONES GENERALES</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 Artículo 1.- Quedan sujetos al presente reglamento, las personas denominadas introductores de ganado y las personas denominadas comúnmente tablajeros, así como expendedores de fritos (chicharrones).</w:t>
      </w:r>
    </w:p>
    <w:p w:rsidR="0072253C" w:rsidRDefault="00561C99" w:rsidP="00561C99">
      <w:pPr>
        <w:jc w:val="both"/>
        <w:rPr>
          <w:rFonts w:ascii="Arial" w:hAnsi="Arial" w:cs="Arial"/>
          <w:sz w:val="24"/>
          <w:szCs w:val="24"/>
        </w:rPr>
      </w:pPr>
      <w:r w:rsidRPr="00561C99">
        <w:rPr>
          <w:rFonts w:ascii="Arial" w:hAnsi="Arial" w:cs="Arial"/>
          <w:sz w:val="24"/>
          <w:szCs w:val="24"/>
        </w:rPr>
        <w:t xml:space="preserve"> Artículo</w:t>
      </w:r>
      <w:r w:rsidR="00EC0F20">
        <w:rPr>
          <w:rFonts w:ascii="Arial" w:hAnsi="Arial" w:cs="Arial"/>
          <w:sz w:val="24"/>
          <w:szCs w:val="24"/>
        </w:rPr>
        <w:t xml:space="preserve"> </w:t>
      </w:r>
      <w:r w:rsidRPr="00561C99">
        <w:rPr>
          <w:rFonts w:ascii="Arial" w:hAnsi="Arial" w:cs="Arial"/>
          <w:sz w:val="24"/>
          <w:szCs w:val="24"/>
        </w:rPr>
        <w:t>2.- Igualmente se consideran sujetos del presente reglamento los empleados y trabajadores que laboran en el Rastro Municipal como son: Administrador, matadores.</w:t>
      </w:r>
    </w:p>
    <w:p w:rsidR="00386BEA" w:rsidRDefault="00386BEA" w:rsidP="00561C99">
      <w:pPr>
        <w:jc w:val="both"/>
        <w:rPr>
          <w:rFonts w:ascii="Arial" w:hAnsi="Arial" w:cs="Arial"/>
          <w:sz w:val="24"/>
          <w:szCs w:val="24"/>
        </w:rPr>
      </w:pPr>
      <w:r w:rsidRPr="00561C99">
        <w:rPr>
          <w:rFonts w:ascii="Arial" w:hAnsi="Arial" w:cs="Arial"/>
          <w:sz w:val="24"/>
          <w:szCs w:val="24"/>
        </w:rPr>
        <w:t xml:space="preserve">Artículo </w:t>
      </w:r>
      <w:r>
        <w:rPr>
          <w:rFonts w:ascii="Arial" w:hAnsi="Arial" w:cs="Arial"/>
          <w:sz w:val="24"/>
          <w:szCs w:val="24"/>
        </w:rPr>
        <w:t>3</w:t>
      </w:r>
      <w:r w:rsidRPr="00561C99">
        <w:rPr>
          <w:rFonts w:ascii="Arial" w:hAnsi="Arial" w:cs="Arial"/>
          <w:sz w:val="24"/>
          <w:szCs w:val="24"/>
        </w:rPr>
        <w:t>.- Se entiende como rastro o matadero, el lugar destinado a la matanza de animales para consumo humano.</w:t>
      </w:r>
    </w:p>
    <w:p w:rsidR="00D4105C" w:rsidRDefault="00D51C6D" w:rsidP="00561C99">
      <w:pPr>
        <w:jc w:val="both"/>
        <w:rPr>
          <w:rFonts w:ascii="Arial" w:hAnsi="Arial" w:cs="Arial"/>
          <w:sz w:val="24"/>
          <w:szCs w:val="24"/>
        </w:rPr>
      </w:pPr>
      <w:r>
        <w:rPr>
          <w:rFonts w:ascii="Arial" w:hAnsi="Arial" w:cs="Arial"/>
          <w:sz w:val="24"/>
          <w:szCs w:val="24"/>
        </w:rPr>
        <w:t xml:space="preserve">Artículo </w:t>
      </w:r>
      <w:r w:rsidR="00386BEA">
        <w:rPr>
          <w:rFonts w:ascii="Arial" w:hAnsi="Arial" w:cs="Arial"/>
          <w:sz w:val="24"/>
          <w:szCs w:val="24"/>
        </w:rPr>
        <w:t>4</w:t>
      </w:r>
      <w:r>
        <w:rPr>
          <w:rFonts w:ascii="Arial" w:hAnsi="Arial" w:cs="Arial"/>
          <w:sz w:val="24"/>
          <w:szCs w:val="24"/>
        </w:rPr>
        <w:t>.- El Administrador será un Médico Veterinario Zootecnista autorizado por el Presidente Municipal.</w:t>
      </w:r>
    </w:p>
    <w:p w:rsidR="00561C99" w:rsidRDefault="00561C99" w:rsidP="00561C99">
      <w:pPr>
        <w:jc w:val="both"/>
        <w:rPr>
          <w:rFonts w:ascii="Arial" w:hAnsi="Arial" w:cs="Arial"/>
          <w:sz w:val="24"/>
          <w:szCs w:val="24"/>
        </w:rPr>
      </w:pPr>
      <w:r w:rsidRPr="00561C99">
        <w:rPr>
          <w:rFonts w:ascii="Arial" w:hAnsi="Arial" w:cs="Arial"/>
          <w:sz w:val="24"/>
          <w:szCs w:val="24"/>
        </w:rPr>
        <w:t xml:space="preserve">Artículo </w:t>
      </w:r>
      <w:r w:rsidR="00386BEA">
        <w:rPr>
          <w:rFonts w:ascii="Arial" w:hAnsi="Arial" w:cs="Arial"/>
          <w:sz w:val="24"/>
          <w:szCs w:val="24"/>
        </w:rPr>
        <w:t>5</w:t>
      </w:r>
      <w:r w:rsidRPr="00561C99">
        <w:rPr>
          <w:rFonts w:ascii="Arial" w:hAnsi="Arial" w:cs="Arial"/>
          <w:sz w:val="24"/>
          <w:szCs w:val="24"/>
        </w:rPr>
        <w:t xml:space="preserve">.- La Administración del Rastro será responsable de mantener en buen estado de conservación y aseo las instalaciones y para ello se llevarán a cabo las acciones de limpieza </w:t>
      </w:r>
      <w:proofErr w:type="spellStart"/>
      <w:r w:rsidRPr="00561C99">
        <w:rPr>
          <w:rFonts w:ascii="Arial" w:hAnsi="Arial" w:cs="Arial"/>
          <w:sz w:val="24"/>
          <w:szCs w:val="24"/>
        </w:rPr>
        <w:t>é</w:t>
      </w:r>
      <w:proofErr w:type="spellEnd"/>
      <w:r w:rsidRPr="00561C99">
        <w:rPr>
          <w:rFonts w:ascii="Arial" w:hAnsi="Arial" w:cs="Arial"/>
          <w:sz w:val="24"/>
          <w:szCs w:val="24"/>
        </w:rPr>
        <w:t xml:space="preserve"> higiene que corresponda.</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Artículo </w:t>
      </w:r>
      <w:r w:rsidR="00386BEA">
        <w:rPr>
          <w:rFonts w:ascii="Arial" w:hAnsi="Arial" w:cs="Arial"/>
          <w:sz w:val="24"/>
          <w:szCs w:val="24"/>
        </w:rPr>
        <w:t>6</w:t>
      </w:r>
      <w:r w:rsidRPr="00561C99">
        <w:rPr>
          <w:rFonts w:ascii="Arial" w:hAnsi="Arial" w:cs="Arial"/>
          <w:sz w:val="24"/>
          <w:szCs w:val="24"/>
        </w:rPr>
        <w:t>.- El Administrador asignado al rastro, será el responsable y el único autorizado para determinar dentro del mismo que la carne de un animal es apta para el consumo humano.</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 Artículo </w:t>
      </w:r>
      <w:r w:rsidR="008E37E8">
        <w:rPr>
          <w:rFonts w:ascii="Arial" w:hAnsi="Arial" w:cs="Arial"/>
          <w:sz w:val="24"/>
          <w:szCs w:val="24"/>
        </w:rPr>
        <w:t>7</w:t>
      </w:r>
      <w:r w:rsidRPr="00561C99">
        <w:rPr>
          <w:rFonts w:ascii="Arial" w:hAnsi="Arial" w:cs="Arial"/>
          <w:sz w:val="24"/>
          <w:szCs w:val="24"/>
        </w:rPr>
        <w:t xml:space="preserve">.- La carne que salga con destino al mercado, deberá ir sellada por el Administrador del rastro. </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Artículo </w:t>
      </w:r>
      <w:r w:rsidR="008E37E8">
        <w:rPr>
          <w:rFonts w:ascii="Arial" w:hAnsi="Arial" w:cs="Arial"/>
          <w:sz w:val="24"/>
          <w:szCs w:val="24"/>
        </w:rPr>
        <w:t>8</w:t>
      </w:r>
      <w:r w:rsidRPr="00561C99">
        <w:rPr>
          <w:rFonts w:ascii="Arial" w:hAnsi="Arial" w:cs="Arial"/>
          <w:sz w:val="24"/>
          <w:szCs w:val="24"/>
        </w:rPr>
        <w:t>.- No se permitirá la entrada al Rastro Municipal, de ningún animal que no sea para matanza.</w:t>
      </w:r>
    </w:p>
    <w:p w:rsidR="006554D5" w:rsidRDefault="00561C99" w:rsidP="00561C99">
      <w:pPr>
        <w:jc w:val="both"/>
        <w:rPr>
          <w:rFonts w:ascii="Arial" w:hAnsi="Arial" w:cs="Arial"/>
          <w:sz w:val="24"/>
          <w:szCs w:val="24"/>
        </w:rPr>
      </w:pPr>
      <w:r w:rsidRPr="00561C99">
        <w:rPr>
          <w:rFonts w:ascii="Arial" w:hAnsi="Arial" w:cs="Arial"/>
          <w:sz w:val="24"/>
          <w:szCs w:val="24"/>
        </w:rPr>
        <w:lastRenderedPageBreak/>
        <w:t xml:space="preserve"> Artículo </w:t>
      </w:r>
      <w:r w:rsidR="008E37E8">
        <w:rPr>
          <w:rFonts w:ascii="Arial" w:hAnsi="Arial" w:cs="Arial"/>
          <w:sz w:val="24"/>
          <w:szCs w:val="24"/>
        </w:rPr>
        <w:t>9</w:t>
      </w:r>
      <w:r w:rsidRPr="00561C99">
        <w:rPr>
          <w:rFonts w:ascii="Arial" w:hAnsi="Arial" w:cs="Arial"/>
          <w:sz w:val="24"/>
          <w:szCs w:val="24"/>
        </w:rPr>
        <w:t xml:space="preserve">.- Queda estrictamente prohibido el consumo de bebidas alcohólicas </w:t>
      </w:r>
      <w:r w:rsidR="006554D5">
        <w:rPr>
          <w:rFonts w:ascii="Arial" w:hAnsi="Arial" w:cs="Arial"/>
          <w:sz w:val="24"/>
          <w:szCs w:val="24"/>
        </w:rPr>
        <w:t xml:space="preserve">y presentarse en estado de ebriedad a </w:t>
      </w:r>
      <w:r w:rsidR="00CF6CF9">
        <w:rPr>
          <w:rFonts w:ascii="Arial" w:hAnsi="Arial" w:cs="Arial"/>
          <w:sz w:val="24"/>
          <w:szCs w:val="24"/>
        </w:rPr>
        <w:t>trabajar, así</w:t>
      </w:r>
      <w:r w:rsidR="005F39AF">
        <w:rPr>
          <w:rFonts w:ascii="Arial" w:hAnsi="Arial" w:cs="Arial"/>
          <w:sz w:val="24"/>
          <w:szCs w:val="24"/>
        </w:rPr>
        <w:t xml:space="preserve"> como</w:t>
      </w:r>
      <w:r w:rsidRPr="00561C99">
        <w:rPr>
          <w:rFonts w:ascii="Arial" w:hAnsi="Arial" w:cs="Arial"/>
          <w:sz w:val="24"/>
          <w:szCs w:val="24"/>
        </w:rPr>
        <w:t xml:space="preserve"> fumar</w:t>
      </w:r>
      <w:r w:rsidR="005E0A39">
        <w:rPr>
          <w:rFonts w:ascii="Arial" w:hAnsi="Arial" w:cs="Arial"/>
          <w:sz w:val="24"/>
          <w:szCs w:val="24"/>
        </w:rPr>
        <w:t>.</w:t>
      </w:r>
    </w:p>
    <w:p w:rsidR="00561C99" w:rsidRPr="00561C99" w:rsidRDefault="006554D5" w:rsidP="00561C99">
      <w:pPr>
        <w:jc w:val="both"/>
        <w:rPr>
          <w:rFonts w:ascii="Arial" w:hAnsi="Arial" w:cs="Arial"/>
          <w:sz w:val="24"/>
          <w:szCs w:val="24"/>
        </w:rPr>
      </w:pPr>
      <w:r>
        <w:rPr>
          <w:rFonts w:ascii="Arial" w:hAnsi="Arial" w:cs="Arial"/>
          <w:sz w:val="24"/>
          <w:szCs w:val="24"/>
        </w:rPr>
        <w:t xml:space="preserve">Artículo 10.- Los trabajadores en caso de presentar alguna enfermedad, no acudir a trabajar y notificar al Administrador del Rastro, </w:t>
      </w:r>
      <w:r w:rsidR="00CF6CF9">
        <w:rPr>
          <w:rFonts w:ascii="Arial" w:hAnsi="Arial" w:cs="Arial"/>
          <w:sz w:val="24"/>
          <w:szCs w:val="24"/>
        </w:rPr>
        <w:t xml:space="preserve">así </w:t>
      </w:r>
      <w:proofErr w:type="gramStart"/>
      <w:r w:rsidR="00CF6CF9">
        <w:rPr>
          <w:rFonts w:ascii="Arial" w:hAnsi="Arial" w:cs="Arial"/>
          <w:sz w:val="24"/>
          <w:szCs w:val="24"/>
        </w:rPr>
        <w:t>evitando</w:t>
      </w:r>
      <w:r>
        <w:rPr>
          <w:rFonts w:ascii="Arial" w:hAnsi="Arial" w:cs="Arial"/>
          <w:sz w:val="24"/>
          <w:szCs w:val="24"/>
        </w:rPr>
        <w:t xml:space="preserve">  alguna</w:t>
      </w:r>
      <w:proofErr w:type="gramEnd"/>
      <w:r>
        <w:rPr>
          <w:rFonts w:ascii="Arial" w:hAnsi="Arial" w:cs="Arial"/>
          <w:sz w:val="24"/>
          <w:szCs w:val="24"/>
        </w:rPr>
        <w:t xml:space="preserve"> posible contaminación</w:t>
      </w:r>
      <w:r w:rsidR="00561C99" w:rsidRPr="00561C99">
        <w:rPr>
          <w:rFonts w:ascii="Arial" w:hAnsi="Arial" w:cs="Arial"/>
          <w:sz w:val="24"/>
          <w:szCs w:val="24"/>
        </w:rPr>
        <w:t>.</w:t>
      </w:r>
    </w:p>
    <w:p w:rsidR="00561C99" w:rsidRDefault="00561C99" w:rsidP="00561C99">
      <w:pPr>
        <w:jc w:val="both"/>
        <w:rPr>
          <w:rFonts w:ascii="Arial" w:hAnsi="Arial" w:cs="Arial"/>
          <w:sz w:val="24"/>
          <w:szCs w:val="24"/>
        </w:rPr>
      </w:pPr>
      <w:r w:rsidRPr="00561C99">
        <w:rPr>
          <w:rFonts w:ascii="Arial" w:hAnsi="Arial" w:cs="Arial"/>
          <w:sz w:val="24"/>
          <w:szCs w:val="24"/>
        </w:rPr>
        <w:t xml:space="preserve"> Artículo 1</w:t>
      </w:r>
      <w:r w:rsidR="005E0A39">
        <w:rPr>
          <w:rFonts w:ascii="Arial" w:hAnsi="Arial" w:cs="Arial"/>
          <w:sz w:val="24"/>
          <w:szCs w:val="24"/>
        </w:rPr>
        <w:t>1</w:t>
      </w:r>
      <w:r w:rsidRPr="00561C99">
        <w:rPr>
          <w:rFonts w:ascii="Arial" w:hAnsi="Arial" w:cs="Arial"/>
          <w:sz w:val="24"/>
          <w:szCs w:val="24"/>
        </w:rPr>
        <w:t xml:space="preserve">.- Los </w:t>
      </w:r>
      <w:r w:rsidR="005F39AF">
        <w:rPr>
          <w:rFonts w:ascii="Arial" w:hAnsi="Arial" w:cs="Arial"/>
          <w:sz w:val="24"/>
          <w:szCs w:val="24"/>
        </w:rPr>
        <w:t>empleados</w:t>
      </w:r>
      <w:r w:rsidRPr="00561C99">
        <w:rPr>
          <w:rFonts w:ascii="Arial" w:hAnsi="Arial" w:cs="Arial"/>
          <w:sz w:val="24"/>
          <w:szCs w:val="24"/>
        </w:rPr>
        <w:t xml:space="preserve"> que laboren en el rastro, </w:t>
      </w:r>
      <w:r w:rsidR="005F39AF">
        <w:rPr>
          <w:rFonts w:ascii="Arial" w:hAnsi="Arial" w:cs="Arial"/>
          <w:sz w:val="24"/>
          <w:szCs w:val="24"/>
        </w:rPr>
        <w:t>tendrán la obligación de vestir con ropa adecuada para el trabajo (botas, overol, mandil, casco, etc.)</w:t>
      </w:r>
    </w:p>
    <w:p w:rsidR="00645464" w:rsidRDefault="00645464" w:rsidP="00561C99">
      <w:pPr>
        <w:jc w:val="both"/>
        <w:rPr>
          <w:rFonts w:ascii="Arial" w:hAnsi="Arial" w:cs="Arial"/>
          <w:sz w:val="24"/>
          <w:szCs w:val="24"/>
        </w:rPr>
      </w:pPr>
      <w:r>
        <w:rPr>
          <w:rFonts w:ascii="Arial" w:hAnsi="Arial" w:cs="Arial"/>
          <w:sz w:val="24"/>
          <w:szCs w:val="24"/>
        </w:rPr>
        <w:t xml:space="preserve">Artículo </w:t>
      </w:r>
      <w:r w:rsidR="005E0A39">
        <w:rPr>
          <w:rFonts w:ascii="Arial" w:hAnsi="Arial" w:cs="Arial"/>
          <w:sz w:val="24"/>
          <w:szCs w:val="24"/>
        </w:rPr>
        <w:t>12</w:t>
      </w:r>
      <w:r>
        <w:rPr>
          <w:rFonts w:ascii="Arial" w:hAnsi="Arial" w:cs="Arial"/>
          <w:sz w:val="24"/>
          <w:szCs w:val="24"/>
        </w:rPr>
        <w:t>.- Todo empleado tiene como obligación lavarse las manos, así como el equipo de trabajo, antes y después de su uso.</w:t>
      </w:r>
    </w:p>
    <w:p w:rsidR="00645464" w:rsidRDefault="00645464" w:rsidP="00561C99">
      <w:pPr>
        <w:jc w:val="both"/>
        <w:rPr>
          <w:rFonts w:ascii="Arial" w:hAnsi="Arial" w:cs="Arial"/>
          <w:sz w:val="24"/>
          <w:szCs w:val="24"/>
        </w:rPr>
      </w:pPr>
      <w:r>
        <w:rPr>
          <w:rFonts w:ascii="Arial" w:hAnsi="Arial" w:cs="Arial"/>
          <w:sz w:val="24"/>
          <w:szCs w:val="24"/>
        </w:rPr>
        <w:t>Artículo 1</w:t>
      </w:r>
      <w:r w:rsidR="005E0A39">
        <w:rPr>
          <w:rFonts w:ascii="Arial" w:hAnsi="Arial" w:cs="Arial"/>
          <w:sz w:val="24"/>
          <w:szCs w:val="24"/>
        </w:rPr>
        <w:t>3</w:t>
      </w:r>
      <w:r>
        <w:rPr>
          <w:rFonts w:ascii="Arial" w:hAnsi="Arial" w:cs="Arial"/>
          <w:sz w:val="24"/>
          <w:szCs w:val="24"/>
        </w:rPr>
        <w:t>.- Queda prohibido a los empleados sustraer productos o esquilmos del sacrificio de los animales.</w:t>
      </w:r>
    </w:p>
    <w:p w:rsidR="006604A1" w:rsidRPr="00561C99" w:rsidRDefault="006604A1" w:rsidP="00561C99">
      <w:pPr>
        <w:jc w:val="both"/>
        <w:rPr>
          <w:rFonts w:ascii="Arial" w:hAnsi="Arial" w:cs="Arial"/>
          <w:sz w:val="24"/>
          <w:szCs w:val="24"/>
        </w:rPr>
      </w:pPr>
      <w:r>
        <w:rPr>
          <w:rFonts w:ascii="Arial" w:hAnsi="Arial" w:cs="Arial"/>
          <w:sz w:val="24"/>
          <w:szCs w:val="24"/>
        </w:rPr>
        <w:t xml:space="preserve">Artículo </w:t>
      </w:r>
      <w:r w:rsidR="005E0A39">
        <w:rPr>
          <w:rFonts w:ascii="Arial" w:hAnsi="Arial" w:cs="Arial"/>
          <w:sz w:val="24"/>
          <w:szCs w:val="24"/>
        </w:rPr>
        <w:t>14</w:t>
      </w:r>
      <w:r>
        <w:rPr>
          <w:rFonts w:ascii="Arial" w:hAnsi="Arial" w:cs="Arial"/>
          <w:sz w:val="24"/>
          <w:szCs w:val="24"/>
        </w:rPr>
        <w:t xml:space="preserve">.- Se prohíbe la entrada a personas ajenas al </w:t>
      </w:r>
      <w:proofErr w:type="gramStart"/>
      <w:r>
        <w:rPr>
          <w:rFonts w:ascii="Arial" w:hAnsi="Arial" w:cs="Arial"/>
          <w:sz w:val="24"/>
          <w:szCs w:val="24"/>
        </w:rPr>
        <w:t>rastro</w:t>
      </w:r>
      <w:proofErr w:type="gramEnd"/>
      <w:r>
        <w:rPr>
          <w:rFonts w:ascii="Arial" w:hAnsi="Arial" w:cs="Arial"/>
          <w:sz w:val="24"/>
          <w:szCs w:val="24"/>
        </w:rPr>
        <w:t xml:space="preserve"> así como perros al rastro.</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CAPITULO II</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DEL SACRIFICIO DE LOS ANIMALES</w:t>
      </w:r>
    </w:p>
    <w:p w:rsidR="00010844" w:rsidRDefault="00561C99" w:rsidP="00561C99">
      <w:pPr>
        <w:jc w:val="both"/>
        <w:rPr>
          <w:rFonts w:ascii="Arial" w:hAnsi="Arial" w:cs="Arial"/>
          <w:sz w:val="24"/>
          <w:szCs w:val="24"/>
        </w:rPr>
      </w:pPr>
      <w:r w:rsidRPr="00561C99">
        <w:rPr>
          <w:rFonts w:ascii="Arial" w:hAnsi="Arial" w:cs="Arial"/>
          <w:sz w:val="24"/>
          <w:szCs w:val="24"/>
        </w:rPr>
        <w:t xml:space="preserve"> Artículo 1</w:t>
      </w:r>
      <w:r w:rsidR="005E0A39">
        <w:rPr>
          <w:rFonts w:ascii="Arial" w:hAnsi="Arial" w:cs="Arial"/>
          <w:sz w:val="24"/>
          <w:szCs w:val="24"/>
        </w:rPr>
        <w:t>5</w:t>
      </w:r>
      <w:r w:rsidRPr="00561C99">
        <w:rPr>
          <w:rFonts w:ascii="Arial" w:hAnsi="Arial" w:cs="Arial"/>
          <w:sz w:val="24"/>
          <w:szCs w:val="24"/>
        </w:rPr>
        <w:t xml:space="preserve">.- Con la finalidad de verificar que el ganado se encuentre en condiciones sanitarias propias para el sacrificio deberá permanecer en el rastro </w:t>
      </w:r>
      <w:r w:rsidR="005F39AF">
        <w:rPr>
          <w:rFonts w:ascii="Arial" w:hAnsi="Arial" w:cs="Arial"/>
          <w:sz w:val="24"/>
          <w:szCs w:val="24"/>
        </w:rPr>
        <w:t xml:space="preserve">de 1 a </w:t>
      </w:r>
      <w:proofErr w:type="gramStart"/>
      <w:r w:rsidR="005F39AF">
        <w:rPr>
          <w:rFonts w:ascii="Arial" w:hAnsi="Arial" w:cs="Arial"/>
          <w:sz w:val="24"/>
          <w:szCs w:val="24"/>
        </w:rPr>
        <w:t xml:space="preserve">12 </w:t>
      </w:r>
      <w:r w:rsidRPr="00561C99">
        <w:rPr>
          <w:rFonts w:ascii="Arial" w:hAnsi="Arial" w:cs="Arial"/>
          <w:sz w:val="24"/>
          <w:szCs w:val="24"/>
        </w:rPr>
        <w:t xml:space="preserve"> horas</w:t>
      </w:r>
      <w:proofErr w:type="gramEnd"/>
      <w:r w:rsidRPr="00561C99">
        <w:rPr>
          <w:rFonts w:ascii="Arial" w:hAnsi="Arial" w:cs="Arial"/>
          <w:sz w:val="24"/>
          <w:szCs w:val="24"/>
        </w:rPr>
        <w:t xml:space="preserve"> antes de ser sacrificado.</w:t>
      </w:r>
    </w:p>
    <w:p w:rsidR="00941680" w:rsidRDefault="00941680" w:rsidP="00561C99">
      <w:pPr>
        <w:jc w:val="both"/>
        <w:rPr>
          <w:rFonts w:ascii="Arial" w:hAnsi="Arial" w:cs="Arial"/>
          <w:sz w:val="24"/>
          <w:szCs w:val="24"/>
        </w:rPr>
      </w:pPr>
      <w:r>
        <w:rPr>
          <w:rFonts w:ascii="Arial" w:hAnsi="Arial" w:cs="Arial"/>
          <w:sz w:val="24"/>
          <w:szCs w:val="24"/>
        </w:rPr>
        <w:t>De 5:30 p.m. a 7:30 p.m. se recibirá el ganado destinado a sacrificio, para depositarlo en los corrales y ser inspeccionados.</w:t>
      </w:r>
    </w:p>
    <w:p w:rsidR="00966D5E" w:rsidRDefault="00561C99" w:rsidP="00561C99">
      <w:pPr>
        <w:jc w:val="both"/>
        <w:rPr>
          <w:rFonts w:ascii="Arial" w:hAnsi="Arial" w:cs="Arial"/>
          <w:sz w:val="24"/>
          <w:szCs w:val="24"/>
        </w:rPr>
      </w:pPr>
      <w:r w:rsidRPr="00561C99">
        <w:rPr>
          <w:rFonts w:ascii="Arial" w:hAnsi="Arial" w:cs="Arial"/>
          <w:sz w:val="24"/>
          <w:szCs w:val="24"/>
        </w:rPr>
        <w:t xml:space="preserve"> Artículo 1</w:t>
      </w:r>
      <w:r w:rsidR="005E0A39">
        <w:rPr>
          <w:rFonts w:ascii="Arial" w:hAnsi="Arial" w:cs="Arial"/>
          <w:sz w:val="24"/>
          <w:szCs w:val="24"/>
        </w:rPr>
        <w:t>6</w:t>
      </w:r>
      <w:r w:rsidRPr="00561C99">
        <w:rPr>
          <w:rFonts w:ascii="Arial" w:hAnsi="Arial" w:cs="Arial"/>
          <w:sz w:val="24"/>
          <w:szCs w:val="24"/>
        </w:rPr>
        <w:t>.- El horario</w:t>
      </w:r>
      <w:r w:rsidR="00966D5E">
        <w:rPr>
          <w:rFonts w:ascii="Arial" w:hAnsi="Arial" w:cs="Arial"/>
          <w:sz w:val="24"/>
          <w:szCs w:val="24"/>
        </w:rPr>
        <w:t xml:space="preserve"> para el rastro municipal será de lunes a sábado de 5 de la mañana a 1 de la tarde.</w:t>
      </w:r>
    </w:p>
    <w:p w:rsidR="00966D5E" w:rsidRDefault="00C347AC" w:rsidP="00561C99">
      <w:pPr>
        <w:jc w:val="both"/>
        <w:rPr>
          <w:rFonts w:ascii="Arial" w:hAnsi="Arial" w:cs="Arial"/>
          <w:sz w:val="24"/>
          <w:szCs w:val="24"/>
        </w:rPr>
      </w:pPr>
      <w:r>
        <w:rPr>
          <w:rFonts w:ascii="Arial" w:hAnsi="Arial" w:cs="Arial"/>
          <w:sz w:val="24"/>
          <w:szCs w:val="24"/>
        </w:rPr>
        <w:t>Artículo 1</w:t>
      </w:r>
      <w:r w:rsidR="005E0A39">
        <w:rPr>
          <w:rFonts w:ascii="Arial" w:hAnsi="Arial" w:cs="Arial"/>
          <w:sz w:val="24"/>
          <w:szCs w:val="24"/>
        </w:rPr>
        <w:t>7</w:t>
      </w:r>
      <w:r>
        <w:rPr>
          <w:rFonts w:ascii="Arial" w:hAnsi="Arial" w:cs="Arial"/>
          <w:sz w:val="24"/>
          <w:szCs w:val="24"/>
        </w:rPr>
        <w:t xml:space="preserve">.- </w:t>
      </w:r>
      <w:r w:rsidR="00941680">
        <w:rPr>
          <w:rFonts w:ascii="Arial" w:hAnsi="Arial" w:cs="Arial"/>
          <w:sz w:val="24"/>
          <w:szCs w:val="24"/>
        </w:rPr>
        <w:t xml:space="preserve">El sacrificio de los </w:t>
      </w:r>
      <w:r w:rsidR="00966D5E">
        <w:rPr>
          <w:rFonts w:ascii="Arial" w:hAnsi="Arial" w:cs="Arial"/>
          <w:sz w:val="24"/>
          <w:szCs w:val="24"/>
        </w:rPr>
        <w:t>porcinos se llevará a cabo de 5:00 a.m. a 8:00 a.m.</w:t>
      </w:r>
    </w:p>
    <w:p w:rsidR="00941680" w:rsidRDefault="00941680" w:rsidP="00561C99">
      <w:pPr>
        <w:jc w:val="both"/>
        <w:rPr>
          <w:rFonts w:ascii="Arial" w:hAnsi="Arial" w:cs="Arial"/>
          <w:sz w:val="24"/>
          <w:szCs w:val="24"/>
        </w:rPr>
      </w:pPr>
      <w:r>
        <w:rPr>
          <w:rFonts w:ascii="Arial" w:hAnsi="Arial" w:cs="Arial"/>
          <w:sz w:val="24"/>
          <w:szCs w:val="24"/>
        </w:rPr>
        <w:t>Artículo 1</w:t>
      </w:r>
      <w:r w:rsidR="005E0A39">
        <w:rPr>
          <w:rFonts w:ascii="Arial" w:hAnsi="Arial" w:cs="Arial"/>
          <w:sz w:val="24"/>
          <w:szCs w:val="24"/>
        </w:rPr>
        <w:t>8</w:t>
      </w:r>
      <w:r>
        <w:rPr>
          <w:rFonts w:ascii="Arial" w:hAnsi="Arial" w:cs="Arial"/>
          <w:sz w:val="24"/>
          <w:szCs w:val="24"/>
        </w:rPr>
        <w:t>.- La inspección de la carne de porcinos será de 6:30 a 8:00 a.m.</w:t>
      </w:r>
    </w:p>
    <w:p w:rsidR="00941680" w:rsidRDefault="00941680" w:rsidP="00561C99">
      <w:pPr>
        <w:jc w:val="both"/>
        <w:rPr>
          <w:rFonts w:ascii="Arial" w:hAnsi="Arial" w:cs="Arial"/>
          <w:sz w:val="24"/>
          <w:szCs w:val="24"/>
        </w:rPr>
      </w:pPr>
      <w:r>
        <w:rPr>
          <w:rFonts w:ascii="Arial" w:hAnsi="Arial" w:cs="Arial"/>
          <w:sz w:val="24"/>
          <w:szCs w:val="24"/>
        </w:rPr>
        <w:t>El domingo, en caso de ser requerido se trabajará la matanza de porcinos únicamente.</w:t>
      </w:r>
    </w:p>
    <w:p w:rsidR="00942D60" w:rsidRDefault="005F4378" w:rsidP="00561C99">
      <w:pPr>
        <w:jc w:val="both"/>
        <w:rPr>
          <w:rFonts w:ascii="Arial" w:hAnsi="Arial" w:cs="Arial"/>
          <w:sz w:val="24"/>
          <w:szCs w:val="24"/>
        </w:rPr>
      </w:pPr>
      <w:r>
        <w:rPr>
          <w:rFonts w:ascii="Arial" w:hAnsi="Arial" w:cs="Arial"/>
          <w:sz w:val="24"/>
          <w:szCs w:val="24"/>
        </w:rPr>
        <w:t>Artículo 1</w:t>
      </w:r>
      <w:r w:rsidR="005E0A39">
        <w:rPr>
          <w:rFonts w:ascii="Arial" w:hAnsi="Arial" w:cs="Arial"/>
          <w:sz w:val="24"/>
          <w:szCs w:val="24"/>
        </w:rPr>
        <w:t>9</w:t>
      </w:r>
      <w:r>
        <w:rPr>
          <w:rFonts w:ascii="Arial" w:hAnsi="Arial" w:cs="Arial"/>
          <w:sz w:val="24"/>
          <w:szCs w:val="24"/>
        </w:rPr>
        <w:t xml:space="preserve">.- El sacrificio de bovinos será de 8:00 a.m. a 1:00 </w:t>
      </w:r>
      <w:proofErr w:type="gramStart"/>
      <w:r>
        <w:rPr>
          <w:rFonts w:ascii="Arial" w:hAnsi="Arial" w:cs="Arial"/>
          <w:sz w:val="24"/>
          <w:szCs w:val="24"/>
        </w:rPr>
        <w:t>p.m..</w:t>
      </w:r>
      <w:proofErr w:type="gramEnd"/>
    </w:p>
    <w:p w:rsidR="00966D5E" w:rsidRDefault="005F4378" w:rsidP="00561C99">
      <w:pPr>
        <w:jc w:val="both"/>
        <w:rPr>
          <w:rFonts w:ascii="Arial" w:hAnsi="Arial" w:cs="Arial"/>
          <w:sz w:val="24"/>
          <w:szCs w:val="24"/>
        </w:rPr>
      </w:pPr>
      <w:r>
        <w:rPr>
          <w:rFonts w:ascii="Arial" w:hAnsi="Arial" w:cs="Arial"/>
          <w:sz w:val="24"/>
          <w:szCs w:val="24"/>
        </w:rPr>
        <w:t xml:space="preserve">Artículo </w:t>
      </w:r>
      <w:r w:rsidR="005E0A39">
        <w:rPr>
          <w:rFonts w:ascii="Arial" w:hAnsi="Arial" w:cs="Arial"/>
          <w:sz w:val="24"/>
          <w:szCs w:val="24"/>
        </w:rPr>
        <w:t>20</w:t>
      </w:r>
      <w:r>
        <w:rPr>
          <w:rFonts w:ascii="Arial" w:hAnsi="Arial" w:cs="Arial"/>
          <w:sz w:val="24"/>
          <w:szCs w:val="24"/>
        </w:rPr>
        <w:t>.- La inspección de la carne de bovinos será de 9:00 a 1:00 p.m.</w:t>
      </w:r>
    </w:p>
    <w:p w:rsidR="00B9122E" w:rsidRDefault="00561C99" w:rsidP="00561C99">
      <w:pPr>
        <w:jc w:val="both"/>
        <w:rPr>
          <w:rFonts w:ascii="Arial" w:hAnsi="Arial" w:cs="Arial"/>
          <w:sz w:val="24"/>
          <w:szCs w:val="24"/>
        </w:rPr>
      </w:pPr>
      <w:r w:rsidRPr="00561C99">
        <w:rPr>
          <w:rFonts w:ascii="Arial" w:hAnsi="Arial" w:cs="Arial"/>
          <w:sz w:val="24"/>
          <w:szCs w:val="24"/>
        </w:rPr>
        <w:t xml:space="preserve">Artículo </w:t>
      </w:r>
      <w:r w:rsidR="005E0A39">
        <w:rPr>
          <w:rFonts w:ascii="Arial" w:hAnsi="Arial" w:cs="Arial"/>
          <w:sz w:val="24"/>
          <w:szCs w:val="24"/>
        </w:rPr>
        <w:t>2</w:t>
      </w:r>
      <w:r w:rsidRPr="00561C99">
        <w:rPr>
          <w:rFonts w:ascii="Arial" w:hAnsi="Arial" w:cs="Arial"/>
          <w:sz w:val="24"/>
          <w:szCs w:val="24"/>
        </w:rPr>
        <w:t xml:space="preserve">1.- </w:t>
      </w:r>
      <w:r w:rsidR="00B9122E">
        <w:rPr>
          <w:rFonts w:ascii="Arial" w:hAnsi="Arial" w:cs="Arial"/>
          <w:sz w:val="24"/>
          <w:szCs w:val="24"/>
        </w:rPr>
        <w:t>No se permitirá la matanza de animales sin previa inspección ante mortem, así como tener en tiempo y forma la factura y guía de tránsito y estar visadas si estos pasan por un punto de inspección, y a su vez la orden de sacrificio.</w:t>
      </w:r>
    </w:p>
    <w:p w:rsidR="00561C99" w:rsidRDefault="00561C99" w:rsidP="00561C99">
      <w:pPr>
        <w:jc w:val="both"/>
        <w:rPr>
          <w:rFonts w:ascii="Arial" w:hAnsi="Arial" w:cs="Arial"/>
          <w:sz w:val="24"/>
          <w:szCs w:val="24"/>
        </w:rPr>
      </w:pPr>
      <w:r w:rsidRPr="00561C99">
        <w:rPr>
          <w:rFonts w:ascii="Arial" w:hAnsi="Arial" w:cs="Arial"/>
          <w:sz w:val="24"/>
          <w:szCs w:val="24"/>
        </w:rPr>
        <w:t xml:space="preserve">Artículo </w:t>
      </w:r>
      <w:r w:rsidR="005E0A39">
        <w:rPr>
          <w:rFonts w:ascii="Arial" w:hAnsi="Arial" w:cs="Arial"/>
          <w:sz w:val="24"/>
          <w:szCs w:val="24"/>
        </w:rPr>
        <w:t>22</w:t>
      </w:r>
      <w:r w:rsidRPr="00561C99">
        <w:rPr>
          <w:rFonts w:ascii="Arial" w:hAnsi="Arial" w:cs="Arial"/>
          <w:sz w:val="24"/>
          <w:szCs w:val="24"/>
        </w:rPr>
        <w:t xml:space="preserve">.- A las áreas de sacrificio sólo tendrán acceso los </w:t>
      </w:r>
      <w:r w:rsidR="00C71BD6">
        <w:rPr>
          <w:rFonts w:ascii="Arial" w:hAnsi="Arial" w:cs="Arial"/>
          <w:sz w:val="24"/>
          <w:szCs w:val="24"/>
        </w:rPr>
        <w:t>empleados</w:t>
      </w:r>
      <w:r w:rsidRPr="00561C99">
        <w:rPr>
          <w:rFonts w:ascii="Arial" w:hAnsi="Arial" w:cs="Arial"/>
          <w:sz w:val="24"/>
          <w:szCs w:val="24"/>
        </w:rPr>
        <w:t xml:space="preserve"> destinados a los trabajadores de matanza, el personal de vigilancia comisionado, los encargados de la inspección sanitaria y encargados de aseo en las instalaciones.</w:t>
      </w:r>
    </w:p>
    <w:p w:rsidR="006604A1" w:rsidRDefault="006604A1" w:rsidP="00561C99">
      <w:pPr>
        <w:jc w:val="both"/>
        <w:rPr>
          <w:rFonts w:ascii="Arial" w:hAnsi="Arial" w:cs="Arial"/>
          <w:sz w:val="24"/>
          <w:szCs w:val="24"/>
        </w:rPr>
      </w:pPr>
      <w:r>
        <w:rPr>
          <w:rFonts w:ascii="Arial" w:hAnsi="Arial" w:cs="Arial"/>
          <w:sz w:val="24"/>
          <w:szCs w:val="24"/>
        </w:rPr>
        <w:lastRenderedPageBreak/>
        <w:t>Artículo</w:t>
      </w:r>
      <w:r w:rsidR="005E0A39">
        <w:rPr>
          <w:rFonts w:ascii="Arial" w:hAnsi="Arial" w:cs="Arial"/>
          <w:sz w:val="24"/>
          <w:szCs w:val="24"/>
        </w:rPr>
        <w:t xml:space="preserve"> 23</w:t>
      </w:r>
      <w:r>
        <w:rPr>
          <w:rFonts w:ascii="Arial" w:hAnsi="Arial" w:cs="Arial"/>
          <w:sz w:val="24"/>
          <w:szCs w:val="24"/>
        </w:rPr>
        <w:t>.- Cada introductor de porcinos tendrá designado un corral para uso personal, evitando mezclar cerdos de diferentes introductores.</w:t>
      </w:r>
    </w:p>
    <w:p w:rsidR="00B9122E" w:rsidRDefault="00C71BD6" w:rsidP="00561C99">
      <w:pPr>
        <w:jc w:val="both"/>
        <w:rPr>
          <w:rFonts w:ascii="Arial" w:hAnsi="Arial" w:cs="Arial"/>
          <w:sz w:val="24"/>
          <w:szCs w:val="24"/>
        </w:rPr>
      </w:pPr>
      <w:r>
        <w:rPr>
          <w:rFonts w:ascii="Arial" w:hAnsi="Arial" w:cs="Arial"/>
          <w:sz w:val="24"/>
          <w:szCs w:val="24"/>
        </w:rPr>
        <w:t>Artículo</w:t>
      </w:r>
      <w:r w:rsidR="008E37E8">
        <w:rPr>
          <w:rFonts w:ascii="Arial" w:hAnsi="Arial" w:cs="Arial"/>
          <w:sz w:val="24"/>
          <w:szCs w:val="24"/>
        </w:rPr>
        <w:t xml:space="preserve"> </w:t>
      </w:r>
      <w:r w:rsidR="005E0A39">
        <w:rPr>
          <w:rFonts w:ascii="Arial" w:hAnsi="Arial" w:cs="Arial"/>
          <w:sz w:val="24"/>
          <w:szCs w:val="24"/>
        </w:rPr>
        <w:t>24</w:t>
      </w:r>
      <w:r>
        <w:rPr>
          <w:rFonts w:ascii="Arial" w:hAnsi="Arial" w:cs="Arial"/>
          <w:sz w:val="24"/>
          <w:szCs w:val="24"/>
        </w:rPr>
        <w:t>.- Se prohíbe a los usuarios retirar las canales y productos de la matanza sin la debida inspección sanitaria y sin el sello de autorización del rastro municipal para el consumo humano.</w:t>
      </w:r>
    </w:p>
    <w:p w:rsidR="00C71BD6" w:rsidRDefault="00C71BD6" w:rsidP="00561C99">
      <w:pPr>
        <w:jc w:val="both"/>
        <w:rPr>
          <w:rFonts w:ascii="Arial" w:hAnsi="Arial" w:cs="Arial"/>
          <w:sz w:val="24"/>
          <w:szCs w:val="24"/>
        </w:rPr>
      </w:pPr>
      <w:r>
        <w:rPr>
          <w:rFonts w:ascii="Arial" w:hAnsi="Arial" w:cs="Arial"/>
          <w:sz w:val="24"/>
          <w:szCs w:val="24"/>
        </w:rPr>
        <w:t>Artículo</w:t>
      </w:r>
      <w:r w:rsidR="008E37E8">
        <w:rPr>
          <w:rFonts w:ascii="Arial" w:hAnsi="Arial" w:cs="Arial"/>
          <w:sz w:val="24"/>
          <w:szCs w:val="24"/>
        </w:rPr>
        <w:t xml:space="preserve"> 2</w:t>
      </w:r>
      <w:r w:rsidR="005E0A39">
        <w:rPr>
          <w:rFonts w:ascii="Arial" w:hAnsi="Arial" w:cs="Arial"/>
          <w:sz w:val="24"/>
          <w:szCs w:val="24"/>
        </w:rPr>
        <w:t>5</w:t>
      </w:r>
      <w:r>
        <w:rPr>
          <w:rFonts w:ascii="Arial" w:hAnsi="Arial" w:cs="Arial"/>
          <w:sz w:val="24"/>
          <w:szCs w:val="24"/>
        </w:rPr>
        <w:t>.- No se permite la introducción de animales muertos al rastro, así como el retiro de animales de los corrales del rastro, sin la autorización del Médico Veterinario.</w:t>
      </w:r>
    </w:p>
    <w:p w:rsidR="00C71BD6" w:rsidRPr="00561C99" w:rsidRDefault="00C71BD6" w:rsidP="00561C99">
      <w:pPr>
        <w:jc w:val="both"/>
        <w:rPr>
          <w:rFonts w:ascii="Arial" w:hAnsi="Arial" w:cs="Arial"/>
          <w:sz w:val="24"/>
          <w:szCs w:val="24"/>
        </w:rPr>
      </w:pPr>
      <w:r>
        <w:rPr>
          <w:rFonts w:ascii="Arial" w:hAnsi="Arial" w:cs="Arial"/>
          <w:sz w:val="24"/>
          <w:szCs w:val="24"/>
        </w:rPr>
        <w:t>Artículo</w:t>
      </w:r>
      <w:r w:rsidR="008E37E8">
        <w:rPr>
          <w:rFonts w:ascii="Arial" w:hAnsi="Arial" w:cs="Arial"/>
          <w:sz w:val="24"/>
          <w:szCs w:val="24"/>
        </w:rPr>
        <w:t xml:space="preserve"> 2</w:t>
      </w:r>
      <w:r w:rsidR="005E0A39">
        <w:rPr>
          <w:rFonts w:ascii="Arial" w:hAnsi="Arial" w:cs="Arial"/>
          <w:sz w:val="24"/>
          <w:szCs w:val="24"/>
        </w:rPr>
        <w:t>6</w:t>
      </w:r>
      <w:r>
        <w:rPr>
          <w:rFonts w:ascii="Arial" w:hAnsi="Arial" w:cs="Arial"/>
          <w:sz w:val="24"/>
          <w:szCs w:val="24"/>
        </w:rPr>
        <w:t>.- Prohibido</w:t>
      </w:r>
      <w:r w:rsidR="00D34662">
        <w:rPr>
          <w:rFonts w:ascii="Arial" w:hAnsi="Arial" w:cs="Arial"/>
          <w:sz w:val="24"/>
          <w:szCs w:val="24"/>
        </w:rPr>
        <w:t xml:space="preserve"> el sacrificio de hembras gestantes próximas al parto, salvo que por razones médico-veterinarias o de salud sean necesarias.</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Artículo </w:t>
      </w:r>
      <w:r w:rsidR="008E37E8">
        <w:rPr>
          <w:rFonts w:ascii="Arial" w:hAnsi="Arial" w:cs="Arial"/>
          <w:sz w:val="24"/>
          <w:szCs w:val="24"/>
        </w:rPr>
        <w:t>2</w:t>
      </w:r>
      <w:r w:rsidR="005E0A39">
        <w:rPr>
          <w:rFonts w:ascii="Arial" w:hAnsi="Arial" w:cs="Arial"/>
          <w:sz w:val="24"/>
          <w:szCs w:val="24"/>
        </w:rPr>
        <w:t>7</w:t>
      </w:r>
      <w:r w:rsidRPr="00561C99">
        <w:rPr>
          <w:rFonts w:ascii="Arial" w:hAnsi="Arial" w:cs="Arial"/>
          <w:sz w:val="24"/>
          <w:szCs w:val="24"/>
        </w:rPr>
        <w:t>.- Las fritas de chicharrones y carnitas deberán realizarse en el interior de los locales o casas de preferencia en lugares techados para evitar la contaminación de los mismos, de ninguna manera se llevarán a cabo en las calles.</w:t>
      </w:r>
    </w:p>
    <w:p w:rsidR="00561C99" w:rsidRDefault="00561C99" w:rsidP="00561C99">
      <w:pPr>
        <w:jc w:val="both"/>
        <w:rPr>
          <w:rFonts w:ascii="Arial" w:hAnsi="Arial" w:cs="Arial"/>
          <w:sz w:val="24"/>
          <w:szCs w:val="24"/>
        </w:rPr>
      </w:pPr>
      <w:r w:rsidRPr="00561C99">
        <w:rPr>
          <w:rFonts w:ascii="Arial" w:hAnsi="Arial" w:cs="Arial"/>
          <w:sz w:val="24"/>
          <w:szCs w:val="24"/>
        </w:rPr>
        <w:t xml:space="preserve"> Artículo 2</w:t>
      </w:r>
      <w:r w:rsidR="005E0A39">
        <w:rPr>
          <w:rFonts w:ascii="Arial" w:hAnsi="Arial" w:cs="Arial"/>
          <w:sz w:val="24"/>
          <w:szCs w:val="24"/>
        </w:rPr>
        <w:t>8</w:t>
      </w:r>
      <w:r w:rsidRPr="00561C99">
        <w:rPr>
          <w:rFonts w:ascii="Arial" w:hAnsi="Arial" w:cs="Arial"/>
          <w:sz w:val="24"/>
          <w:szCs w:val="24"/>
        </w:rPr>
        <w:t xml:space="preserve">.- El orden del sacrificio será de acuerdo al orden de introducción del ganado. </w:t>
      </w:r>
    </w:p>
    <w:p w:rsidR="003E5A5C" w:rsidRDefault="003E5A5C" w:rsidP="00561C99">
      <w:pPr>
        <w:jc w:val="both"/>
        <w:rPr>
          <w:rFonts w:ascii="Arial" w:hAnsi="Arial" w:cs="Arial"/>
          <w:sz w:val="24"/>
          <w:szCs w:val="24"/>
        </w:rPr>
      </w:pPr>
      <w:r>
        <w:rPr>
          <w:rFonts w:ascii="Arial" w:hAnsi="Arial" w:cs="Arial"/>
          <w:sz w:val="24"/>
          <w:szCs w:val="24"/>
        </w:rPr>
        <w:t>Artículo</w:t>
      </w:r>
      <w:r w:rsidR="008E37E8">
        <w:rPr>
          <w:rFonts w:ascii="Arial" w:hAnsi="Arial" w:cs="Arial"/>
          <w:sz w:val="24"/>
          <w:szCs w:val="24"/>
        </w:rPr>
        <w:t xml:space="preserve"> 2</w:t>
      </w:r>
      <w:r w:rsidR="005E0A39">
        <w:rPr>
          <w:rFonts w:ascii="Arial" w:hAnsi="Arial" w:cs="Arial"/>
          <w:sz w:val="24"/>
          <w:szCs w:val="24"/>
        </w:rPr>
        <w:t>9</w:t>
      </w:r>
      <w:r>
        <w:rPr>
          <w:rFonts w:ascii="Arial" w:hAnsi="Arial" w:cs="Arial"/>
          <w:sz w:val="24"/>
          <w:szCs w:val="24"/>
        </w:rPr>
        <w:t xml:space="preserve">.- Todo animal se </w:t>
      </w:r>
      <w:proofErr w:type="gramStart"/>
      <w:r>
        <w:rPr>
          <w:rFonts w:ascii="Arial" w:hAnsi="Arial" w:cs="Arial"/>
          <w:sz w:val="24"/>
          <w:szCs w:val="24"/>
        </w:rPr>
        <w:t>sacrificará  de</w:t>
      </w:r>
      <w:proofErr w:type="gramEnd"/>
      <w:r>
        <w:rPr>
          <w:rFonts w:ascii="Arial" w:hAnsi="Arial" w:cs="Arial"/>
          <w:sz w:val="24"/>
          <w:szCs w:val="24"/>
        </w:rPr>
        <w:t xml:space="preserve"> la manera </w:t>
      </w:r>
      <w:proofErr w:type="spellStart"/>
      <w:r>
        <w:rPr>
          <w:rFonts w:ascii="Arial" w:hAnsi="Arial" w:cs="Arial"/>
          <w:sz w:val="24"/>
          <w:szCs w:val="24"/>
        </w:rPr>
        <w:t>mas</w:t>
      </w:r>
      <w:proofErr w:type="spellEnd"/>
      <w:r>
        <w:rPr>
          <w:rFonts w:ascii="Arial" w:hAnsi="Arial" w:cs="Arial"/>
          <w:sz w:val="24"/>
          <w:szCs w:val="24"/>
        </w:rPr>
        <w:t xml:space="preserve"> humanitaria posible, como lo establece la Ley de Sanidad Animal.</w:t>
      </w:r>
    </w:p>
    <w:p w:rsidR="00B9122E" w:rsidRDefault="00B9122E" w:rsidP="00561C99">
      <w:pPr>
        <w:jc w:val="both"/>
        <w:rPr>
          <w:rFonts w:ascii="Arial" w:hAnsi="Arial" w:cs="Arial"/>
          <w:sz w:val="24"/>
          <w:szCs w:val="24"/>
        </w:rPr>
      </w:pPr>
      <w:r>
        <w:rPr>
          <w:rFonts w:ascii="Arial" w:hAnsi="Arial" w:cs="Arial"/>
          <w:sz w:val="24"/>
          <w:szCs w:val="24"/>
        </w:rPr>
        <w:t xml:space="preserve">Artículo </w:t>
      </w:r>
      <w:r w:rsidR="005E0A39">
        <w:rPr>
          <w:rFonts w:ascii="Arial" w:hAnsi="Arial" w:cs="Arial"/>
          <w:sz w:val="24"/>
          <w:szCs w:val="24"/>
        </w:rPr>
        <w:t>30</w:t>
      </w:r>
      <w:r>
        <w:rPr>
          <w:rFonts w:ascii="Arial" w:hAnsi="Arial" w:cs="Arial"/>
          <w:sz w:val="24"/>
          <w:szCs w:val="24"/>
        </w:rPr>
        <w:t>.- No se permite llevar basura al contenedor del rastro, solo será permitido desechos de origen animal.</w:t>
      </w:r>
    </w:p>
    <w:p w:rsidR="00B9122E" w:rsidRDefault="00B9122E" w:rsidP="00561C99">
      <w:pPr>
        <w:jc w:val="both"/>
        <w:rPr>
          <w:rFonts w:ascii="Arial" w:hAnsi="Arial" w:cs="Arial"/>
          <w:sz w:val="24"/>
          <w:szCs w:val="24"/>
        </w:rPr>
      </w:pPr>
      <w:r>
        <w:rPr>
          <w:rFonts w:ascii="Arial" w:hAnsi="Arial" w:cs="Arial"/>
          <w:sz w:val="24"/>
          <w:szCs w:val="24"/>
        </w:rPr>
        <w:t xml:space="preserve">Artículo </w:t>
      </w:r>
      <w:r w:rsidR="00EC0F20">
        <w:rPr>
          <w:rFonts w:ascii="Arial" w:hAnsi="Arial" w:cs="Arial"/>
          <w:sz w:val="24"/>
          <w:szCs w:val="24"/>
        </w:rPr>
        <w:t>31</w:t>
      </w:r>
      <w:r>
        <w:rPr>
          <w:rFonts w:ascii="Arial" w:hAnsi="Arial" w:cs="Arial"/>
          <w:sz w:val="24"/>
          <w:szCs w:val="24"/>
        </w:rPr>
        <w:t>.- Se prohíbe la comercialización de animales dentro de las instalaciones del rastro.</w:t>
      </w:r>
    </w:p>
    <w:p w:rsidR="00B9122E" w:rsidRDefault="00B9122E" w:rsidP="00561C99">
      <w:pPr>
        <w:jc w:val="both"/>
        <w:rPr>
          <w:rFonts w:ascii="Arial" w:hAnsi="Arial" w:cs="Arial"/>
          <w:sz w:val="24"/>
          <w:szCs w:val="24"/>
        </w:rPr>
      </w:pPr>
      <w:r>
        <w:rPr>
          <w:rFonts w:ascii="Arial" w:hAnsi="Arial" w:cs="Arial"/>
          <w:sz w:val="24"/>
          <w:szCs w:val="24"/>
        </w:rPr>
        <w:t xml:space="preserve">Artículo </w:t>
      </w:r>
      <w:r w:rsidR="005E0A39">
        <w:rPr>
          <w:rFonts w:ascii="Arial" w:hAnsi="Arial" w:cs="Arial"/>
          <w:sz w:val="24"/>
          <w:szCs w:val="24"/>
        </w:rPr>
        <w:t>3</w:t>
      </w:r>
      <w:r w:rsidR="00EC0F20">
        <w:rPr>
          <w:rFonts w:ascii="Arial" w:hAnsi="Arial" w:cs="Arial"/>
          <w:sz w:val="24"/>
          <w:szCs w:val="24"/>
        </w:rPr>
        <w:t>2</w:t>
      </w:r>
      <w:r>
        <w:rPr>
          <w:rFonts w:ascii="Arial" w:hAnsi="Arial" w:cs="Arial"/>
          <w:sz w:val="24"/>
          <w:szCs w:val="24"/>
        </w:rPr>
        <w:t>.- Prohibido lavar los vehículos en el área de entrega de canales dentro del rastro. Lavarlos en el área de corrales y limpiar los desechos.</w:t>
      </w:r>
    </w:p>
    <w:p w:rsidR="00B9122E" w:rsidRDefault="00B9122E" w:rsidP="00561C99">
      <w:pPr>
        <w:jc w:val="both"/>
        <w:rPr>
          <w:rFonts w:ascii="Arial" w:hAnsi="Arial" w:cs="Arial"/>
          <w:sz w:val="24"/>
          <w:szCs w:val="24"/>
        </w:rPr>
      </w:pPr>
      <w:r>
        <w:rPr>
          <w:rFonts w:ascii="Arial" w:hAnsi="Arial" w:cs="Arial"/>
          <w:sz w:val="24"/>
          <w:szCs w:val="24"/>
        </w:rPr>
        <w:t>Se prohíbe la entrada a vehículos ajenos al rastro con excepción de vehículos para el traslado de animales y canales.</w:t>
      </w:r>
    </w:p>
    <w:p w:rsidR="00B9122E" w:rsidRDefault="00B9122E" w:rsidP="00561C99">
      <w:pPr>
        <w:jc w:val="both"/>
        <w:rPr>
          <w:rFonts w:ascii="Arial" w:hAnsi="Arial" w:cs="Arial"/>
          <w:sz w:val="24"/>
          <w:szCs w:val="24"/>
        </w:rPr>
      </w:pPr>
    </w:p>
    <w:p w:rsidR="00857390" w:rsidRPr="002B5DE2" w:rsidRDefault="00857390" w:rsidP="00561C99">
      <w:pPr>
        <w:jc w:val="both"/>
        <w:rPr>
          <w:rFonts w:ascii="Arial" w:hAnsi="Arial" w:cs="Arial"/>
          <w:b/>
          <w:sz w:val="24"/>
          <w:szCs w:val="24"/>
        </w:rPr>
      </w:pP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CAPITULO III</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DEL TRANSPORTE DE LA CARNE</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Artículo </w:t>
      </w:r>
      <w:r w:rsidR="005E0A39">
        <w:rPr>
          <w:rFonts w:ascii="Arial" w:hAnsi="Arial" w:cs="Arial"/>
          <w:sz w:val="24"/>
          <w:szCs w:val="24"/>
        </w:rPr>
        <w:t>3</w:t>
      </w:r>
      <w:r w:rsidR="00EC0F20">
        <w:rPr>
          <w:rFonts w:ascii="Arial" w:hAnsi="Arial" w:cs="Arial"/>
          <w:sz w:val="24"/>
          <w:szCs w:val="24"/>
        </w:rPr>
        <w:t>3</w:t>
      </w:r>
      <w:r w:rsidRPr="00561C99">
        <w:rPr>
          <w:rFonts w:ascii="Arial" w:hAnsi="Arial" w:cs="Arial"/>
          <w:sz w:val="24"/>
          <w:szCs w:val="24"/>
        </w:rPr>
        <w:t>.- El transporte de la carne será por cuenta de los interesados mientras la Presidencia Municipal provee de vehículo para este servicio, debiendo ser en vehículo en los cuales se observen normas de higiene, vehículos cubiertos o en su defecto que la carne vaya en recipientes tapados.</w:t>
      </w:r>
    </w:p>
    <w:p w:rsidR="00561C99" w:rsidRPr="002B5DE2" w:rsidRDefault="00561C99" w:rsidP="00561C99">
      <w:pPr>
        <w:jc w:val="both"/>
        <w:rPr>
          <w:rFonts w:ascii="Arial" w:hAnsi="Arial" w:cs="Arial"/>
          <w:b/>
          <w:sz w:val="24"/>
          <w:szCs w:val="24"/>
        </w:rPr>
      </w:pPr>
    </w:p>
    <w:p w:rsidR="00561C99" w:rsidRPr="002B5DE2" w:rsidRDefault="00561C99" w:rsidP="00561C99">
      <w:pPr>
        <w:jc w:val="center"/>
        <w:rPr>
          <w:rFonts w:ascii="Arial" w:hAnsi="Arial" w:cs="Arial"/>
          <w:b/>
          <w:sz w:val="24"/>
          <w:szCs w:val="24"/>
        </w:rPr>
      </w:pPr>
      <w:r w:rsidRPr="002B5DE2">
        <w:rPr>
          <w:rFonts w:ascii="Arial" w:hAnsi="Arial" w:cs="Arial"/>
          <w:b/>
          <w:sz w:val="24"/>
          <w:szCs w:val="24"/>
        </w:rPr>
        <w:lastRenderedPageBreak/>
        <w:t>CAPITULO IV</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SANCIONES</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 Quienes no cumplan las disposiciones se harán acreedores a las siguientes sanciones: </w:t>
      </w:r>
    </w:p>
    <w:p w:rsidR="00561C99" w:rsidRPr="00561C99" w:rsidRDefault="00561C99" w:rsidP="00561C99">
      <w:pPr>
        <w:jc w:val="both"/>
        <w:rPr>
          <w:rFonts w:ascii="Arial" w:hAnsi="Arial" w:cs="Arial"/>
          <w:sz w:val="24"/>
          <w:szCs w:val="24"/>
        </w:rPr>
      </w:pPr>
      <w:r w:rsidRPr="00561C99">
        <w:rPr>
          <w:rFonts w:ascii="Arial" w:hAnsi="Arial" w:cs="Arial"/>
          <w:sz w:val="24"/>
          <w:szCs w:val="24"/>
        </w:rPr>
        <w:t>Artículo</w:t>
      </w:r>
      <w:r w:rsidR="005E0A39">
        <w:rPr>
          <w:rFonts w:ascii="Arial" w:hAnsi="Arial" w:cs="Arial"/>
          <w:sz w:val="24"/>
          <w:szCs w:val="24"/>
        </w:rPr>
        <w:t xml:space="preserve"> 3</w:t>
      </w:r>
      <w:r w:rsidR="00EC0F20">
        <w:rPr>
          <w:rFonts w:ascii="Arial" w:hAnsi="Arial" w:cs="Arial"/>
          <w:sz w:val="24"/>
          <w:szCs w:val="24"/>
        </w:rPr>
        <w:t>4</w:t>
      </w:r>
      <w:r w:rsidRPr="00561C99">
        <w:rPr>
          <w:rFonts w:ascii="Arial" w:hAnsi="Arial" w:cs="Arial"/>
          <w:sz w:val="24"/>
          <w:szCs w:val="24"/>
        </w:rPr>
        <w:t>.- Si se realiza el sacrificio del ganado fuera de las instalaciones del rastro y no cumplen con los tramites y pagos correspondientes</w:t>
      </w:r>
      <w:r w:rsidR="00CB014C">
        <w:rPr>
          <w:rFonts w:ascii="Arial" w:hAnsi="Arial" w:cs="Arial"/>
          <w:sz w:val="24"/>
          <w:szCs w:val="24"/>
        </w:rPr>
        <w:t xml:space="preserve">, se le multara de 30 a </w:t>
      </w:r>
      <w:r w:rsidR="00C45079">
        <w:rPr>
          <w:rFonts w:ascii="Arial" w:hAnsi="Arial" w:cs="Arial"/>
          <w:sz w:val="24"/>
          <w:szCs w:val="24"/>
        </w:rPr>
        <w:t>4</w:t>
      </w:r>
      <w:r w:rsidR="00CB014C">
        <w:rPr>
          <w:rFonts w:ascii="Arial" w:hAnsi="Arial" w:cs="Arial"/>
          <w:sz w:val="24"/>
          <w:szCs w:val="24"/>
        </w:rPr>
        <w:t>0 salarios mínimos.</w:t>
      </w:r>
    </w:p>
    <w:p w:rsidR="005E33E8" w:rsidRDefault="00561C99" w:rsidP="00561C99">
      <w:pPr>
        <w:jc w:val="both"/>
        <w:rPr>
          <w:rFonts w:ascii="Arial" w:hAnsi="Arial" w:cs="Arial"/>
          <w:sz w:val="24"/>
          <w:szCs w:val="24"/>
        </w:rPr>
      </w:pPr>
      <w:r w:rsidRPr="00561C99">
        <w:rPr>
          <w:rFonts w:ascii="Arial" w:hAnsi="Arial" w:cs="Arial"/>
          <w:sz w:val="24"/>
          <w:szCs w:val="24"/>
        </w:rPr>
        <w:t xml:space="preserve"> Artículo </w:t>
      </w:r>
      <w:r w:rsidR="000B325D">
        <w:rPr>
          <w:rFonts w:ascii="Arial" w:hAnsi="Arial" w:cs="Arial"/>
          <w:sz w:val="24"/>
          <w:szCs w:val="24"/>
        </w:rPr>
        <w:t>3</w:t>
      </w:r>
      <w:r w:rsidR="00EC0F20">
        <w:rPr>
          <w:rFonts w:ascii="Arial" w:hAnsi="Arial" w:cs="Arial"/>
          <w:sz w:val="24"/>
          <w:szCs w:val="24"/>
        </w:rPr>
        <w:t>5</w:t>
      </w:r>
      <w:r w:rsidRPr="00561C99">
        <w:rPr>
          <w:rFonts w:ascii="Arial" w:hAnsi="Arial" w:cs="Arial"/>
          <w:sz w:val="24"/>
          <w:szCs w:val="24"/>
        </w:rPr>
        <w:t xml:space="preserve">.- Si el vehículo que transporta la carne no cumple los requisitos de higiene establecidos en el Artículo </w:t>
      </w:r>
      <w:r w:rsidR="006D3285">
        <w:rPr>
          <w:rFonts w:ascii="Arial" w:hAnsi="Arial" w:cs="Arial"/>
          <w:sz w:val="24"/>
          <w:szCs w:val="24"/>
        </w:rPr>
        <w:t>33</w:t>
      </w:r>
      <w:bookmarkStart w:id="0" w:name="_GoBack"/>
      <w:bookmarkEnd w:id="0"/>
      <w:r w:rsidRPr="00561C99">
        <w:rPr>
          <w:rFonts w:ascii="Arial" w:hAnsi="Arial" w:cs="Arial"/>
          <w:sz w:val="24"/>
          <w:szCs w:val="24"/>
        </w:rPr>
        <w:t>, se cobrará multa</w:t>
      </w:r>
      <w:r w:rsidR="00CB014C">
        <w:rPr>
          <w:rFonts w:ascii="Arial" w:hAnsi="Arial" w:cs="Arial"/>
          <w:sz w:val="24"/>
          <w:szCs w:val="24"/>
        </w:rPr>
        <w:t xml:space="preserve"> de </w:t>
      </w:r>
      <w:r w:rsidR="00C45079">
        <w:rPr>
          <w:rFonts w:ascii="Arial" w:hAnsi="Arial" w:cs="Arial"/>
          <w:sz w:val="24"/>
          <w:szCs w:val="24"/>
        </w:rPr>
        <w:t>4</w:t>
      </w:r>
      <w:r w:rsidR="00CB014C">
        <w:rPr>
          <w:rFonts w:ascii="Arial" w:hAnsi="Arial" w:cs="Arial"/>
          <w:sz w:val="24"/>
          <w:szCs w:val="24"/>
        </w:rPr>
        <w:t xml:space="preserve">0 a </w:t>
      </w:r>
      <w:r w:rsidR="00C45079">
        <w:rPr>
          <w:rFonts w:ascii="Arial" w:hAnsi="Arial" w:cs="Arial"/>
          <w:sz w:val="24"/>
          <w:szCs w:val="24"/>
        </w:rPr>
        <w:t>6</w:t>
      </w:r>
      <w:r w:rsidR="00CB014C">
        <w:rPr>
          <w:rFonts w:ascii="Arial" w:hAnsi="Arial" w:cs="Arial"/>
          <w:sz w:val="24"/>
          <w:szCs w:val="24"/>
        </w:rPr>
        <w:t>0 salarios mínimos</w:t>
      </w:r>
      <w:r w:rsidRPr="00561C99">
        <w:rPr>
          <w:rFonts w:ascii="Arial" w:hAnsi="Arial" w:cs="Arial"/>
          <w:sz w:val="24"/>
          <w:szCs w:val="24"/>
        </w:rPr>
        <w:t xml:space="preserve"> </w:t>
      </w:r>
    </w:p>
    <w:p w:rsidR="00561C99" w:rsidRPr="00561C99" w:rsidRDefault="00561C99" w:rsidP="00561C99">
      <w:pPr>
        <w:jc w:val="both"/>
        <w:rPr>
          <w:rFonts w:ascii="Arial" w:hAnsi="Arial" w:cs="Arial"/>
          <w:sz w:val="24"/>
          <w:szCs w:val="24"/>
        </w:rPr>
      </w:pPr>
      <w:r w:rsidRPr="00561C99">
        <w:rPr>
          <w:rFonts w:ascii="Arial" w:hAnsi="Arial" w:cs="Arial"/>
          <w:sz w:val="24"/>
          <w:szCs w:val="24"/>
        </w:rPr>
        <w:t xml:space="preserve"> </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CAPITULO V</w:t>
      </w:r>
    </w:p>
    <w:p w:rsidR="00561C99" w:rsidRPr="002B5DE2" w:rsidRDefault="00561C99" w:rsidP="00561C99">
      <w:pPr>
        <w:jc w:val="center"/>
        <w:rPr>
          <w:rFonts w:ascii="Arial" w:hAnsi="Arial" w:cs="Arial"/>
          <w:b/>
          <w:sz w:val="24"/>
          <w:szCs w:val="24"/>
        </w:rPr>
      </w:pPr>
      <w:r w:rsidRPr="002B5DE2">
        <w:rPr>
          <w:rFonts w:ascii="Arial" w:hAnsi="Arial" w:cs="Arial"/>
          <w:b/>
          <w:sz w:val="24"/>
          <w:szCs w:val="24"/>
        </w:rPr>
        <w:t>TRANSITORIOS</w:t>
      </w:r>
    </w:p>
    <w:p w:rsidR="00F22C9E" w:rsidRPr="00BB0816" w:rsidRDefault="00561C99" w:rsidP="00F22C9E">
      <w:pPr>
        <w:jc w:val="both"/>
        <w:rPr>
          <w:rFonts w:ascii="Arial" w:hAnsi="Arial" w:cs="Arial"/>
          <w:sz w:val="24"/>
          <w:szCs w:val="24"/>
        </w:rPr>
      </w:pPr>
      <w:r w:rsidRPr="00561C99">
        <w:rPr>
          <w:rFonts w:ascii="Arial" w:hAnsi="Arial" w:cs="Arial"/>
          <w:sz w:val="24"/>
          <w:szCs w:val="24"/>
        </w:rPr>
        <w:t xml:space="preserve"> </w:t>
      </w:r>
      <w:proofErr w:type="gramStart"/>
      <w:r w:rsidR="00F22C9E" w:rsidRPr="00BB0816">
        <w:rPr>
          <w:rFonts w:ascii="Arial" w:hAnsi="Arial" w:cs="Arial"/>
          <w:sz w:val="24"/>
          <w:szCs w:val="24"/>
        </w:rPr>
        <w:t>Primero.-</w:t>
      </w:r>
      <w:proofErr w:type="gramEnd"/>
      <w:r w:rsidR="00F22C9E" w:rsidRPr="00BB0816">
        <w:rPr>
          <w:rFonts w:ascii="Arial" w:hAnsi="Arial" w:cs="Arial"/>
          <w:sz w:val="24"/>
          <w:szCs w:val="24"/>
        </w:rPr>
        <w:t xml:space="preserve"> El presente Reglamento entrará en vigor al día siguiente de su publicación en la Gaceta Municipal de Huejúcar, Jalisco, o cualquier otro medio que la autoridad municipal lo crea pertinente.</w:t>
      </w:r>
    </w:p>
    <w:p w:rsidR="00F22C9E" w:rsidRDefault="00F22C9E" w:rsidP="00F22C9E">
      <w:pPr>
        <w:jc w:val="both"/>
        <w:rPr>
          <w:rFonts w:ascii="Arial" w:hAnsi="Arial" w:cs="Arial"/>
          <w:sz w:val="24"/>
          <w:szCs w:val="24"/>
        </w:rPr>
      </w:pPr>
      <w:r w:rsidRPr="00BB0816">
        <w:rPr>
          <w:rFonts w:ascii="Arial" w:hAnsi="Arial" w:cs="Arial"/>
          <w:sz w:val="24"/>
          <w:szCs w:val="24"/>
        </w:rPr>
        <w:t xml:space="preserve"> </w:t>
      </w:r>
      <w:proofErr w:type="gramStart"/>
      <w:r w:rsidRPr="00BB0816">
        <w:rPr>
          <w:rFonts w:ascii="Arial" w:hAnsi="Arial" w:cs="Arial"/>
          <w:sz w:val="24"/>
          <w:szCs w:val="24"/>
        </w:rPr>
        <w:t>Segundo .</w:t>
      </w:r>
      <w:proofErr w:type="gramEnd"/>
      <w:r w:rsidRPr="00BB0816">
        <w:rPr>
          <w:rFonts w:ascii="Arial" w:hAnsi="Arial" w:cs="Arial"/>
          <w:sz w:val="24"/>
          <w:szCs w:val="24"/>
        </w:rPr>
        <w:t xml:space="preserve">- Este Reglamento abroga </w:t>
      </w:r>
      <w:r w:rsidR="001F4AFF">
        <w:rPr>
          <w:rFonts w:ascii="Arial" w:hAnsi="Arial" w:cs="Arial"/>
          <w:sz w:val="24"/>
          <w:szCs w:val="24"/>
        </w:rPr>
        <w:t xml:space="preserve">al </w:t>
      </w:r>
      <w:r w:rsidR="001F4AFF" w:rsidRPr="00BB0816">
        <w:rPr>
          <w:rFonts w:ascii="Arial" w:hAnsi="Arial" w:cs="Arial"/>
          <w:sz w:val="24"/>
          <w:szCs w:val="24"/>
        </w:rPr>
        <w:t>reglamento</w:t>
      </w:r>
      <w:r w:rsidR="001F4AFF">
        <w:rPr>
          <w:rFonts w:ascii="Arial" w:hAnsi="Arial" w:cs="Arial"/>
          <w:sz w:val="24"/>
          <w:szCs w:val="24"/>
        </w:rPr>
        <w:t xml:space="preserve"> anterior.</w:t>
      </w:r>
    </w:p>
    <w:p w:rsidR="00755C1B" w:rsidRDefault="00755C1B" w:rsidP="00F22C9E">
      <w:pPr>
        <w:jc w:val="both"/>
        <w:rPr>
          <w:rFonts w:ascii="Arial" w:hAnsi="Arial" w:cs="Arial"/>
          <w:sz w:val="24"/>
          <w:szCs w:val="24"/>
        </w:rPr>
      </w:pPr>
    </w:p>
    <w:p w:rsidR="002B5DE2" w:rsidRDefault="002B5DE2" w:rsidP="00F22C9E">
      <w:pPr>
        <w:jc w:val="both"/>
        <w:rPr>
          <w:rFonts w:ascii="Arial" w:hAnsi="Arial" w:cs="Arial"/>
          <w:sz w:val="24"/>
          <w:szCs w:val="24"/>
        </w:rPr>
      </w:pPr>
      <w:r>
        <w:rPr>
          <w:rFonts w:ascii="Arial" w:hAnsi="Arial" w:cs="Arial"/>
          <w:sz w:val="24"/>
          <w:szCs w:val="24"/>
        </w:rPr>
        <w:t xml:space="preserve">Dado en Palacio Municipal el 22 de </w:t>
      </w:r>
      <w:proofErr w:type="gramStart"/>
      <w:r>
        <w:rPr>
          <w:rFonts w:ascii="Arial" w:hAnsi="Arial" w:cs="Arial"/>
          <w:sz w:val="24"/>
          <w:szCs w:val="24"/>
        </w:rPr>
        <w:t>Febrero</w:t>
      </w:r>
      <w:proofErr w:type="gramEnd"/>
      <w:r>
        <w:rPr>
          <w:rFonts w:ascii="Arial" w:hAnsi="Arial" w:cs="Arial"/>
          <w:sz w:val="24"/>
          <w:szCs w:val="24"/>
        </w:rPr>
        <w:t xml:space="preserve"> de 2019.</w:t>
      </w:r>
    </w:p>
    <w:p w:rsidR="0089381C" w:rsidRDefault="0089381C" w:rsidP="00F22C9E">
      <w:pPr>
        <w:jc w:val="both"/>
        <w:rPr>
          <w:rFonts w:ascii="Arial" w:hAnsi="Arial" w:cs="Arial"/>
          <w:sz w:val="24"/>
          <w:szCs w:val="24"/>
        </w:rPr>
      </w:pPr>
    </w:p>
    <w:p w:rsidR="002B5DE2" w:rsidRDefault="002B5DE2" w:rsidP="00F22C9E">
      <w:pPr>
        <w:jc w:val="both"/>
        <w:rPr>
          <w:rFonts w:ascii="Arial" w:hAnsi="Arial" w:cs="Arial"/>
          <w:sz w:val="24"/>
          <w:szCs w:val="24"/>
        </w:rPr>
      </w:pPr>
    </w:p>
    <w:p w:rsidR="002B5DE2" w:rsidRDefault="0089381C" w:rsidP="00F22C9E">
      <w:pPr>
        <w:jc w:val="both"/>
        <w:rPr>
          <w:rFonts w:ascii="Arial" w:hAnsi="Arial" w:cs="Arial"/>
          <w:sz w:val="24"/>
          <w:szCs w:val="24"/>
        </w:rPr>
      </w:pPr>
      <w:r>
        <w:rPr>
          <w:rFonts w:ascii="Arial" w:hAnsi="Arial" w:cs="Arial"/>
          <w:sz w:val="24"/>
          <w:szCs w:val="24"/>
        </w:rPr>
        <w:t>__________________________                 _______________________________</w:t>
      </w:r>
    </w:p>
    <w:p w:rsidR="002B5DE2" w:rsidRDefault="002B5DE2" w:rsidP="00F22C9E">
      <w:pPr>
        <w:jc w:val="both"/>
        <w:rPr>
          <w:rFonts w:ascii="Arial" w:hAnsi="Arial" w:cs="Arial"/>
          <w:sz w:val="24"/>
          <w:szCs w:val="24"/>
        </w:rPr>
      </w:pPr>
      <w:r>
        <w:rPr>
          <w:rFonts w:ascii="Arial" w:hAnsi="Arial" w:cs="Arial"/>
          <w:sz w:val="24"/>
          <w:szCs w:val="24"/>
        </w:rPr>
        <w:t xml:space="preserve">C. ARCELIA DIAZ MARQUEZ             </w:t>
      </w:r>
      <w:r w:rsidR="0089381C">
        <w:rPr>
          <w:rFonts w:ascii="Arial" w:hAnsi="Arial" w:cs="Arial"/>
          <w:sz w:val="24"/>
          <w:szCs w:val="24"/>
        </w:rPr>
        <w:t xml:space="preserve">       </w:t>
      </w:r>
      <w:r>
        <w:rPr>
          <w:rFonts w:ascii="Arial" w:hAnsi="Arial" w:cs="Arial"/>
          <w:sz w:val="24"/>
          <w:szCs w:val="24"/>
        </w:rPr>
        <w:t xml:space="preserve">   LIC. MARIA GUADALUPE LANDERO</w:t>
      </w:r>
      <w:r w:rsidR="0089381C">
        <w:rPr>
          <w:rFonts w:ascii="Arial" w:hAnsi="Arial" w:cs="Arial"/>
          <w:sz w:val="24"/>
          <w:szCs w:val="24"/>
        </w:rPr>
        <w:t>S</w:t>
      </w:r>
    </w:p>
    <w:p w:rsidR="0089381C" w:rsidRDefault="0089381C" w:rsidP="00F22C9E">
      <w:pPr>
        <w:jc w:val="both"/>
        <w:rPr>
          <w:rFonts w:ascii="Arial" w:hAnsi="Arial" w:cs="Arial"/>
          <w:sz w:val="24"/>
          <w:szCs w:val="24"/>
        </w:rPr>
      </w:pPr>
      <w:r>
        <w:rPr>
          <w:rFonts w:ascii="Arial" w:hAnsi="Arial" w:cs="Arial"/>
          <w:sz w:val="24"/>
          <w:szCs w:val="24"/>
        </w:rPr>
        <w:t>PRESIDENTE MUNICIPAL                          HERNANDEZ</w:t>
      </w:r>
    </w:p>
    <w:p w:rsidR="0089381C" w:rsidRDefault="0089381C" w:rsidP="00F22C9E">
      <w:pPr>
        <w:jc w:val="both"/>
        <w:rPr>
          <w:rFonts w:ascii="Arial" w:hAnsi="Arial" w:cs="Arial"/>
          <w:sz w:val="24"/>
          <w:szCs w:val="24"/>
        </w:rPr>
      </w:pPr>
      <w:r>
        <w:rPr>
          <w:rFonts w:ascii="Arial" w:hAnsi="Arial" w:cs="Arial"/>
          <w:sz w:val="24"/>
          <w:szCs w:val="24"/>
        </w:rPr>
        <w:t xml:space="preserve">                                                                     SÍNDICO MUNICIPAL</w:t>
      </w:r>
    </w:p>
    <w:p w:rsidR="0089381C" w:rsidRDefault="0089381C" w:rsidP="00F22C9E">
      <w:pPr>
        <w:jc w:val="both"/>
        <w:rPr>
          <w:rFonts w:ascii="Arial" w:hAnsi="Arial" w:cs="Arial"/>
          <w:sz w:val="24"/>
          <w:szCs w:val="24"/>
        </w:rPr>
      </w:pPr>
    </w:p>
    <w:p w:rsidR="0089381C" w:rsidRDefault="0089381C" w:rsidP="00F22C9E">
      <w:pPr>
        <w:jc w:val="both"/>
        <w:rPr>
          <w:rFonts w:ascii="Arial" w:hAnsi="Arial" w:cs="Arial"/>
          <w:sz w:val="24"/>
          <w:szCs w:val="24"/>
        </w:rPr>
      </w:pPr>
      <w:r>
        <w:rPr>
          <w:rFonts w:ascii="Arial" w:hAnsi="Arial" w:cs="Arial"/>
          <w:sz w:val="24"/>
          <w:szCs w:val="24"/>
        </w:rPr>
        <w:t>__________________________                 ________________________________</w:t>
      </w:r>
    </w:p>
    <w:p w:rsidR="0089381C" w:rsidRDefault="0089381C" w:rsidP="00F22C9E">
      <w:pPr>
        <w:jc w:val="both"/>
        <w:rPr>
          <w:rFonts w:ascii="Arial" w:hAnsi="Arial" w:cs="Arial"/>
          <w:sz w:val="24"/>
          <w:szCs w:val="24"/>
        </w:rPr>
      </w:pPr>
      <w:r>
        <w:rPr>
          <w:rFonts w:ascii="Arial" w:hAnsi="Arial" w:cs="Arial"/>
          <w:sz w:val="24"/>
          <w:szCs w:val="24"/>
        </w:rPr>
        <w:t>ING. JOSÉ MANUEL TRUJILLO SALAS      C. MA. DEL ROSARIO FLORES ADAME</w:t>
      </w:r>
    </w:p>
    <w:p w:rsidR="0089381C" w:rsidRDefault="0089381C" w:rsidP="00F22C9E">
      <w:pPr>
        <w:jc w:val="both"/>
        <w:rPr>
          <w:rFonts w:ascii="Arial" w:hAnsi="Arial" w:cs="Arial"/>
          <w:sz w:val="24"/>
          <w:szCs w:val="24"/>
        </w:rPr>
      </w:pPr>
      <w:r>
        <w:rPr>
          <w:rFonts w:ascii="Arial" w:hAnsi="Arial" w:cs="Arial"/>
          <w:sz w:val="24"/>
          <w:szCs w:val="24"/>
        </w:rPr>
        <w:t>SECRETARIO DEL H. AYUNTAMIENTO   REGIDORA</w:t>
      </w:r>
    </w:p>
    <w:p w:rsidR="00DC2809" w:rsidRDefault="00DC2809" w:rsidP="00F22C9E">
      <w:pPr>
        <w:jc w:val="both"/>
        <w:rPr>
          <w:rFonts w:ascii="Arial" w:hAnsi="Arial" w:cs="Arial"/>
          <w:sz w:val="24"/>
          <w:szCs w:val="24"/>
        </w:rPr>
      </w:pPr>
    </w:p>
    <w:p w:rsidR="00DC2809" w:rsidRDefault="00DC2809" w:rsidP="00F22C9E">
      <w:pPr>
        <w:jc w:val="both"/>
        <w:rPr>
          <w:rFonts w:ascii="Arial" w:hAnsi="Arial" w:cs="Arial"/>
          <w:sz w:val="24"/>
          <w:szCs w:val="24"/>
        </w:rPr>
      </w:pPr>
    </w:p>
    <w:p w:rsidR="00DC2809" w:rsidRDefault="00DC2809" w:rsidP="00F22C9E">
      <w:pPr>
        <w:jc w:val="both"/>
        <w:rPr>
          <w:rFonts w:ascii="Arial" w:hAnsi="Arial" w:cs="Arial"/>
          <w:sz w:val="24"/>
          <w:szCs w:val="24"/>
        </w:rPr>
      </w:pPr>
    </w:p>
    <w:p w:rsidR="00DC2809" w:rsidRDefault="00DC2809" w:rsidP="00F22C9E">
      <w:pPr>
        <w:jc w:val="both"/>
        <w:rPr>
          <w:rFonts w:ascii="Arial" w:hAnsi="Arial" w:cs="Arial"/>
          <w:sz w:val="24"/>
          <w:szCs w:val="24"/>
        </w:rPr>
      </w:pPr>
    </w:p>
    <w:p w:rsidR="000C377D" w:rsidRDefault="000C377D" w:rsidP="00F22C9E">
      <w:pPr>
        <w:jc w:val="both"/>
        <w:rPr>
          <w:rFonts w:ascii="Arial" w:hAnsi="Arial" w:cs="Arial"/>
          <w:sz w:val="24"/>
          <w:szCs w:val="24"/>
        </w:rPr>
      </w:pPr>
      <w:r>
        <w:rPr>
          <w:rFonts w:ascii="Arial" w:hAnsi="Arial" w:cs="Arial"/>
          <w:sz w:val="24"/>
          <w:szCs w:val="24"/>
        </w:rPr>
        <w:t>__________________________                      _____________________________</w:t>
      </w:r>
    </w:p>
    <w:p w:rsidR="000C377D" w:rsidRDefault="000C377D" w:rsidP="00F22C9E">
      <w:pPr>
        <w:jc w:val="both"/>
        <w:rPr>
          <w:rFonts w:ascii="Arial" w:hAnsi="Arial" w:cs="Arial"/>
          <w:sz w:val="24"/>
          <w:szCs w:val="24"/>
        </w:rPr>
      </w:pPr>
      <w:r>
        <w:rPr>
          <w:rFonts w:ascii="Arial" w:hAnsi="Arial" w:cs="Arial"/>
          <w:sz w:val="24"/>
          <w:szCs w:val="24"/>
        </w:rPr>
        <w:t xml:space="preserve">C. ALVARO DIAZ </w:t>
      </w:r>
      <w:proofErr w:type="spellStart"/>
      <w:r>
        <w:rPr>
          <w:rFonts w:ascii="Arial" w:hAnsi="Arial" w:cs="Arial"/>
          <w:sz w:val="24"/>
          <w:szCs w:val="24"/>
        </w:rPr>
        <w:t>DIAZ</w:t>
      </w:r>
      <w:proofErr w:type="spellEnd"/>
      <w:r>
        <w:rPr>
          <w:rFonts w:ascii="Arial" w:hAnsi="Arial" w:cs="Arial"/>
          <w:sz w:val="24"/>
          <w:szCs w:val="24"/>
        </w:rPr>
        <w:t xml:space="preserve">                                             C. SOFIA ROMÁN LÓPEZ</w:t>
      </w:r>
    </w:p>
    <w:p w:rsidR="000C377D" w:rsidRDefault="000C377D" w:rsidP="00F22C9E">
      <w:pPr>
        <w:jc w:val="both"/>
        <w:rPr>
          <w:rFonts w:ascii="Arial" w:hAnsi="Arial" w:cs="Arial"/>
          <w:sz w:val="24"/>
          <w:szCs w:val="24"/>
        </w:rPr>
      </w:pPr>
      <w:r>
        <w:rPr>
          <w:rFonts w:ascii="Arial" w:hAnsi="Arial" w:cs="Arial"/>
          <w:sz w:val="24"/>
          <w:szCs w:val="24"/>
        </w:rPr>
        <w:t>REGIDOR                                                                   REGIDORA</w:t>
      </w:r>
    </w:p>
    <w:p w:rsidR="000C377D" w:rsidRDefault="000C377D" w:rsidP="00F22C9E">
      <w:pPr>
        <w:jc w:val="both"/>
        <w:rPr>
          <w:rFonts w:ascii="Arial" w:hAnsi="Arial" w:cs="Arial"/>
          <w:sz w:val="24"/>
          <w:szCs w:val="24"/>
        </w:rPr>
      </w:pPr>
    </w:p>
    <w:p w:rsidR="000C377D" w:rsidRDefault="000C377D" w:rsidP="00F22C9E">
      <w:pPr>
        <w:jc w:val="both"/>
        <w:rPr>
          <w:rFonts w:ascii="Arial" w:hAnsi="Arial" w:cs="Arial"/>
          <w:sz w:val="24"/>
          <w:szCs w:val="24"/>
        </w:rPr>
      </w:pPr>
      <w:r>
        <w:rPr>
          <w:rFonts w:ascii="Arial" w:hAnsi="Arial" w:cs="Arial"/>
          <w:sz w:val="24"/>
          <w:szCs w:val="24"/>
        </w:rPr>
        <w:t>___________________________                    ______________________________</w:t>
      </w:r>
    </w:p>
    <w:p w:rsidR="000C377D" w:rsidRDefault="000C377D" w:rsidP="00F22C9E">
      <w:pPr>
        <w:jc w:val="both"/>
        <w:rPr>
          <w:rFonts w:ascii="Arial" w:hAnsi="Arial" w:cs="Arial"/>
          <w:sz w:val="24"/>
          <w:szCs w:val="24"/>
        </w:rPr>
      </w:pPr>
      <w:r>
        <w:rPr>
          <w:rFonts w:ascii="Arial" w:hAnsi="Arial" w:cs="Arial"/>
          <w:sz w:val="24"/>
          <w:szCs w:val="24"/>
        </w:rPr>
        <w:t>C. MIGUEL ESPARZA FLORES                           C. JOSÉ ANTONIO RUIZ MEZA</w:t>
      </w:r>
    </w:p>
    <w:p w:rsidR="000C377D" w:rsidRDefault="000C377D" w:rsidP="00F22C9E">
      <w:pPr>
        <w:jc w:val="both"/>
        <w:rPr>
          <w:rFonts w:ascii="Arial" w:hAnsi="Arial" w:cs="Arial"/>
          <w:sz w:val="24"/>
          <w:szCs w:val="24"/>
        </w:rPr>
      </w:pPr>
      <w:r>
        <w:rPr>
          <w:rFonts w:ascii="Arial" w:hAnsi="Arial" w:cs="Arial"/>
          <w:sz w:val="24"/>
          <w:szCs w:val="24"/>
        </w:rPr>
        <w:t xml:space="preserve">REGIDOR                                                               </w:t>
      </w:r>
      <w:proofErr w:type="spellStart"/>
      <w:r>
        <w:rPr>
          <w:rFonts w:ascii="Arial" w:hAnsi="Arial" w:cs="Arial"/>
          <w:sz w:val="24"/>
          <w:szCs w:val="24"/>
        </w:rPr>
        <w:t>REGIDOR</w:t>
      </w:r>
      <w:proofErr w:type="spellEnd"/>
    </w:p>
    <w:p w:rsidR="000C377D" w:rsidRDefault="000C377D" w:rsidP="00F22C9E">
      <w:pPr>
        <w:jc w:val="both"/>
        <w:rPr>
          <w:rFonts w:ascii="Arial" w:hAnsi="Arial" w:cs="Arial"/>
          <w:sz w:val="24"/>
          <w:szCs w:val="24"/>
        </w:rPr>
      </w:pPr>
    </w:p>
    <w:p w:rsidR="000C377D" w:rsidRDefault="000C377D" w:rsidP="00F22C9E">
      <w:pPr>
        <w:jc w:val="both"/>
        <w:rPr>
          <w:rFonts w:ascii="Arial" w:hAnsi="Arial" w:cs="Arial"/>
          <w:sz w:val="24"/>
          <w:szCs w:val="24"/>
        </w:rPr>
      </w:pPr>
      <w:r>
        <w:rPr>
          <w:rFonts w:ascii="Arial" w:hAnsi="Arial" w:cs="Arial"/>
          <w:sz w:val="24"/>
          <w:szCs w:val="24"/>
        </w:rPr>
        <w:t xml:space="preserve">____________________________                 ______________________________  </w:t>
      </w:r>
    </w:p>
    <w:p w:rsidR="000C377D" w:rsidRDefault="000C377D" w:rsidP="00F22C9E">
      <w:pPr>
        <w:jc w:val="both"/>
        <w:rPr>
          <w:rFonts w:ascii="Arial" w:hAnsi="Arial" w:cs="Arial"/>
          <w:sz w:val="24"/>
          <w:szCs w:val="24"/>
        </w:rPr>
      </w:pPr>
      <w:r>
        <w:rPr>
          <w:rFonts w:ascii="Arial" w:hAnsi="Arial" w:cs="Arial"/>
          <w:sz w:val="24"/>
          <w:szCs w:val="24"/>
        </w:rPr>
        <w:t>LIC.</w:t>
      </w:r>
      <w:r w:rsidR="00DC2809">
        <w:rPr>
          <w:rFonts w:ascii="Arial" w:hAnsi="Arial" w:cs="Arial"/>
          <w:sz w:val="24"/>
          <w:szCs w:val="24"/>
        </w:rPr>
        <w:t xml:space="preserve"> </w:t>
      </w:r>
      <w:r>
        <w:rPr>
          <w:rFonts w:ascii="Arial" w:hAnsi="Arial" w:cs="Arial"/>
          <w:sz w:val="24"/>
          <w:szCs w:val="24"/>
        </w:rPr>
        <w:t>MARÍA DE LOS ANGELES ESPARZA          C.</w:t>
      </w:r>
      <w:r w:rsidR="00DC2809">
        <w:rPr>
          <w:rFonts w:ascii="Arial" w:hAnsi="Arial" w:cs="Arial"/>
          <w:sz w:val="24"/>
          <w:szCs w:val="24"/>
        </w:rPr>
        <w:t xml:space="preserve"> </w:t>
      </w:r>
      <w:r>
        <w:rPr>
          <w:rFonts w:ascii="Arial" w:hAnsi="Arial" w:cs="Arial"/>
          <w:sz w:val="24"/>
          <w:szCs w:val="24"/>
        </w:rPr>
        <w:t xml:space="preserve">CESAR ALEJANDRO LÓPEZ </w:t>
      </w:r>
    </w:p>
    <w:p w:rsidR="000C377D" w:rsidRDefault="000C377D" w:rsidP="00F22C9E">
      <w:pPr>
        <w:jc w:val="both"/>
        <w:rPr>
          <w:rFonts w:ascii="Arial" w:hAnsi="Arial" w:cs="Arial"/>
          <w:sz w:val="24"/>
          <w:szCs w:val="24"/>
        </w:rPr>
      </w:pPr>
      <w:r>
        <w:rPr>
          <w:rFonts w:ascii="Arial" w:hAnsi="Arial" w:cs="Arial"/>
          <w:sz w:val="24"/>
          <w:szCs w:val="24"/>
        </w:rPr>
        <w:t>MARQUEZ                                                             ORTEGA</w:t>
      </w:r>
    </w:p>
    <w:p w:rsidR="000C377D" w:rsidRDefault="000C377D" w:rsidP="00F22C9E">
      <w:pPr>
        <w:jc w:val="both"/>
        <w:rPr>
          <w:rFonts w:ascii="Arial" w:hAnsi="Arial" w:cs="Arial"/>
          <w:sz w:val="24"/>
          <w:szCs w:val="24"/>
        </w:rPr>
      </w:pPr>
      <w:r>
        <w:rPr>
          <w:rFonts w:ascii="Arial" w:hAnsi="Arial" w:cs="Arial"/>
          <w:sz w:val="24"/>
          <w:szCs w:val="24"/>
        </w:rPr>
        <w:t>REGIDORA                                                            REGIDOR</w:t>
      </w:r>
    </w:p>
    <w:p w:rsidR="000C377D" w:rsidRDefault="000C377D" w:rsidP="00F22C9E">
      <w:pPr>
        <w:jc w:val="both"/>
        <w:rPr>
          <w:rFonts w:ascii="Arial" w:hAnsi="Arial" w:cs="Arial"/>
          <w:sz w:val="24"/>
          <w:szCs w:val="24"/>
        </w:rPr>
      </w:pPr>
    </w:p>
    <w:p w:rsidR="000C377D" w:rsidRDefault="000C377D" w:rsidP="00F22C9E">
      <w:pPr>
        <w:jc w:val="both"/>
        <w:rPr>
          <w:rFonts w:ascii="Arial" w:hAnsi="Arial" w:cs="Arial"/>
          <w:sz w:val="24"/>
          <w:szCs w:val="24"/>
        </w:rPr>
      </w:pPr>
    </w:p>
    <w:p w:rsidR="000C377D" w:rsidRDefault="000C377D" w:rsidP="00F22C9E">
      <w:pPr>
        <w:jc w:val="both"/>
        <w:rPr>
          <w:rFonts w:ascii="Arial" w:hAnsi="Arial" w:cs="Arial"/>
          <w:sz w:val="24"/>
          <w:szCs w:val="24"/>
        </w:rPr>
      </w:pPr>
      <w:r>
        <w:rPr>
          <w:rFonts w:ascii="Arial" w:hAnsi="Arial" w:cs="Arial"/>
          <w:sz w:val="24"/>
          <w:szCs w:val="24"/>
        </w:rPr>
        <w:t xml:space="preserve">____________________________             </w:t>
      </w:r>
      <w:r w:rsidR="009A3219">
        <w:rPr>
          <w:rFonts w:ascii="Arial" w:hAnsi="Arial" w:cs="Arial"/>
          <w:sz w:val="24"/>
          <w:szCs w:val="24"/>
        </w:rPr>
        <w:t xml:space="preserve">  </w:t>
      </w:r>
      <w:r>
        <w:rPr>
          <w:rFonts w:ascii="Arial" w:hAnsi="Arial" w:cs="Arial"/>
          <w:sz w:val="24"/>
          <w:szCs w:val="24"/>
        </w:rPr>
        <w:t>_____________________________</w:t>
      </w:r>
    </w:p>
    <w:p w:rsidR="000C377D" w:rsidRDefault="000C377D" w:rsidP="00F22C9E">
      <w:pPr>
        <w:jc w:val="both"/>
        <w:rPr>
          <w:rFonts w:ascii="Arial" w:hAnsi="Arial" w:cs="Arial"/>
          <w:sz w:val="24"/>
          <w:szCs w:val="24"/>
        </w:rPr>
      </w:pPr>
      <w:r>
        <w:rPr>
          <w:rFonts w:ascii="Arial" w:hAnsi="Arial" w:cs="Arial"/>
          <w:sz w:val="24"/>
          <w:szCs w:val="24"/>
        </w:rPr>
        <w:t>PROFR. JUAN REYES FLORES                         C. EUSTOLIA TRUJILLO VILLA</w:t>
      </w:r>
    </w:p>
    <w:p w:rsidR="000C377D" w:rsidRPr="00BB0816" w:rsidRDefault="000C377D" w:rsidP="00F22C9E">
      <w:pPr>
        <w:jc w:val="both"/>
        <w:rPr>
          <w:rFonts w:ascii="Arial" w:hAnsi="Arial" w:cs="Arial"/>
          <w:sz w:val="24"/>
          <w:szCs w:val="24"/>
        </w:rPr>
      </w:pPr>
      <w:r>
        <w:rPr>
          <w:rFonts w:ascii="Arial" w:hAnsi="Arial" w:cs="Arial"/>
          <w:sz w:val="24"/>
          <w:szCs w:val="24"/>
        </w:rPr>
        <w:t>REGIDOR                                                              REGIDORA</w:t>
      </w:r>
    </w:p>
    <w:sectPr w:rsidR="000C377D" w:rsidRPr="00BB0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99"/>
    <w:rsid w:val="00010844"/>
    <w:rsid w:val="00086FE9"/>
    <w:rsid w:val="000B325D"/>
    <w:rsid w:val="000C377D"/>
    <w:rsid w:val="00127732"/>
    <w:rsid w:val="001574F2"/>
    <w:rsid w:val="001C4A58"/>
    <w:rsid w:val="001F4AFF"/>
    <w:rsid w:val="002B5DE2"/>
    <w:rsid w:val="00386BEA"/>
    <w:rsid w:val="003E5A5C"/>
    <w:rsid w:val="00474919"/>
    <w:rsid w:val="00561C99"/>
    <w:rsid w:val="005E0A39"/>
    <w:rsid w:val="005E33E8"/>
    <w:rsid w:val="005F39AF"/>
    <w:rsid w:val="005F4378"/>
    <w:rsid w:val="0061784D"/>
    <w:rsid w:val="00645464"/>
    <w:rsid w:val="006554D5"/>
    <w:rsid w:val="006604A1"/>
    <w:rsid w:val="00694CEF"/>
    <w:rsid w:val="006D3285"/>
    <w:rsid w:val="0072253C"/>
    <w:rsid w:val="00755C1B"/>
    <w:rsid w:val="007B5866"/>
    <w:rsid w:val="007E24C6"/>
    <w:rsid w:val="00857390"/>
    <w:rsid w:val="0089381C"/>
    <w:rsid w:val="008E37E8"/>
    <w:rsid w:val="00941680"/>
    <w:rsid w:val="00942D60"/>
    <w:rsid w:val="00966D5E"/>
    <w:rsid w:val="009A3219"/>
    <w:rsid w:val="00B75BE9"/>
    <w:rsid w:val="00B9122E"/>
    <w:rsid w:val="00BB0816"/>
    <w:rsid w:val="00C347AC"/>
    <w:rsid w:val="00C45079"/>
    <w:rsid w:val="00C71BD6"/>
    <w:rsid w:val="00CB014C"/>
    <w:rsid w:val="00CF6CF9"/>
    <w:rsid w:val="00D119B5"/>
    <w:rsid w:val="00D24663"/>
    <w:rsid w:val="00D34662"/>
    <w:rsid w:val="00D4105C"/>
    <w:rsid w:val="00D51C6D"/>
    <w:rsid w:val="00DC2809"/>
    <w:rsid w:val="00DD2560"/>
    <w:rsid w:val="00EC0F20"/>
    <w:rsid w:val="00F22C9E"/>
    <w:rsid w:val="00FF1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A0ED"/>
  <w15:chartTrackingRefBased/>
  <w15:docId w15:val="{9A1272AE-4BD8-4F69-B8EE-041450FC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24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36</cp:revision>
  <cp:lastPrinted>2019-02-27T20:13:00Z</cp:lastPrinted>
  <dcterms:created xsi:type="dcterms:W3CDTF">2019-02-18T20:51:00Z</dcterms:created>
  <dcterms:modified xsi:type="dcterms:W3CDTF">2019-03-13T18:39:00Z</dcterms:modified>
</cp:coreProperties>
</file>