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5A" w:rsidRDefault="00B6295A" w:rsidP="00A803C3"/>
    <w:p w:rsidR="00617E50" w:rsidRDefault="00617E50" w:rsidP="00A803C3"/>
    <w:p w:rsidR="00617E50" w:rsidRPr="00B6295A" w:rsidRDefault="00617E50" w:rsidP="00B6295A">
      <w:pPr>
        <w:pStyle w:val="ANOTACION"/>
        <w:spacing w:before="0" w:after="0" w:line="240" w:lineRule="auto"/>
        <w:rPr>
          <w:rFonts w:ascii="Arial" w:hAnsi="Arial" w:cs="Arial"/>
          <w:sz w:val="28"/>
          <w:szCs w:val="28"/>
        </w:rPr>
      </w:pPr>
      <w:r w:rsidRPr="00B6295A">
        <w:rPr>
          <w:rFonts w:ascii="Arial" w:hAnsi="Arial" w:cs="Arial"/>
          <w:sz w:val="28"/>
          <w:szCs w:val="28"/>
        </w:rPr>
        <w:t>REGLAMENTO DE LA LEY DE ACCESO DE LAS MUJERES A UNA VIDA LIBRE DE VIOLENCIA DEL MUNICIPIO DE TOTATICHE, JALISCO.</w:t>
      </w:r>
    </w:p>
    <w:p w:rsidR="00165BC9" w:rsidRPr="00B6295A" w:rsidRDefault="00165BC9" w:rsidP="00B6295A">
      <w:pPr>
        <w:pStyle w:val="ANOTACION"/>
        <w:spacing w:before="0" w:after="0" w:line="240" w:lineRule="auto"/>
        <w:rPr>
          <w:rFonts w:ascii="Arial" w:hAnsi="Arial" w:cs="Arial"/>
          <w:sz w:val="28"/>
          <w:szCs w:val="28"/>
        </w:rPr>
      </w:pPr>
    </w:p>
    <w:p w:rsidR="00165BC9" w:rsidRPr="00B6295A" w:rsidRDefault="00B81221" w:rsidP="00B81221">
      <w:pPr>
        <w:pStyle w:val="ANOTACION"/>
        <w:tabs>
          <w:tab w:val="center" w:pos="4419"/>
          <w:tab w:val="right" w:pos="8838"/>
        </w:tabs>
        <w:spacing w:before="0" w:after="0" w:line="240" w:lineRule="auto"/>
        <w:jc w:val="left"/>
        <w:rPr>
          <w:rFonts w:ascii="Arial" w:hAnsi="Arial" w:cs="Arial"/>
          <w:sz w:val="24"/>
          <w:szCs w:val="24"/>
        </w:rPr>
      </w:pPr>
      <w:r>
        <w:rPr>
          <w:rFonts w:ascii="Arial" w:hAnsi="Arial" w:cs="Arial"/>
          <w:sz w:val="24"/>
          <w:szCs w:val="24"/>
        </w:rPr>
        <w:tab/>
      </w:r>
      <w:r w:rsidR="00165BC9" w:rsidRPr="00B6295A">
        <w:rPr>
          <w:rFonts w:ascii="Arial" w:hAnsi="Arial" w:cs="Arial"/>
          <w:sz w:val="24"/>
          <w:szCs w:val="24"/>
        </w:rPr>
        <w:t xml:space="preserve">TITULO </w:t>
      </w:r>
      <w:r w:rsidR="004206A5">
        <w:rPr>
          <w:rFonts w:ascii="Arial" w:hAnsi="Arial" w:cs="Arial"/>
          <w:sz w:val="24"/>
          <w:szCs w:val="24"/>
        </w:rPr>
        <w:t>I</w:t>
      </w:r>
      <w:r>
        <w:rPr>
          <w:rFonts w:ascii="Arial" w:hAnsi="Arial" w:cs="Arial"/>
          <w:sz w:val="24"/>
          <w:szCs w:val="24"/>
        </w:rPr>
        <w:tab/>
      </w:r>
    </w:p>
    <w:p w:rsidR="00B213B4" w:rsidRDefault="00B213B4" w:rsidP="00B6295A">
      <w:pPr>
        <w:pStyle w:val="ANOTACION"/>
        <w:spacing w:before="0" w:after="0" w:line="240" w:lineRule="auto"/>
        <w:rPr>
          <w:rFonts w:ascii="Arial" w:hAnsi="Arial" w:cs="Arial"/>
          <w:sz w:val="22"/>
        </w:rPr>
      </w:pPr>
    </w:p>
    <w:p w:rsidR="00B213B4" w:rsidRPr="00B6295A" w:rsidRDefault="00B6295A" w:rsidP="00B6295A">
      <w:pPr>
        <w:jc w:val="center"/>
        <w:rPr>
          <w:rFonts w:ascii="Arial" w:hAnsi="Arial" w:cs="Arial"/>
          <w:b/>
        </w:rPr>
      </w:pPr>
      <w:r w:rsidRPr="00B6295A">
        <w:rPr>
          <w:rFonts w:ascii="Arial" w:hAnsi="Arial" w:cs="Arial"/>
          <w:b/>
        </w:rPr>
        <w:t>CAPÍTULO I</w:t>
      </w:r>
    </w:p>
    <w:p w:rsidR="00B213B4" w:rsidRPr="00B6295A" w:rsidRDefault="00B6295A" w:rsidP="00B6295A">
      <w:pPr>
        <w:jc w:val="center"/>
        <w:rPr>
          <w:rFonts w:ascii="Arial" w:hAnsi="Arial" w:cs="Arial"/>
          <w:b/>
        </w:rPr>
      </w:pPr>
      <w:r w:rsidRPr="00B6295A">
        <w:rPr>
          <w:rFonts w:ascii="Arial" w:hAnsi="Arial" w:cs="Arial"/>
          <w:b/>
        </w:rPr>
        <w:t>DISPOSICIONES GENERALES</w:t>
      </w:r>
    </w:p>
    <w:p w:rsidR="008950FC" w:rsidRDefault="008950FC" w:rsidP="003E7349"/>
    <w:p w:rsidR="008950FC" w:rsidRDefault="008950FC" w:rsidP="008950FC">
      <w:pPr>
        <w:spacing w:line="360" w:lineRule="auto"/>
        <w:jc w:val="both"/>
        <w:rPr>
          <w:rFonts w:ascii="Arial" w:hAnsi="Arial" w:cs="Arial"/>
          <w:color w:val="000000"/>
        </w:rPr>
      </w:pPr>
      <w:r w:rsidRPr="00B6295A">
        <w:rPr>
          <w:rFonts w:ascii="Arial" w:hAnsi="Arial" w:cs="Arial"/>
          <w:b/>
          <w:bCs/>
          <w:color w:val="000000"/>
        </w:rPr>
        <w:t>Artículo 1</w:t>
      </w:r>
      <w:r w:rsidRPr="00B6295A">
        <w:rPr>
          <w:rFonts w:ascii="Arial" w:hAnsi="Arial" w:cs="Arial"/>
          <w:b/>
          <w:color w:val="000000"/>
        </w:rPr>
        <w:t>.-</w:t>
      </w:r>
      <w:r w:rsidRPr="00B6295A">
        <w:rPr>
          <w:rFonts w:ascii="Arial" w:hAnsi="Arial" w:cs="Arial"/>
          <w:color w:val="000000"/>
        </w:rPr>
        <w:t xml:space="preserve"> Las disposiciones del presente Reglamento son de orden público e interés social de observancia general y obligatoria en el municipio, tiene por objeto reglamentar, en lo que se refiere a la detección, atención, prevención, sanción, y erradicación, de cualquier tipo de violencia contra la mujer </w:t>
      </w:r>
      <w:proofErr w:type="spellStart"/>
      <w:r w:rsidRPr="00B6295A">
        <w:rPr>
          <w:rFonts w:ascii="Arial" w:hAnsi="Arial" w:cs="Arial"/>
          <w:color w:val="000000"/>
        </w:rPr>
        <w:t>totatichense</w:t>
      </w:r>
      <w:proofErr w:type="spellEnd"/>
      <w:r w:rsidRPr="00B6295A">
        <w:rPr>
          <w:rFonts w:ascii="Arial" w:hAnsi="Arial" w:cs="Arial"/>
          <w:color w:val="000000"/>
        </w:rPr>
        <w:t>.</w:t>
      </w:r>
    </w:p>
    <w:p w:rsidR="004206A5" w:rsidRPr="00B6295A" w:rsidRDefault="004206A5" w:rsidP="008950FC">
      <w:pPr>
        <w:spacing w:line="360" w:lineRule="auto"/>
        <w:jc w:val="both"/>
        <w:rPr>
          <w:rFonts w:ascii="Arial" w:hAnsi="Arial" w:cs="Arial"/>
          <w:color w:val="000000"/>
        </w:rPr>
      </w:pPr>
    </w:p>
    <w:p w:rsidR="00280023" w:rsidRPr="00B6295A" w:rsidRDefault="00F462F6" w:rsidP="00B6295A">
      <w:pPr>
        <w:spacing w:line="360" w:lineRule="auto"/>
        <w:jc w:val="both"/>
        <w:rPr>
          <w:rFonts w:ascii="Arial" w:hAnsi="Arial" w:cs="Arial"/>
          <w:color w:val="000000"/>
        </w:rPr>
      </w:pPr>
      <w:r w:rsidRPr="00B6295A">
        <w:rPr>
          <w:rFonts w:ascii="Arial" w:hAnsi="Arial" w:cs="Arial"/>
          <w:b/>
          <w:color w:val="000000"/>
        </w:rPr>
        <w:t>Artículo</w:t>
      </w:r>
      <w:r w:rsidR="008950FC" w:rsidRPr="00B6295A">
        <w:rPr>
          <w:rFonts w:ascii="Arial" w:hAnsi="Arial" w:cs="Arial"/>
          <w:b/>
          <w:color w:val="000000"/>
        </w:rPr>
        <w:t xml:space="preserve"> 2.-</w:t>
      </w:r>
      <w:r w:rsidR="008950FC" w:rsidRPr="00B6295A">
        <w:rPr>
          <w:rFonts w:ascii="Arial" w:hAnsi="Arial" w:cs="Arial"/>
          <w:color w:val="000000"/>
        </w:rPr>
        <w:t xml:space="preserve"> Los objetivos específicos de </w:t>
      </w:r>
      <w:r w:rsidR="00280023" w:rsidRPr="00B6295A">
        <w:rPr>
          <w:rFonts w:ascii="Arial" w:hAnsi="Arial" w:cs="Arial"/>
          <w:color w:val="000000"/>
        </w:rPr>
        <w:t>esta</w:t>
      </w:r>
      <w:r w:rsidR="008950FC" w:rsidRPr="00B6295A">
        <w:rPr>
          <w:rFonts w:ascii="Arial" w:hAnsi="Arial" w:cs="Arial"/>
          <w:color w:val="000000"/>
        </w:rPr>
        <w:t xml:space="preserve"> ley son</w:t>
      </w:r>
      <w:r w:rsidR="00280023" w:rsidRPr="00B6295A">
        <w:rPr>
          <w:rFonts w:ascii="Arial" w:hAnsi="Arial" w:cs="Arial"/>
          <w:color w:val="000000"/>
        </w:rPr>
        <w:t xml:space="preserve"> que la </w:t>
      </w:r>
      <w:r w:rsidR="007932DC" w:rsidRPr="00B6295A">
        <w:rPr>
          <w:rFonts w:ascii="Arial" w:hAnsi="Arial" w:cs="Arial"/>
          <w:color w:val="000000"/>
        </w:rPr>
        <w:t>Instancia Municipal de la M</w:t>
      </w:r>
      <w:r w:rsidR="00280023" w:rsidRPr="00B6295A">
        <w:rPr>
          <w:rFonts w:ascii="Arial" w:hAnsi="Arial" w:cs="Arial"/>
          <w:color w:val="000000"/>
        </w:rPr>
        <w:t>ujer sea la responsable de aplicar el presente reglamento en coordinación del H. Ayuntamiento del Municipio, sin incurrir en perjuicio de atribuciones que correspondan a instituciones, dependencias y organismos autónomos.</w:t>
      </w:r>
    </w:p>
    <w:p w:rsidR="007932DC" w:rsidRPr="00B6295A" w:rsidRDefault="007932DC" w:rsidP="00280023">
      <w:pPr>
        <w:pStyle w:val="Prrafodelista"/>
        <w:spacing w:line="360" w:lineRule="auto"/>
        <w:ind w:left="1080"/>
        <w:jc w:val="both"/>
        <w:rPr>
          <w:rFonts w:ascii="Arial" w:hAnsi="Arial" w:cs="Arial"/>
          <w:color w:val="000000"/>
        </w:rPr>
      </w:pPr>
    </w:p>
    <w:p w:rsidR="007932DC" w:rsidRPr="00B6295A" w:rsidRDefault="00977CCD" w:rsidP="00B6295A">
      <w:pPr>
        <w:spacing w:line="360" w:lineRule="auto"/>
        <w:jc w:val="both"/>
        <w:rPr>
          <w:rFonts w:ascii="Arial" w:hAnsi="Arial" w:cs="Arial"/>
          <w:color w:val="000000"/>
        </w:rPr>
      </w:pPr>
      <w:r w:rsidRPr="00B6295A">
        <w:rPr>
          <w:rFonts w:ascii="Arial" w:hAnsi="Arial" w:cs="Arial"/>
          <w:b/>
          <w:color w:val="000000"/>
        </w:rPr>
        <w:t>Artículo</w:t>
      </w:r>
      <w:r w:rsidR="007932DC" w:rsidRPr="00B6295A">
        <w:rPr>
          <w:rFonts w:ascii="Arial" w:hAnsi="Arial" w:cs="Arial"/>
          <w:b/>
          <w:color w:val="000000"/>
        </w:rPr>
        <w:t xml:space="preserve"> 3.-</w:t>
      </w:r>
      <w:r w:rsidR="007932DC" w:rsidRPr="00B6295A">
        <w:rPr>
          <w:rFonts w:ascii="Arial" w:hAnsi="Arial" w:cs="Arial"/>
          <w:color w:val="000000"/>
        </w:rPr>
        <w:t xml:space="preserve"> Para efectos </w:t>
      </w:r>
      <w:r w:rsidR="00566766" w:rsidRPr="00B6295A">
        <w:rPr>
          <w:rFonts w:ascii="Arial" w:hAnsi="Arial" w:cs="Arial"/>
          <w:color w:val="000000"/>
        </w:rPr>
        <w:t>de esta ley</w:t>
      </w:r>
      <w:r w:rsidR="007932DC" w:rsidRPr="00B6295A">
        <w:rPr>
          <w:rFonts w:ascii="Arial" w:hAnsi="Arial" w:cs="Arial"/>
          <w:color w:val="000000"/>
        </w:rPr>
        <w:t xml:space="preserve">, </w:t>
      </w:r>
      <w:r w:rsidR="00566766" w:rsidRPr="00B6295A">
        <w:rPr>
          <w:rFonts w:ascii="Arial" w:hAnsi="Arial" w:cs="Arial"/>
          <w:color w:val="000000"/>
        </w:rPr>
        <w:t>se entiende por:</w:t>
      </w:r>
    </w:p>
    <w:p w:rsidR="00566766" w:rsidRPr="00B6295A" w:rsidRDefault="00566766" w:rsidP="00280023">
      <w:pPr>
        <w:pStyle w:val="Prrafodelista"/>
        <w:spacing w:line="360" w:lineRule="auto"/>
        <w:ind w:left="1080"/>
        <w:jc w:val="both"/>
        <w:rPr>
          <w:rFonts w:ascii="Arial" w:hAnsi="Arial" w:cs="Arial"/>
          <w:color w:val="000000"/>
        </w:rPr>
      </w:pPr>
    </w:p>
    <w:p w:rsidR="00566766" w:rsidRPr="00B6295A" w:rsidRDefault="00566766" w:rsidP="00F462F6">
      <w:pPr>
        <w:pStyle w:val="Prrafodelista"/>
        <w:numPr>
          <w:ilvl w:val="0"/>
          <w:numId w:val="2"/>
        </w:numPr>
        <w:spacing w:line="360" w:lineRule="auto"/>
        <w:jc w:val="both"/>
        <w:rPr>
          <w:rFonts w:ascii="Arial" w:hAnsi="Arial" w:cs="Arial"/>
          <w:color w:val="000000"/>
        </w:rPr>
      </w:pPr>
      <w:r w:rsidRPr="00B6295A">
        <w:rPr>
          <w:rFonts w:ascii="Arial" w:hAnsi="Arial" w:cs="Arial"/>
          <w:color w:val="000000"/>
        </w:rPr>
        <w:t xml:space="preserve">Violencia </w:t>
      </w:r>
      <w:r w:rsidR="00977CCD" w:rsidRPr="00B6295A">
        <w:rPr>
          <w:rFonts w:ascii="Arial" w:hAnsi="Arial" w:cs="Arial"/>
          <w:color w:val="000000"/>
        </w:rPr>
        <w:t xml:space="preserve">de Género: </w:t>
      </w:r>
      <w:r w:rsidR="00F462F6" w:rsidRPr="00B6295A">
        <w:rPr>
          <w:rFonts w:ascii="Arial" w:hAnsi="Arial" w:cs="Arial"/>
          <w:color w:val="000000"/>
        </w:rPr>
        <w:t>conjunto de agresiones físicas, psicológicas, asociados a la exclusión, la subordinación, discriminación, y explotación de las mujeres y niñas, que impacta de manera negativa su identidad y bienestar social.</w:t>
      </w:r>
    </w:p>
    <w:p w:rsidR="00F462F6" w:rsidRPr="00B6295A" w:rsidRDefault="00F462F6" w:rsidP="00F462F6">
      <w:pPr>
        <w:pStyle w:val="Prrafodelista"/>
        <w:spacing w:line="360" w:lineRule="auto"/>
        <w:ind w:left="1800"/>
        <w:jc w:val="both"/>
        <w:rPr>
          <w:rFonts w:ascii="Arial" w:hAnsi="Arial" w:cs="Arial"/>
          <w:color w:val="000000"/>
        </w:rPr>
      </w:pPr>
      <w:r w:rsidRPr="00B6295A">
        <w:rPr>
          <w:rFonts w:ascii="Arial" w:hAnsi="Arial" w:cs="Arial"/>
          <w:color w:val="000000"/>
        </w:rPr>
        <w:t>La violencia de género se ejerce tanto en el ámbito privado como en el ámbito público manifestándose en diversas modalidades, en la familia, en la comunidad, lo laboral</w:t>
      </w:r>
      <w:r w:rsidR="00FB6CB3" w:rsidRPr="00B6295A">
        <w:rPr>
          <w:rFonts w:ascii="Arial" w:hAnsi="Arial" w:cs="Arial"/>
          <w:color w:val="000000"/>
        </w:rPr>
        <w:t xml:space="preserve"> e institucional;</w:t>
      </w:r>
    </w:p>
    <w:p w:rsidR="00FB6CB3" w:rsidRPr="00B6295A" w:rsidRDefault="00FB6CB3" w:rsidP="00F462F6">
      <w:pPr>
        <w:pStyle w:val="Prrafodelista"/>
        <w:spacing w:line="360" w:lineRule="auto"/>
        <w:ind w:left="1800"/>
        <w:jc w:val="both"/>
        <w:rPr>
          <w:rFonts w:ascii="Arial" w:hAnsi="Arial" w:cs="Arial"/>
          <w:color w:val="000000"/>
        </w:rPr>
      </w:pPr>
    </w:p>
    <w:p w:rsidR="00FB6CB3" w:rsidRPr="00B6295A" w:rsidRDefault="00FB6CB3" w:rsidP="00FB6CB3">
      <w:pPr>
        <w:pStyle w:val="Prrafodelista"/>
        <w:numPr>
          <w:ilvl w:val="0"/>
          <w:numId w:val="2"/>
        </w:numPr>
        <w:spacing w:line="360" w:lineRule="auto"/>
        <w:jc w:val="both"/>
        <w:rPr>
          <w:rFonts w:ascii="Arial" w:hAnsi="Arial" w:cs="Arial"/>
          <w:color w:val="000000"/>
        </w:rPr>
      </w:pPr>
      <w:r w:rsidRPr="00B6295A">
        <w:rPr>
          <w:rFonts w:ascii="Arial" w:hAnsi="Arial" w:cs="Arial"/>
          <w:color w:val="000000"/>
        </w:rPr>
        <w:t>Consejo Estatal: Consejo Estatal para Prevenir, Atender y Erradicar la violencia contra las mujeres;</w:t>
      </w:r>
    </w:p>
    <w:p w:rsidR="00FB6CB3" w:rsidRPr="00B6295A" w:rsidRDefault="00FB6CB3" w:rsidP="00FB6CB3">
      <w:pPr>
        <w:pStyle w:val="Prrafodelista"/>
        <w:numPr>
          <w:ilvl w:val="0"/>
          <w:numId w:val="2"/>
        </w:numPr>
        <w:spacing w:line="360" w:lineRule="auto"/>
        <w:jc w:val="both"/>
        <w:rPr>
          <w:rFonts w:ascii="Arial" w:hAnsi="Arial" w:cs="Arial"/>
          <w:color w:val="000000"/>
        </w:rPr>
      </w:pPr>
      <w:r w:rsidRPr="00B6295A">
        <w:rPr>
          <w:rFonts w:ascii="Arial" w:hAnsi="Arial" w:cs="Arial"/>
          <w:color w:val="000000"/>
        </w:rPr>
        <w:lastRenderedPageBreak/>
        <w:t xml:space="preserve">Dependencias: Entidades e Instituciones </w:t>
      </w:r>
      <w:r w:rsidR="00FF7F2A" w:rsidRPr="00B6295A">
        <w:rPr>
          <w:rFonts w:ascii="Arial" w:hAnsi="Arial" w:cs="Arial"/>
          <w:color w:val="000000"/>
        </w:rPr>
        <w:t>Públicas</w:t>
      </w:r>
      <w:r w:rsidRPr="00B6295A">
        <w:rPr>
          <w:rFonts w:ascii="Arial" w:hAnsi="Arial" w:cs="Arial"/>
          <w:color w:val="000000"/>
        </w:rPr>
        <w:t xml:space="preserve"> que conforman la administración </w:t>
      </w:r>
      <w:r w:rsidR="00CD43F1" w:rsidRPr="00B6295A">
        <w:rPr>
          <w:rFonts w:ascii="Arial" w:hAnsi="Arial" w:cs="Arial"/>
          <w:color w:val="000000"/>
        </w:rPr>
        <w:t>Pública</w:t>
      </w:r>
      <w:r w:rsidRPr="00B6295A">
        <w:rPr>
          <w:rFonts w:ascii="Arial" w:hAnsi="Arial" w:cs="Arial"/>
          <w:color w:val="000000"/>
        </w:rPr>
        <w:t xml:space="preserve"> Municipal;</w:t>
      </w:r>
    </w:p>
    <w:p w:rsidR="00FB6CB3" w:rsidRPr="00B6295A" w:rsidRDefault="00FB6CB3" w:rsidP="00FB6CB3">
      <w:pPr>
        <w:pStyle w:val="Prrafodelista"/>
        <w:numPr>
          <w:ilvl w:val="0"/>
          <w:numId w:val="2"/>
        </w:numPr>
        <w:spacing w:line="360" w:lineRule="auto"/>
        <w:jc w:val="both"/>
        <w:rPr>
          <w:rFonts w:ascii="Arial" w:hAnsi="Arial" w:cs="Arial"/>
          <w:color w:val="000000"/>
        </w:rPr>
      </w:pPr>
      <w:r w:rsidRPr="00B6295A">
        <w:rPr>
          <w:rFonts w:ascii="Arial" w:hAnsi="Arial" w:cs="Arial"/>
          <w:color w:val="000000"/>
        </w:rPr>
        <w:t>Instituto: Instituto Jalisciense de las Mujeres;</w:t>
      </w:r>
    </w:p>
    <w:p w:rsidR="00FB6CB3" w:rsidRPr="00B6295A" w:rsidRDefault="006B0B59" w:rsidP="00FB6CB3">
      <w:pPr>
        <w:pStyle w:val="Prrafodelista"/>
        <w:numPr>
          <w:ilvl w:val="0"/>
          <w:numId w:val="2"/>
        </w:numPr>
        <w:spacing w:line="360" w:lineRule="auto"/>
        <w:jc w:val="both"/>
        <w:rPr>
          <w:rFonts w:ascii="Arial" w:hAnsi="Arial" w:cs="Arial"/>
          <w:color w:val="000000"/>
        </w:rPr>
      </w:pPr>
      <w:r w:rsidRPr="00B6295A">
        <w:rPr>
          <w:rFonts w:ascii="Arial" w:hAnsi="Arial" w:cs="Arial"/>
          <w:color w:val="000000"/>
        </w:rPr>
        <w:t>Ley Estatal: La Ley de Acceso de las Mujeres a una Vida de Violencia del Estado de Jalisco;</w:t>
      </w:r>
    </w:p>
    <w:p w:rsidR="006B0B59" w:rsidRPr="00B6295A" w:rsidRDefault="006B0B59" w:rsidP="00FB6CB3">
      <w:pPr>
        <w:pStyle w:val="Prrafodelista"/>
        <w:numPr>
          <w:ilvl w:val="0"/>
          <w:numId w:val="2"/>
        </w:numPr>
        <w:spacing w:line="360" w:lineRule="auto"/>
        <w:jc w:val="both"/>
        <w:rPr>
          <w:rFonts w:ascii="Arial" w:hAnsi="Arial" w:cs="Arial"/>
          <w:color w:val="000000"/>
        </w:rPr>
      </w:pPr>
      <w:r w:rsidRPr="00B6295A">
        <w:rPr>
          <w:rFonts w:ascii="Arial" w:hAnsi="Arial" w:cs="Arial"/>
          <w:color w:val="000000"/>
        </w:rPr>
        <w:t>Principios Rectores: Los principios contenidos en el artículo 5 de la Ley Estatal;</w:t>
      </w:r>
    </w:p>
    <w:p w:rsidR="006B0B59" w:rsidRPr="00B6295A" w:rsidRDefault="006B0B59" w:rsidP="00FB6CB3">
      <w:pPr>
        <w:pStyle w:val="Prrafodelista"/>
        <w:numPr>
          <w:ilvl w:val="0"/>
          <w:numId w:val="2"/>
        </w:numPr>
        <w:spacing w:line="360" w:lineRule="auto"/>
        <w:jc w:val="both"/>
        <w:rPr>
          <w:rFonts w:ascii="Arial" w:hAnsi="Arial" w:cs="Arial"/>
          <w:color w:val="000000"/>
        </w:rPr>
      </w:pPr>
      <w:r w:rsidRPr="00B6295A">
        <w:rPr>
          <w:rFonts w:ascii="Arial" w:hAnsi="Arial" w:cs="Arial"/>
          <w:color w:val="000000"/>
        </w:rPr>
        <w:t>Programa Estatal: Programa Estatal para Prevenir, Atender y Erradicar la Violencia contra las Mujeres.</w:t>
      </w:r>
    </w:p>
    <w:p w:rsidR="00CD43F1" w:rsidRPr="00B6295A" w:rsidRDefault="00CD43F1" w:rsidP="00FB6CB3">
      <w:pPr>
        <w:pStyle w:val="Prrafodelista"/>
        <w:numPr>
          <w:ilvl w:val="0"/>
          <w:numId w:val="2"/>
        </w:numPr>
        <w:spacing w:line="360" w:lineRule="auto"/>
        <w:jc w:val="both"/>
        <w:rPr>
          <w:rFonts w:ascii="Arial" w:hAnsi="Arial" w:cs="Arial"/>
          <w:color w:val="000000"/>
        </w:rPr>
      </w:pPr>
      <w:proofErr w:type="spellStart"/>
      <w:r w:rsidRPr="00B6295A">
        <w:rPr>
          <w:rFonts w:ascii="Arial" w:hAnsi="Arial" w:cs="Arial"/>
          <w:color w:val="000000"/>
        </w:rPr>
        <w:t>Transversalizar</w:t>
      </w:r>
      <w:proofErr w:type="spellEnd"/>
      <w:r w:rsidRPr="00B6295A">
        <w:rPr>
          <w:rFonts w:ascii="Arial" w:hAnsi="Arial" w:cs="Arial"/>
          <w:color w:val="000000"/>
        </w:rPr>
        <w:t xml:space="preserve">: integración de perspectiva de género desde el diseño y ejecución de políticas públicas, actividades culturales, para </w:t>
      </w:r>
      <w:r w:rsidR="0021098E" w:rsidRPr="00B6295A">
        <w:rPr>
          <w:rFonts w:ascii="Arial" w:hAnsi="Arial" w:cs="Arial"/>
          <w:color w:val="000000"/>
        </w:rPr>
        <w:t>contribuir</w:t>
      </w:r>
      <w:r w:rsidRPr="00B6295A">
        <w:rPr>
          <w:rFonts w:ascii="Arial" w:hAnsi="Arial" w:cs="Arial"/>
          <w:color w:val="000000"/>
        </w:rPr>
        <w:t xml:space="preserve"> a un cambio en situación de desigualdad de </w:t>
      </w:r>
      <w:r w:rsidR="0021098E" w:rsidRPr="00B6295A">
        <w:rPr>
          <w:rFonts w:ascii="Arial" w:hAnsi="Arial" w:cs="Arial"/>
          <w:color w:val="000000"/>
        </w:rPr>
        <w:t>género</w:t>
      </w:r>
      <w:r w:rsidRPr="00B6295A">
        <w:rPr>
          <w:rFonts w:ascii="Arial" w:hAnsi="Arial" w:cs="Arial"/>
          <w:color w:val="000000"/>
        </w:rPr>
        <w:t xml:space="preserve">. </w:t>
      </w:r>
    </w:p>
    <w:p w:rsidR="00CD43F1" w:rsidRPr="00B6295A" w:rsidRDefault="00CD43F1" w:rsidP="00F462F6">
      <w:pPr>
        <w:pStyle w:val="Prrafodelista"/>
        <w:spacing w:line="360" w:lineRule="auto"/>
        <w:ind w:left="1800"/>
        <w:jc w:val="both"/>
        <w:rPr>
          <w:rFonts w:ascii="Arial" w:hAnsi="Arial" w:cs="Arial"/>
          <w:color w:val="000000"/>
        </w:rPr>
      </w:pPr>
    </w:p>
    <w:p w:rsidR="007E0108" w:rsidRPr="00B6295A" w:rsidRDefault="00A509D6" w:rsidP="007E0108">
      <w:pPr>
        <w:spacing w:line="360" w:lineRule="auto"/>
        <w:jc w:val="both"/>
        <w:rPr>
          <w:rFonts w:ascii="Arial" w:hAnsi="Arial" w:cs="Arial"/>
          <w:color w:val="000000"/>
        </w:rPr>
      </w:pPr>
      <w:r w:rsidRPr="00B6295A">
        <w:rPr>
          <w:rFonts w:ascii="Arial" w:hAnsi="Arial" w:cs="Arial"/>
          <w:b/>
          <w:color w:val="000000"/>
        </w:rPr>
        <w:t>Articulo 3</w:t>
      </w:r>
      <w:r w:rsidR="00CD43F1" w:rsidRPr="00B6295A">
        <w:rPr>
          <w:rFonts w:ascii="Arial" w:hAnsi="Arial" w:cs="Arial"/>
          <w:b/>
          <w:color w:val="000000"/>
        </w:rPr>
        <w:t>.-</w:t>
      </w:r>
      <w:r w:rsidR="00CD43F1" w:rsidRPr="00B6295A">
        <w:rPr>
          <w:rFonts w:ascii="Arial" w:hAnsi="Arial" w:cs="Arial"/>
          <w:color w:val="000000"/>
        </w:rPr>
        <w:t xml:space="preserve"> </w:t>
      </w:r>
      <w:r w:rsidR="007E0108" w:rsidRPr="00B6295A">
        <w:rPr>
          <w:rFonts w:ascii="Arial" w:hAnsi="Arial" w:cs="Arial"/>
          <w:color w:val="000000"/>
        </w:rPr>
        <w:t>Las disposiciones de este Reglamento complementan los principios consagrados en los Tratados Internacionales en materia de protección de los derechos humanos de las mujeres, en la Constitución Política de los Estados Unidos Mexicanos, y en la Particular del Estado, así como lo dispuesto por, la Ley General de Acceso de las Mujeres a una Vida Libre de Violencia, la Ley Estatal y el Reglamento de la Ley Estatal.</w:t>
      </w:r>
    </w:p>
    <w:p w:rsidR="007E0108" w:rsidRPr="00B6295A" w:rsidRDefault="007E0108" w:rsidP="007E0108">
      <w:pPr>
        <w:spacing w:line="360" w:lineRule="auto"/>
        <w:jc w:val="both"/>
        <w:rPr>
          <w:rFonts w:ascii="Arial" w:hAnsi="Arial" w:cs="Arial"/>
          <w:color w:val="000000"/>
        </w:rPr>
      </w:pPr>
    </w:p>
    <w:p w:rsidR="00A509D6" w:rsidRPr="00B6295A" w:rsidRDefault="00A509D6" w:rsidP="00A509D6">
      <w:pPr>
        <w:spacing w:line="360" w:lineRule="auto"/>
        <w:jc w:val="both"/>
        <w:rPr>
          <w:rFonts w:ascii="Arial" w:hAnsi="Arial" w:cs="Arial"/>
          <w:color w:val="000000"/>
        </w:rPr>
      </w:pPr>
      <w:r w:rsidRPr="00B6295A">
        <w:rPr>
          <w:rFonts w:ascii="Arial" w:hAnsi="Arial" w:cs="Arial"/>
          <w:b/>
          <w:color w:val="000000"/>
        </w:rPr>
        <w:t>Artículo</w:t>
      </w:r>
      <w:r w:rsidR="007E0108" w:rsidRPr="00B6295A">
        <w:rPr>
          <w:rFonts w:ascii="Arial" w:hAnsi="Arial" w:cs="Arial"/>
          <w:b/>
          <w:color w:val="000000"/>
        </w:rPr>
        <w:t xml:space="preserve"> </w:t>
      </w:r>
      <w:r w:rsidRPr="00B6295A">
        <w:rPr>
          <w:rFonts w:ascii="Arial" w:hAnsi="Arial" w:cs="Arial"/>
          <w:b/>
          <w:color w:val="000000"/>
        </w:rPr>
        <w:t>4</w:t>
      </w:r>
      <w:r w:rsidR="007E0108" w:rsidRPr="00B6295A">
        <w:rPr>
          <w:rFonts w:ascii="Arial" w:hAnsi="Arial" w:cs="Arial"/>
          <w:b/>
          <w:color w:val="000000"/>
        </w:rPr>
        <w:t>.-</w:t>
      </w:r>
      <w:r w:rsidR="007E0108" w:rsidRPr="00B6295A">
        <w:rPr>
          <w:rFonts w:ascii="Arial" w:hAnsi="Arial" w:cs="Arial"/>
          <w:color w:val="000000"/>
        </w:rPr>
        <w:t xml:space="preserve"> </w:t>
      </w:r>
      <w:r w:rsidRPr="00B6295A">
        <w:rPr>
          <w:rFonts w:ascii="Arial" w:hAnsi="Arial" w:cs="Arial"/>
          <w:color w:val="000000"/>
        </w:rPr>
        <w:t xml:space="preserve">Son autoridades responsables para la aplicación del presente Reglamento en el Municipio:  </w:t>
      </w:r>
    </w:p>
    <w:p w:rsidR="00A509D6" w:rsidRPr="00B6295A" w:rsidRDefault="00A509D6" w:rsidP="00A509D6">
      <w:pPr>
        <w:spacing w:line="360" w:lineRule="auto"/>
        <w:jc w:val="both"/>
        <w:rPr>
          <w:rFonts w:ascii="Arial" w:hAnsi="Arial" w:cs="Arial"/>
          <w:color w:val="000000"/>
        </w:rPr>
      </w:pPr>
    </w:p>
    <w:p w:rsidR="00A509D6" w:rsidRPr="00B6295A" w:rsidRDefault="00A509D6" w:rsidP="00A509D6">
      <w:pPr>
        <w:spacing w:line="360" w:lineRule="auto"/>
        <w:jc w:val="both"/>
        <w:rPr>
          <w:rFonts w:ascii="Arial" w:hAnsi="Arial" w:cs="Arial"/>
          <w:color w:val="000000"/>
        </w:rPr>
      </w:pPr>
      <w:r w:rsidRPr="00B6295A">
        <w:rPr>
          <w:rFonts w:ascii="Arial" w:hAnsi="Arial" w:cs="Arial"/>
          <w:b/>
          <w:color w:val="000000"/>
        </w:rPr>
        <w:t>I.</w:t>
      </w:r>
      <w:r w:rsidRPr="00B6295A">
        <w:rPr>
          <w:rFonts w:ascii="Arial" w:hAnsi="Arial" w:cs="Arial"/>
          <w:color w:val="000000"/>
        </w:rPr>
        <w:t xml:space="preserve"> El Presidente;  </w:t>
      </w:r>
    </w:p>
    <w:p w:rsidR="00A509D6" w:rsidRPr="00B6295A" w:rsidRDefault="00A509D6" w:rsidP="00A509D6">
      <w:pPr>
        <w:spacing w:line="360" w:lineRule="auto"/>
        <w:jc w:val="both"/>
        <w:rPr>
          <w:rFonts w:ascii="Arial" w:hAnsi="Arial" w:cs="Arial"/>
          <w:color w:val="000000"/>
        </w:rPr>
      </w:pPr>
      <w:r w:rsidRPr="00B6295A">
        <w:rPr>
          <w:rFonts w:ascii="Arial" w:hAnsi="Arial" w:cs="Arial"/>
          <w:b/>
          <w:color w:val="000000"/>
        </w:rPr>
        <w:t>II</w:t>
      </w:r>
      <w:r w:rsidRPr="00B6295A">
        <w:rPr>
          <w:rFonts w:ascii="Arial" w:hAnsi="Arial" w:cs="Arial"/>
          <w:color w:val="000000"/>
        </w:rPr>
        <w:t xml:space="preserve">. La Secretaría General del Ayuntamiento;  </w:t>
      </w:r>
    </w:p>
    <w:p w:rsidR="00A509D6" w:rsidRPr="00B6295A" w:rsidRDefault="00A509D6" w:rsidP="00A509D6">
      <w:pPr>
        <w:spacing w:line="360" w:lineRule="auto"/>
        <w:jc w:val="both"/>
        <w:rPr>
          <w:rFonts w:ascii="Arial" w:hAnsi="Arial" w:cs="Arial"/>
          <w:color w:val="000000"/>
        </w:rPr>
      </w:pPr>
      <w:r w:rsidRPr="00B6295A">
        <w:rPr>
          <w:rFonts w:ascii="Arial" w:hAnsi="Arial" w:cs="Arial"/>
          <w:b/>
          <w:color w:val="000000"/>
        </w:rPr>
        <w:t>III.</w:t>
      </w:r>
      <w:r w:rsidRPr="00B6295A">
        <w:rPr>
          <w:rFonts w:ascii="Arial" w:hAnsi="Arial" w:cs="Arial"/>
          <w:color w:val="000000"/>
        </w:rPr>
        <w:t xml:space="preserve"> La Sindicatura del Ayuntamiento; </w:t>
      </w:r>
    </w:p>
    <w:p w:rsidR="00A509D6" w:rsidRPr="00B6295A" w:rsidRDefault="00A509D6" w:rsidP="00A509D6">
      <w:pPr>
        <w:spacing w:line="360" w:lineRule="auto"/>
        <w:jc w:val="both"/>
        <w:rPr>
          <w:rFonts w:ascii="Arial" w:hAnsi="Arial" w:cs="Arial"/>
          <w:color w:val="000000"/>
        </w:rPr>
      </w:pPr>
      <w:r w:rsidRPr="00B6295A">
        <w:rPr>
          <w:rFonts w:ascii="Arial" w:hAnsi="Arial" w:cs="Arial"/>
          <w:b/>
          <w:color w:val="000000"/>
        </w:rPr>
        <w:t>IV.</w:t>
      </w:r>
      <w:r w:rsidRPr="00B6295A">
        <w:rPr>
          <w:rFonts w:ascii="Arial" w:hAnsi="Arial" w:cs="Arial"/>
          <w:color w:val="000000"/>
        </w:rPr>
        <w:t xml:space="preserve"> Demás Autoridades Municipales, de conformidad a la Ley del Gobierno y la Administración Pública Municipal del Estado de Jalisco.</w:t>
      </w:r>
    </w:p>
    <w:p w:rsidR="00A509D6" w:rsidRPr="00B6295A" w:rsidRDefault="00A509D6" w:rsidP="00A509D6">
      <w:pPr>
        <w:spacing w:line="360" w:lineRule="auto"/>
        <w:jc w:val="both"/>
        <w:rPr>
          <w:rFonts w:ascii="Arial" w:hAnsi="Arial" w:cs="Arial"/>
          <w:color w:val="000000"/>
        </w:rPr>
      </w:pPr>
    </w:p>
    <w:p w:rsidR="007E0108" w:rsidRPr="00B6295A" w:rsidRDefault="00A509D6" w:rsidP="007E0108">
      <w:pPr>
        <w:spacing w:line="360" w:lineRule="auto"/>
        <w:jc w:val="both"/>
        <w:rPr>
          <w:rFonts w:ascii="Arial" w:hAnsi="Arial" w:cs="Arial"/>
          <w:color w:val="000000"/>
        </w:rPr>
      </w:pPr>
      <w:r w:rsidRPr="00B6295A">
        <w:rPr>
          <w:rFonts w:ascii="Arial" w:hAnsi="Arial" w:cs="Arial"/>
          <w:b/>
          <w:color w:val="000000"/>
        </w:rPr>
        <w:lastRenderedPageBreak/>
        <w:t xml:space="preserve">Articulo 5.- </w:t>
      </w:r>
      <w:r w:rsidR="004D6542" w:rsidRPr="00B6295A">
        <w:rPr>
          <w:rFonts w:ascii="Arial" w:hAnsi="Arial" w:cs="Arial"/>
          <w:color w:val="000000"/>
        </w:rPr>
        <w:t>Todas las medidas que se deriven de la presente Ley, garantizarán la prevención, la atención, la sanción y la erradicación de todos los tipos y modalidades de la violencia contra las mujeres y niñas durante su ciclo de vida y promoverán su desarrollo integral y su plena participación en todas las esferas de la vida.</w:t>
      </w:r>
    </w:p>
    <w:p w:rsidR="002F4DC7" w:rsidRPr="00B6295A" w:rsidRDefault="002F4DC7" w:rsidP="007E0108">
      <w:pPr>
        <w:spacing w:line="360" w:lineRule="auto"/>
        <w:jc w:val="both"/>
        <w:rPr>
          <w:rFonts w:ascii="Arial" w:hAnsi="Arial" w:cs="Arial"/>
          <w:color w:val="000000"/>
        </w:rPr>
      </w:pPr>
    </w:p>
    <w:p w:rsidR="0069780E" w:rsidRPr="00B6295A" w:rsidRDefault="004D6542" w:rsidP="004D6542">
      <w:pPr>
        <w:spacing w:line="360" w:lineRule="auto"/>
        <w:jc w:val="both"/>
        <w:rPr>
          <w:rFonts w:ascii="Arial" w:hAnsi="Arial" w:cs="Arial"/>
          <w:color w:val="000000"/>
        </w:rPr>
      </w:pPr>
      <w:r w:rsidRPr="00B6295A">
        <w:rPr>
          <w:rFonts w:ascii="Arial" w:hAnsi="Arial" w:cs="Arial"/>
          <w:b/>
          <w:color w:val="000000"/>
        </w:rPr>
        <w:t>Artículo 6.-</w:t>
      </w:r>
      <w:r w:rsidRPr="00B6295A">
        <w:rPr>
          <w:rFonts w:ascii="Arial" w:hAnsi="Arial" w:cs="Arial"/>
          <w:color w:val="000000"/>
        </w:rPr>
        <w:t xml:space="preserve"> Las dependencias para garantizar </w:t>
      </w:r>
      <w:r w:rsidR="0069780E" w:rsidRPr="00B6295A">
        <w:rPr>
          <w:rFonts w:ascii="Arial" w:hAnsi="Arial" w:cs="Arial"/>
          <w:color w:val="000000"/>
        </w:rPr>
        <w:t>el respeto irrestricto a los derechos de las mujeres víctimas</w:t>
      </w:r>
      <w:r w:rsidRPr="00B6295A">
        <w:rPr>
          <w:rFonts w:ascii="Arial" w:hAnsi="Arial" w:cs="Arial"/>
          <w:color w:val="000000"/>
        </w:rPr>
        <w:t xml:space="preserve"> de </w:t>
      </w:r>
      <w:r w:rsidR="0069780E" w:rsidRPr="00B6295A">
        <w:rPr>
          <w:rFonts w:ascii="Arial" w:hAnsi="Arial" w:cs="Arial"/>
          <w:color w:val="000000"/>
        </w:rPr>
        <w:t xml:space="preserve">cualquier tipo de </w:t>
      </w:r>
      <w:r w:rsidRPr="00B6295A">
        <w:rPr>
          <w:rFonts w:ascii="Arial" w:hAnsi="Arial" w:cs="Arial"/>
          <w:color w:val="000000"/>
        </w:rPr>
        <w:t>violencia de género</w:t>
      </w:r>
      <w:r w:rsidR="0069780E" w:rsidRPr="00B6295A">
        <w:rPr>
          <w:rFonts w:ascii="Arial" w:hAnsi="Arial" w:cs="Arial"/>
          <w:color w:val="000000"/>
        </w:rPr>
        <w:t xml:space="preserve"> señalado por la Ley, deberán:</w:t>
      </w:r>
    </w:p>
    <w:p w:rsidR="0069780E" w:rsidRPr="00B6295A" w:rsidRDefault="004D6542" w:rsidP="004D6542">
      <w:pPr>
        <w:spacing w:line="360" w:lineRule="auto"/>
        <w:jc w:val="both"/>
        <w:rPr>
          <w:rFonts w:ascii="Arial" w:hAnsi="Arial" w:cs="Arial"/>
          <w:color w:val="000000"/>
        </w:rPr>
      </w:pPr>
      <w:r w:rsidRPr="00B6295A">
        <w:rPr>
          <w:rFonts w:ascii="Arial" w:hAnsi="Arial" w:cs="Arial"/>
          <w:color w:val="000000"/>
        </w:rPr>
        <w:t xml:space="preserve"> </w:t>
      </w:r>
    </w:p>
    <w:p w:rsidR="004D6542" w:rsidRPr="00B6295A" w:rsidRDefault="004D6542" w:rsidP="004D6542">
      <w:pPr>
        <w:spacing w:line="360" w:lineRule="auto"/>
        <w:jc w:val="both"/>
        <w:rPr>
          <w:rFonts w:ascii="Arial" w:hAnsi="Arial" w:cs="Arial"/>
          <w:color w:val="000000"/>
        </w:rPr>
      </w:pPr>
      <w:r w:rsidRPr="00B6295A">
        <w:rPr>
          <w:rFonts w:ascii="Arial" w:hAnsi="Arial" w:cs="Arial"/>
          <w:b/>
          <w:color w:val="000000"/>
        </w:rPr>
        <w:t>I</w:t>
      </w:r>
      <w:r w:rsidRPr="00B6295A">
        <w:rPr>
          <w:rFonts w:ascii="Arial" w:hAnsi="Arial" w:cs="Arial"/>
          <w:color w:val="000000"/>
        </w:rPr>
        <w:t xml:space="preserve">. La igualdad jurídica entre la mujer y el hombre;  </w:t>
      </w:r>
    </w:p>
    <w:p w:rsidR="004D6542" w:rsidRPr="00B6295A" w:rsidRDefault="004D6542" w:rsidP="004D6542">
      <w:pPr>
        <w:spacing w:line="360" w:lineRule="auto"/>
        <w:jc w:val="both"/>
        <w:rPr>
          <w:rFonts w:ascii="Arial" w:hAnsi="Arial" w:cs="Arial"/>
          <w:color w:val="000000"/>
        </w:rPr>
      </w:pPr>
      <w:r w:rsidRPr="00B6295A">
        <w:rPr>
          <w:rFonts w:ascii="Arial" w:hAnsi="Arial" w:cs="Arial"/>
          <w:b/>
          <w:color w:val="000000"/>
        </w:rPr>
        <w:t>II.</w:t>
      </w:r>
      <w:r w:rsidRPr="00B6295A">
        <w:rPr>
          <w:rFonts w:ascii="Arial" w:hAnsi="Arial" w:cs="Arial"/>
          <w:color w:val="000000"/>
        </w:rPr>
        <w:t xml:space="preserve"> El respeto a la dignidad humana de las mujeres;  </w:t>
      </w:r>
    </w:p>
    <w:p w:rsidR="004D6542" w:rsidRPr="00B6295A" w:rsidRDefault="004D6542" w:rsidP="004D6542">
      <w:pPr>
        <w:spacing w:line="360" w:lineRule="auto"/>
        <w:jc w:val="both"/>
        <w:rPr>
          <w:rFonts w:ascii="Arial" w:hAnsi="Arial" w:cs="Arial"/>
          <w:color w:val="000000"/>
        </w:rPr>
      </w:pPr>
      <w:r w:rsidRPr="00B6295A">
        <w:rPr>
          <w:rFonts w:ascii="Arial" w:hAnsi="Arial" w:cs="Arial"/>
          <w:b/>
          <w:color w:val="000000"/>
        </w:rPr>
        <w:t>III.</w:t>
      </w:r>
      <w:r w:rsidRPr="00B6295A">
        <w:rPr>
          <w:rFonts w:ascii="Arial" w:hAnsi="Arial" w:cs="Arial"/>
          <w:color w:val="000000"/>
        </w:rPr>
        <w:t xml:space="preserve"> La no discriminación; y  </w:t>
      </w:r>
    </w:p>
    <w:p w:rsidR="007E0108" w:rsidRDefault="007E0108" w:rsidP="007E0108">
      <w:pPr>
        <w:spacing w:line="360" w:lineRule="auto"/>
        <w:jc w:val="both"/>
        <w:rPr>
          <w:rFonts w:ascii="Arial" w:hAnsi="Arial" w:cs="Arial"/>
          <w:color w:val="000000"/>
        </w:rPr>
      </w:pPr>
    </w:p>
    <w:p w:rsidR="002F4DC7" w:rsidRPr="00B6295A" w:rsidRDefault="007D4E31" w:rsidP="002F4DC7">
      <w:pPr>
        <w:autoSpaceDE w:val="0"/>
        <w:autoSpaceDN w:val="0"/>
        <w:adjustRightInd w:val="0"/>
        <w:spacing w:line="360" w:lineRule="auto"/>
        <w:jc w:val="center"/>
        <w:rPr>
          <w:rFonts w:ascii="Arial" w:hAnsi="Arial" w:cs="Arial"/>
          <w:b/>
          <w:color w:val="000000"/>
          <w:sz w:val="28"/>
          <w:szCs w:val="28"/>
        </w:rPr>
      </w:pPr>
      <w:r w:rsidRPr="00B6295A">
        <w:rPr>
          <w:rFonts w:ascii="Arial" w:hAnsi="Arial" w:cs="Arial"/>
          <w:b/>
          <w:color w:val="000000"/>
          <w:sz w:val="28"/>
          <w:szCs w:val="28"/>
        </w:rPr>
        <w:t>TITULO</w:t>
      </w:r>
      <w:r w:rsidR="002F4DC7" w:rsidRPr="00B6295A">
        <w:rPr>
          <w:rFonts w:ascii="Arial" w:hAnsi="Arial" w:cs="Arial"/>
          <w:b/>
          <w:color w:val="000000"/>
          <w:sz w:val="28"/>
          <w:szCs w:val="28"/>
        </w:rPr>
        <w:t xml:space="preserve"> II</w:t>
      </w:r>
    </w:p>
    <w:p w:rsidR="002F4DC7" w:rsidRPr="00B6295A" w:rsidRDefault="002F4DC7" w:rsidP="002F4DC7">
      <w:pPr>
        <w:autoSpaceDE w:val="0"/>
        <w:autoSpaceDN w:val="0"/>
        <w:adjustRightInd w:val="0"/>
        <w:spacing w:line="360" w:lineRule="auto"/>
        <w:jc w:val="center"/>
        <w:rPr>
          <w:rFonts w:ascii="Arial" w:hAnsi="Arial" w:cs="Arial"/>
          <w:b/>
          <w:color w:val="000000"/>
          <w:sz w:val="28"/>
          <w:szCs w:val="28"/>
        </w:rPr>
      </w:pPr>
      <w:r w:rsidRPr="00B6295A">
        <w:rPr>
          <w:rFonts w:ascii="Arial" w:hAnsi="Arial" w:cs="Arial"/>
          <w:b/>
          <w:color w:val="000000"/>
          <w:sz w:val="28"/>
          <w:szCs w:val="28"/>
        </w:rPr>
        <w:t>DE LAS FACULTADES DEL AYUNTAMIENTO</w:t>
      </w:r>
    </w:p>
    <w:p w:rsidR="002F4DC7" w:rsidRPr="00EF1FC8" w:rsidRDefault="002F4DC7" w:rsidP="002F4DC7">
      <w:pPr>
        <w:autoSpaceDE w:val="0"/>
        <w:autoSpaceDN w:val="0"/>
        <w:adjustRightInd w:val="0"/>
        <w:spacing w:line="360" w:lineRule="auto"/>
        <w:jc w:val="both"/>
        <w:rPr>
          <w:rFonts w:ascii="Arial" w:hAnsi="Arial" w:cs="Arial"/>
          <w:color w:val="000000"/>
        </w:rPr>
      </w:pPr>
    </w:p>
    <w:p w:rsidR="002F4DC7" w:rsidRPr="00EF1FC8" w:rsidRDefault="002F4DC7" w:rsidP="002F4DC7">
      <w:pPr>
        <w:autoSpaceDE w:val="0"/>
        <w:autoSpaceDN w:val="0"/>
        <w:adjustRightInd w:val="0"/>
        <w:spacing w:line="360" w:lineRule="auto"/>
        <w:jc w:val="both"/>
        <w:rPr>
          <w:rFonts w:ascii="Arial" w:hAnsi="Arial" w:cs="Arial"/>
          <w:color w:val="000000"/>
          <w:highlight w:val="yellow"/>
        </w:rPr>
      </w:pPr>
      <w:r w:rsidRPr="00B6295A">
        <w:rPr>
          <w:rFonts w:ascii="Arial" w:hAnsi="Arial" w:cs="Arial"/>
          <w:b/>
          <w:color w:val="000000"/>
        </w:rPr>
        <w:t>Artículo 7.-</w:t>
      </w:r>
      <w:r w:rsidRPr="00EF1FC8">
        <w:rPr>
          <w:rFonts w:ascii="Arial" w:hAnsi="Arial" w:cs="Arial"/>
          <w:color w:val="000000"/>
        </w:rPr>
        <w:t xml:space="preserve">  Corresponde a </w:t>
      </w:r>
      <w:smartTag w:uri="urn:schemas-microsoft-com:office:smarttags" w:element="PersonName">
        <w:smartTagPr>
          <w:attr w:name="ProductID" w:val="ヹ킸ミ래ƫƫτ뭘υǷ̈覠ヹ䭨ƭ衐ヹ킸ミ谸ص㞨ƭτ뭘υǿ̊鼀كⱠ₍㫪ၩ힢〫鴰kǃ̈ᅨؾ蹸صǋ̌฀ؾ㈊Ǐ̌᥈ـoǓ̌Ʈ@㈊Ǘ̈툰ミƷ踌ص迠ص ǚ̌뇐ヺ툄ミ놠ヺƷ⊜ベ逨صõ ĥ̈逄ص郈ص觀ص꾥o鮐KĨ̈툰ミƷ 谌ص選ص į̌뇐ヺ툄ミ놠ヺƷ⊜ベ郀ص晦 Ķ̈邜ص酠ص逰صꦩ©ÿĽ̈툰ミƷ认ص鄐ص Ā̌뇐ヺ툄ミ놠ヺƷ⊜ベ酘صÿ ċ̈鄴ص鉸ص郈ص晦晦Ď̐툰ミƷ弜ص鈨ص晦晦Ĕ̈陘ص@ÿ㼀㼀㼀ÀÀàðǰϸ߸ ť̌뇐ヺ툄ミ놠ヺƷ⊜ベ鉰ص覉 Ŭ̈鉌ص錐ص酠ص祹y晦ų̈툰ミƷ谤ص鋀ص Ŷ̌뇐ヺ툄ミ놠ヺƷ⊜ベ錈صà Ł̈鋤ص鎨ص鉸صന¼ἹÇń̈툰ミƷ鏌ص鍘ص ŋ̌뇐ヺ툄ミ놠ヺƷ⊜ベ鎠ص晦 Œ̈鍼ص鑘ص錐ص㽚Í1Øř̈con晦Ś̈툰ミƷ#鑼ص鐈ص ơ̌뇐ヺ툄ミ놠ヺƷ⊜ベ鑐صï ƨ̈鐬ص锘ص鎨ص林ù幷ÝƯ̈perspectiva晦Ʋ̈툰ミƷ/锼ص铈ص ƹ̌뇐ヺ툄ミ놠ヺƷ⊜ベ锐ص蒄 ƀ̈铬ص闈ص鑘صü¶Ƈ̈deí컎Îƈ̈툰ミƷ2闬ص镸ص Ə̌뇐ヺ툄ミ놠ヺƷ⊜ベ闀ص견¬ Ɩ̈閜ص霠ص锘ص鎓ÿƝ̈géneroÖ晦晦晦Ǡ̈툰ミƷ9阼ص雐صǧ̐para晦晦ǫ̈鬀ص@ÿǀǀǀǀǀǀǀǀǀǀĀ̀܀ༀ῀㿀 Ǹ̌뇐ヺ툄ミ놠ヺƷ⊜ベ霘ص覉 ǃ̈雴ص鞸ص闈ص晦晦ǆ̈툰ミƷ&gt;韜ص靨ص Ǎ̌뇐ヺ툄ミ놠ヺƷ⊜ベ鞰ص醑 ǔ̈鞌ص顸ص霠ص筻â䡈âǛ̈promover晦晦Ǟ̈툰ミƷG颜ص頨ص ĥ̌뇐ヺ툄ミ놠ヺƷ⊜ベ顰ص閕 Ĭ̈題ص館ص鞸صííĳ̈laí题Ĵ̈툰ミƷJ饌ص飘ص Ļ̌뇐ヺ툄ミ놠ヺƷ⊜ベ餠ص膽? Ă̈飼ص駨ص顸صㄱü¶ĉ̈culturaÞÞÞČ̈툰ミƷR騌ص馘ص ē̌뇐ヺ툄ミ놠ヺƷ⊜ベ駠ص铏Q Ě̈馼ص骘ص館ص晦ꊢ¢š̈del飒TŢ̈툰ミƷV骼ص驈ص ũ̌뇐ヺ툄ミ놠ヺƷ⊜ベ骐ص晦 Ű̈马ص鯰ص駨صﯻûﯻûŷ̈respeto晦晦ꗝ`ź̐a纺=箷:碴7璲4ž̈龨ص@ÿྀྀྀྀྀྀྀྀþþŏ̈툰ミƷ^髤ص鮠ص Œ̌뇐ヺ툄ミ놠ヺƷ⊜ベ鯨ص晦 ŝ̈鯄ص鲈ص骘صÚÚƠ̈툰ミƷ`鲬ص鰸ص Ƨ̌뇐ヺ툄ミ놠ヺƷ⊜ベ鲀ص䡈â Ʈ̈鱜ص鴸ص鯰ص晦晦Ƶ̈losæƶ̈툰ミƷd鵜ص鳨ص ƽ̌뇐ヺ툄ミ놠ヺƷ⊜ベ鴰صꊢ¢ Ƅ̈鴌ص鷸ص鲈صí题Ƌ̈derechosñññƎ̈툰ミƷm鸜ص鶨ص ƕ̌뇐ヺ툄ミ놠ヺƷ⊜ベ鷰ص¶ Ɯ̈鷌ص麸ص鴸ص謐¿ꂠ ǣ̈humanosüü¶Ǧ̈툰ミƷu黜ص鹨ص ǭ̌뇐ヺ툄ミ놠ヺƷ⊜ベ麰صꊢ¢ Ǵ̈麌ص齨ص鷸صÿÿǻ̈deꂠ Ǽ̈툰ミƷx龌ص鼘ص ǃ̌뇐ヺ툄"/>
        </w:smartTagPr>
        <w:smartTag w:uri="urn:schemas-microsoft-com:office:smarttags" w:element="PersonName">
          <w:smartTagPr>
            <w:attr w:name="ProductID" w:val="la Secretar￭a"/>
          </w:smartTagPr>
          <w:r w:rsidRPr="00EF1FC8">
            <w:rPr>
              <w:rFonts w:ascii="Arial" w:hAnsi="Arial" w:cs="Arial"/>
              <w:color w:val="000000"/>
            </w:rPr>
            <w:t>la Secretaría</w:t>
          </w:r>
        </w:smartTag>
        <w:r w:rsidRPr="00EF1FC8">
          <w:rPr>
            <w:rFonts w:ascii="Arial" w:hAnsi="Arial" w:cs="Arial"/>
            <w:color w:val="000000"/>
          </w:rPr>
          <w:t xml:space="preserve"> General</w:t>
        </w:r>
      </w:smartTag>
      <w:r w:rsidRPr="00EF1FC8">
        <w:rPr>
          <w:rFonts w:ascii="Arial" w:hAnsi="Arial" w:cs="Arial"/>
          <w:color w:val="000000"/>
        </w:rPr>
        <w:t xml:space="preserve"> del Ayuntamiento, además de lo establecido en otros ordenamientos:</w:t>
      </w:r>
    </w:p>
    <w:p w:rsidR="002F4DC7" w:rsidRPr="00EF1FC8" w:rsidRDefault="002F4DC7" w:rsidP="002F4DC7">
      <w:pPr>
        <w:numPr>
          <w:ilvl w:val="0"/>
          <w:numId w:val="5"/>
        </w:numPr>
        <w:autoSpaceDE w:val="0"/>
        <w:autoSpaceDN w:val="0"/>
        <w:adjustRightInd w:val="0"/>
        <w:spacing w:line="360" w:lineRule="auto"/>
        <w:jc w:val="both"/>
        <w:rPr>
          <w:rFonts w:ascii="Arial" w:hAnsi="Arial" w:cs="Arial"/>
          <w:color w:val="000000"/>
        </w:rPr>
      </w:pPr>
      <w:r w:rsidRPr="00EF1FC8">
        <w:rPr>
          <w:rFonts w:ascii="Arial" w:hAnsi="Arial" w:cs="Arial"/>
          <w:color w:val="000000"/>
        </w:rPr>
        <w:t>Diseñar la política integral, con perspectiva de género para promover la cultura del respeto a los derechos humanos de las mujeres basándose en el Programa Estatal;</w:t>
      </w:r>
    </w:p>
    <w:p w:rsidR="002F4DC7" w:rsidRPr="00EF1FC8" w:rsidRDefault="002F4DC7" w:rsidP="002F4DC7">
      <w:pPr>
        <w:numPr>
          <w:ilvl w:val="0"/>
          <w:numId w:val="5"/>
        </w:numPr>
        <w:autoSpaceDE w:val="0"/>
        <w:autoSpaceDN w:val="0"/>
        <w:adjustRightInd w:val="0"/>
        <w:spacing w:line="360" w:lineRule="auto"/>
        <w:jc w:val="both"/>
        <w:rPr>
          <w:rFonts w:ascii="Arial" w:hAnsi="Arial" w:cs="Arial"/>
          <w:color w:val="000000"/>
        </w:rPr>
      </w:pPr>
      <w:r w:rsidRPr="00EF1FC8">
        <w:rPr>
          <w:rFonts w:ascii="Arial" w:hAnsi="Arial" w:cs="Arial"/>
          <w:color w:val="000000"/>
        </w:rPr>
        <w:t>Formular las bases para la coordinación entre las diferentes autoridades municipale</w:t>
      </w:r>
      <w:r>
        <w:rPr>
          <w:rFonts w:ascii="Arial" w:hAnsi="Arial" w:cs="Arial"/>
          <w:color w:val="000000"/>
        </w:rPr>
        <w:t>s para la prevención, atención</w:t>
      </w:r>
      <w:r w:rsidRPr="00EF1FC8">
        <w:rPr>
          <w:rFonts w:ascii="Arial" w:hAnsi="Arial" w:cs="Arial"/>
          <w:color w:val="000000"/>
        </w:rPr>
        <w:t xml:space="preserve"> y erradicación de la violencia contra las mujeres;</w:t>
      </w:r>
    </w:p>
    <w:p w:rsidR="002F4DC7" w:rsidRPr="00EF1FC8" w:rsidRDefault="002F4DC7" w:rsidP="002F4DC7">
      <w:pPr>
        <w:numPr>
          <w:ilvl w:val="0"/>
          <w:numId w:val="5"/>
        </w:numPr>
        <w:autoSpaceDE w:val="0"/>
        <w:autoSpaceDN w:val="0"/>
        <w:adjustRightInd w:val="0"/>
        <w:spacing w:line="360" w:lineRule="auto"/>
        <w:jc w:val="both"/>
        <w:rPr>
          <w:rFonts w:ascii="Arial" w:hAnsi="Arial" w:cs="Arial"/>
          <w:color w:val="000000"/>
        </w:rPr>
      </w:pPr>
      <w:r w:rsidRPr="00EF1FC8">
        <w:rPr>
          <w:rFonts w:ascii="Arial" w:hAnsi="Arial" w:cs="Arial"/>
          <w:color w:val="000000"/>
        </w:rPr>
        <w:t>Coordinar y dar seguimiento a las acciones e</w:t>
      </w:r>
      <w:r>
        <w:rPr>
          <w:rFonts w:ascii="Arial" w:hAnsi="Arial" w:cs="Arial"/>
          <w:color w:val="000000"/>
        </w:rPr>
        <w:t>n materia de prevención, atención</w:t>
      </w:r>
      <w:r w:rsidRPr="00EF1FC8">
        <w:rPr>
          <w:rFonts w:ascii="Arial" w:hAnsi="Arial" w:cs="Arial"/>
          <w:color w:val="000000"/>
        </w:rPr>
        <w:t xml:space="preserve"> y erradicación de la violencia contra las mujeres;</w:t>
      </w:r>
    </w:p>
    <w:p w:rsidR="002F4DC7" w:rsidRPr="00EF1FC8" w:rsidRDefault="002F4DC7" w:rsidP="002F4DC7">
      <w:pPr>
        <w:numPr>
          <w:ilvl w:val="0"/>
          <w:numId w:val="5"/>
        </w:numPr>
        <w:autoSpaceDE w:val="0"/>
        <w:autoSpaceDN w:val="0"/>
        <w:adjustRightInd w:val="0"/>
        <w:spacing w:line="360" w:lineRule="auto"/>
        <w:jc w:val="both"/>
        <w:rPr>
          <w:rFonts w:ascii="Arial" w:hAnsi="Arial" w:cs="Arial"/>
          <w:color w:val="000000"/>
        </w:rPr>
      </w:pPr>
      <w:r w:rsidRPr="00EF1FC8">
        <w:rPr>
          <w:rFonts w:ascii="Arial" w:hAnsi="Arial" w:cs="Arial"/>
          <w:color w:val="000000"/>
        </w:rPr>
        <w:t xml:space="preserve">Coordinar, y dar seguimiento a los trabajos de promoción y defensa de los derechos humanos de las mujeres, que lleven a cabo las dependencias  </w:t>
      </w:r>
      <w:smartTag w:uri="urn:schemas-microsoft-com:office:smarttags" w:element="PersonName">
        <w:smartTagPr>
          <w:attr w:name="ProductID" w:val="la Administraci￳n P￺blica"/>
        </w:smartTagPr>
        <w:r w:rsidRPr="00EF1FC8">
          <w:rPr>
            <w:rFonts w:ascii="Arial" w:hAnsi="Arial" w:cs="Arial"/>
            <w:color w:val="000000"/>
          </w:rPr>
          <w:t>la Administración Pública</w:t>
        </w:r>
      </w:smartTag>
      <w:r w:rsidRPr="00EF1FC8">
        <w:rPr>
          <w:rFonts w:ascii="Arial" w:hAnsi="Arial" w:cs="Arial"/>
          <w:color w:val="000000"/>
        </w:rPr>
        <w:t xml:space="preserve"> Municipal; y</w:t>
      </w:r>
    </w:p>
    <w:p w:rsidR="002F4DC7" w:rsidRDefault="002F4DC7" w:rsidP="002F4DC7">
      <w:pPr>
        <w:numPr>
          <w:ilvl w:val="0"/>
          <w:numId w:val="5"/>
        </w:numPr>
        <w:autoSpaceDE w:val="0"/>
        <w:autoSpaceDN w:val="0"/>
        <w:adjustRightInd w:val="0"/>
        <w:spacing w:line="360" w:lineRule="auto"/>
        <w:jc w:val="both"/>
        <w:rPr>
          <w:rFonts w:ascii="Arial" w:hAnsi="Arial" w:cs="Arial"/>
          <w:color w:val="000000"/>
        </w:rPr>
      </w:pPr>
      <w:r w:rsidRPr="00EF1FC8">
        <w:rPr>
          <w:rFonts w:ascii="Arial" w:hAnsi="Arial" w:cs="Arial"/>
          <w:color w:val="000000"/>
        </w:rPr>
        <w:lastRenderedPageBreak/>
        <w:t>Promover que los medios de comunicación favorezcan la erradicación de todos los tipos de violencia y se fortalezca la dignidad de las mujeres.</w:t>
      </w:r>
    </w:p>
    <w:p w:rsidR="002F4DC7" w:rsidRPr="00EF1FC8" w:rsidRDefault="002F4DC7" w:rsidP="002F4DC7">
      <w:pPr>
        <w:numPr>
          <w:ilvl w:val="0"/>
          <w:numId w:val="5"/>
        </w:numPr>
        <w:autoSpaceDE w:val="0"/>
        <w:autoSpaceDN w:val="0"/>
        <w:adjustRightInd w:val="0"/>
        <w:spacing w:line="360" w:lineRule="auto"/>
        <w:jc w:val="both"/>
        <w:rPr>
          <w:rFonts w:ascii="Arial" w:hAnsi="Arial" w:cs="Arial"/>
          <w:color w:val="000000"/>
        </w:rPr>
      </w:pPr>
      <w:r>
        <w:rPr>
          <w:rFonts w:ascii="Arial" w:hAnsi="Arial" w:cs="Arial"/>
          <w:color w:val="000000"/>
        </w:rPr>
        <w:t>Las demás previstas para el cumplimiento del presente Reglamento.</w:t>
      </w:r>
    </w:p>
    <w:p w:rsidR="002F4DC7" w:rsidRPr="00EF1FC8" w:rsidRDefault="002F4DC7" w:rsidP="002F4DC7">
      <w:pPr>
        <w:autoSpaceDE w:val="0"/>
        <w:autoSpaceDN w:val="0"/>
        <w:adjustRightInd w:val="0"/>
        <w:spacing w:line="360" w:lineRule="auto"/>
        <w:jc w:val="both"/>
        <w:rPr>
          <w:rFonts w:ascii="Arial" w:hAnsi="Arial" w:cs="Arial"/>
          <w:color w:val="000000"/>
        </w:rPr>
      </w:pPr>
    </w:p>
    <w:p w:rsidR="002F4DC7" w:rsidRPr="00EF1FC8" w:rsidRDefault="002F4DC7" w:rsidP="002F4DC7">
      <w:pPr>
        <w:autoSpaceDE w:val="0"/>
        <w:autoSpaceDN w:val="0"/>
        <w:adjustRightInd w:val="0"/>
        <w:spacing w:line="360" w:lineRule="auto"/>
        <w:jc w:val="both"/>
        <w:rPr>
          <w:rFonts w:ascii="Arial" w:hAnsi="Arial" w:cs="Arial"/>
          <w:color w:val="000000"/>
        </w:rPr>
      </w:pPr>
      <w:r w:rsidRPr="00B6295A">
        <w:rPr>
          <w:rFonts w:ascii="Arial" w:hAnsi="Arial" w:cs="Arial"/>
          <w:b/>
          <w:color w:val="000000"/>
        </w:rPr>
        <w:t>Artículo 8.-</w:t>
      </w:r>
      <w:r w:rsidRPr="00EF1FC8">
        <w:rPr>
          <w:rFonts w:ascii="Arial" w:hAnsi="Arial" w:cs="Arial"/>
          <w:color w:val="000000"/>
        </w:rPr>
        <w:t xml:space="preserve"> Corresponde a </w:t>
      </w:r>
      <w:smartTag w:uri="urn:schemas-microsoft-com:office:smarttags" w:element="PersonName">
        <w:smartTagPr>
          <w:attr w:name="ProductID" w:val="La Instancia Municipal"/>
        </w:smartTagPr>
        <w:r w:rsidRPr="00EF1FC8">
          <w:rPr>
            <w:rFonts w:ascii="Arial" w:hAnsi="Arial" w:cs="Arial"/>
            <w:color w:val="000000"/>
          </w:rPr>
          <w:t>la Instancia Municipal</w:t>
        </w:r>
      </w:smartTag>
      <w:r>
        <w:rPr>
          <w:rFonts w:ascii="Arial" w:hAnsi="Arial" w:cs="Arial"/>
          <w:color w:val="000000"/>
        </w:rPr>
        <w:t xml:space="preserve"> e</w:t>
      </w:r>
      <w:r w:rsidRPr="00EF1FC8">
        <w:rPr>
          <w:rFonts w:ascii="Arial" w:hAnsi="Arial" w:cs="Arial"/>
          <w:color w:val="000000"/>
        </w:rPr>
        <w:t>ncargada de Desarrollo Social, además de lo establecido en otros ordenamientos:</w:t>
      </w:r>
    </w:p>
    <w:p w:rsidR="002F4DC7" w:rsidRPr="00EF1FC8" w:rsidRDefault="002F4DC7" w:rsidP="002F4DC7">
      <w:pPr>
        <w:autoSpaceDE w:val="0"/>
        <w:autoSpaceDN w:val="0"/>
        <w:adjustRightInd w:val="0"/>
        <w:spacing w:line="360" w:lineRule="auto"/>
        <w:jc w:val="both"/>
        <w:rPr>
          <w:rFonts w:ascii="Arial" w:hAnsi="Arial" w:cs="Arial"/>
          <w:color w:val="000000"/>
        </w:rPr>
      </w:pPr>
    </w:p>
    <w:p w:rsidR="002F4DC7" w:rsidRPr="00EF1FC8" w:rsidRDefault="002F4DC7" w:rsidP="002F4DC7">
      <w:pPr>
        <w:numPr>
          <w:ilvl w:val="0"/>
          <w:numId w:val="6"/>
        </w:numPr>
        <w:autoSpaceDE w:val="0"/>
        <w:autoSpaceDN w:val="0"/>
        <w:adjustRightInd w:val="0"/>
        <w:spacing w:line="360" w:lineRule="auto"/>
        <w:jc w:val="both"/>
        <w:rPr>
          <w:rFonts w:ascii="Arial" w:hAnsi="Arial" w:cs="Arial"/>
          <w:color w:val="000000"/>
        </w:rPr>
      </w:pPr>
      <w:r w:rsidRPr="00EF1FC8">
        <w:rPr>
          <w:rFonts w:ascii="Arial" w:hAnsi="Arial" w:cs="Arial"/>
          <w:color w:val="000000"/>
        </w:rPr>
        <w:t>Fomentar la protección integral de los derechos de las mujeres con perspectiva de género, para garantizarles una vida libre de violencia;</w:t>
      </w:r>
    </w:p>
    <w:p w:rsidR="002F4DC7" w:rsidRPr="00EF1FC8" w:rsidRDefault="002F4DC7" w:rsidP="002F4DC7">
      <w:pPr>
        <w:numPr>
          <w:ilvl w:val="0"/>
          <w:numId w:val="6"/>
        </w:numPr>
        <w:autoSpaceDE w:val="0"/>
        <w:autoSpaceDN w:val="0"/>
        <w:adjustRightInd w:val="0"/>
        <w:spacing w:line="360" w:lineRule="auto"/>
        <w:jc w:val="both"/>
        <w:rPr>
          <w:rFonts w:ascii="Arial" w:hAnsi="Arial" w:cs="Arial"/>
          <w:color w:val="000000"/>
        </w:rPr>
      </w:pPr>
      <w:r w:rsidRPr="00EF1FC8">
        <w:rPr>
          <w:rFonts w:ascii="Arial" w:hAnsi="Arial" w:cs="Arial"/>
          <w:color w:val="000000"/>
        </w:rPr>
        <w:t>Co</w:t>
      </w:r>
      <w:r>
        <w:rPr>
          <w:rFonts w:ascii="Arial" w:hAnsi="Arial" w:cs="Arial"/>
          <w:color w:val="000000"/>
        </w:rPr>
        <w:t>adyuvar en la promoción de los derechos humanos de las m</w:t>
      </w:r>
      <w:r w:rsidRPr="00EF1FC8">
        <w:rPr>
          <w:rFonts w:ascii="Arial" w:hAnsi="Arial" w:cs="Arial"/>
          <w:color w:val="000000"/>
        </w:rPr>
        <w:t>ujeres;</w:t>
      </w:r>
    </w:p>
    <w:p w:rsidR="002F4DC7" w:rsidRPr="00EF1FC8" w:rsidRDefault="002F4DC7" w:rsidP="002F4DC7">
      <w:pPr>
        <w:numPr>
          <w:ilvl w:val="0"/>
          <w:numId w:val="6"/>
        </w:numPr>
        <w:autoSpaceDE w:val="0"/>
        <w:autoSpaceDN w:val="0"/>
        <w:adjustRightInd w:val="0"/>
        <w:spacing w:line="360" w:lineRule="auto"/>
        <w:jc w:val="both"/>
        <w:rPr>
          <w:rFonts w:ascii="Arial" w:hAnsi="Arial" w:cs="Arial"/>
          <w:color w:val="000000"/>
        </w:rPr>
      </w:pPr>
      <w:r w:rsidRPr="00EF1FC8">
        <w:rPr>
          <w:rFonts w:ascii="Arial" w:hAnsi="Arial" w:cs="Arial"/>
          <w:color w:val="000000"/>
        </w:rPr>
        <w:t>Realizar acciones tendientes a mejorar las condiciones de las mujeres que se encuentren en situación de exclusión y de pobreza; y</w:t>
      </w:r>
    </w:p>
    <w:p w:rsidR="002F4DC7" w:rsidRPr="00EF1FC8" w:rsidRDefault="002F4DC7" w:rsidP="002F4DC7">
      <w:pPr>
        <w:numPr>
          <w:ilvl w:val="0"/>
          <w:numId w:val="6"/>
        </w:numPr>
        <w:autoSpaceDE w:val="0"/>
        <w:autoSpaceDN w:val="0"/>
        <w:adjustRightInd w:val="0"/>
        <w:spacing w:line="360" w:lineRule="auto"/>
        <w:jc w:val="both"/>
        <w:rPr>
          <w:rFonts w:ascii="Arial" w:hAnsi="Arial" w:cs="Arial"/>
          <w:color w:val="000000"/>
        </w:rPr>
      </w:pPr>
      <w:r w:rsidRPr="00EF1FC8">
        <w:rPr>
          <w:rFonts w:ascii="Arial" w:hAnsi="Arial" w:cs="Arial"/>
        </w:rPr>
        <w:t>Formular y conducir la política municipal desde la perspectiva de género para prevenir, atender y erradicar la violencia contra las mujeres.</w:t>
      </w:r>
    </w:p>
    <w:p w:rsidR="002F4DC7" w:rsidRPr="00EF1FC8" w:rsidRDefault="002F4DC7" w:rsidP="002F4DC7">
      <w:pPr>
        <w:autoSpaceDE w:val="0"/>
        <w:autoSpaceDN w:val="0"/>
        <w:adjustRightInd w:val="0"/>
        <w:spacing w:line="360" w:lineRule="auto"/>
        <w:jc w:val="both"/>
        <w:rPr>
          <w:rFonts w:ascii="Arial" w:hAnsi="Arial" w:cs="Arial"/>
          <w:color w:val="000000"/>
        </w:rPr>
      </w:pPr>
    </w:p>
    <w:p w:rsidR="002F4DC7" w:rsidRPr="00EF1FC8" w:rsidRDefault="002F4DC7" w:rsidP="002F4DC7">
      <w:pPr>
        <w:autoSpaceDE w:val="0"/>
        <w:autoSpaceDN w:val="0"/>
        <w:adjustRightInd w:val="0"/>
        <w:spacing w:line="360" w:lineRule="auto"/>
        <w:jc w:val="both"/>
        <w:rPr>
          <w:rFonts w:ascii="Arial" w:hAnsi="Arial" w:cs="Arial"/>
          <w:color w:val="000000"/>
        </w:rPr>
      </w:pPr>
      <w:r w:rsidRPr="00B6295A">
        <w:rPr>
          <w:rFonts w:ascii="Arial" w:hAnsi="Arial" w:cs="Arial"/>
          <w:b/>
          <w:color w:val="000000"/>
        </w:rPr>
        <w:t>Artículo 9.-</w:t>
      </w:r>
      <w:r w:rsidRPr="00EF1FC8">
        <w:rPr>
          <w:rFonts w:ascii="Arial" w:hAnsi="Arial" w:cs="Arial"/>
          <w:color w:val="000000"/>
        </w:rPr>
        <w:t xml:space="preserve">  Corresponde a </w:t>
      </w:r>
      <w:smartTag w:uri="urn:schemas-microsoft-com:office:smarttags" w:element="PersonName">
        <w:smartTagPr>
          <w:attr w:name="ProductID" w:val="la Instancia  Municipal"/>
        </w:smartTagPr>
        <w:smartTag w:uri="urn:schemas-microsoft-com:office:smarttags" w:element="PersonName">
          <w:smartTagPr>
            <w:attr w:name="ProductID" w:val="la Instancia"/>
          </w:smartTagPr>
          <w:r w:rsidRPr="00EF1FC8">
            <w:rPr>
              <w:rFonts w:ascii="Arial" w:hAnsi="Arial" w:cs="Arial"/>
              <w:color w:val="000000"/>
            </w:rPr>
            <w:t>la Instancia</w:t>
          </w:r>
        </w:smartTag>
        <w:r w:rsidRPr="00EF1FC8">
          <w:rPr>
            <w:rFonts w:ascii="Arial" w:hAnsi="Arial" w:cs="Arial"/>
            <w:color w:val="000000"/>
          </w:rPr>
          <w:t xml:space="preserve">  Municipal</w:t>
        </w:r>
      </w:smartTag>
      <w:r w:rsidRPr="00EF1FC8">
        <w:rPr>
          <w:rFonts w:ascii="Arial" w:hAnsi="Arial" w:cs="Arial"/>
          <w:color w:val="000000"/>
        </w:rPr>
        <w:t xml:space="preserve"> encargada de </w:t>
      </w:r>
      <w:smartTag w:uri="urn:schemas-microsoft-com:office:smarttags" w:element="PersonName">
        <w:smartTagPr>
          <w:attr w:name="ProductID" w:val="la Seguridad P￺blica"/>
        </w:smartTagPr>
        <w:r w:rsidRPr="00EF1FC8">
          <w:rPr>
            <w:rFonts w:ascii="Arial" w:hAnsi="Arial" w:cs="Arial"/>
            <w:color w:val="000000"/>
          </w:rPr>
          <w:t>la Seguridad Pública</w:t>
        </w:r>
      </w:smartTag>
      <w:r w:rsidRPr="00EF1FC8">
        <w:rPr>
          <w:rFonts w:ascii="Arial" w:hAnsi="Arial" w:cs="Arial"/>
          <w:color w:val="000000"/>
        </w:rPr>
        <w:t xml:space="preserve"> Municipal, además de lo establecido en otros ordenamientos:</w:t>
      </w:r>
    </w:p>
    <w:p w:rsidR="002F4DC7" w:rsidRPr="00EF1FC8" w:rsidRDefault="002F4DC7" w:rsidP="002F4DC7">
      <w:pPr>
        <w:numPr>
          <w:ilvl w:val="0"/>
          <w:numId w:val="7"/>
        </w:numPr>
        <w:autoSpaceDE w:val="0"/>
        <w:autoSpaceDN w:val="0"/>
        <w:adjustRightInd w:val="0"/>
        <w:spacing w:line="360" w:lineRule="auto"/>
        <w:jc w:val="both"/>
        <w:rPr>
          <w:rFonts w:ascii="Arial" w:hAnsi="Arial" w:cs="Arial"/>
          <w:color w:val="000000"/>
        </w:rPr>
      </w:pPr>
      <w:r w:rsidRPr="00EF1FC8">
        <w:rPr>
          <w:rFonts w:ascii="Arial" w:hAnsi="Arial" w:cs="Arial"/>
          <w:color w:val="000000"/>
        </w:rPr>
        <w:t xml:space="preserve">Diseñar e implementar una política criminal con perspectiva de género orientada a </w:t>
      </w:r>
      <w:r>
        <w:rPr>
          <w:rFonts w:ascii="Arial" w:hAnsi="Arial" w:cs="Arial"/>
          <w:color w:val="000000"/>
        </w:rPr>
        <w:t>la prevención, atención</w:t>
      </w:r>
      <w:r w:rsidRPr="00EF1FC8">
        <w:rPr>
          <w:rFonts w:ascii="Arial" w:hAnsi="Arial" w:cs="Arial"/>
          <w:color w:val="000000"/>
        </w:rPr>
        <w:t xml:space="preserve"> y erradicación de los delitos violentos cometidos contra las mujeres;</w:t>
      </w:r>
    </w:p>
    <w:p w:rsidR="002F4DC7" w:rsidRPr="00EF1FC8" w:rsidRDefault="002F4DC7" w:rsidP="002F4DC7">
      <w:pPr>
        <w:numPr>
          <w:ilvl w:val="0"/>
          <w:numId w:val="7"/>
        </w:numPr>
        <w:autoSpaceDE w:val="0"/>
        <w:autoSpaceDN w:val="0"/>
        <w:adjustRightInd w:val="0"/>
        <w:spacing w:line="360" w:lineRule="auto"/>
        <w:jc w:val="both"/>
        <w:rPr>
          <w:rFonts w:ascii="Arial" w:hAnsi="Arial" w:cs="Arial"/>
          <w:color w:val="000000"/>
        </w:rPr>
      </w:pPr>
      <w:r w:rsidRPr="00EF1FC8">
        <w:rPr>
          <w:rFonts w:ascii="Arial" w:hAnsi="Arial" w:cs="Arial"/>
          <w:color w:val="000000"/>
        </w:rPr>
        <w:t>Capacitar al personal de las diferentes instancias policiales para atender los casos de violencia contra las mujeres y brindar las medidas de protección;</w:t>
      </w:r>
    </w:p>
    <w:p w:rsidR="002F4DC7" w:rsidRPr="00EF1FC8" w:rsidRDefault="002F4DC7" w:rsidP="002F4DC7">
      <w:pPr>
        <w:numPr>
          <w:ilvl w:val="0"/>
          <w:numId w:val="7"/>
        </w:numPr>
        <w:autoSpaceDE w:val="0"/>
        <w:autoSpaceDN w:val="0"/>
        <w:adjustRightInd w:val="0"/>
        <w:spacing w:line="360" w:lineRule="auto"/>
        <w:jc w:val="both"/>
        <w:rPr>
          <w:rFonts w:ascii="Arial" w:hAnsi="Arial" w:cs="Arial"/>
          <w:color w:val="000000"/>
        </w:rPr>
      </w:pPr>
      <w:r w:rsidRPr="00EF1FC8">
        <w:rPr>
          <w:rFonts w:ascii="Arial" w:hAnsi="Arial" w:cs="Arial"/>
          <w:color w:val="000000"/>
        </w:rPr>
        <w:t xml:space="preserve">Generar mecanismos de prevención, atención y derivación de las mujeres víctimas de violencia a las </w:t>
      </w:r>
      <w:r>
        <w:rPr>
          <w:rFonts w:ascii="Arial" w:hAnsi="Arial" w:cs="Arial"/>
          <w:color w:val="000000"/>
        </w:rPr>
        <w:t>D</w:t>
      </w:r>
      <w:r w:rsidRPr="00EF1FC8">
        <w:rPr>
          <w:rFonts w:ascii="Arial" w:hAnsi="Arial" w:cs="Arial"/>
          <w:color w:val="000000"/>
        </w:rPr>
        <w:t>ependencias competentes para conocer del caso;</w:t>
      </w:r>
    </w:p>
    <w:p w:rsidR="002F4DC7" w:rsidRPr="00EF1FC8" w:rsidRDefault="002F4DC7" w:rsidP="002F4DC7">
      <w:pPr>
        <w:numPr>
          <w:ilvl w:val="0"/>
          <w:numId w:val="7"/>
        </w:numPr>
        <w:autoSpaceDE w:val="0"/>
        <w:autoSpaceDN w:val="0"/>
        <w:adjustRightInd w:val="0"/>
        <w:spacing w:line="360" w:lineRule="auto"/>
        <w:jc w:val="both"/>
        <w:rPr>
          <w:rFonts w:ascii="Arial" w:hAnsi="Arial" w:cs="Arial"/>
          <w:color w:val="000000"/>
        </w:rPr>
      </w:pPr>
      <w:r w:rsidRPr="00EF1FC8">
        <w:rPr>
          <w:rFonts w:ascii="Arial" w:hAnsi="Arial" w:cs="Arial"/>
          <w:color w:val="000000"/>
        </w:rPr>
        <w:t>Diseñar las políticas integrales para la prevención y atención de delitos violentos cometidos contra las mujeres, en los ámbitos público y privado; y</w:t>
      </w:r>
    </w:p>
    <w:p w:rsidR="002F4DC7" w:rsidRPr="00EF1FC8" w:rsidRDefault="002F4DC7" w:rsidP="002F4DC7">
      <w:pPr>
        <w:numPr>
          <w:ilvl w:val="0"/>
          <w:numId w:val="7"/>
        </w:numPr>
        <w:autoSpaceDE w:val="0"/>
        <w:autoSpaceDN w:val="0"/>
        <w:adjustRightInd w:val="0"/>
        <w:spacing w:line="360" w:lineRule="auto"/>
        <w:jc w:val="both"/>
        <w:rPr>
          <w:rFonts w:ascii="Arial" w:hAnsi="Arial" w:cs="Arial"/>
          <w:color w:val="000000"/>
        </w:rPr>
      </w:pPr>
      <w:r w:rsidRPr="00EF1FC8">
        <w:rPr>
          <w:rFonts w:ascii="Arial" w:hAnsi="Arial" w:cs="Arial"/>
          <w:color w:val="000000"/>
        </w:rPr>
        <w:t>Formular acciones y programas orientados a fomentar la cultura del respeto a los derechos humanos de las mujeres.</w:t>
      </w:r>
    </w:p>
    <w:p w:rsidR="002F4DC7" w:rsidRPr="00EF1FC8" w:rsidRDefault="002F4DC7" w:rsidP="002F4DC7">
      <w:pPr>
        <w:autoSpaceDE w:val="0"/>
        <w:autoSpaceDN w:val="0"/>
        <w:adjustRightInd w:val="0"/>
        <w:spacing w:line="360" w:lineRule="auto"/>
        <w:jc w:val="both"/>
        <w:rPr>
          <w:rFonts w:ascii="Arial" w:hAnsi="Arial" w:cs="Arial"/>
          <w:color w:val="000000"/>
        </w:rPr>
      </w:pPr>
    </w:p>
    <w:p w:rsidR="002F4DC7" w:rsidRPr="00EF1FC8" w:rsidRDefault="002F4DC7" w:rsidP="002F4DC7">
      <w:pPr>
        <w:autoSpaceDE w:val="0"/>
        <w:autoSpaceDN w:val="0"/>
        <w:adjustRightInd w:val="0"/>
        <w:spacing w:line="360" w:lineRule="auto"/>
        <w:jc w:val="both"/>
        <w:rPr>
          <w:rFonts w:ascii="Arial" w:hAnsi="Arial" w:cs="Arial"/>
          <w:color w:val="000000"/>
        </w:rPr>
      </w:pPr>
      <w:r>
        <w:rPr>
          <w:rFonts w:ascii="Arial" w:hAnsi="Arial" w:cs="Arial"/>
          <w:color w:val="000000"/>
        </w:rPr>
        <w:lastRenderedPageBreak/>
        <w:t>Artículo 10</w:t>
      </w:r>
      <w:r w:rsidRPr="00EF1FC8">
        <w:rPr>
          <w:rFonts w:ascii="Arial" w:hAnsi="Arial" w:cs="Arial"/>
          <w:color w:val="000000"/>
        </w:rPr>
        <w:t xml:space="preserve">.-  Corresponde a </w:t>
      </w:r>
      <w:smartTag w:uri="urn:schemas-microsoft-com:office:smarttags" w:element="PersonName">
        <w:smartTagPr>
          <w:attr w:name="ProductID" w:val="la Instancia  Municipal"/>
        </w:smartTagPr>
        <w:smartTag w:uri="urn:schemas-microsoft-com:office:smarttags" w:element="PersonName">
          <w:smartTagPr>
            <w:attr w:name="ProductID" w:val="la Instancia"/>
          </w:smartTagPr>
          <w:r w:rsidRPr="00EF1FC8">
            <w:rPr>
              <w:rFonts w:ascii="Arial" w:hAnsi="Arial" w:cs="Arial"/>
              <w:color w:val="000000"/>
            </w:rPr>
            <w:t>la Instancia</w:t>
          </w:r>
        </w:smartTag>
        <w:r w:rsidRPr="00EF1FC8">
          <w:rPr>
            <w:rFonts w:ascii="Arial" w:hAnsi="Arial" w:cs="Arial"/>
            <w:color w:val="000000"/>
          </w:rPr>
          <w:t xml:space="preserve">  Municipal</w:t>
        </w:r>
      </w:smartTag>
      <w:r w:rsidRPr="00EF1FC8">
        <w:rPr>
          <w:rFonts w:ascii="Arial" w:hAnsi="Arial" w:cs="Arial"/>
          <w:color w:val="000000"/>
        </w:rPr>
        <w:t xml:space="preserve"> encargada de </w:t>
      </w:r>
      <w:smartTag w:uri="urn:schemas-microsoft-com:office:smarttags" w:element="PersonName">
        <w:smartTagPr>
          <w:attr w:name="ProductID" w:val="la Salud"/>
        </w:smartTagPr>
        <w:r w:rsidRPr="00EF1FC8">
          <w:rPr>
            <w:rFonts w:ascii="Arial" w:hAnsi="Arial" w:cs="Arial"/>
            <w:color w:val="000000"/>
          </w:rPr>
          <w:t>la Salud</w:t>
        </w:r>
      </w:smartTag>
      <w:r w:rsidRPr="00EF1FC8">
        <w:rPr>
          <w:rFonts w:ascii="Arial" w:hAnsi="Arial" w:cs="Arial"/>
          <w:color w:val="000000"/>
        </w:rPr>
        <w:t>, además de lo establecido en otros ordenamientos:</w:t>
      </w:r>
    </w:p>
    <w:p w:rsidR="002F4DC7" w:rsidRPr="00EF1FC8" w:rsidRDefault="002F4DC7" w:rsidP="002F4DC7">
      <w:pPr>
        <w:numPr>
          <w:ilvl w:val="0"/>
          <w:numId w:val="8"/>
        </w:numPr>
        <w:autoSpaceDE w:val="0"/>
        <w:autoSpaceDN w:val="0"/>
        <w:adjustRightInd w:val="0"/>
        <w:spacing w:line="360" w:lineRule="auto"/>
        <w:jc w:val="both"/>
        <w:rPr>
          <w:rFonts w:ascii="Arial" w:hAnsi="Arial" w:cs="Arial"/>
          <w:color w:val="000000"/>
        </w:rPr>
      </w:pPr>
      <w:r w:rsidRPr="00EF1FC8">
        <w:rPr>
          <w:rFonts w:ascii="Arial" w:hAnsi="Arial" w:cs="Arial"/>
          <w:color w:val="000000"/>
        </w:rPr>
        <w:t>Diseñar la aplicación de las políticas, conforme al Programa Estatal, encaminadas a la prevención, a</w:t>
      </w:r>
      <w:r>
        <w:rPr>
          <w:rFonts w:ascii="Arial" w:hAnsi="Arial" w:cs="Arial"/>
          <w:color w:val="000000"/>
        </w:rPr>
        <w:t>tención y erradicación</w:t>
      </w:r>
      <w:r w:rsidRPr="00EF1FC8">
        <w:rPr>
          <w:rFonts w:ascii="Arial" w:hAnsi="Arial" w:cs="Arial"/>
          <w:color w:val="000000"/>
        </w:rPr>
        <w:t xml:space="preserve"> de la violencia;</w:t>
      </w:r>
    </w:p>
    <w:p w:rsidR="002F4DC7" w:rsidRPr="00EF1FC8" w:rsidRDefault="002F4DC7" w:rsidP="002F4DC7">
      <w:pPr>
        <w:numPr>
          <w:ilvl w:val="0"/>
          <w:numId w:val="8"/>
        </w:numPr>
        <w:autoSpaceDE w:val="0"/>
        <w:autoSpaceDN w:val="0"/>
        <w:adjustRightInd w:val="0"/>
        <w:spacing w:line="360" w:lineRule="auto"/>
        <w:jc w:val="both"/>
        <w:rPr>
          <w:rFonts w:ascii="Arial" w:hAnsi="Arial" w:cs="Arial"/>
          <w:color w:val="000000"/>
        </w:rPr>
      </w:pPr>
      <w:r w:rsidRPr="00EF1FC8">
        <w:rPr>
          <w:rFonts w:ascii="Arial" w:hAnsi="Arial" w:cs="Arial"/>
          <w:color w:val="000000"/>
        </w:rPr>
        <w:t>Brindar por medio de las instituciones del sector salud de manera integral y gratuita atención médica, psiquiátrica y psicológica con perspectiva de género a las víctimas;</w:t>
      </w:r>
    </w:p>
    <w:p w:rsidR="002F4DC7" w:rsidRPr="00084BF8" w:rsidRDefault="002F4DC7" w:rsidP="002F4DC7">
      <w:pPr>
        <w:numPr>
          <w:ilvl w:val="0"/>
          <w:numId w:val="8"/>
        </w:numPr>
        <w:autoSpaceDE w:val="0"/>
        <w:autoSpaceDN w:val="0"/>
        <w:adjustRightInd w:val="0"/>
        <w:spacing w:line="360" w:lineRule="auto"/>
        <w:jc w:val="both"/>
        <w:rPr>
          <w:rFonts w:ascii="Arial" w:hAnsi="Arial" w:cs="Arial"/>
        </w:rPr>
      </w:pPr>
      <w:r w:rsidRPr="00EF1FC8">
        <w:rPr>
          <w:rFonts w:ascii="Arial" w:hAnsi="Arial" w:cs="Arial"/>
          <w:color w:val="000000"/>
        </w:rPr>
        <w:t>Diseñar programas permanentes de capacitación para el personal del sector salud, respecto de la violencia contra las mujeres que garanticen la prevención, atenció</w:t>
      </w:r>
      <w:r>
        <w:rPr>
          <w:rFonts w:ascii="Arial" w:hAnsi="Arial" w:cs="Arial"/>
          <w:color w:val="000000"/>
        </w:rPr>
        <w:t xml:space="preserve">n y erradicación de la </w:t>
      </w:r>
      <w:r w:rsidRPr="00084BF8">
        <w:rPr>
          <w:rFonts w:ascii="Arial" w:hAnsi="Arial" w:cs="Arial"/>
        </w:rPr>
        <w:t>violencia.</w:t>
      </w:r>
    </w:p>
    <w:p w:rsidR="002F4DC7" w:rsidRPr="00EF1FC8" w:rsidRDefault="002F4DC7" w:rsidP="002F4DC7">
      <w:pPr>
        <w:numPr>
          <w:ilvl w:val="0"/>
          <w:numId w:val="8"/>
        </w:numPr>
        <w:autoSpaceDE w:val="0"/>
        <w:autoSpaceDN w:val="0"/>
        <w:adjustRightInd w:val="0"/>
        <w:spacing w:line="360" w:lineRule="auto"/>
        <w:jc w:val="both"/>
        <w:rPr>
          <w:rFonts w:ascii="Arial" w:hAnsi="Arial" w:cs="Arial"/>
          <w:color w:val="000000"/>
        </w:rPr>
      </w:pPr>
      <w:r w:rsidRPr="00084BF8">
        <w:rPr>
          <w:rFonts w:ascii="Arial" w:hAnsi="Arial" w:cs="Arial"/>
        </w:rPr>
        <w:t>Valorar, en los casos de violencia</w:t>
      </w:r>
      <w:r w:rsidRPr="00EF1FC8">
        <w:rPr>
          <w:rFonts w:ascii="Arial" w:hAnsi="Arial" w:cs="Arial"/>
          <w:color w:val="000000"/>
        </w:rPr>
        <w:t>, la situación de riesgo y derivar a las víctimas, a las dependencias que brinden el servicio necesario o en caso de peligro inminente a los centros de refugio temporal;</w:t>
      </w:r>
    </w:p>
    <w:p w:rsidR="002F4DC7" w:rsidRPr="00EF1FC8" w:rsidRDefault="002F4DC7" w:rsidP="002F4DC7">
      <w:pPr>
        <w:numPr>
          <w:ilvl w:val="0"/>
          <w:numId w:val="8"/>
        </w:numPr>
        <w:autoSpaceDE w:val="0"/>
        <w:autoSpaceDN w:val="0"/>
        <w:adjustRightInd w:val="0"/>
        <w:spacing w:line="360" w:lineRule="auto"/>
        <w:jc w:val="both"/>
        <w:rPr>
          <w:rFonts w:ascii="Arial" w:hAnsi="Arial" w:cs="Arial"/>
          <w:color w:val="000000"/>
        </w:rPr>
      </w:pPr>
      <w:r w:rsidRPr="00EF1FC8">
        <w:rPr>
          <w:rFonts w:ascii="Arial" w:hAnsi="Arial" w:cs="Arial"/>
          <w:color w:val="000000"/>
        </w:rPr>
        <w:t xml:space="preserve"> Promover la investigación sobre el impacto de la violencia en la salud de las mujeres;</w:t>
      </w:r>
    </w:p>
    <w:p w:rsidR="002F4DC7" w:rsidRPr="00EF1FC8" w:rsidRDefault="002F4DC7" w:rsidP="002F4DC7">
      <w:pPr>
        <w:numPr>
          <w:ilvl w:val="0"/>
          <w:numId w:val="8"/>
        </w:numPr>
        <w:autoSpaceDE w:val="0"/>
        <w:autoSpaceDN w:val="0"/>
        <w:adjustRightInd w:val="0"/>
        <w:spacing w:line="360" w:lineRule="auto"/>
        <w:jc w:val="both"/>
        <w:rPr>
          <w:rFonts w:ascii="Arial" w:hAnsi="Arial" w:cs="Arial"/>
          <w:color w:val="000000"/>
        </w:rPr>
      </w:pPr>
      <w:r w:rsidRPr="00EF1FC8">
        <w:rPr>
          <w:rFonts w:ascii="Arial" w:hAnsi="Arial" w:cs="Arial"/>
          <w:color w:val="000000"/>
        </w:rPr>
        <w:t>Diseñar e implementar programas en materia de prevención, atención y erradicación de la violencia, así como de salud integral para mujeres en condiciones de vulnerabilidad y víctimas de violencia;</w:t>
      </w:r>
    </w:p>
    <w:p w:rsidR="002F4DC7" w:rsidRPr="00EF1FC8" w:rsidRDefault="002F4DC7" w:rsidP="002F4DC7">
      <w:pPr>
        <w:numPr>
          <w:ilvl w:val="0"/>
          <w:numId w:val="8"/>
        </w:numPr>
        <w:autoSpaceDE w:val="0"/>
        <w:autoSpaceDN w:val="0"/>
        <w:adjustRightInd w:val="0"/>
        <w:spacing w:line="360" w:lineRule="auto"/>
        <w:jc w:val="both"/>
        <w:rPr>
          <w:rFonts w:ascii="Arial" w:hAnsi="Arial" w:cs="Arial"/>
          <w:color w:val="000000"/>
        </w:rPr>
      </w:pPr>
      <w:r w:rsidRPr="00EF1FC8">
        <w:rPr>
          <w:rFonts w:ascii="Arial" w:hAnsi="Arial" w:cs="Arial"/>
          <w:color w:val="000000"/>
        </w:rPr>
        <w:t>Generar y difundir información sobre prevención, atención, sanción y erradicación de la violencia en contra de las mujeres;</w:t>
      </w:r>
    </w:p>
    <w:p w:rsidR="002F4DC7" w:rsidRPr="00EF1FC8" w:rsidRDefault="002F4DC7" w:rsidP="002F4DC7">
      <w:pPr>
        <w:numPr>
          <w:ilvl w:val="0"/>
          <w:numId w:val="8"/>
        </w:numPr>
        <w:autoSpaceDE w:val="0"/>
        <w:autoSpaceDN w:val="0"/>
        <w:adjustRightInd w:val="0"/>
        <w:spacing w:line="360" w:lineRule="auto"/>
        <w:jc w:val="both"/>
        <w:rPr>
          <w:rFonts w:ascii="Arial" w:hAnsi="Arial" w:cs="Arial"/>
          <w:color w:val="000000"/>
        </w:rPr>
      </w:pPr>
      <w:r w:rsidRPr="00EF1FC8">
        <w:rPr>
          <w:rFonts w:ascii="Arial" w:hAnsi="Arial" w:cs="Arial"/>
          <w:color w:val="000000"/>
        </w:rPr>
        <w:t>Apoyar a las autoridades encargadas de efectuar investigaciones en materia de violencia contra las mujeres, proporcionando la siguiente información:</w:t>
      </w:r>
    </w:p>
    <w:p w:rsidR="002F4DC7" w:rsidRPr="00EF1FC8" w:rsidRDefault="002F4DC7" w:rsidP="002F4DC7">
      <w:pPr>
        <w:numPr>
          <w:ilvl w:val="1"/>
          <w:numId w:val="8"/>
        </w:numPr>
        <w:autoSpaceDE w:val="0"/>
        <w:autoSpaceDN w:val="0"/>
        <w:adjustRightInd w:val="0"/>
        <w:spacing w:line="360" w:lineRule="auto"/>
        <w:jc w:val="both"/>
        <w:rPr>
          <w:rFonts w:ascii="Arial" w:hAnsi="Arial" w:cs="Arial"/>
          <w:color w:val="000000"/>
        </w:rPr>
      </w:pPr>
      <w:r w:rsidRPr="00EF1FC8">
        <w:rPr>
          <w:rFonts w:ascii="Arial" w:hAnsi="Arial" w:cs="Arial"/>
          <w:color w:val="000000"/>
        </w:rPr>
        <w:t>La relativa al número de víctimas que se atiendan en los centros y servicios hospitalarios;</w:t>
      </w:r>
    </w:p>
    <w:p w:rsidR="002F4DC7" w:rsidRPr="00EF1FC8" w:rsidRDefault="002F4DC7" w:rsidP="002F4DC7">
      <w:pPr>
        <w:numPr>
          <w:ilvl w:val="1"/>
          <w:numId w:val="8"/>
        </w:numPr>
        <w:autoSpaceDE w:val="0"/>
        <w:autoSpaceDN w:val="0"/>
        <w:adjustRightInd w:val="0"/>
        <w:spacing w:line="360" w:lineRule="auto"/>
        <w:jc w:val="both"/>
        <w:rPr>
          <w:rFonts w:ascii="Arial" w:hAnsi="Arial" w:cs="Arial"/>
          <w:color w:val="000000"/>
        </w:rPr>
      </w:pPr>
      <w:r w:rsidRPr="00EF1FC8">
        <w:rPr>
          <w:rFonts w:ascii="Arial" w:hAnsi="Arial" w:cs="Arial"/>
          <w:color w:val="000000"/>
        </w:rPr>
        <w:t>El tipo de violencia por la cual se atendió a la víctima;</w:t>
      </w:r>
    </w:p>
    <w:p w:rsidR="002F4DC7" w:rsidRPr="00EF1FC8" w:rsidRDefault="002F4DC7" w:rsidP="002F4DC7">
      <w:pPr>
        <w:numPr>
          <w:ilvl w:val="1"/>
          <w:numId w:val="8"/>
        </w:numPr>
        <w:autoSpaceDE w:val="0"/>
        <w:autoSpaceDN w:val="0"/>
        <w:adjustRightInd w:val="0"/>
        <w:spacing w:line="360" w:lineRule="auto"/>
        <w:jc w:val="both"/>
        <w:rPr>
          <w:rFonts w:ascii="Arial" w:hAnsi="Arial" w:cs="Arial"/>
          <w:color w:val="000000"/>
        </w:rPr>
      </w:pPr>
      <w:r w:rsidRPr="00EF1FC8">
        <w:rPr>
          <w:rFonts w:ascii="Arial" w:hAnsi="Arial" w:cs="Arial"/>
          <w:color w:val="000000"/>
        </w:rPr>
        <w:t>Los efectos causados por la violencia en contra de las mujeres;</w:t>
      </w:r>
    </w:p>
    <w:p w:rsidR="002F4DC7" w:rsidRPr="00EF1FC8" w:rsidRDefault="002F4DC7" w:rsidP="002F4DC7">
      <w:pPr>
        <w:numPr>
          <w:ilvl w:val="1"/>
          <w:numId w:val="8"/>
        </w:numPr>
        <w:autoSpaceDE w:val="0"/>
        <w:autoSpaceDN w:val="0"/>
        <w:adjustRightInd w:val="0"/>
        <w:spacing w:line="360" w:lineRule="auto"/>
        <w:jc w:val="both"/>
        <w:rPr>
          <w:rFonts w:ascii="Arial" w:hAnsi="Arial" w:cs="Arial"/>
          <w:color w:val="000000"/>
        </w:rPr>
      </w:pPr>
      <w:r w:rsidRPr="00EF1FC8">
        <w:rPr>
          <w:rFonts w:ascii="Arial" w:hAnsi="Arial" w:cs="Arial"/>
          <w:color w:val="000000"/>
        </w:rPr>
        <w:t>Los recursos erogados en la atención de las víctimas, y</w:t>
      </w:r>
    </w:p>
    <w:p w:rsidR="002F4DC7" w:rsidRPr="00EF1FC8" w:rsidRDefault="002F4DC7" w:rsidP="002F4DC7">
      <w:pPr>
        <w:autoSpaceDE w:val="0"/>
        <w:autoSpaceDN w:val="0"/>
        <w:adjustRightInd w:val="0"/>
        <w:spacing w:line="360" w:lineRule="auto"/>
        <w:jc w:val="both"/>
        <w:rPr>
          <w:rFonts w:ascii="Arial" w:hAnsi="Arial" w:cs="Arial"/>
          <w:color w:val="000000"/>
        </w:rPr>
      </w:pPr>
      <w:r w:rsidRPr="00B6295A">
        <w:rPr>
          <w:rFonts w:ascii="Arial" w:hAnsi="Arial" w:cs="Arial"/>
          <w:b/>
          <w:color w:val="000000"/>
        </w:rPr>
        <w:t xml:space="preserve">      IX</w:t>
      </w:r>
      <w:r w:rsidRPr="00EF1FC8">
        <w:rPr>
          <w:rFonts w:ascii="Arial" w:hAnsi="Arial" w:cs="Arial"/>
          <w:color w:val="000000"/>
        </w:rPr>
        <w:t>.      Las demás previstas para el cumplimiento del presente reglamento.</w:t>
      </w:r>
    </w:p>
    <w:p w:rsidR="002F4DC7" w:rsidRPr="00A11C75" w:rsidRDefault="002F4DC7" w:rsidP="002F4DC7">
      <w:pPr>
        <w:spacing w:line="360" w:lineRule="auto"/>
        <w:jc w:val="center"/>
        <w:rPr>
          <w:rFonts w:ascii="Arial" w:hAnsi="Arial" w:cs="Arial"/>
          <w:b/>
          <w:color w:val="000000"/>
        </w:rPr>
      </w:pPr>
    </w:p>
    <w:p w:rsidR="002F4DC7" w:rsidRPr="00EF1FC8" w:rsidRDefault="002F4DC7" w:rsidP="002F4DC7">
      <w:pPr>
        <w:autoSpaceDE w:val="0"/>
        <w:autoSpaceDN w:val="0"/>
        <w:adjustRightInd w:val="0"/>
        <w:spacing w:line="360" w:lineRule="auto"/>
        <w:jc w:val="both"/>
        <w:rPr>
          <w:rFonts w:ascii="Arial" w:hAnsi="Arial" w:cs="Arial"/>
          <w:color w:val="000000"/>
        </w:rPr>
      </w:pPr>
      <w:r w:rsidRPr="00A11C75">
        <w:rPr>
          <w:rFonts w:ascii="Arial" w:hAnsi="Arial" w:cs="Arial"/>
          <w:b/>
          <w:color w:val="000000"/>
        </w:rPr>
        <w:lastRenderedPageBreak/>
        <w:t>Artículo 11.-</w:t>
      </w:r>
      <w:r w:rsidRPr="00EF1FC8">
        <w:rPr>
          <w:rFonts w:ascii="Arial" w:hAnsi="Arial" w:cs="Arial"/>
          <w:color w:val="000000"/>
        </w:rPr>
        <w:t xml:space="preserve"> </w:t>
      </w:r>
      <w:smartTag w:uri="urn:schemas-microsoft-com:office:smarttags" w:element="PersonName">
        <w:smartTagPr>
          <w:attr w:name="ProductID" w:val="La Instancia Municipal"/>
        </w:smartTagPr>
        <w:r w:rsidRPr="00EF1FC8">
          <w:rPr>
            <w:rFonts w:ascii="Arial" w:hAnsi="Arial" w:cs="Arial"/>
            <w:color w:val="000000"/>
          </w:rPr>
          <w:t>La Instancia Municipal</w:t>
        </w:r>
      </w:smartTag>
      <w:r w:rsidRPr="00EF1FC8">
        <w:rPr>
          <w:rFonts w:ascii="Arial" w:hAnsi="Arial" w:cs="Arial"/>
          <w:color w:val="000000"/>
        </w:rPr>
        <w:t xml:space="preserve"> de </w:t>
      </w:r>
      <w:smartTag w:uri="urn:schemas-microsoft-com:office:smarttags" w:element="PersonName">
        <w:smartTagPr>
          <w:attr w:name="ProductID" w:val="la Mujer"/>
        </w:smartTagPr>
        <w:r w:rsidRPr="00EF1FC8">
          <w:rPr>
            <w:rFonts w:ascii="Arial" w:hAnsi="Arial" w:cs="Arial"/>
            <w:color w:val="000000"/>
          </w:rPr>
          <w:t>la Mujer</w:t>
        </w:r>
      </w:smartTag>
      <w:r w:rsidRPr="00EF1FC8">
        <w:rPr>
          <w:rFonts w:ascii="Arial" w:hAnsi="Arial" w:cs="Arial"/>
          <w:color w:val="000000"/>
        </w:rPr>
        <w:t>, además de lo establecido en otros ordenamientos se encargará de:</w:t>
      </w:r>
    </w:p>
    <w:p w:rsidR="002F4DC7" w:rsidRPr="00EF1FC8"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 xml:space="preserve">Coadyuvar con </w:t>
      </w:r>
      <w:smartTag w:uri="urn:schemas-microsoft-com:office:smarttags" w:element="PersonName">
        <w:smartTagPr>
          <w:attr w:name="ProductID" w:val="la Federaci￳n"/>
        </w:smartTagPr>
        <w:r w:rsidRPr="00EF1FC8">
          <w:rPr>
            <w:rFonts w:ascii="Arial" w:hAnsi="Arial" w:cs="Arial"/>
            <w:color w:val="000000"/>
          </w:rPr>
          <w:t>la Federación</w:t>
        </w:r>
      </w:smartTag>
      <w:r w:rsidRPr="00EF1FC8">
        <w:rPr>
          <w:rFonts w:ascii="Arial" w:hAnsi="Arial" w:cs="Arial"/>
          <w:color w:val="000000"/>
        </w:rPr>
        <w:t xml:space="preserve"> y el Estado, en la consolidación del Sistema y seguir las recomendaciones del Consejo Estatal, respecto de la observación y aplicación de </w:t>
      </w:r>
      <w:smartTag w:uri="urn:schemas-microsoft-com:office:smarttags" w:element="PersonName">
        <w:smartTagPr>
          <w:attr w:name="ProductID" w:val="la Ley Estatal"/>
        </w:smartTagPr>
        <w:r w:rsidRPr="00EF1FC8">
          <w:rPr>
            <w:rFonts w:ascii="Arial" w:hAnsi="Arial" w:cs="Arial"/>
            <w:color w:val="000000"/>
          </w:rPr>
          <w:t>la Ley Estatal</w:t>
        </w:r>
      </w:smartTag>
      <w:r>
        <w:rPr>
          <w:rFonts w:ascii="Arial" w:hAnsi="Arial" w:cs="Arial"/>
          <w:color w:val="000000"/>
        </w:rPr>
        <w:t xml:space="preserve"> y su reglamento</w:t>
      </w:r>
      <w:r w:rsidRPr="00EF1FC8">
        <w:rPr>
          <w:rFonts w:ascii="Arial" w:hAnsi="Arial" w:cs="Arial"/>
          <w:color w:val="000000"/>
        </w:rPr>
        <w:t>;</w:t>
      </w:r>
    </w:p>
    <w:p w:rsidR="002F4DC7" w:rsidRPr="00EF1FC8"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Ejecutar y da</w:t>
      </w:r>
      <w:r>
        <w:rPr>
          <w:rFonts w:ascii="Arial" w:hAnsi="Arial" w:cs="Arial"/>
          <w:color w:val="000000"/>
        </w:rPr>
        <w:t>r</w:t>
      </w:r>
      <w:r w:rsidRPr="00EF1FC8">
        <w:rPr>
          <w:rFonts w:ascii="Arial" w:hAnsi="Arial" w:cs="Arial"/>
          <w:color w:val="000000"/>
        </w:rPr>
        <w:t xml:space="preserve"> seguimiento a las acciones del Programa Estatal;</w:t>
      </w:r>
    </w:p>
    <w:p w:rsidR="002F4DC7" w:rsidRPr="00EF1FC8"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Implementar la política municipal en materia de igualdad entre mujeres y hombres, en concordancia con las políticas nacionales y locales correspondientes;</w:t>
      </w:r>
    </w:p>
    <w:p w:rsidR="002F4DC7" w:rsidRPr="00EF1FC8"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 xml:space="preserve">Colaborar en la integración y actualización del Banco Estatal de Datos; </w:t>
      </w:r>
    </w:p>
    <w:p w:rsidR="002F4DC7" w:rsidRPr="00EF1FC8"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 xml:space="preserve">Coadyuvar con el Instituto en investigaciones promovidas por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EF1FC8">
            <w:rPr>
              <w:rFonts w:ascii="Arial" w:hAnsi="Arial" w:cs="Arial"/>
              <w:color w:val="000000"/>
            </w:rPr>
            <w:t>la Administración</w:t>
          </w:r>
        </w:smartTag>
        <w:r w:rsidRPr="00EF1FC8">
          <w:rPr>
            <w:rFonts w:ascii="Arial" w:hAnsi="Arial" w:cs="Arial"/>
            <w:color w:val="000000"/>
          </w:rPr>
          <w:t xml:space="preserve"> Pública</w:t>
        </w:r>
      </w:smartTag>
      <w:r w:rsidRPr="00EF1FC8">
        <w:rPr>
          <w:rFonts w:ascii="Arial" w:hAnsi="Arial" w:cs="Arial"/>
          <w:color w:val="000000"/>
        </w:rPr>
        <w:t xml:space="preserve"> Municipal sobre causas, características, tipos y consecuencias de la violencia contra las mujeres.</w:t>
      </w:r>
    </w:p>
    <w:p w:rsidR="002F4DC7" w:rsidRPr="00EF1FC8"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 xml:space="preserve">Diseñar, instrumentar y aplicar los programas y modelos de prevención, atención y erradicación de la violencia contra las mujeres de conformidad con los principios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EF1FC8">
            <w:rPr>
              <w:rFonts w:ascii="Arial" w:hAnsi="Arial" w:cs="Arial"/>
              <w:color w:val="000000"/>
            </w:rPr>
            <w:t>la Ley</w:t>
          </w:r>
        </w:smartTag>
        <w:r w:rsidRPr="00EF1FC8">
          <w:rPr>
            <w:rFonts w:ascii="Arial" w:hAnsi="Arial" w:cs="Arial"/>
            <w:color w:val="000000"/>
          </w:rPr>
          <w:t xml:space="preserve"> Estatal</w:t>
        </w:r>
      </w:smartTag>
      <w:r w:rsidRPr="00EF1FC8">
        <w:rPr>
          <w:rFonts w:ascii="Arial" w:hAnsi="Arial" w:cs="Arial"/>
          <w:color w:val="000000"/>
        </w:rPr>
        <w:t xml:space="preserve"> y su reglamento;</w:t>
      </w:r>
    </w:p>
    <w:p w:rsidR="002F4DC7" w:rsidRPr="00EF1FC8"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Fungir como órgano de apoyo del Ayuntamiento en la atención,</w:t>
      </w:r>
      <w:r>
        <w:rPr>
          <w:rFonts w:ascii="Arial" w:hAnsi="Arial" w:cs="Arial"/>
          <w:color w:val="000000"/>
        </w:rPr>
        <w:t xml:space="preserve"> asesoría jurídica y  psicológica, especializada y gratuita</w:t>
      </w:r>
      <w:r w:rsidRPr="00EF1FC8">
        <w:rPr>
          <w:rFonts w:ascii="Arial" w:hAnsi="Arial" w:cs="Arial"/>
          <w:color w:val="000000"/>
        </w:rPr>
        <w:t xml:space="preserve"> a las víctimas de violencia;</w:t>
      </w:r>
    </w:p>
    <w:p w:rsidR="002F4DC7" w:rsidRPr="00EF1FC8"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Establecer programas de apoyo para mujeres en condiciones de vulnerabilidad, que tiendan a fortalecer su desarrollo integral;</w:t>
      </w:r>
    </w:p>
    <w:p w:rsidR="002F4DC7" w:rsidRPr="00EF1FC8"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Promover la realización de campañas tanto de prevención,  atención y erradicación de la violencia en contra de las mujeres, como de información sobre los servicios que presta la institución, a las mujeres víctimas de violencia;</w:t>
      </w:r>
    </w:p>
    <w:p w:rsidR="002F4DC7" w:rsidRPr="00EF1FC8"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 xml:space="preserve">Llevar constancias administrativas de los hechos o actos de los que tome conocimiento y que de conformidad con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EF1FC8">
            <w:rPr>
              <w:rFonts w:ascii="Arial" w:hAnsi="Arial" w:cs="Arial"/>
              <w:color w:val="000000"/>
            </w:rPr>
            <w:t>la Ley</w:t>
          </w:r>
        </w:smartTag>
        <w:r w:rsidRPr="00EF1FC8">
          <w:rPr>
            <w:rFonts w:ascii="Arial" w:hAnsi="Arial" w:cs="Arial"/>
            <w:color w:val="000000"/>
          </w:rPr>
          <w:t xml:space="preserve"> Estatal</w:t>
        </w:r>
      </w:smartTag>
      <w:r w:rsidRPr="00EF1FC8">
        <w:rPr>
          <w:rFonts w:ascii="Arial" w:hAnsi="Arial" w:cs="Arial"/>
          <w:color w:val="000000"/>
        </w:rPr>
        <w:t>, se consideren conductas violentas.</w:t>
      </w:r>
    </w:p>
    <w:p w:rsidR="002F4DC7" w:rsidRDefault="002F4DC7" w:rsidP="002F4DC7">
      <w:pPr>
        <w:numPr>
          <w:ilvl w:val="0"/>
          <w:numId w:val="9"/>
        </w:numPr>
        <w:autoSpaceDE w:val="0"/>
        <w:autoSpaceDN w:val="0"/>
        <w:adjustRightInd w:val="0"/>
        <w:spacing w:line="360" w:lineRule="auto"/>
        <w:jc w:val="both"/>
        <w:rPr>
          <w:rFonts w:ascii="Arial" w:hAnsi="Arial" w:cs="Arial"/>
          <w:color w:val="000000"/>
        </w:rPr>
      </w:pPr>
      <w:r w:rsidRPr="00EF1FC8">
        <w:rPr>
          <w:rFonts w:ascii="Arial" w:hAnsi="Arial" w:cs="Arial"/>
          <w:color w:val="000000"/>
        </w:rPr>
        <w:t>Las demás que señale este reglamento.</w:t>
      </w:r>
    </w:p>
    <w:p w:rsidR="002F4DC7" w:rsidRDefault="002F4DC7" w:rsidP="007E0108">
      <w:pPr>
        <w:spacing w:line="360" w:lineRule="auto"/>
        <w:jc w:val="both"/>
        <w:rPr>
          <w:rFonts w:ascii="Arial" w:hAnsi="Arial" w:cs="Arial"/>
          <w:color w:val="000000"/>
        </w:rPr>
      </w:pPr>
    </w:p>
    <w:p w:rsidR="00A11C75" w:rsidRDefault="00A11C75" w:rsidP="004206A5">
      <w:pPr>
        <w:spacing w:line="360" w:lineRule="auto"/>
        <w:rPr>
          <w:rFonts w:ascii="Arial" w:hAnsi="Arial" w:cs="Arial"/>
          <w:b/>
          <w:color w:val="000000"/>
        </w:rPr>
      </w:pPr>
    </w:p>
    <w:p w:rsidR="002F4DC7" w:rsidRPr="00A11C75" w:rsidRDefault="00EE7B01" w:rsidP="00EE7B01">
      <w:pPr>
        <w:spacing w:line="360" w:lineRule="auto"/>
        <w:jc w:val="center"/>
        <w:rPr>
          <w:rFonts w:ascii="Arial" w:hAnsi="Arial" w:cs="Arial"/>
          <w:b/>
          <w:color w:val="000000"/>
          <w:sz w:val="28"/>
          <w:szCs w:val="28"/>
        </w:rPr>
      </w:pPr>
      <w:r w:rsidRPr="00A11C75">
        <w:rPr>
          <w:rFonts w:ascii="Arial" w:hAnsi="Arial" w:cs="Arial"/>
          <w:b/>
          <w:color w:val="000000"/>
          <w:sz w:val="28"/>
          <w:szCs w:val="28"/>
        </w:rPr>
        <w:lastRenderedPageBreak/>
        <w:t>TITULO III</w:t>
      </w:r>
    </w:p>
    <w:p w:rsidR="00F413F3" w:rsidRPr="00A11C75" w:rsidRDefault="00F413F3" w:rsidP="00F413F3">
      <w:pPr>
        <w:spacing w:line="360" w:lineRule="auto"/>
        <w:jc w:val="center"/>
        <w:rPr>
          <w:rFonts w:ascii="Arial" w:hAnsi="Arial" w:cs="Arial"/>
          <w:b/>
          <w:color w:val="000000"/>
          <w:sz w:val="28"/>
          <w:szCs w:val="28"/>
        </w:rPr>
      </w:pPr>
      <w:r w:rsidRPr="00A11C75">
        <w:rPr>
          <w:rFonts w:ascii="Arial" w:hAnsi="Arial" w:cs="Arial"/>
          <w:b/>
          <w:color w:val="000000"/>
          <w:sz w:val="28"/>
          <w:szCs w:val="28"/>
        </w:rPr>
        <w:t>CAPITULO PRIMERO</w:t>
      </w:r>
    </w:p>
    <w:p w:rsidR="00F413F3" w:rsidRPr="00A11C75" w:rsidRDefault="00F413F3" w:rsidP="00F413F3">
      <w:pPr>
        <w:spacing w:line="360" w:lineRule="auto"/>
        <w:jc w:val="center"/>
        <w:rPr>
          <w:rFonts w:ascii="Arial" w:hAnsi="Arial" w:cs="Arial"/>
          <w:b/>
          <w:color w:val="000000"/>
          <w:sz w:val="28"/>
          <w:szCs w:val="28"/>
        </w:rPr>
      </w:pPr>
      <w:r w:rsidRPr="00A11C75">
        <w:rPr>
          <w:rFonts w:ascii="Arial" w:hAnsi="Arial" w:cs="Arial"/>
          <w:b/>
          <w:color w:val="000000"/>
          <w:sz w:val="28"/>
          <w:szCs w:val="28"/>
        </w:rPr>
        <w:t>DE LA PROMOCIÓN DE POLÍTICAS ORIENENTADAS A PREVENIR, ATENDER Y ERRADICAR LA VIOLENCIA COTRA LAS MUJERES.</w:t>
      </w:r>
    </w:p>
    <w:p w:rsidR="00F413F3" w:rsidRDefault="00F413F3" w:rsidP="00F413F3">
      <w:pPr>
        <w:spacing w:line="360" w:lineRule="auto"/>
        <w:jc w:val="center"/>
        <w:rPr>
          <w:rFonts w:ascii="Arial" w:hAnsi="Arial" w:cs="Arial"/>
          <w:b/>
          <w:color w:val="000000"/>
        </w:rPr>
      </w:pPr>
    </w:p>
    <w:p w:rsidR="008B798C" w:rsidRDefault="008B798C" w:rsidP="008B798C">
      <w:pPr>
        <w:spacing w:line="360" w:lineRule="auto"/>
        <w:jc w:val="both"/>
        <w:rPr>
          <w:rFonts w:ascii="Arial" w:hAnsi="Arial" w:cs="Arial"/>
          <w:color w:val="000000"/>
        </w:rPr>
      </w:pPr>
      <w:r w:rsidRPr="00A11C75">
        <w:rPr>
          <w:rFonts w:ascii="Arial" w:hAnsi="Arial" w:cs="Arial"/>
          <w:b/>
          <w:color w:val="000000"/>
        </w:rPr>
        <w:t>Artículo 12.-</w:t>
      </w:r>
      <w:r>
        <w:rPr>
          <w:rFonts w:ascii="Arial" w:hAnsi="Arial" w:cs="Arial"/>
          <w:color w:val="000000"/>
        </w:rPr>
        <w:t xml:space="preserve"> El ayuntamiento deberá promover políticas orientadas a prevenir, atender y erradicar la violencia contra las mujeres de acuerdo a la Ley Estatal y al Programas Estatal, mismas que deberán sujetarse a los Principios Rectores.</w:t>
      </w:r>
    </w:p>
    <w:p w:rsidR="008B798C" w:rsidRDefault="008B798C" w:rsidP="00F413F3">
      <w:pPr>
        <w:spacing w:line="360" w:lineRule="auto"/>
        <w:jc w:val="center"/>
        <w:rPr>
          <w:rFonts w:ascii="Arial" w:hAnsi="Arial" w:cs="Arial"/>
          <w:color w:val="000000"/>
        </w:rPr>
      </w:pPr>
    </w:p>
    <w:p w:rsidR="008B798C" w:rsidRPr="008B798C" w:rsidRDefault="00F778B4" w:rsidP="008B798C">
      <w:pPr>
        <w:spacing w:line="360" w:lineRule="auto"/>
        <w:jc w:val="both"/>
        <w:rPr>
          <w:rFonts w:ascii="Arial" w:hAnsi="Arial" w:cs="Arial"/>
          <w:color w:val="000000"/>
        </w:rPr>
      </w:pPr>
      <w:r w:rsidRPr="00A11C75">
        <w:rPr>
          <w:rFonts w:ascii="Arial" w:hAnsi="Arial" w:cs="Arial"/>
          <w:b/>
          <w:color w:val="000000"/>
        </w:rPr>
        <w:t xml:space="preserve">Articulo </w:t>
      </w:r>
      <w:r w:rsidR="008B798C" w:rsidRPr="00A11C75">
        <w:rPr>
          <w:rFonts w:ascii="Arial" w:hAnsi="Arial" w:cs="Arial"/>
          <w:b/>
          <w:color w:val="000000"/>
        </w:rPr>
        <w:t>13.-</w:t>
      </w:r>
      <w:r w:rsidR="008B798C">
        <w:rPr>
          <w:rFonts w:ascii="Arial" w:hAnsi="Arial" w:cs="Arial"/>
          <w:color w:val="000000"/>
        </w:rPr>
        <w:t xml:space="preserve"> las autoridades responsables deben difundir a través de cualquier medio de comunicación las políticas en materia de prevención, atención y erradicación de violencia contra las mujeres acordadas por el H. Ayuntamiento para promover una cultura de igualdad, respeto y no discriminación. </w:t>
      </w:r>
    </w:p>
    <w:p w:rsidR="00CC7622" w:rsidRDefault="008B798C" w:rsidP="007E0108">
      <w:pPr>
        <w:spacing w:line="360" w:lineRule="auto"/>
        <w:jc w:val="both"/>
        <w:rPr>
          <w:rFonts w:ascii="Arial" w:hAnsi="Arial" w:cs="Arial"/>
          <w:color w:val="000000"/>
        </w:rPr>
      </w:pPr>
      <w:r>
        <w:rPr>
          <w:rFonts w:ascii="Arial" w:hAnsi="Arial" w:cs="Arial"/>
          <w:color w:val="000000"/>
        </w:rPr>
        <w:t>Asimismo deberán divulgar información oportuna sobre las causas, características, riesgos y efectos de la violencia contra las mujeres.</w:t>
      </w:r>
    </w:p>
    <w:p w:rsidR="004206A5" w:rsidRDefault="004206A5" w:rsidP="007E0108">
      <w:pPr>
        <w:spacing w:line="360" w:lineRule="auto"/>
        <w:jc w:val="both"/>
        <w:rPr>
          <w:rFonts w:ascii="Arial" w:hAnsi="Arial" w:cs="Arial"/>
          <w:color w:val="000000"/>
        </w:rPr>
      </w:pPr>
    </w:p>
    <w:p w:rsidR="00CC7622" w:rsidRPr="00A11C75" w:rsidRDefault="00CC7622" w:rsidP="00CC7622">
      <w:pPr>
        <w:spacing w:line="360" w:lineRule="auto"/>
        <w:jc w:val="center"/>
        <w:rPr>
          <w:rFonts w:ascii="Arial" w:hAnsi="Arial" w:cs="Arial"/>
          <w:b/>
          <w:color w:val="000000"/>
          <w:sz w:val="28"/>
          <w:szCs w:val="28"/>
        </w:rPr>
      </w:pPr>
      <w:r w:rsidRPr="00A11C75">
        <w:rPr>
          <w:rFonts w:ascii="Arial" w:hAnsi="Arial" w:cs="Arial"/>
          <w:b/>
          <w:color w:val="000000"/>
          <w:sz w:val="28"/>
          <w:szCs w:val="28"/>
        </w:rPr>
        <w:t>CAPITULO SEGUNDO</w:t>
      </w:r>
    </w:p>
    <w:p w:rsidR="00CC7622" w:rsidRPr="00A11C75" w:rsidRDefault="00CC7622" w:rsidP="00CC7622">
      <w:pPr>
        <w:spacing w:line="360" w:lineRule="auto"/>
        <w:jc w:val="center"/>
        <w:rPr>
          <w:rFonts w:ascii="Arial" w:hAnsi="Arial" w:cs="Arial"/>
          <w:b/>
          <w:color w:val="000000"/>
          <w:sz w:val="28"/>
          <w:szCs w:val="28"/>
        </w:rPr>
      </w:pPr>
      <w:r w:rsidRPr="00A11C75">
        <w:rPr>
          <w:rFonts w:ascii="Arial" w:hAnsi="Arial" w:cs="Arial"/>
          <w:b/>
          <w:color w:val="000000"/>
          <w:sz w:val="28"/>
          <w:szCs w:val="28"/>
        </w:rPr>
        <w:t>DE LA COLABORACIÓN CON EL ESTADO, EN LA ADOPCIÓN Y CONSOLIDACIÓN DEL PROGRAMA ESTATAL</w:t>
      </w:r>
    </w:p>
    <w:p w:rsidR="00CC7622" w:rsidRPr="00CC7622" w:rsidRDefault="00CC7622" w:rsidP="00CC7622">
      <w:pPr>
        <w:spacing w:line="360" w:lineRule="auto"/>
        <w:jc w:val="center"/>
        <w:rPr>
          <w:rFonts w:ascii="Arial" w:hAnsi="Arial" w:cs="Arial"/>
          <w:b/>
          <w:color w:val="000000"/>
        </w:rPr>
      </w:pPr>
    </w:p>
    <w:p w:rsidR="00CC7622" w:rsidRDefault="00F778B4" w:rsidP="00CC7622">
      <w:pPr>
        <w:spacing w:line="360" w:lineRule="auto"/>
        <w:jc w:val="both"/>
        <w:rPr>
          <w:rFonts w:ascii="Arial" w:hAnsi="Arial" w:cs="Arial"/>
          <w:color w:val="000000"/>
        </w:rPr>
      </w:pPr>
      <w:r w:rsidRPr="00A11C75">
        <w:rPr>
          <w:rFonts w:ascii="Arial" w:hAnsi="Arial" w:cs="Arial"/>
          <w:b/>
          <w:color w:val="000000"/>
        </w:rPr>
        <w:t>Articulo 14.-</w:t>
      </w:r>
      <w:r>
        <w:rPr>
          <w:rFonts w:ascii="Arial" w:hAnsi="Arial" w:cs="Arial"/>
          <w:color w:val="000000"/>
        </w:rPr>
        <w:t xml:space="preserve"> </w:t>
      </w:r>
      <w:r w:rsidR="004F04A2">
        <w:rPr>
          <w:rFonts w:ascii="Arial" w:hAnsi="Arial" w:cs="Arial"/>
          <w:color w:val="000000"/>
        </w:rPr>
        <w:t>el municipio, de acuerdo a su disponibilidad presupuestal, deberá colaborar con el Estado en la adopción y consolidación del Programa Estatal.</w:t>
      </w:r>
    </w:p>
    <w:p w:rsidR="004206A5" w:rsidRPr="004206A5" w:rsidRDefault="004206A5" w:rsidP="00CC7622">
      <w:pPr>
        <w:spacing w:line="360" w:lineRule="auto"/>
        <w:jc w:val="both"/>
        <w:rPr>
          <w:rFonts w:ascii="Arial" w:hAnsi="Arial" w:cs="Arial"/>
          <w:color w:val="000000"/>
        </w:rPr>
      </w:pPr>
    </w:p>
    <w:p w:rsidR="00CC7622" w:rsidRDefault="00CC7622" w:rsidP="00CC7622">
      <w:pPr>
        <w:spacing w:line="360" w:lineRule="auto"/>
        <w:jc w:val="both"/>
        <w:rPr>
          <w:rFonts w:ascii="Arial" w:hAnsi="Arial" w:cs="Arial"/>
          <w:color w:val="000000"/>
        </w:rPr>
      </w:pPr>
      <w:r w:rsidRPr="00A11C75">
        <w:rPr>
          <w:rFonts w:ascii="Arial" w:hAnsi="Arial" w:cs="Arial"/>
          <w:b/>
          <w:color w:val="000000"/>
        </w:rPr>
        <w:t xml:space="preserve">Artículo </w:t>
      </w:r>
      <w:r w:rsidR="0058053F" w:rsidRPr="00A11C75">
        <w:rPr>
          <w:rFonts w:ascii="Arial" w:hAnsi="Arial" w:cs="Arial"/>
          <w:b/>
          <w:color w:val="000000"/>
        </w:rPr>
        <w:t>15</w:t>
      </w:r>
      <w:r w:rsidRPr="00A11C75">
        <w:rPr>
          <w:rFonts w:ascii="Arial" w:hAnsi="Arial" w:cs="Arial"/>
          <w:b/>
          <w:color w:val="000000"/>
        </w:rPr>
        <w:t>-</w:t>
      </w:r>
      <w:r w:rsidRPr="00CC7622">
        <w:rPr>
          <w:rFonts w:ascii="Arial" w:hAnsi="Arial" w:cs="Arial"/>
          <w:color w:val="000000"/>
        </w:rPr>
        <w:t xml:space="preserve"> El Municipio, de acuerdo a su disponibilidad presupuestal, deberá colaborar con el Estado en la adopción y consolidación del Programa Estatal.  </w:t>
      </w:r>
    </w:p>
    <w:p w:rsidR="004206A5" w:rsidRPr="00CC7622" w:rsidRDefault="004206A5" w:rsidP="00CC7622">
      <w:pPr>
        <w:spacing w:line="360" w:lineRule="auto"/>
        <w:jc w:val="both"/>
        <w:rPr>
          <w:rFonts w:ascii="Arial" w:hAnsi="Arial" w:cs="Arial"/>
          <w:color w:val="000000"/>
        </w:rPr>
      </w:pPr>
    </w:p>
    <w:p w:rsidR="00CC7622" w:rsidRDefault="0058053F" w:rsidP="00CC7622">
      <w:pPr>
        <w:spacing w:line="360" w:lineRule="auto"/>
        <w:jc w:val="both"/>
        <w:rPr>
          <w:rFonts w:ascii="Arial" w:hAnsi="Arial" w:cs="Arial"/>
          <w:color w:val="000000"/>
        </w:rPr>
      </w:pPr>
      <w:r w:rsidRPr="00A11C75">
        <w:rPr>
          <w:rFonts w:ascii="Arial" w:hAnsi="Arial" w:cs="Arial"/>
          <w:b/>
          <w:color w:val="000000"/>
        </w:rPr>
        <w:t>Artículo 16</w:t>
      </w:r>
      <w:r w:rsidR="00CC7622" w:rsidRPr="00A11C75">
        <w:rPr>
          <w:rFonts w:ascii="Arial" w:hAnsi="Arial" w:cs="Arial"/>
          <w:b/>
          <w:color w:val="000000"/>
        </w:rPr>
        <w:t>.-</w:t>
      </w:r>
      <w:r w:rsidR="00CC7622" w:rsidRPr="00CC7622">
        <w:rPr>
          <w:rFonts w:ascii="Arial" w:hAnsi="Arial" w:cs="Arial"/>
          <w:color w:val="000000"/>
        </w:rPr>
        <w:t xml:space="preserve"> El Ayuntamiento deberá incluir en el presupuesto de egresos del municipio, las partidas correspondientes a la implementación de acciones para la </w:t>
      </w:r>
      <w:r w:rsidR="00CC7622" w:rsidRPr="00CC7622">
        <w:rPr>
          <w:rFonts w:ascii="Arial" w:hAnsi="Arial" w:cs="Arial"/>
          <w:color w:val="000000"/>
        </w:rPr>
        <w:lastRenderedPageBreak/>
        <w:t xml:space="preserve">atención, prevención y erradicación de la violencia en el municipio, procurando que no sean disminuidas respecto del ejercicio fiscal anterior ni sean transferidas a otras partidas.  </w:t>
      </w:r>
    </w:p>
    <w:p w:rsidR="004206A5" w:rsidRPr="00CC7622" w:rsidRDefault="004206A5" w:rsidP="00CC7622">
      <w:pPr>
        <w:spacing w:line="360" w:lineRule="auto"/>
        <w:jc w:val="both"/>
        <w:rPr>
          <w:rFonts w:ascii="Arial" w:hAnsi="Arial" w:cs="Arial"/>
          <w:color w:val="000000"/>
        </w:rPr>
      </w:pPr>
    </w:p>
    <w:p w:rsidR="00CC7622" w:rsidRDefault="0058053F" w:rsidP="00CC7622">
      <w:pPr>
        <w:spacing w:line="360" w:lineRule="auto"/>
        <w:jc w:val="both"/>
        <w:rPr>
          <w:rFonts w:ascii="Arial" w:hAnsi="Arial" w:cs="Arial"/>
          <w:color w:val="000000"/>
        </w:rPr>
      </w:pPr>
      <w:r w:rsidRPr="00A11C75">
        <w:rPr>
          <w:rFonts w:ascii="Arial" w:hAnsi="Arial" w:cs="Arial"/>
          <w:b/>
          <w:color w:val="000000"/>
        </w:rPr>
        <w:t>Artículo 17</w:t>
      </w:r>
      <w:r w:rsidR="00CC7622" w:rsidRPr="00A11C75">
        <w:rPr>
          <w:rFonts w:ascii="Arial" w:hAnsi="Arial" w:cs="Arial"/>
          <w:b/>
          <w:color w:val="000000"/>
        </w:rPr>
        <w:t>.-</w:t>
      </w:r>
      <w:r w:rsidR="00CC7622" w:rsidRPr="00CC7622">
        <w:rPr>
          <w:rFonts w:ascii="Arial" w:hAnsi="Arial" w:cs="Arial"/>
          <w:color w:val="000000"/>
        </w:rPr>
        <w:t xml:space="preserve"> Con la finalidad de prevenir y atender oportunamente los casos de violencia contra la mujer, el municipio, a través de la Instancia Municipal de la Mujer, deberá proporcionar servicios gratuitos de atención, orientación y protección a mujeres víctimas de violencia.  </w:t>
      </w:r>
    </w:p>
    <w:p w:rsidR="004206A5" w:rsidRPr="00CC7622" w:rsidRDefault="004206A5" w:rsidP="00CC7622">
      <w:pPr>
        <w:spacing w:line="360" w:lineRule="auto"/>
        <w:jc w:val="both"/>
        <w:rPr>
          <w:rFonts w:ascii="Arial" w:hAnsi="Arial" w:cs="Arial"/>
          <w:color w:val="000000"/>
        </w:rPr>
      </w:pPr>
    </w:p>
    <w:p w:rsidR="004206A5" w:rsidRDefault="0058053F" w:rsidP="00CC7622">
      <w:pPr>
        <w:spacing w:line="360" w:lineRule="auto"/>
        <w:jc w:val="both"/>
        <w:rPr>
          <w:rFonts w:ascii="Arial" w:hAnsi="Arial" w:cs="Arial"/>
          <w:color w:val="000000"/>
        </w:rPr>
      </w:pPr>
      <w:r w:rsidRPr="00A11C75">
        <w:rPr>
          <w:rFonts w:ascii="Arial" w:hAnsi="Arial" w:cs="Arial"/>
          <w:b/>
          <w:color w:val="000000"/>
        </w:rPr>
        <w:t>Artículo 18</w:t>
      </w:r>
      <w:r w:rsidR="00CC7622" w:rsidRPr="00A11C75">
        <w:rPr>
          <w:rFonts w:ascii="Arial" w:hAnsi="Arial" w:cs="Arial"/>
          <w:b/>
          <w:color w:val="000000"/>
        </w:rPr>
        <w:t>.-</w:t>
      </w:r>
      <w:r w:rsidR="00CC7622" w:rsidRPr="00CC7622">
        <w:rPr>
          <w:rFonts w:ascii="Arial" w:hAnsi="Arial" w:cs="Arial"/>
          <w:color w:val="000000"/>
        </w:rPr>
        <w:t xml:space="preserve"> Los servicios incluirán la impartición de cursos dirigidos a la población, que tengan la finalidad de educar a hombres y mujeres sobre las causas y consecuencias de la violencia contra estas últimas; el fomento de modelos alternativos de conducta para erradicar la violencia; la entrega de escritos completos, breves y comprensibles sobre normas, procedimientos y recomendaciones en situaciones de violencia y maneras de evitarla; así como cualquier otra acción dirigida a combatirla. </w:t>
      </w:r>
    </w:p>
    <w:p w:rsidR="00CC7622" w:rsidRPr="00CC7622" w:rsidRDefault="00CC7622" w:rsidP="00CC7622">
      <w:pPr>
        <w:spacing w:line="360" w:lineRule="auto"/>
        <w:jc w:val="both"/>
        <w:rPr>
          <w:rFonts w:ascii="Arial" w:hAnsi="Arial" w:cs="Arial"/>
          <w:color w:val="000000"/>
        </w:rPr>
      </w:pPr>
      <w:r w:rsidRPr="00CC7622">
        <w:rPr>
          <w:rFonts w:ascii="Arial" w:hAnsi="Arial" w:cs="Arial"/>
          <w:color w:val="000000"/>
        </w:rPr>
        <w:t xml:space="preserve"> </w:t>
      </w:r>
    </w:p>
    <w:p w:rsidR="00CC7622" w:rsidRDefault="0058053F" w:rsidP="00CC7622">
      <w:pPr>
        <w:spacing w:line="360" w:lineRule="auto"/>
        <w:jc w:val="both"/>
        <w:rPr>
          <w:rFonts w:ascii="Arial" w:hAnsi="Arial" w:cs="Arial"/>
          <w:color w:val="000000"/>
        </w:rPr>
      </w:pPr>
      <w:r w:rsidRPr="00A11C75">
        <w:rPr>
          <w:rFonts w:ascii="Arial" w:hAnsi="Arial" w:cs="Arial"/>
          <w:b/>
          <w:color w:val="000000"/>
        </w:rPr>
        <w:t>Artículo 19</w:t>
      </w:r>
      <w:r w:rsidR="00CC7622" w:rsidRPr="00A11C75">
        <w:rPr>
          <w:rFonts w:ascii="Arial" w:hAnsi="Arial" w:cs="Arial"/>
          <w:b/>
          <w:color w:val="000000"/>
        </w:rPr>
        <w:t>.-</w:t>
      </w:r>
      <w:r w:rsidR="00CC7622" w:rsidRPr="00CC7622">
        <w:rPr>
          <w:rFonts w:ascii="Arial" w:hAnsi="Arial" w:cs="Arial"/>
          <w:color w:val="000000"/>
        </w:rPr>
        <w:t xml:space="preserve"> El Ayuntamiento deberá diseñar la aplicación que de forma ordenada y sistemática realizarán las dependencias de la administración pública municipal, para prevenir, atender y erradicar la violencia contra las mujeres, apegándose a los objetivos del Programa Estatal a corto, mediano y largo plazo.  </w:t>
      </w:r>
    </w:p>
    <w:p w:rsidR="004206A5" w:rsidRPr="00CC7622" w:rsidRDefault="004206A5" w:rsidP="00CC7622">
      <w:pPr>
        <w:spacing w:line="360" w:lineRule="auto"/>
        <w:jc w:val="both"/>
        <w:rPr>
          <w:rFonts w:ascii="Arial" w:hAnsi="Arial" w:cs="Arial"/>
          <w:color w:val="000000"/>
        </w:rPr>
      </w:pPr>
    </w:p>
    <w:p w:rsidR="00CC7622" w:rsidRPr="00CC7622" w:rsidRDefault="00CC7622" w:rsidP="00CC7622">
      <w:pPr>
        <w:spacing w:line="360" w:lineRule="auto"/>
        <w:jc w:val="both"/>
        <w:rPr>
          <w:rFonts w:ascii="Arial" w:hAnsi="Arial" w:cs="Arial"/>
          <w:color w:val="000000"/>
        </w:rPr>
      </w:pPr>
      <w:r w:rsidRPr="00A11C75">
        <w:rPr>
          <w:rFonts w:ascii="Arial" w:hAnsi="Arial" w:cs="Arial"/>
          <w:b/>
          <w:color w:val="000000"/>
        </w:rPr>
        <w:t xml:space="preserve">Artículo </w:t>
      </w:r>
      <w:r w:rsidR="0058053F" w:rsidRPr="00A11C75">
        <w:rPr>
          <w:rFonts w:ascii="Arial" w:hAnsi="Arial" w:cs="Arial"/>
          <w:b/>
          <w:color w:val="000000"/>
        </w:rPr>
        <w:t>20</w:t>
      </w:r>
      <w:r w:rsidRPr="00A11C75">
        <w:rPr>
          <w:rFonts w:ascii="Arial" w:hAnsi="Arial" w:cs="Arial"/>
          <w:b/>
          <w:color w:val="000000"/>
        </w:rPr>
        <w:t>.-</w:t>
      </w:r>
      <w:r w:rsidRPr="00CC7622">
        <w:rPr>
          <w:rFonts w:ascii="Arial" w:hAnsi="Arial" w:cs="Arial"/>
          <w:color w:val="000000"/>
        </w:rPr>
        <w:t xml:space="preserve"> El Ayuntamiento deberá presentar ante el Instituto un informe respecto del cumplimiento de los objetivos del Programa Estatal.  </w:t>
      </w:r>
    </w:p>
    <w:p w:rsidR="00CC7622" w:rsidRDefault="00CC7622" w:rsidP="00CC7622">
      <w:pPr>
        <w:spacing w:line="360" w:lineRule="auto"/>
        <w:jc w:val="both"/>
        <w:rPr>
          <w:rFonts w:ascii="Arial" w:hAnsi="Arial" w:cs="Arial"/>
          <w:color w:val="000000"/>
        </w:rPr>
      </w:pPr>
      <w:r w:rsidRPr="00CC7622">
        <w:rPr>
          <w:rFonts w:ascii="Arial" w:hAnsi="Arial" w:cs="Arial"/>
          <w:color w:val="000000"/>
        </w:rPr>
        <w:t xml:space="preserve">Dicho informe deberá incluir las políticas a implementar, así como las propuestas y sugerencias para la adecuada ejecución del Programa Estatal en el municipio y las acciones ejecutadas a la fecha de solicitud y/o entrega del mismo.  </w:t>
      </w:r>
    </w:p>
    <w:p w:rsidR="004206A5" w:rsidRDefault="004206A5" w:rsidP="00CC7622">
      <w:pPr>
        <w:spacing w:line="360" w:lineRule="auto"/>
        <w:jc w:val="both"/>
        <w:rPr>
          <w:rFonts w:ascii="Arial" w:hAnsi="Arial" w:cs="Arial"/>
          <w:color w:val="000000"/>
        </w:rPr>
      </w:pPr>
    </w:p>
    <w:p w:rsidR="004206A5" w:rsidRDefault="004206A5" w:rsidP="00CC7622">
      <w:pPr>
        <w:spacing w:line="360" w:lineRule="auto"/>
        <w:jc w:val="both"/>
        <w:rPr>
          <w:rFonts w:ascii="Arial" w:hAnsi="Arial" w:cs="Arial"/>
          <w:color w:val="000000"/>
        </w:rPr>
      </w:pPr>
    </w:p>
    <w:p w:rsidR="004206A5" w:rsidRPr="00CC7622" w:rsidRDefault="004206A5" w:rsidP="00CC7622">
      <w:pPr>
        <w:spacing w:line="360" w:lineRule="auto"/>
        <w:jc w:val="both"/>
        <w:rPr>
          <w:rFonts w:ascii="Arial" w:hAnsi="Arial" w:cs="Arial"/>
          <w:color w:val="000000"/>
        </w:rPr>
      </w:pPr>
    </w:p>
    <w:p w:rsidR="00CC7622" w:rsidRPr="00CC7622" w:rsidRDefault="00CC7622" w:rsidP="00CC7622">
      <w:pPr>
        <w:spacing w:line="360" w:lineRule="auto"/>
        <w:jc w:val="both"/>
        <w:rPr>
          <w:rFonts w:ascii="Arial" w:hAnsi="Arial" w:cs="Arial"/>
          <w:color w:val="000000"/>
        </w:rPr>
      </w:pPr>
      <w:r w:rsidRPr="00A11C75">
        <w:rPr>
          <w:rFonts w:ascii="Arial" w:hAnsi="Arial" w:cs="Arial"/>
          <w:b/>
          <w:color w:val="000000"/>
        </w:rPr>
        <w:lastRenderedPageBreak/>
        <w:t xml:space="preserve">Artículo </w:t>
      </w:r>
      <w:r w:rsidR="0058053F" w:rsidRPr="00A11C75">
        <w:rPr>
          <w:rFonts w:ascii="Arial" w:hAnsi="Arial" w:cs="Arial"/>
          <w:b/>
          <w:color w:val="000000"/>
        </w:rPr>
        <w:t>21</w:t>
      </w:r>
      <w:r w:rsidRPr="00A11C75">
        <w:rPr>
          <w:rFonts w:ascii="Arial" w:hAnsi="Arial" w:cs="Arial"/>
          <w:b/>
          <w:color w:val="000000"/>
        </w:rPr>
        <w:t>.-</w:t>
      </w:r>
      <w:r w:rsidRPr="00CC7622">
        <w:rPr>
          <w:rFonts w:ascii="Arial" w:hAnsi="Arial" w:cs="Arial"/>
          <w:color w:val="000000"/>
        </w:rPr>
        <w:t xml:space="preserve"> El Informe deberá contener como mínimo:  </w:t>
      </w:r>
    </w:p>
    <w:p w:rsidR="00CC7622" w:rsidRPr="00CC7622" w:rsidRDefault="00CC7622" w:rsidP="00CC7622">
      <w:pPr>
        <w:spacing w:line="360" w:lineRule="auto"/>
        <w:jc w:val="both"/>
        <w:rPr>
          <w:rFonts w:ascii="Arial" w:hAnsi="Arial" w:cs="Arial"/>
          <w:color w:val="000000"/>
        </w:rPr>
      </w:pPr>
      <w:r w:rsidRPr="00A11C75">
        <w:rPr>
          <w:rFonts w:ascii="Arial" w:hAnsi="Arial" w:cs="Arial"/>
          <w:b/>
          <w:color w:val="000000"/>
        </w:rPr>
        <w:t>I.</w:t>
      </w:r>
      <w:r w:rsidRPr="00CC7622">
        <w:rPr>
          <w:rFonts w:ascii="Arial" w:hAnsi="Arial" w:cs="Arial"/>
          <w:color w:val="000000"/>
        </w:rPr>
        <w:t xml:space="preserve"> La situación de las mujeres que habitan el municipio con relación a la equidad de género, niveles de educación, aspectos socio económicos, oportunidades y una descripción de los tipos de violencia más recurrentes y el perfil de los agresores que violentan a las mujeres;  </w:t>
      </w:r>
    </w:p>
    <w:p w:rsidR="00CC7622" w:rsidRPr="00CC7622" w:rsidRDefault="00CC7622" w:rsidP="00CC7622">
      <w:pPr>
        <w:spacing w:line="360" w:lineRule="auto"/>
        <w:jc w:val="both"/>
        <w:rPr>
          <w:rFonts w:ascii="Arial" w:hAnsi="Arial" w:cs="Arial"/>
          <w:color w:val="000000"/>
        </w:rPr>
      </w:pPr>
      <w:r w:rsidRPr="00A11C75">
        <w:rPr>
          <w:rFonts w:ascii="Arial" w:hAnsi="Arial" w:cs="Arial"/>
          <w:b/>
          <w:color w:val="000000"/>
        </w:rPr>
        <w:t>II.</w:t>
      </w:r>
      <w:r w:rsidRPr="00CC7622">
        <w:rPr>
          <w:rFonts w:ascii="Arial" w:hAnsi="Arial" w:cs="Arial"/>
          <w:color w:val="000000"/>
        </w:rPr>
        <w:t xml:space="preserve"> Lineamientos técnicos y ejecutivos principales para tomar a consideración en el municipio; y  </w:t>
      </w:r>
    </w:p>
    <w:p w:rsidR="002F4DC7" w:rsidRDefault="00CC7622" w:rsidP="007E0108">
      <w:pPr>
        <w:spacing w:line="360" w:lineRule="auto"/>
        <w:jc w:val="both"/>
        <w:rPr>
          <w:rFonts w:ascii="Arial" w:hAnsi="Arial" w:cs="Arial"/>
          <w:color w:val="000000"/>
        </w:rPr>
      </w:pPr>
      <w:r w:rsidRPr="00A11C75">
        <w:rPr>
          <w:rFonts w:ascii="Arial" w:hAnsi="Arial" w:cs="Arial"/>
          <w:b/>
          <w:color w:val="000000"/>
        </w:rPr>
        <w:t>III.</w:t>
      </w:r>
      <w:r w:rsidRPr="00CC7622">
        <w:rPr>
          <w:rFonts w:ascii="Arial" w:hAnsi="Arial" w:cs="Arial"/>
          <w:color w:val="000000"/>
        </w:rPr>
        <w:t xml:space="preserve"> Acciones para lograr los objetivos del Programa Estatal;  </w:t>
      </w:r>
    </w:p>
    <w:p w:rsidR="002F4DC7" w:rsidRDefault="002F4DC7" w:rsidP="007E0108">
      <w:pPr>
        <w:spacing w:line="360" w:lineRule="auto"/>
        <w:jc w:val="both"/>
        <w:rPr>
          <w:rFonts w:ascii="Arial" w:hAnsi="Arial" w:cs="Arial"/>
          <w:color w:val="000000"/>
        </w:rPr>
      </w:pPr>
    </w:p>
    <w:p w:rsidR="00352EEF" w:rsidRPr="00A11C75" w:rsidRDefault="00352EEF" w:rsidP="00352EEF">
      <w:pPr>
        <w:spacing w:line="360" w:lineRule="auto"/>
        <w:jc w:val="center"/>
        <w:rPr>
          <w:rFonts w:ascii="Arial" w:hAnsi="Arial" w:cs="Arial"/>
          <w:b/>
          <w:color w:val="000000"/>
          <w:sz w:val="28"/>
          <w:szCs w:val="28"/>
        </w:rPr>
      </w:pPr>
      <w:r w:rsidRPr="00A11C75">
        <w:rPr>
          <w:rFonts w:ascii="Arial" w:hAnsi="Arial" w:cs="Arial"/>
          <w:b/>
          <w:color w:val="000000"/>
          <w:sz w:val="28"/>
          <w:szCs w:val="28"/>
        </w:rPr>
        <w:t>CAPITULO TERCERO</w:t>
      </w:r>
    </w:p>
    <w:p w:rsidR="00FE5720" w:rsidRPr="00A11C75" w:rsidRDefault="00352EEF" w:rsidP="00352EEF">
      <w:pPr>
        <w:spacing w:line="360" w:lineRule="auto"/>
        <w:jc w:val="center"/>
        <w:rPr>
          <w:rFonts w:ascii="Arial" w:hAnsi="Arial" w:cs="Arial"/>
          <w:b/>
          <w:color w:val="000000"/>
          <w:sz w:val="28"/>
          <w:szCs w:val="28"/>
        </w:rPr>
      </w:pPr>
      <w:r w:rsidRPr="00A11C75">
        <w:rPr>
          <w:rFonts w:ascii="Arial" w:hAnsi="Arial" w:cs="Arial"/>
          <w:b/>
          <w:color w:val="000000"/>
          <w:sz w:val="28"/>
          <w:szCs w:val="28"/>
        </w:rPr>
        <w:t>APOYO A LA CREACION DE CENTROS DE REFUGIOS TEMPORALES PARA MUJERES VIACTIMAS DE VIOLENCIA</w:t>
      </w:r>
    </w:p>
    <w:p w:rsidR="00352EEF" w:rsidRDefault="00352EEF" w:rsidP="00352EEF">
      <w:pPr>
        <w:spacing w:line="360" w:lineRule="auto"/>
        <w:jc w:val="center"/>
        <w:rPr>
          <w:rFonts w:ascii="Arial" w:hAnsi="Arial" w:cs="Arial"/>
          <w:b/>
          <w:color w:val="000000"/>
        </w:rPr>
      </w:pPr>
    </w:p>
    <w:p w:rsidR="00352EEF" w:rsidRDefault="00063D4A" w:rsidP="00063D4A">
      <w:pPr>
        <w:spacing w:line="360" w:lineRule="auto"/>
        <w:jc w:val="both"/>
        <w:rPr>
          <w:rFonts w:ascii="Arial" w:hAnsi="Arial" w:cs="Arial"/>
          <w:color w:val="000000"/>
        </w:rPr>
      </w:pPr>
      <w:r w:rsidRPr="00A11C75">
        <w:rPr>
          <w:rFonts w:ascii="Arial" w:hAnsi="Arial" w:cs="Arial"/>
          <w:b/>
          <w:color w:val="000000"/>
        </w:rPr>
        <w:t>Artículo</w:t>
      </w:r>
      <w:r w:rsidR="0058053F" w:rsidRPr="00A11C75">
        <w:rPr>
          <w:rFonts w:ascii="Arial" w:hAnsi="Arial" w:cs="Arial"/>
          <w:b/>
          <w:color w:val="000000"/>
        </w:rPr>
        <w:t xml:space="preserve"> 22.-</w:t>
      </w:r>
      <w:r w:rsidR="0058053F">
        <w:rPr>
          <w:rFonts w:ascii="Arial" w:hAnsi="Arial" w:cs="Arial"/>
          <w:color w:val="000000"/>
        </w:rPr>
        <w:t xml:space="preserve"> los centros y refugios Municipales son estancias creadas por el gobierno municipal acondicionadas para recibir a mujeres víctima de violencia </w:t>
      </w:r>
      <w:r>
        <w:rPr>
          <w:rFonts w:ascii="Arial" w:hAnsi="Arial" w:cs="Arial"/>
          <w:color w:val="000000"/>
        </w:rPr>
        <w:t>manifestada de diferentes maneras, y denigra a la persona.</w:t>
      </w:r>
    </w:p>
    <w:p w:rsidR="00063D4A" w:rsidRDefault="00063D4A" w:rsidP="00063D4A">
      <w:pPr>
        <w:spacing w:line="360" w:lineRule="auto"/>
        <w:jc w:val="both"/>
        <w:rPr>
          <w:rFonts w:ascii="Arial" w:hAnsi="Arial" w:cs="Arial"/>
          <w:color w:val="000000"/>
        </w:rPr>
      </w:pPr>
    </w:p>
    <w:p w:rsidR="00063D4A" w:rsidRPr="005F2E77" w:rsidRDefault="00063D4A" w:rsidP="00063D4A">
      <w:pPr>
        <w:pStyle w:val="Prrafodelista"/>
        <w:numPr>
          <w:ilvl w:val="0"/>
          <w:numId w:val="10"/>
        </w:numPr>
        <w:spacing w:line="360" w:lineRule="auto"/>
        <w:jc w:val="both"/>
        <w:rPr>
          <w:rFonts w:ascii="Arial" w:hAnsi="Arial" w:cs="Arial"/>
          <w:b/>
          <w:color w:val="000000"/>
        </w:rPr>
      </w:pPr>
      <w:r>
        <w:rPr>
          <w:rFonts w:ascii="Arial" w:hAnsi="Arial" w:cs="Arial"/>
          <w:color w:val="000000"/>
        </w:rPr>
        <w:t>S</w:t>
      </w:r>
      <w:r w:rsidRPr="00063D4A">
        <w:rPr>
          <w:rFonts w:ascii="Arial" w:hAnsi="Arial" w:cs="Arial"/>
          <w:color w:val="000000"/>
        </w:rPr>
        <w:t xml:space="preserve">e </w:t>
      </w:r>
      <w:r>
        <w:rPr>
          <w:rFonts w:ascii="Arial" w:hAnsi="Arial" w:cs="Arial"/>
          <w:color w:val="000000"/>
        </w:rPr>
        <w:t xml:space="preserve">designaran espacios físicos y adecuados </w:t>
      </w:r>
      <w:r w:rsidR="00B25716">
        <w:rPr>
          <w:rFonts w:ascii="Arial" w:hAnsi="Arial" w:cs="Arial"/>
          <w:color w:val="000000"/>
        </w:rPr>
        <w:t xml:space="preserve">con el fin de proporcionar protección, </w:t>
      </w:r>
      <w:r w:rsidR="005F2E77">
        <w:rPr>
          <w:rFonts w:ascii="Arial" w:hAnsi="Arial" w:cs="Arial"/>
          <w:color w:val="000000"/>
        </w:rPr>
        <w:t xml:space="preserve">seguridad, </w:t>
      </w:r>
      <w:r w:rsidR="00B25716">
        <w:rPr>
          <w:rFonts w:ascii="Arial" w:hAnsi="Arial" w:cs="Arial"/>
          <w:color w:val="000000"/>
        </w:rPr>
        <w:t>tranquilidad, alimentación y atención especializada a las víctimas de violencia durante su estancia con el fin de que los daños ocasionados por la violencia vivida, no tenga repercusiones permanentes en las afectadas.</w:t>
      </w:r>
    </w:p>
    <w:p w:rsidR="005F2E77" w:rsidRPr="005F2E77" w:rsidRDefault="005F2E77" w:rsidP="005F2E77">
      <w:pPr>
        <w:pStyle w:val="Prrafodelista"/>
        <w:spacing w:line="360" w:lineRule="auto"/>
        <w:ind w:left="1080"/>
        <w:jc w:val="both"/>
        <w:rPr>
          <w:rFonts w:ascii="Arial" w:hAnsi="Arial" w:cs="Arial"/>
          <w:b/>
          <w:color w:val="000000"/>
        </w:rPr>
      </w:pPr>
    </w:p>
    <w:p w:rsidR="005F2E77" w:rsidRPr="00A11C75" w:rsidRDefault="005F2E77" w:rsidP="00A11C75">
      <w:pPr>
        <w:spacing w:line="360" w:lineRule="auto"/>
        <w:jc w:val="both"/>
        <w:rPr>
          <w:rFonts w:ascii="Arial" w:hAnsi="Arial" w:cs="Arial"/>
          <w:color w:val="000000"/>
        </w:rPr>
      </w:pPr>
      <w:r w:rsidRPr="00A11C75">
        <w:rPr>
          <w:rFonts w:ascii="Arial" w:hAnsi="Arial" w:cs="Arial"/>
          <w:b/>
          <w:color w:val="000000"/>
        </w:rPr>
        <w:t>Artículo 23.-</w:t>
      </w:r>
      <w:r w:rsidRPr="00A11C75">
        <w:rPr>
          <w:rFonts w:ascii="Arial" w:hAnsi="Arial" w:cs="Arial"/>
          <w:color w:val="000000"/>
        </w:rPr>
        <w:t xml:space="preserve"> Los centros de refugios temporales para mujeres víctimas de violencia deberán proporcionar atención psicológica, jurídica y médica.</w:t>
      </w:r>
    </w:p>
    <w:p w:rsidR="00ED2E6A" w:rsidRDefault="00ED2E6A" w:rsidP="005F2E77">
      <w:pPr>
        <w:pStyle w:val="Prrafodelista"/>
        <w:spacing w:line="360" w:lineRule="auto"/>
        <w:ind w:left="1080"/>
        <w:jc w:val="both"/>
        <w:rPr>
          <w:rFonts w:ascii="Arial" w:hAnsi="Arial" w:cs="Arial"/>
          <w:color w:val="000000"/>
        </w:rPr>
      </w:pPr>
    </w:p>
    <w:p w:rsidR="005F2E77" w:rsidRPr="00EF1FC8" w:rsidRDefault="005F2E77" w:rsidP="005F2E77">
      <w:pPr>
        <w:pStyle w:val="Default"/>
        <w:spacing w:line="360" w:lineRule="auto"/>
        <w:jc w:val="both"/>
      </w:pPr>
      <w:r w:rsidRPr="00A11C75">
        <w:rPr>
          <w:b/>
        </w:rPr>
        <w:t>Artículo 24.-</w:t>
      </w:r>
      <w:r>
        <w:t xml:space="preserve"> </w:t>
      </w:r>
      <w:r w:rsidRPr="005F2E77">
        <w:t xml:space="preserve"> </w:t>
      </w:r>
      <w:r>
        <w:t>El Municipio podrá</w:t>
      </w:r>
      <w:r w:rsidRPr="00EF1FC8">
        <w:t xml:space="preserve"> apoyar la creación </w:t>
      </w:r>
      <w:r>
        <w:t xml:space="preserve">y abastecimiento </w:t>
      </w:r>
      <w:r w:rsidRPr="00EF1FC8">
        <w:t xml:space="preserve">de algún centro de refugio temporal para mujeres víctimas de violencia y </w:t>
      </w:r>
      <w:r w:rsidR="00ED2E6A">
        <w:t>de no contar</w:t>
      </w:r>
      <w:r w:rsidRPr="00EF1FC8">
        <w:t xml:space="preserve"> con los recursos suficientes para lograrlo, podrá solicitar apoyos económicos a través del Instituto, elaborando una petición por escrito, fundamentando los motivos de su </w:t>
      </w:r>
      <w:r w:rsidRPr="00EF1FC8">
        <w:lastRenderedPageBreak/>
        <w:t>petición y la justificación del monto solicitado. El Instituto canalizará la petición a las instancias correspondientes.</w:t>
      </w:r>
    </w:p>
    <w:p w:rsidR="005F2E77" w:rsidRDefault="005F2E77" w:rsidP="005F2E77">
      <w:pPr>
        <w:pStyle w:val="Prrafodelista"/>
        <w:spacing w:line="360" w:lineRule="auto"/>
        <w:ind w:left="1080"/>
        <w:jc w:val="both"/>
        <w:rPr>
          <w:rFonts w:ascii="Arial" w:hAnsi="Arial" w:cs="Arial"/>
          <w:color w:val="000000"/>
        </w:rPr>
      </w:pPr>
    </w:p>
    <w:p w:rsidR="00ED2E6A" w:rsidRPr="00EF1FC8" w:rsidRDefault="00ED2E6A" w:rsidP="00ED2E6A">
      <w:pPr>
        <w:pStyle w:val="Default"/>
        <w:spacing w:line="360" w:lineRule="auto"/>
        <w:jc w:val="both"/>
      </w:pPr>
      <w:r w:rsidRPr="00A11C75">
        <w:rPr>
          <w:b/>
        </w:rPr>
        <w:t>Artículo 25.-</w:t>
      </w:r>
      <w:r>
        <w:t xml:space="preserve"> La petición del M</w:t>
      </w:r>
      <w:r w:rsidRPr="00EF1FC8">
        <w:t xml:space="preserve">unicipio deberá ser presentada a través de  oficio por </w:t>
      </w:r>
      <w:smartTag w:uri="urn:schemas-microsoft-com:office:smarttags" w:element="PersonName">
        <w:smartTagPr>
          <w:attr w:name="ProductID" w:val="La Secretaria General"/>
        </w:smartTagPr>
        <w:smartTag w:uri="urn:schemas-microsoft-com:office:smarttags" w:element="PersonName">
          <w:smartTagPr>
            <w:attr w:name="ProductID" w:val="la Secretaria"/>
          </w:smartTagPr>
          <w:r w:rsidRPr="00EF1FC8">
            <w:t>la Secretaria</w:t>
          </w:r>
        </w:smartTag>
        <w:r w:rsidRPr="00EF1FC8">
          <w:t xml:space="preserve"> General</w:t>
        </w:r>
      </w:smartTag>
      <w:r w:rsidRPr="00EF1FC8">
        <w:t xml:space="preserve">, debidamente firmada por </w:t>
      </w:r>
      <w:smartTag w:uri="urn:schemas-microsoft-com:office:smarttags" w:element="PersonName">
        <w:smartTagPr>
          <w:attr w:name="ProductID" w:val="la Presidencia"/>
        </w:smartTagPr>
        <w:r w:rsidRPr="00EF1FC8">
          <w:t>la Presidencia</w:t>
        </w:r>
      </w:smartTag>
      <w:r w:rsidRPr="00EF1FC8">
        <w:t xml:space="preserve">, Secretaría General y </w:t>
      </w:r>
      <w:smartTag w:uri="urn:schemas-microsoft-com:office:smarttags" w:element="PersonName">
        <w:smartTagPr>
          <w:attr w:name="ProductID" w:val="La Sindicatura"/>
        </w:smartTagPr>
        <w:r w:rsidRPr="00EF1FC8">
          <w:t>la Sindicatura</w:t>
        </w:r>
      </w:smartTag>
      <w:r w:rsidRPr="00EF1FC8">
        <w:t xml:space="preserve"> del Ayuntamiento.</w:t>
      </w:r>
    </w:p>
    <w:p w:rsidR="00ED2E6A" w:rsidRPr="00EF1FC8" w:rsidRDefault="00ED2E6A" w:rsidP="00ED2E6A">
      <w:pPr>
        <w:pStyle w:val="Default"/>
        <w:spacing w:line="360" w:lineRule="auto"/>
        <w:jc w:val="both"/>
      </w:pPr>
    </w:p>
    <w:p w:rsidR="00ED2E6A" w:rsidRPr="00EF1FC8" w:rsidRDefault="00ED2E6A" w:rsidP="00ED2E6A">
      <w:pPr>
        <w:pStyle w:val="Default"/>
        <w:spacing w:line="360" w:lineRule="auto"/>
        <w:jc w:val="both"/>
      </w:pPr>
      <w:r w:rsidRPr="00EF1FC8">
        <w:t>La petición del municipio deberá contener:</w:t>
      </w:r>
    </w:p>
    <w:p w:rsidR="00ED2E6A" w:rsidRPr="00EF1FC8" w:rsidRDefault="00ED2E6A" w:rsidP="00ED2E6A">
      <w:pPr>
        <w:pStyle w:val="Default"/>
        <w:numPr>
          <w:ilvl w:val="0"/>
          <w:numId w:val="11"/>
        </w:numPr>
        <w:spacing w:line="360" w:lineRule="auto"/>
        <w:jc w:val="both"/>
      </w:pPr>
      <w:r w:rsidRPr="00EF1FC8">
        <w:t>Descripción del proyecto.</w:t>
      </w:r>
    </w:p>
    <w:p w:rsidR="00ED2E6A" w:rsidRPr="00EF1FC8" w:rsidRDefault="00ED2E6A" w:rsidP="00ED2E6A">
      <w:pPr>
        <w:pStyle w:val="Default"/>
        <w:numPr>
          <w:ilvl w:val="0"/>
          <w:numId w:val="11"/>
        </w:numPr>
        <w:spacing w:line="360" w:lineRule="auto"/>
        <w:jc w:val="both"/>
      </w:pPr>
      <w:r w:rsidRPr="00EF1FC8">
        <w:t>Fecha de inicio y terminación.</w:t>
      </w:r>
    </w:p>
    <w:p w:rsidR="00ED2E6A" w:rsidRPr="00EF1FC8" w:rsidRDefault="00ED2E6A" w:rsidP="00ED2E6A">
      <w:pPr>
        <w:pStyle w:val="Default"/>
        <w:numPr>
          <w:ilvl w:val="0"/>
          <w:numId w:val="11"/>
        </w:numPr>
        <w:spacing w:line="360" w:lineRule="auto"/>
        <w:jc w:val="both"/>
      </w:pPr>
      <w:r w:rsidRPr="00EF1FC8">
        <w:t>Objetivos del centro de refugio y beneficios esperados.</w:t>
      </w:r>
    </w:p>
    <w:p w:rsidR="00ED2E6A" w:rsidRDefault="00ED2E6A" w:rsidP="00ED2E6A">
      <w:pPr>
        <w:pStyle w:val="Default"/>
        <w:numPr>
          <w:ilvl w:val="0"/>
          <w:numId w:val="11"/>
        </w:numPr>
        <w:spacing w:line="360" w:lineRule="auto"/>
        <w:jc w:val="both"/>
      </w:pPr>
      <w:r w:rsidRPr="00EF1FC8">
        <w:t>Lugares y planos de las instalaciones del proyecto.</w:t>
      </w:r>
    </w:p>
    <w:p w:rsidR="00ED2E6A" w:rsidRPr="00EF1FC8" w:rsidRDefault="00ED2E6A" w:rsidP="00ED2E6A">
      <w:pPr>
        <w:pStyle w:val="Default"/>
        <w:numPr>
          <w:ilvl w:val="0"/>
          <w:numId w:val="11"/>
        </w:numPr>
        <w:spacing w:line="360" w:lineRule="auto"/>
        <w:jc w:val="both"/>
      </w:pPr>
      <w:r w:rsidRPr="00EF1FC8">
        <w:t>Desglose financiero detallado del proyecto.</w:t>
      </w:r>
    </w:p>
    <w:p w:rsidR="00ED2E6A" w:rsidRPr="00EF1FC8" w:rsidRDefault="00ED2E6A" w:rsidP="00ED2E6A">
      <w:pPr>
        <w:pStyle w:val="Default"/>
        <w:numPr>
          <w:ilvl w:val="0"/>
          <w:numId w:val="11"/>
        </w:numPr>
        <w:spacing w:line="360" w:lineRule="auto"/>
        <w:jc w:val="both"/>
      </w:pPr>
      <w:r w:rsidRPr="00EF1FC8">
        <w:t xml:space="preserve">Encargados de la implementación del proyecto. </w:t>
      </w:r>
    </w:p>
    <w:p w:rsidR="00ED2E6A" w:rsidRPr="00EF1FC8" w:rsidRDefault="00ED2E6A" w:rsidP="00ED2E6A">
      <w:pPr>
        <w:pStyle w:val="Default"/>
        <w:numPr>
          <w:ilvl w:val="0"/>
          <w:numId w:val="11"/>
        </w:numPr>
        <w:spacing w:line="360" w:lineRule="auto"/>
        <w:jc w:val="both"/>
      </w:pPr>
      <w:r w:rsidRPr="00EF1FC8">
        <w:t>Motivación y justificación del monto solicitado</w:t>
      </w:r>
      <w:r>
        <w:t>.</w:t>
      </w:r>
    </w:p>
    <w:p w:rsidR="00EE7B01" w:rsidRDefault="00EE7B01" w:rsidP="004206A5">
      <w:pPr>
        <w:spacing w:line="360" w:lineRule="auto"/>
        <w:rPr>
          <w:rFonts w:ascii="Arial" w:hAnsi="Arial" w:cs="Arial"/>
          <w:b/>
          <w:color w:val="000000"/>
        </w:rPr>
      </w:pPr>
    </w:p>
    <w:p w:rsidR="00352EEF" w:rsidRPr="00A11C75" w:rsidRDefault="00ED2E6A" w:rsidP="00352EEF">
      <w:pPr>
        <w:spacing w:line="360" w:lineRule="auto"/>
        <w:jc w:val="center"/>
        <w:rPr>
          <w:rFonts w:ascii="Arial" w:hAnsi="Arial" w:cs="Arial"/>
          <w:b/>
          <w:color w:val="000000"/>
          <w:sz w:val="28"/>
          <w:szCs w:val="28"/>
        </w:rPr>
      </w:pPr>
      <w:r w:rsidRPr="00A11C75">
        <w:rPr>
          <w:rFonts w:ascii="Arial" w:hAnsi="Arial" w:cs="Arial"/>
          <w:b/>
          <w:color w:val="000000"/>
          <w:sz w:val="28"/>
          <w:szCs w:val="28"/>
        </w:rPr>
        <w:t>CAPITULO CUARTO</w:t>
      </w:r>
    </w:p>
    <w:p w:rsidR="00DE7F9B" w:rsidRPr="00A11C75" w:rsidRDefault="00DE7F9B" w:rsidP="00352EEF">
      <w:pPr>
        <w:spacing w:line="360" w:lineRule="auto"/>
        <w:jc w:val="center"/>
        <w:rPr>
          <w:rFonts w:ascii="Arial" w:hAnsi="Arial" w:cs="Arial"/>
          <w:b/>
          <w:color w:val="000000"/>
          <w:sz w:val="28"/>
          <w:szCs w:val="28"/>
        </w:rPr>
      </w:pPr>
      <w:r w:rsidRPr="00A11C75">
        <w:rPr>
          <w:rFonts w:ascii="Arial" w:hAnsi="Arial" w:cs="Arial"/>
          <w:b/>
          <w:color w:val="000000"/>
          <w:sz w:val="28"/>
          <w:szCs w:val="28"/>
        </w:rPr>
        <w:t>DEL APOYO EN LA CREACION DE PROGRAMAS DE REEDUCACION INTEGRAL PARA LOS AGRESORES</w:t>
      </w:r>
    </w:p>
    <w:p w:rsidR="00DE7F9B" w:rsidRDefault="00DE7F9B" w:rsidP="00DE7F9B">
      <w:pPr>
        <w:spacing w:line="360" w:lineRule="auto"/>
        <w:rPr>
          <w:rFonts w:ascii="Arial" w:hAnsi="Arial" w:cs="Arial"/>
          <w:b/>
          <w:color w:val="000000"/>
        </w:rPr>
      </w:pPr>
    </w:p>
    <w:p w:rsidR="00DE7F9B" w:rsidRPr="00EF1FC8" w:rsidRDefault="00DE7F9B" w:rsidP="00DE7F9B">
      <w:pPr>
        <w:pStyle w:val="Default"/>
        <w:spacing w:line="360" w:lineRule="auto"/>
        <w:jc w:val="both"/>
      </w:pPr>
      <w:r w:rsidRPr="00A11C75">
        <w:rPr>
          <w:b/>
        </w:rPr>
        <w:t>Artículo 26.-</w:t>
      </w:r>
      <w:r>
        <w:t xml:space="preserve"> El Municipio</w:t>
      </w:r>
      <w:r w:rsidRPr="00EF1FC8">
        <w:t xml:space="preserve"> deberá apoyar la creación de programas de reeducación integral para los agresores, </w:t>
      </w:r>
      <w:r>
        <w:t xml:space="preserve">pudiéndose apegar a lo ya establecido por el Gobierno </w:t>
      </w:r>
      <w:r w:rsidRPr="00EF1FC8">
        <w:t>Estatal.</w:t>
      </w:r>
    </w:p>
    <w:p w:rsidR="00DE7F9B" w:rsidRPr="00EF1FC8" w:rsidRDefault="00DE7F9B" w:rsidP="00DE7F9B">
      <w:pPr>
        <w:pStyle w:val="Default"/>
        <w:spacing w:line="360" w:lineRule="auto"/>
        <w:jc w:val="both"/>
      </w:pPr>
    </w:p>
    <w:p w:rsidR="00DE7F9B" w:rsidRPr="00EF1FC8" w:rsidRDefault="00DE7F9B" w:rsidP="00DE7F9B">
      <w:pPr>
        <w:pStyle w:val="Default"/>
        <w:spacing w:line="360" w:lineRule="auto"/>
        <w:jc w:val="both"/>
      </w:pPr>
      <w:r w:rsidRPr="00A11C75">
        <w:rPr>
          <w:b/>
        </w:rPr>
        <w:t>Artículo 27.-</w:t>
      </w:r>
      <w:r>
        <w:t xml:space="preserve"> El Municipio</w:t>
      </w:r>
      <w:r w:rsidRPr="00EF1FC8">
        <w:t xml:space="preserve"> podrá elaborar programas integrales en conjunto con otras dependencias con el objetivo de </w:t>
      </w:r>
      <w:r>
        <w:t>re</w:t>
      </w:r>
      <w:r w:rsidRPr="00EF1FC8">
        <w:t>educar a los agresores y hacerlos conscientes de los derechos de las mujeres y disuadirlos de utilizar la violencia como medio de convivencia.</w:t>
      </w:r>
    </w:p>
    <w:p w:rsidR="00DE7F9B" w:rsidRPr="00A11C75" w:rsidRDefault="00DE7F9B" w:rsidP="00DE7F9B">
      <w:pPr>
        <w:pStyle w:val="Texto"/>
        <w:spacing w:line="360" w:lineRule="auto"/>
        <w:rPr>
          <w:b/>
          <w:color w:val="000000"/>
        </w:rPr>
      </w:pPr>
    </w:p>
    <w:p w:rsidR="00DE7F9B" w:rsidRPr="00EF1FC8" w:rsidRDefault="00DE7F9B" w:rsidP="00DE7F9B">
      <w:pPr>
        <w:pStyle w:val="Default"/>
        <w:spacing w:line="360" w:lineRule="auto"/>
        <w:jc w:val="both"/>
      </w:pPr>
      <w:r w:rsidRPr="00A11C75">
        <w:rPr>
          <w:b/>
        </w:rPr>
        <w:lastRenderedPageBreak/>
        <w:t>Artículo 28.-</w:t>
      </w:r>
      <w:r w:rsidRPr="00EF1FC8">
        <w:t xml:space="preserve"> Para la creación e implementación de los programas de reeducación, el Ayuntamiento a través de </w:t>
      </w:r>
      <w:smartTag w:uri="urn:schemas-microsoft-com:office:smarttags" w:element="PersonName">
        <w:smartTagPr>
          <w:attr w:name="ProductID" w:val="La Secretaria General"/>
        </w:smartTagPr>
        <w:smartTag w:uri="urn:schemas-microsoft-com:office:smarttags" w:element="PersonName">
          <w:smartTagPr>
            <w:attr w:name="ProductID" w:val="la Secretaria"/>
          </w:smartTagPr>
          <w:r w:rsidRPr="00EF1FC8">
            <w:t>la Secretaria</w:t>
          </w:r>
        </w:smartTag>
        <w:r w:rsidRPr="00EF1FC8">
          <w:t xml:space="preserve"> General</w:t>
        </w:r>
      </w:smartTag>
      <w:r w:rsidRPr="00EF1FC8">
        <w:t xml:space="preserve">, podrá solicitar por escrito apoyo económico a través de un oficio ante el Instituto, en el cuál se deberá justificar el monto solicitado, las metas que se pretendan conseguir y su apego a </w:t>
      </w:r>
      <w:r>
        <w:t xml:space="preserve">l Programa </w:t>
      </w:r>
      <w:r w:rsidRPr="00EF1FC8">
        <w:t xml:space="preserve"> Estatal.</w:t>
      </w:r>
    </w:p>
    <w:p w:rsidR="00DE7F9B" w:rsidRPr="00EF1FC8" w:rsidRDefault="00DE7F9B" w:rsidP="00DE7F9B">
      <w:pPr>
        <w:pStyle w:val="Default"/>
        <w:spacing w:line="360" w:lineRule="auto"/>
        <w:jc w:val="both"/>
      </w:pPr>
    </w:p>
    <w:p w:rsidR="00DE7F9B" w:rsidRPr="00EF1FC8" w:rsidRDefault="00DE7F9B" w:rsidP="00DE7F9B">
      <w:pPr>
        <w:pStyle w:val="Default"/>
        <w:spacing w:line="360" w:lineRule="auto"/>
        <w:jc w:val="both"/>
      </w:pPr>
      <w:r w:rsidRPr="00A11C75">
        <w:rPr>
          <w:b/>
        </w:rPr>
        <w:t>Artículo 29.-</w:t>
      </w:r>
      <w:r w:rsidRPr="00EF1FC8">
        <w:t xml:space="preserve"> La petición del municipio deberá ser firmada por el Presidente, </w:t>
      </w:r>
      <w:smartTag w:uri="urn:schemas-microsoft-com:office:smarttags" w:element="PersonName">
        <w:smartTagPr>
          <w:attr w:name="ProductID" w:val="ミ놠ヺ섘λ⊜ベ撈પre ĿЈde\InĲЈ툰ミ섘λ=&#10;惴ભ悀ભ ķЌ뇐ヺ툄ミ놠ヺ섘λ⊜ベ惈ભF1 ĠЈ悤ભ憐ભ撐પeĥЈprevenciónĚЈ툰ミ섘λH憴ભ慀ભ ğЌ뇐ヺ툄ミ놠ヺ섘λ⊜ベ憈ભ ĈЈ慤ભ所ભ惐ભčЈdeĀЈ툰ミ섘λK 扤ભ懰ભ ąЌ뇐ヺ툄ミ놠ヺ섘λ⊜ベ戸ભ žЈ戔ભ挀ભ憐ભųЈviolenciaŨЈ툰ミ섘λU挤ભ抰ભ ŭЌ뇐ヺ툄ミ놠ヺ섘λ⊜ベ拸ભ ŦЈ拔ભ掰ભ所ભśЈdeŞЈ툰ミ섘λX揔ભ捠ભ œЌ뇐ヺ툄ミ놠ヺ섘λ⊜ベ推ભ ŌЈ掄ભ摰ભ挀ભŁЈgéneroņЈ툰ミ섘λ_撔ભ搠ભ ƻЌ뇐ヺ툄ミ놠ヺ섘λ⊜ベ摨ભ ƴЈ摄ભ攰ભ掰ભƩЈcontraƮЈ툰ミ섘λf敔ભ擠ભ ƣЌ뇐ヺ툄ミ놠ヺ섘λ⊜ベ攨ભ ƜЈ攄ભ无ભ摰ભƑЈlasƔЈ툰ミ섘λj昄ભ斐ભ ƉЌ뇐ヺ툄ミ놠ヺ섘λ⊜ベ旘ભ ƂЈ斴ભ暠ભ攰ભƇЈmujeresǼЈ툰ミ섘λq曄ભ晐ભ ǱЌ뇐ヺ툄ミ놠ヺ섘λ⊜ベ暘ભ ǪЈ晴ભ材ભ无ભǯЈ,ǢЈ툰ミ섘λs杴ભ最ભ ǧЌ뇐ヺ툄ミ놠ヺ섘λ⊜ベ杈ભ ǐЈ朤ભ栐ભ暠ભǕЈasimismoǊЈ툰ミ섘λ{栴ભ柀ભ ǏЌ뇐ヺ툄ミ놠ヺ섘λ⊜ベ栈ભးЌ ĸЈ柤ભ检ભ材ભĽЈ,숰矦İЈ툰ミ섘λ}棤ભ桰ભ ĵЌ뇐ヺ툄ミ놠ヺ섘λ⊜ベ梸ભၰ夃 ĮЈ梔ભ榀ભ栐ભ  ģ̈ģЈatenderáࠤ冤ࠤ冠ࠤĘЈ툰ミ섘λ榤ભ椰ભ ĝЌ뇐ヺ툄ミ놠ヺ섘λ⊜ベ楸ભ禼杗 ĖЈ楔ભ樰ભ检ભ ċ̌ċЈlas㤄眗ĎЈ툰ミ섘λℴભ槠ભ ăЌ뇐ヺ툄ミ놠ヺ섘λ⊜ベ樨ભ żЈ樄ભ櫈ભ榀ભűЈ툰ミ섘λ櫬ભ橸ભ ŶЌ뇐ヺ툄ミ놠ヺ섘λ⊜ベ櫀ભ ůЈ檜ભ歸ભ樰ભŤЈque偸ࠤŧЈ툰ミ섘λ殜ભ欨ભ ŜЌ뇐ヺ툄ミ놠ヺ섘λ⊜ベ歰ભ匸ࠤ ŕЈ歌ભ氨ભ櫈ભŊЈelᕯōЈ툰ミ섘λ¡汌ભ毘ભ łЌ뇐ヺ툄ミ놠ヺ섘λ⊜ベ氠ભᤰ睋 ƻЈ毼ભ注ભ歸ભưЈConsejoȜ௠ᷠ睋ƵЈ툰ミ섘λ©洌ભ沘ભ ƪЌ뇐ヺ툄ミ놠ヺ섘λ⊜ベ泠ભȜ ƣЈ沼ભ涨ભ氨ભ癀κ许ιƘЈEstatalᶰ睋ƝЈ툰ミ섘λ±淌ભ浘ભ ƒЌ뇐ヺ툄ミ놠ヺ섘λ⊜ベ涠ભᶰ睋 ƋЈ浼ભ湘ભ注ભᤰ睋ƀЈ&#10;emitaƃЈ툰ミ섘λ·湼ભ済ભ ǸЌ뇐ヺ툄ミ놠ヺ섘λ⊜ベ湐ભ ǱЈ測ભ漈ભ涨ભÀ䘀ǶЈenࠤǩЈ툰ミ섘λº漬ભ溸ભ ǮЌ뇐ヺ툄ミ놠ヺ섘λ⊜ベ漀ભ ǧЈ滜ભ澸ભ湘ભǜЈla團ࠤǟЈ툰ミ섘λ½濜ભ潨ભ ǔЌ뇐ヺ툄ミ놠ヺ섘λ⊜ベ澰ભǍ̌ ǍЈ澌ભ灸ભ漈ભǂЈmateriaǆ̈᰼睋ᰘ睋ǇЈ툰ミ섘λÄ炜ભ瀨ભ ļЌ뇐ヺ툄ミ놠ヺ섘λ⊜ベ灰ભ塨ࠤ ĵЈ灌ભ焨ભ澸ભᯜ睋ᯌ睋ĪЈ.墜ࠤ墜ࠤĭЈ툰ミ섘λÇ煌ભ烘ભ ĢЌ뇐ヺ툄ミ놠ヺ섘λ⊜ベ焠ભ ěЈ烼ભ犘ભ灸ભ嬐ࠤĐЈ&#10;쭇ᑗ삑敠ēЈ-eria.ĈЈElen ListčЈ. Ā̌ĀЈ331ăЈ..-ĆЈArtículoЀŻЈ툰ミ섘λ燼ભ版ભ ŰЌ뇐ヺ툄ミ놠ヺ섘λ⊜ベ犐ભre ũЈ牬ભ猰ભ焨ભler\ŮЈ툰ミ섘λ&#10;燌ભ狠ભ ţЌ뇐ヺ툄ミ놠ヺ섘λ⊜ベ猨ભ83 ŜЈ猄ભ珈ભ犘ભőЈ툰ミ섘λ燤ભ獸ભ ŖЌ뇐ヺ툄ミ놠ヺ섘λ⊜ベ珀ભ ŏЈ玜ભ瑠ભ猰ભńЈ툰ミ섘λ&#10;煤ભ琐ભ ƹЌ뇐ヺ툄ミ놠ヺ섘λ⊜ベ瑘ભ ƲЈ琴ભ瓸ભ珈ભƷЈ툰ミ섘λ巔પ璨ભ ƬЌ뇐ヺ툄ミ놠ヺ섘λ⊜ベ瓰ભ ƥЈ瓌ભ疐ભ瑠ભƚЈ툰ミ섘λ疴ભ畀ભ ƟЌ뇐ヺ툄ミ놠ヺ섘λ⊜ベ疈ભ ƈЈ畤ભ癐ભ瓸ભƍЈayuntamientoƂЈ툰ミ섘λ癴ભ瘀ભ ƇЌ뇐ヺ툄ミ놠ヺ섘λ⊜ベ癈ભ ǰЈ瘤ભ眀ભ疐ભǵЈ,ǨЈ툰ミ섘λ 眤ભ皰ભ ǭЌ뇐ヺ툄ミ놠ヺ섘λ⊜ベ相ભ ǦЈ盔ભ瞰ભ癐ભǛЈaǞЈ툰ミ섘λ&quot;矔ભ睠ભ ǓЌ뇐ヺ툄ミ놠ヺ섘λ⊜ベ瞨ભ ǌЈ瞄ભ硰ભ眀ભǁЈtravésǆЈ툰ミ섘λ)碔ભ砠ભ ĻЌ뇐ヺ툄ミ놠ヺ섘λ⊜ベ硨ભ ĴЈ硄ભ礠ભ瞰ભĩЈdeĬЈ툰ミ섘λ,祄ભ磐ભ ġЌ뇐ヺ툄ミ놠ヺ섘λ⊜ベ礘ભ ĚЈ磴ભ秐ભ硰ભğЈlaĒЈ툰ミ섘λ/ 秴ભ禀ભ ėЌ뇐ヺ툄ミ놠ヺ섘λ⊜ベ秈ભ ĀЈ禤ભ窐ભ礠ભąЈInstanciaźЈ툰ミ섘λ9 窴ભ穀ભ ſЌ뇐ヺ툄ミ놠ヺ섘λ⊜ベ窈ભ ŨЈ穤ભ筐ભ秐ભ&quot;硰κŭЈMunicipalᶰ睋ŢЈ툰ミ섘λC筴ભ笀ભ ŧЌ뇐ヺ툄ミ놠ヺ섘λ⊜ベ筈ભᷠ睋 ŐЈ笤ભ簀ભ窐ભ洨ࠤᤰ睋ŕЈdeLň̈ňЈ툰ミ섘λF簤ભ箰ભ ōЌ뇐ヺ툄ミ놠ヺ섘λ⊜ベ篸ભ ņЈ篔ભ粰ભ筐ભƻЈla矦㗸眗ƾЈ툰ミ섘λI糔ભ籠ભ ƳЌ뇐ヺ툄ミ놠ヺ섘λ⊜ベ粨ભ ƬЈ粄ભ絠ભ簀ભ忼ࠤơЈ&#10;MujerƤЈ툰ミ섘λO綄ભ紐ભ ƙЌ뇐ヺ툄ミ놠ヺ섘λ⊜ベ絘ભ鶂㬇 ƒЈ紴ભ縐ભ粰ભ Ɨ̈ƗЈyÀ䘀ƊЈ툰ミ섘λQ縴ભ緀ભ ƏЌ뇐ヺ툄ミ놠ヺ섘λ⊜ベ縈ભ旰ࠤ ǸЈ緤ભ绀ભ絠ભǽЈenǰЈ툰ミ섘λT绤ભ繰ભ ǵЌ뇐ヺ툄ミ놠ヺ섘λ⊜ベ纸ભ쭇ᑗ ǮЈ纔ભ罰ભ縐ભ斨ࠤǣЈenǦЈ툰ミ섘λW羔ભ缠ભ ǛЌ뇐ヺ툄ミ놠ヺ섘λ⊜ベ罨ભ最ࠤ ǔЈ罄ભ耠ભ绀ભ쬟牣ǉЈcasoࠤǌЈ툰ミ섘λ\聄ભ翐ભ ǁЌ뇐ヺ툄ミ놠ヺ섘λ⊜ベ耘ભ ĺЈ翴ભ胐ભ罰ભ战ࠤ椴ࠤĿЈde䘀ĲЈ툰ミ섘λ_胴ભ肀ભ ķЌ뇐ヺ툄ミ놠ヺ섘λ⊜ベ胈ભ曠ࠤ ĠЈ肤ભ膀ભ耠ભĥЈqueථ䐦ĘЈ툰ミ섘λc膤ભ脰ભ ĝЌ뇐ヺ툄ミ놠ヺ섘λ⊜ベ腸ભĖ̈ ĖЈ腔ભ舰ભ胐ભ奈ਐ粑ċЈésteĎЈ툰ミ섘λh艔ભ臠ભ ăЌ뇐ヺ툄ミ놠ヺ섘λ⊜ベ舨ભ żЈ舄ભ苠ભ膀ભűЈno槀ࠤŴЈ툰ミ섘λk 茄ભ芐ભ ũЌ뇐ヺ툄ミ놠ヺ섘λ⊜ベ苘ભ怦굈 ŢЈ芴ભ莠ભ舰ભ櫈ࠤ櫈ࠤŧЈexistiera_ŜЈ툰ミ섘λt菄ભ荐ભ őЌ뇐ヺ툄ミ놠ヺ섘λ⊜ベ莘ભ ŊЈ荴ભ葐ભ苠ભ游ࠤŏЈ,  ł̌łЈ툰ミ섘λv葴ભ萀ભ ŇЌ뇐ヺ툄ミ놠ヺ섘λ⊜ベ葈ભ泠ࠤ ưЈ萤ભ蔀ભ莠ભ汈ࠤƵЈaƨЈ툰ミ섘λx蔤ભ蒰ભ ƭЌ뇐ヺ툄ミ놠ヺ섘λ⊜ベ蓸ભ㤄眗 ƦЈ蓔ભ藀ભ葐ભ숰矦ƛЈtravésκ洨ࠤ挈ࠤਐƐЈ툰ミ섘λ藤ભ蕰ભ ƕЌ뇐ヺ툄ミ놠ヺ섘λ⊜ベ薸ભᯬ睋 ƎЈ薔ભ虰ભ蔀ભ淌ࠤ淌ࠤƃЈdel௠ƆЈ툰ミ섘λ蚔ભ蘠ભ ǻЌ뇐ヺ툄ミ놠ヺ섘λ⊜ベ虨ભ ǴЈ虄ભ蜰ભ藀ભ쭇ᑗ삑敠ǩЈSistema湸ࠤ湠ࠤǮЈ툰ミ섘λ 蝔ભ蛠ભ ǣЌ뇐ヺ툄ミ놠ヺ섘λ⊜ベ蜨ભ ǜЈ蜄ભ蟰ભ虰ભЀǑЈMunicipalǖЈ툰ミ섘λ蠔ભ螠ભ ǋЌ뇐ヺ툄ミ놠ヺ섘λ⊜ベ蟨ભ䘀 ǄЈ蟄ભ袠ભ蜰ભĹЈpar湀ࠤļЈ툰ミ섘λ裄ભ衐ભ ıЌ뇐ヺ툄ミ놠ヺ섘λ⊜ベ袘ભ祠κ ĪЈ衴ભ襐ભ蟰ભᶰ睋įЈalĢЈ툰ミ섘λ&#10;襴ભ褀ભ ħЌ뇐ヺ툄ミ놠ヺ섘λ⊜ベ襈ભ&quot; ĐЈ褤ભ訐ભ袠ભᷠ睋ᶰ睋ĕЈDesarrollo睋ĊЈ툰ミ섘λ§訴ભ觀ભ ďЌ뇐ヺ툄ミ놠ヺ섘λ⊜ベ計ભ盨ࠤ ŸЈ觤ભ諐ભ襐ભŽЈIntegralȜ௠ŲЈ툰ミ섘λ°諴ભ誀ભ ŷЌ뇐ヺ툄ミ놠ヺ섘λ⊜ベ諈ભ ŠЈ誤ભ讀ભ訐ભ隸ࠤťЈdeᑗ삑敠ŘЈ툰ミ섘λ³认ભ謰ભ ŝЌ뇐ヺ툄ミ놠ヺ섘λ⊜ベ譸ભ ŖЈ譔ભ谰ભ諐ભ᰼睋ᰘ睋ŋЈlaࠤਐŎЈ툰ミ섘λ¶豔ભ诠ભ ŃЌ뇐ヺ툄ミ놠ヺ섘λ⊜ベ谨ભᯬ睋 ƼЈ谄ભ賰ભ讀ભ琼ࠤ琼ࠤƱЈFamiliaƶЈ툰ミ섘λ½贔ભ負ભ ƫЌ뇐ヺ툄ミ놠ヺ섘λ⊜ベ賨ભ ƤЈ賄ભ趠ભ谰ભ阘矦㗸眗ƙЈ,ƜЈ툰ミ섘λÀ跄ભ赐ભ ƑЌ뇐ヺ툄ミ놠ヺ섘λ⊜ベ趘ભƊ̌ ƊЈ赴ભ蹐ભ賰ભЀƏЈse矦ƂЈ툰ミ섘λÃ 蹴ભ踀ભ ƇЌ뇐ヺ툄ミ놠ヺ섘λ⊜ベ蹈ભ ǰЈ踤ભ輐ભ趠ભ谠ǵЈencargará谬夁焬ࠤǪЈ툰ミ섘λÍ輴ભ軀ભ ǯЌ뇐ヺ툄ミ놠ヺ섘λ⊜ベ輈ભਐ ǘЈ軤ભ迀ભ蹐ભǝЈdeǴǐЈ툰ミ섘λÐ迤ભ轰ભ ǕЌ뇐ヺ툄ミ놠ヺ섘λ⊜ベ辸ભ௠ ǎЈ辔ભ遰ભ輐ભ砀ࠤ瘰ࠤǃЈlaǆ̈ǆЈ툰ミ섘λÔ 邔ભ造ભ ĻЌ뇐ヺ툄ミ놠ヺ섘λ⊜ベ遨ભ崩穚 ĴЈ遄ભ鄰ભ迀ભĩЈrecepción Į̌ĮЈ툰ミ섘λÞ酔ભ郠ભ ģЌ뇐ヺ툄ミ놠ヺ섘λ⊜ベ鄨ભ籨ࠤ ĜЈ鄄ભ釠ભ遰ભ㳄矧픨夂đЈdeࠤၰ夃ĔЈ툰ミ섘λá鈄ભ醐ભ ĉЌ뇐ヺ툄ミ놠ヺ섘λ⊜ベ釘ભĂ̈ ĂЈ醴ભ銐ભ鄰ભć̌ćЈlasźЈ툰ミ섘λå銴ભ鉀ભ ſЌ뇐ヺ툄ミ놠ヺ섘λ⊜ベ銈ભ ŨЈ鉤ભ鍐ભ釠ભ竰κ窘ࠤŭЈquejasŢЈ툰ミ섘λì鍴ભ錀ભ ŧЌ뇐ヺ툄ミ놠ヺ섘λ⊜ベ鍈ભ ŐЈ錤ભ鐀ભ銐ભŕЈde章ࠤňЈ툰ミ섘λï鐤ભ鎰ભ ōЌ뇐ヺ툄ミ놠ヺ섘λ⊜ベ鏸ભ࿒䚉 ņЈ鏔ભ铀ભ鍐ભ篨ࠤ篨ࠤƻЈmujeresưЈ툰ミ섘λ÷铤ભ鑰ભ ƵЌ뇐ヺ툄ミ놠ヺ섘λ⊜ベ钸ભ ƮЈ钔ભ門ભ鐀ભ罘ࠤƣЈvíctimas夂笼ࠤƘЈ툰ミ섘λĀ閤ભ锰ભ ƝЌ뇐ヺ툄ミ놠ヺ섘λ⊜ベ镸ભ ƖЈ镔ભ阰ભ铀ભƋЈdeࠤ篐ࠤƎЈ툰ミ섘λă 陔ભ闠ભ ƃЌ뇐ヺ툄ミ놠ヺ섘λ⊜ベ阨ભ ǼЈ阄ભ雰ભ門ભ᰼睋ᰘ睋ǱЈviolencia۰粒ǶЈ툰ミ섘λČ霔ભ隠ભ ǫЌ뇐ヺ툄ミ놠ヺ섘λ⊜ベ雨ભᯌ睋 ǤЈ雄ભ鞠ભ阰ભ。绍쭇ᑗǙЈ,ǜЈ툰ミ섘λĎ韄ભ靐ભ ǑЌ뇐ヺ툄ミ놠ヺ섘λ⊜ベ鞘ભ鈼ࠤ ǊЈ靴ભ顐ભ雰ભÀ䘀ǏЈy耀ǂЈ툰ミ섘λĐ顴ભ頀ભ ǇЌ뇐ヺ툄ミ놠ヺ섘λ⊜ベ顈ભȘȜ İЈ頤ભ餀ભ鞠ભ羀ࠤ胀ࠤĵЈse阄ࠤĨЈ툰ミ섘λē&#10;餤ભ颰ભ ĭЌ뇐ヺ툄ミ놠ヺ섘λ⊜ベ飸ભ ĦЈ飔ભ駀ભ顐ભěЈcoordinará魻鐗䳱ĐЈ툰ミ섘λĞ駤ભ饰ભ ĕЌ뇐ヺ툄ミ놠ヺ섘λ⊜ベ馸ભ耀 ĎЈ馔ભ驰ભ餀ભ᪈楾륋᜺ăЈconꁸࠤĆЈ툰ミ섘λĢ骔ભ騠ભ ŻЌ뇐ヺ툄ミ놠ヺ섘λ⊜ベ驨ભꍴࠤ ŴЈ驄ભ鬠ભ駀ભ檛榤싯嘊ũЈelࠤ耀ŬЈ툰ミ섘λĥ 魄ભ髐ભ šЌ뇐ヺ툄ミ놠ヺ섘λ⊜ベ鬘ભȘȜ ŚЈ髴ભ鯠ભ驰ભşЈInstituto꠱ȘȜŔЈ툰ミ섘λį鰄ભ鮐ભ ŉЌ뇐ヺ툄ミ놠ヺ섘λ⊜ベ鯘ભ눐ࠤ łЈ鮴ભ鲐ભ鬠ભ널ࠤ&quot;ŇЈparaƺЈ툰ミ섘λĴ 鲴ભ鱀ભ ƿЌ뇐ヺ툄ミ놠ヺ섘λ⊜ベ鲈ભ耀 ƨЈ鱤ભ鵐ભ鯠ભ鞬ḃ펿膫ƭЈcoadyuvar耀ƢЈ툰ミ섘λľ鵴ભ鴀ભ ƧЌ뇐ヺ툄ミ놠ヺ섘λ⊜ベ鵈ભȘȜ ƐЈ鴤ભ鸀ભ鲐ભ蒀ࠤ藀ࠤƕЈen뻌ࠤƈЈ툰ミ섘λŁ鸤ભ鶰ભ ƍЌ뇐ヺ툄ミ놠ヺ섘λ⊜ベ鷸ભ ƆЈ鷔ભ麰ભ鵐ભǻЈelȘȜǾЈ툰ミ섘λŅ黔ભ鹠ભ ǳЌ뇐ヺ툄ミ놠ヺ섘λ⊜ベ麨ભ쟀ࠤ ǬЈ麄ભ齰ભ鸀ભ좈ࠤ&quot;ǡЈseguimiento쥀ࠤǦЈ툰ミ섘λő龔ભ鼠ભ ǛЌ뇐ヺ툄ミ놠ヺ섘λ⊜ベ齨ભ찼ࠤ ǔЈ齄ભꀠભ麰ભ檛榤싯嘊ǉЈdeࠤ耀ǌЈ툰ミ섘λŔꁄભ鿐ભ ǁЌ뇐ヺ툄ミ놠ヺ섘λ⊜ベꀘભȘȜ ĺЈ鿴ભꃐભ齰ભĿЈlas핬ࠤĲЈ툰ミ섘λŘꃴભꂀભ ķЌ뇐ヺ툄ミ놠ヺ섘λ⊜ベꃈભ鐗䳱 ĠЈꂤભꆐભꀠભĥЈmismas楆ꡩ⽼ЀĚЈ툰ミ섘λŞꆴભꅀભ ğЌ뇐ヺ툄ミ놠ヺ섘λ⊜ベꆈભ耀 ĈЈꅤભꉀભꃐભ潬탨čЈ,텴ࠤࠤĀЈ툰ミ섘λŠꉤભꇰભ ąЌ뇐ヺ툄ミ놠ヺ섘λ⊜ベꈸભࠤ žЈꈔભꋰભꆐભÀ䘀ųЈasí耀ŶЈ툰ミ섘λŤꌔભꊠભ ūЌ뇐ヺ툄ミ놠ヺ섘λ⊜ベꋨભȘȜ ŤЈꋄભꎠભꉀભ訠ࠤ譠ࠤřЈcomoࠤŜЈ툰ミ섘λũꏄભꍐભ őЌ뇐ヺ툄ミ놠ヺ섘λ⊜ベꎘભ ŊЈꍴભꑐભꋰભŏЈparaȜłЈ툰ミ섘λŮꑴભꐀભ ŇЌ뇐ヺ툄ミ놠ヺ섘λ⊜ベꑈભࠤ ưЈꐤભꔀભꎠભࠤ&quot;ƵЈla魻鐗䳱ƨЈ툰ミ섘λűꔤભ꒰ભ ƭЌ뇐ヺ툄ミ놠ヺ섘λ⊜ベꓸભ耀 ƦЈꓔભꗀભꑐભ檉묥ṇƛЈcanalizaciónƐЈ툰ミ섘λžꗤભꕰભ ƕЌ뇐ヺ툄ミ놠ヺ섘λ⊜ベꖸભȘȜ ƎЈꖔભ꙰ભꔀભƃЈdeﶼࠤƆЈ툰ミ섘λƁꚔભ꘠ભ ǻЌ뇐ヺ툄ミ놠ヺ섘λ⊜ベꙨભ鐗䳱 ǴЈꙄભ꜠ભꗀભǩЈlaȘȜǬЈ툰ミ섘λƄꝄભꛐભ ǡЌ뇐ヺ툄ミ놠ヺ섘λ⊜ベꜘભʰࠥ ǚЈ꛴ભꟐભ꙰ભǟ̈ǟЈ&#10;mujerǒЈ툰ミ섘λƊ&#10;ꟴભꞀભ ǗЌ뇐ヺ툄ミ놠ヺ섘λ⊜ベꟈભ㖄닳 ǀЈꞤભꢐભ꜠ભǅЈviolentadaᷠ睋ĺЈ툰ミ섘λƕꢴભꡀભ ĿЌ뇐ヺ툄ミ놠ヺ섘λ⊜ベꢈભȜ ĨЈꡤભꥀભꟐભĭЈal௠ĠЈ툰ミ섘λƘ ꥤભ꣰ભ ĥЌ뇐ヺ툄ミ놠ヺ섘λ⊜ベꤸભ ĞЈꤔભꨀભꢐભ&quot;ēЈorganismoᶰ睋ĈЈ툰ミ섘λƢ㲤યꦰભ čЌ뇐ヺ툄ミ놠ヺ섘λ⊜ベ꧸ભᷠ睋 ĆЈ꧔ભꪘભꥀભ鬀ࠤᤰ睋ŻЈ툰ミ섘λƱꪼભꩈભ ŰЌ뇐ヺ툄ミ놠ヺ섘λ⊜ベꪐભ ũЈꩬભꭈભꨀભŮЈ.㳄矧픨夂šЈ툰ミ섘λƲ꭬ભ꫸ભ ŦЌ뇐ヺ툄ミ놠ヺ섘λ⊜ベꭀભ şЈ꬜ભ겸ભꪘભ铰ࠤ罠ࠤŔЈ&#10;ŗ̌ŗЈ. FamiliaoᰑŌЈElen ListnŁЈ.ńЈ-erŇЈ33-ࠤƺЈArtículo ƿЈpersonalísimasn.11alᰀ睋 ƨЈ툰ミ섘λ개ભ굀ભƭЈ굤ભ괈ભꭈભrƢЈ툰ミ섘λ&#10;ભભƧЈ궬ભ깈ભ겸ભTagƜЈ,ਐᘘભ ƟЌ뇐ヺ툄ミ놠ヺ섘λ⊜ベ결ભre  ƈЌ뇐ヺ툄ミ놠ヺ섘λ⊜ベ관ભ-1 ƁЈ툰ミ섘λꮄભ그ભ ƆЌ뇐ヺ툄ミ놠ヺ섘λ⊜ベ김ભ ǿЈ긜ભ껠ભ괈ભǴЈ툰ミ섘λ&#10;꯬ભ꺐ભ ǩЌ뇐ヺ툄ミ놠ヺ섘λ⊜ベ께ભ ǢЈ꺴ભ꽸ભ깈ભǧЈ툰ミ섘λ熌ભ꼨ભ ǜЌ뇐ヺ툄ミ놠ヺ섘λ⊜ベ꽰ભ ǕЈ꽌ભ뀐ભ껠ભǊЈ툰ミ섘λ뀴ભ꿀ભ ǏЌ뇐ヺ툄ミ놠ヺ섘λ⊜ベ뀈ભ ĸЈ꿤ભ냐ભ꽸ભĽЈayuntamientoĲЈ툰ミ섘λ괬ભ낀ભ ķЌ뇐ヺ툄ミ놠ヺ섘λ⊜ベ냈ભ ĠЈ낤ભ녨ભ뀐ભĥЈ툰ミ섘λ 놌ભ넘ભ ĚЌ뇐ヺ툄ミ놠ヺ섘λ⊜ベ녠ભ ēЈ넼ભ눘ભ냐ભĈЈaċЈ툰ミ섘λ&quot;눼ભ뇈ભ ĀЌ뇐ヺ툄ミ놠ヺ섘λ⊜ベ눐ભ ŹЈ뇬ભ님ભ녨ભžЈtravésųЈ툰ミ섘λ)닼ભ늈ભ ŨЌ뇐ヺ툄ミ놠ヺ섘λ⊜ベ닐ભ šЈ늬ભ뎈ભ눘ભŦЈdeřЈ툰ミ섘λ,뎬ભ댸ભ ŞЌ뇐ヺ툄ミ놠ヺ섘λ⊜ベ뎀ભ ŗЈ덜ભ됸ભ님ભŌЈlaŏЈ툰ミ섘λ/ 둜ભ돨ભ ńЌ뇐ヺ툄ミ놠ヺ섘λ⊜ベ됰ભ ƽЈ됌ભ듸ભ뎈ભƲЈInstanciaƷЈ툰ミ섘λ9 딜ભ뒨ભ ƬЌ뇐ヺ툄ミ놠ヺ섘λ⊜ベ듰ભ ƥЈ듌ભ떸ભ됸ભƚЈMunicipalƟЈ툰ミ섘λC뗜ભ땨ભ ƔЌ뇐ヺ툄ミ놠ヺ섘λ⊜ベ떰ભᤰ睋 ƍЈ떌ભ뙨ભ듸ભƂЈde睋ƅЈ툰ミ섘λF뚌ભ똘ભ ǺЌ뇐ヺ툄ミ놠ヺ섘λ⊜ベ뙠ભ꓀ࠤ ǳЈ똼ભ뜘ભ떸ભǨЈlaࠤᤰ睋ǫЈ툰ミ섘λI뜼ભ뛈ભ ǠЌ뇐ヺ툄ミ놠ヺ섘λ⊜ベ뜐ભ ǙЈ뛬ભ럈ભ뙨ભ阘矦㗸眗ǞЈ&#10;MujerǑЈ툰ミ섘λO러ભ띸ભ ǖЌ뇐ヺ툄ミ놠ヺ섘λ⊜ベ럀ભǏ̌ ǏЈ랜ભ롸ભ뜘ભЀǄЈy숰矦ǇЈ툰ミ섘λQ뢜ભ련ભ ļЌ뇐ヺ툄ミ놠ヺ섘λ⊜ベ롰ભ ĵЈ롌ભ뤨ભ럈ભ밬ĪЈenĭ̈ĭЈ툰ミ섘λT륌ભ룘ભ ĢЌ뇐ヺ툄ミ놠ヺ섘λ⊜ベ뤠ભ ěЈ룼ભ맘ભ롸ભĐЈenࠤēЈ툰ミ섘λW맼ભ릈ભ ĈЌ뇐ヺ툄ミ놠ヺ섘λ⊜ベ말ભ㮀欣 āЈ리ભ몈ભ뤨ભĆ̈ĆЈcasoŹЈ툰ミ섘λ\몬ભ머ભ žЌ뇐ヺ툄ミ놠ヺ섘λ⊜ベ몀ભ ŷЈ멜ભ문ભ맘ભŬ̌ŬЈdeůЈ툰ミ섘λ_뭜ભ뫨ભ ŤЌ뇐ヺ툄ミ놠ヺ섘λ⊜ベ묰ભ ŝЈ묌ભ믨ભ몈ભ걨ࠤŒЈqueŕ̌ŕЈ툰ミ섘λc밌ભ뮘ભ ŊЌ뇐ヺ툄ミ놠ヺ섘λ⊜ベ믠ભꑸࠤ ŃЈ뮼ભ벘ભ문ભꏠࠤƸЈésteƻЈ툰ミ섘λh벼ભ뱈ભ ưЌ뇐ヺ툄ミ놠ヺ섘λ⊜ベ벐ભ㤄眗 ƩЈ뱬ભ뵈ભ믨ભ숰矦ƮЈnoơЈ툰ミ섘λk 뵬ભ본ભ ƦЌ뇐ヺ툄ミ놠ヺ섘λ⊜ベ뵀ભ ƟЈ봜ભ븈ભ벘ભ㾬睋㾜睋ƔЈexistiera삑敠௠ƉЈ툰ミ섘λt븬ભ붸ભ ƎЌ뇐ヺ툄ミ놠ヺ섘λ⊜ベ븀ભ쭇ᑗ ƇЈ뷜ભ뺸ભ뵈ભḼ睋ǼЈ,အǿЈ툰ミ섘λv뻜ભ빨ભ ǴЌ뇐ヺ툄ミ놠ヺ섘λ⊜ベ뺰ભ௠ ǭЈ뺌ભ뽨ભ븈ભǢЈaǥЈ툰ミ섘λx뾌ભ뼘ભ ǚЌ뇐ヺ툄ミ놠ヺ섘λ⊜ベ뽠ભ뱨ࠤ ǓЈ뼼ભ쀨ભ뺸ભꪐκࠥǈЈtravésᑗ삑敠௠ǍЈ툰ミ섘λ쁌ભ뿘ભ ǂЌ뇐ヺ툄ミ놠ヺ섘λ⊜ベ쀠ભḼ睋 ĻЈ뿼ભ샘ભ뽨ભ斜⌠헓İЈdelĳЈ툰ミ섘λ샼ભ삈ભ ĨЌ뇐ヺ툄ミ놠ヺ섘λ⊜ベ샐ભ ġЈ사ભ솘ભ쀨ભ쭇ᑗ삑敠ĦЈSistemaḼ睋ěЈ툰ミ섘λ 솼ભ셈ભ ĐЌ뇐ヺ툄ミ놠ヺ섘λ⊜ベ손ભ ĉЈ셬ભ쉘ભ샘ભꦴࠤĎЈMunicipalăЈ툰ミ섘λ쉼ભ숈ભ ŸЌ뇐ヺ툄ミ놠ヺ섘λ⊜ベ쉐ભ űЈ숬ભ쌈ભ솘ભꛘࠤŶЈpar♥ᜠũЈ툰ミ섘λ쌬ભ슸ભ ŮЌ뇐ヺ툄ミ놠ヺ섘λ⊜ベ쌀ભ ŧЈ시ભ쎸ભ쉘ભॐࠥအŜЈal틟쭇ᑗşЈ툰ミ섘λ&#10;쏜ભ써ભ ŔЌ뇐ヺ툄ミ놠ヺ섘λ⊜ベ쎰ભꮬࠤ ōЈ쎌ભ쑸ભ쌈ભłЈDesarrolloŇЈ툰ミ섘λ§쒜ભ쐨ભ ƼЌ뇐ヺ툄ミ놠ヺ섘λ⊜ベ쑰ભꍐࠤ ƵЈ쑌ભ씸ભ쎸ભƪЈIntegralꌤ쭇ᑗ삑敠ƯЈ툰ミ섘λ°앜ભ쓨ભ ƤЌ뇐ヺ툄ミ놠ヺ섘λ⊜ベ씰ભ㗸眗 ƝЈ씌ભ엨ભ쑸ભƒЈde ƕ̈ƕЈ툰ミ섘λ³옌ભ얘ભ ƊЌ뇐ヺ툄ミ놠ヺ섘λ⊜ベ엠ભ ƃЈ얼ભ욘ભ씸ભ瘰眐ǸЈla궸ࠤǻЈ툰ミ섘λ¶욼ભ왈ભ ǰЌ뇐ヺ툄ミ놠ヺ섘λ⊜ベ욐ભ ǩЈ왬ભ의ભ엨ભ궸ࠤǮЈFamiliaǣЈ툰ミ섘λ½일ભ윈ભ ǘЌ뇐ヺ툄ミ놠ヺ섘λ⊜ベ읐ભǴ ǑЈ윬ભ절ભ욘ભᰀ睋ǖЈ,ᯜ睋ᯌ睋ǉЈ툰ミ섘λÀ젬ભ잸ભ ǎЌ뇐ヺ툄ミ놠ヺ섘λ⊜ベ저ભ ǇЈ쟜ભ좸ભ의ભļЈseĿЈ툰ミ섘λÃ 죜ભ졨ભ ĴЌ뇐ヺ툄ミ놠ヺ섘λ⊜ベ좰ભ꠱ ĭЈ좌ભ쥸ભ절ભ꾔ࠤĢЈencargaráħЈ툰ミ섘λÍ즜ભ줨ભ ĜЌ뇐ヺ툄ミ놠ヺ섘λ⊜ベ쥰ભ듄ࠤ ĕЈ쥌ભ쨨ભ좸ભ숰矦ĊЈdečЈ툰ミ섘λÐ쩌ભ짘ભ ĂЌ뇐ヺ툄ミ놠ヺ섘λ⊜ベ쨠ભ ŻЈ짼ભ쫘ભ쥸ભLŰ̈ŰЈlaųЈ툰ミ섘λÔ 쫼ભ쪈ભ ŨЌ뇐ヺ툄ミ놠ヺ섘λ⊜ベ쫐ભ šЈ쪬ભ쮘ભ쨨ભȜŦЈrecepción萰ࠤ许ιśЈ툰ミ섘λÞ쮼ભ쭈ભ ŐЌ뇐ヺ툄ミ놠ヺ섘λ⊜ベ쮐ભ&quot; ŉЈ쭬ભ챈ભ쫘ભᷠ睋ᶰ睋ŎЈde&quot;蓐ࠤŁЈ툰ミ섘λá챬ભ쯸ભ ņЌ뇐ヺ툄ミ놠ヺ섘λ⊜ベ챀ભ ƿЈ찜ભ쳸ભ쮘ભ௠ᷠ睋ƴЈlas&quot;ƷЈ툰ミ섘λå촜ભ첨ભ ƬЌ뇐ヺ툄ミ놠ヺ섘λ⊜ベ쳰ભ ƥЈ쳌ભ춸ભ챈ભЅƚЈquejas粒ƟЈ툰ミ섘λì췜ભ쵨ભ ƔЌ뇐ヺ툄ミ놠ヺ섘λ⊜ベ춰ભ㾜睋 ƍЈ춌ભ침ભ쳸ભ삑敠௠ƂЈdeƅ̈ƅЈ툰ミ섘λï캌ભ츘ભ ǺЌ뇐ヺ툄ミ놠ヺ섘λ⊜ベ칠ભࠤ ǳЈ츼ભ켨ભ춸ભ傳붊崩穚ǨЈmujeres뙀ࠤǭЈ툰ミ섘λ÷콌ભ컘ભ ǢЌ뇐ヺ툄ミ놠ヺ섘λ⊜ベ켠ભǛ̈ ǛЈ컼ભ쿨ભ침ભ몌ࠤ몈ࠤǐЈvíctimaš㳄矧픨夂ǕЈ툰ミ섘λĀ퀌ભ쾘ભ ǊЌ뇐ヺ툄ミ놠ヺ섘λ⊜ベ쿠ભ ǃЈ쾼ભ킘ભ켨ભ릨ࠤ똠ࠤĸЈdeĻ̌ĻЈ툰ミ섘λă 킼ભ큈ભ İЌ뇐ヺ툄ミ놠ヺ섘λ⊜ベ킐ભ ĩЈ크ભ텘ભ쿨ભ Į̈ĮЈviolencia奈ਐ粑ģЈ툰ミ섘λČ텼ભ턈ભ ĘЌ뇐ヺ툄ミ놠ヺ섘λ⊜ベ텐ભ đЈ턬ભ툈ભ킘ભ䈦氯ĖЈ,ĉЈ툰ミ섘λĎ투ભ톸ભ ĎЌ뇐ヺ툄ミ놠ヺ섘λ⊜ベ툀ભ ćЈ퇜ભ트ભ텘ભżЈy먈ࠤ먈ࠤſЈ툰ミ섘λĐ틜ભ퉨ભ ŴЌ뇐ヺ툄ミ놠ヺ섘λ⊜ベ튰ભ ŭЈ튌ભ퍨ભ툈ભ瘰眐ŢЈse봌ࠤťЈ툰ミ섘λē&#10;펌ભ팘ભ ŚЌ뇐ヺ툄ミ놠ヺ섘λ⊜ベ퍠ભœ̈ œЈ팼ભ퐨ભ트ભ밤ࠤ밠ࠤňЈcoordinará뮈ࠤōЈ툰ミ섘λĞ푌ભ폘ભ łЌ뇐ヺ툄ミ놠ヺ섘λ⊜ベ퐠ભƻ̌ ƻЈ폼ભ퓘ભ퍨ભưЈconƳЈ툰ミ섘λĢ퓼ભ품ભ ƨЌ뇐ヺ툄ミ놠ヺ섘λ⊜ベ퓐ભ ơЈ풬ભ했ભ퐨ભ뱨ࠤᯬ睋ƦЈel睋㾜睋ƙЈ툰ミ섘λĥ 햬ભ픸ભ ƞЌ뇐ヺ툄ミ놠ヺ섘λ⊜ベ햀ભ뫸ࠤ ƗЈ한ભ홈ભ퓘ભƌЈInstituto쭇ᑗ삑敠ƁЈ툰ミ섘λį홬ભ헸ભ ƆЌ뇐ヺ툄ミ놠ヺ섘λ⊜ベ홀ભ㗸眗 ǿЈ혜ભ훸ભ했ભǴЈparäǷЈ툰ミ섘λĴ 휜ભ효ભ ǬЌ뇐ヺ툄ミ놠ヺ섘λ⊜ベ훰ભ ǥЈ훌ભힸભ홈ભ瘰眐ǚЈcoadyuvar뽘ࠤǟЈ툰ミ섘λľퟜભ흨ભ ǔЌ뇐ヺ툄ミ놠ヺ섘λ⊜ベힰભ ǍЈ힌ભભ훸ભ阘矦㗸眗ǂЈenǅЈ툰ミ섘λŁભભ ĺЌ뇐ヺ툄ミ놠ヺ섘λ⊜ベભ ĳЈભભힸભꝴࠤ셐ࠤĨЈelᰀ睋īЈ툰ミ섘λŅભભ ĠЌ뇐ヺ툄ミ놠ヺ섘λ⊜ベભ뽠ࠤ ęЈભભભ앰ࠤ섈ࠤĞЈseguimientoēЈ툰ミ섘λőભભ ĈЌ뇐ヺ툄ミ놠ヺ섘λ⊜ベભ āЈભભભĆЈde쀘ࠤŹЈ툰ミ섘λŔભભ žЌ뇐ヺ툄ミ놠ヺ섘λ⊜ベભ蘐ࠤ ŷЈભભભᶰ睋ŬЈlasůЈ툰ミ섘λŘભભ ŤЌ뇐ヺ툄ミ놠ヺ섘λ⊜ベભ&quot; ŝЈભભભᷠ睋ᶰ睋ŒЈmismas짘ࠤᤰ睋ŗЈ툰ミ섘λŞભભ ŌЌ뇐ヺ툄ミ놠ヺ섘λ⊜ベભ짘ࠤ ŅЈભભભƺЈ,춈ࠤᤰ睋ƽЈ툰ミ섘λŠભભ ƲЌ뇐ヺ툄ミ놠ヺ섘λ⊜ベભ ƫЈભભભƠЈasí픨夂ƣЈ툰ミ섘λŤભભ ƘЌ뇐ヺ툄ミ놠ヺ섘λ⊜ベભ ƑЈભભભ윘ࠤ섰ࠤƖЈcomǒƉЈ툰ミ섘λũભભ ƎЌ뇐ヺ툄ミ놠ヺ섘λ⊜ベભ ƇЈભભભ Ǽ̈ǼЈparaࠤǿЈ툰ミ섘λŮભભ ǴЌ뇐ヺ툄ミ놠ヺ섘λ⊜ベભᰀ睋 ǭЈભભભǢЈla㞕쭇ᑗǥЈ툰ミ섘λűભભ ǚЌ뇐ヺ툄ミ놠ヺ섘λ⊜ベભǓ̈ ǓЈભભભꍘ䵎㐟㞕ǈЈcanalizaciónࠤǍЈ툰ミ섘λžભભ ǂЌ뇐ヺ툄ミ놠ヺ섘λ⊜ベભ ĻЈભભભ瘰眐İЈde쩼ࠤĳЈ툰ミ섘λƁભભ ĨЌ뇐ヺ툄ミ놠ヺ섘λ⊜ベભġ̈ ġЈભભભ즔ࠤ즐ࠤĦЈlaęЈ툰ミ섘λƄભભ ĞЌ뇐ヺ툄ミ놠ヺ섘λ⊜ベભ ėЈભભભ쥸ࠤ㤄眗ČЈ&#10;mujerďЈ툰ミ섘λƊ&#10;ભભ ĄЌ뇐ヺ툄ミ놠ヺ섘λ⊜ベભ ŽЈભભભŲЈviolentada睋㾜睋ŷЈ툰ミ섘λƕભભ ŬЌ뇐ヺ툄ミ놠ヺ섘λ⊜ベભ졨ࠤ ťЈભભભŚЈalࠤ禀ࠥŝЈ툰ミ섘λƘ ભભ ŒЌ뇐ヺ툄ミ놠ヺ섘λ⊜ベભ ŋЈભભભŀЈorganismo  Ņ̈ŅЈ툰ミ섘λƢ㱬યભ ƺЌ뇐ヺ툄ミ놠ヺ섘λ⊜ベભ ƳЈભભભ瘰眐ƨЈ툰ミ섘λƱભભ ƭЌ뇐ヺ툄ミ놠ヺ섘λ⊜ベભ쬐ࠤ ƦЈભભભ륑珞ƛЈ.谬夁쏈ࠤƞЈ툰ミ섘λƲભભ ƓЌ뇐ヺ툄ミ놠ヺ섘λ⊜ベભਐ ƌЈભભભƁЈ&#10;ǴƄЈ. Familiao睋ǹЈElen ListnǾЈ.⌵슙쭇ᑗǱЈ-erǴЈ34-ࠤǷЈArtículo ǬЈcorrespondienteicipal⌵슙쭇ᑗ삑敠 ǥЈ툰ミ섘λભભǚЈભભભr萍ǟЈ툰ミ섘λⳌયⶰયǔЈભભભTag ǉЌ뇐ヺ툄ミ놠ヺ섘λ⊜ベભre  ǂЌ뇐ヺ툄ミ놠ヺ섘λ⊜ベભ-1 ĻЈ툰ミ섘λભભ İЌ뇐ヺ툄ミ놠ヺ섘λ⊜ベભ ĩЈભભભĮЈ툰ミ섘λ&#10;ભભ ģЌ뇐ヺ툄ミ놠ヺ섘λ⊜ベભ ĜЈભભભđЈ툰ミ섘λꮬભભ ĖЌ뇐ヺ툄ミ놠ヺ섘λ⊜ベભ ďЈભભભĄЈ툰ミ섘λભભ ŹЌ뇐ヺ툄ミ놠ヺ섘λ⊜ベભ ŲЈભભભŷЈAyuntamientoŬЈ툰ミ섘λભભ šЌ뇐ヺ툄ミ놠ヺ섘λ⊜ベભ ŚЈભભભşЈdeberáŔЈ툰ミ섘λ&amp;ભભ ŉЌ뇐ヺ툄ミ놠ヺ섘λ⊜ベભ łЈભભભŇЈ&#10;tenerƺЈ툰ミ섘λ,ભભ ƿЌ뇐ヺ툄ミ놠ヺ섘λ⊜ベભ ƨЈભભભƭЈlosƠЈ툰ミ섘λ0ભભ ƥЌ뇐ヺ툄ミ놠ヺ섘λ⊜ベભ ƞЈભભભƓЈespaciosƈЈ툰ミ섘λ9ભભ ƍЌ뇐ヺ툄ミ놠ヺ섘λ⊜ベભ ƆЈભભભǻЈfísicosǰЈ툰ミ섘λAભભ ǵЌ뇐ヺ툄ミ놠ヺ섘λ⊜ベભ ǮЈભભભǣЈidóneosǘЈ툰ミ섘λIભભ ǝЌ뇐ヺ툄ミ놠ヺ섘λ⊜ベભ ǖЈભભભሎāကЀǋЈyꤘࠤࠤǎЈ툰ミ섘λKભભ ǃЌ뇐ヺ툄ミ놠ヺ섘λ⊜ベભ ļЈભભભıЈconࠤĴЈ툰ミ섘λO&#10;ભભ ĩЌ뇐ヺ툄ミ놠ヺ섘λ⊜ベભ ĢЈભભભ琑ħЈprivacidadퟬࠤĜЈ툰ミ섘λZભભ đЌ뇐ヺ툄ミ놠ヺ섘λ⊜ベભ ĊЈભભભ탼ࠤࠤďЈpara䘀ĂЈ툰ミ섘λ_ભભ ćЌ뇐ヺ툄ミ놠ヺ섘λ⊜ベભࠤ ŰЈભભભŵЈbrindarṺŪЈ툰ミ섘λgભભ ůЌ뇐ヺ툄ミ놠ヺ섘λ⊜ベભ ŘЈભભભŝЈunaŐЈ툰ミ섘λkભભ ŕЌ뇐ヺ툄ミ놠ヺ섘λ⊜ベભ緳 ŎЈભભભŃ̈ŃЈatenciónƸ̈ƸЈ툰ミ섘λtભભ ƽЌ뇐ヺ툄ミ놠ヺ섘λ⊜ベભ崩穚 ƶЈભભભƫЈadecuada Ơ̌ƠЈ툰ミ섘λ}ભભ ƥЌ뇐ヺ툄ミ놠ヺ섘λ⊜ベભࠤ ƞЈભભભ㳄矧픨夂ƓЈaࠤၰ夃ƖЈ툰ミ섘λભભ ƋЌ뇐ヺ툄ミ놠ヺ섘λ⊜ベભƄ̈ ƄЈભભભǹ̌ǹЈlasǼЈ툰ミ섘λભભ ǱЌ뇐ヺ툄ミ놠ヺ섘λ⊜ベભ ǪЈભભભȜ௠ǯЈmujeres訠ࠤࠤǤЈ툰ミ섘λભભ ǙЌ뇐ヺ툄ミ놠ヺ섘λ⊜ベભ ǒЈભભભᶰ睋ǗЈvíctimas睋ǌЈ툰ミ섘λભભ ǁЌ뇐ヺ툄ミ놠ヺ섘λ⊜ベભᤰ睋 ĺЈભભભĿЈde睋ĲЈ툰ミ섘λ ભભ ķЌ뇐ヺ툄ミ놠ヺ섘λ⊜ベભ㗸眗 ĠЈભ戀ભભĥЈviolenciaЅĚЈ툰ミ섘λ 領ભ鹿ભ ğЌ뇐ヺ툄ミ놠ヺ섘λ⊜ベ麗ભ ĈЈ磻ભ懲ભભ㾬睋㾜睋čЈ.⭴㳨ĀЈ툰ミ섘λ¡賓ભ藺ભ ąЌ뇐ヺ툄ミ놠ヺ섘λ⊜ベ器ભ žЈ﨔ભﮰભ戀ભ뙘ࠤ㥐ࠥųЈ&#10;ŶЈUnan ListǒūЈArtículo.ŠЈ.阘矦㗸眗ţЈ341ŦЈ..-řЈ-lencia.䘀ŞЈ툰ミ섘λ瘝ભﭠભ œЌ뇐ヺ툄ミ놠ヺ섘λ⊜ベﮨભre ŌЈﮄભﱈભ懲ભler\ŁЈ툰ミ섘λ&#10;﫤ભﯸભ ņЌ뇐ヺ툄ミ놠ヺ섘λ⊜ベﱀભ83 ƿЈﰜભﳠભﮰભƴЈ툰ミ섘λ﫼ભﲐભ ƩЌ뇐ヺ툄ミ놠ヺ섘λ⊜ベﳘભ ƢЈﲴભﵸભﱈભƧЈ툰ミ섘λ&#10;ﬔભﴨભ ƜЌ뇐ヺ툄ミ놠ヺ섘λ⊜ベﵰભ ƕЈ﵌ભ︐ભﳠભƊЈ툰ミ섘λભﷀભ ƏЌ뇐ヺ툄ミ놠ヺ섘λ⊜ベ︈ભ ǸЈ﷤ભﺨભﵸભǽЈ툰ミ섘λﻌભ﹘ભ ǲЌ뇐ヺ툄ミ놠ヺ섘λ⊜ベﺠભ ǫЈﹼભｨભ︐ભǠЈAyuntamientoǥЈ툰ミ섘λﾌભ８ભ ǚЌ뇐ヺ툄ミ놠ヺ섘λ⊜ベ｠ભ ǓЈ＼ભ(મﺨભǈЈdeberáǍЈ툰ミ섘λ&amp;Lમ￘ભ ǂЌ뇐ヺ툄ミ놠ヺ섘λ⊜ベ મ ĻЈ￼ભØમｨભİЈ&#10;tenerĳЈ툰ミ섘λ,üમમ ĨЌ뇐ヺ툄ミ놠ヺ섘λ⊜ベÐમ ġЈ¬મƈમ(મĦЈlosęЈ툰ミ섘λ0Ƭમĸમ ĞЌ뇐ヺ툄ミ놠ヺ섘λ⊜ベƀમ ėЈŜમɈમØમČЈespaciosāЈ툰ミ섘λ9ɬમǸમ ĆЌ뇐ヺ툄ミ놠ヺ섘λ⊜ベɀમ ſЈȜમ̈મƈમŴЈfísicosũЈ툰ミ섘λA̬મʸમ ŮЌ뇐ヺ툄ミ놠ヺ섘λ⊜ベ̀મ ŧЈ˜મψમɈમŜЈidóneosőЈ툰ミ섘λIϬમ͸મ ŖЌ뇐ヺ툄ミ놠ヺ섘λ⊜ベπમ ŏЈΜમѸમ̈મÀ䘀ńЈyࠤŇЈ툰ミ섘λ"/>
        </w:smartTagPr>
        <w:r w:rsidRPr="00EF1FC8">
          <w:t>la Secretaría General</w:t>
        </w:r>
      </w:smartTag>
      <w:r w:rsidRPr="00EF1FC8">
        <w:t xml:space="preserve"> y </w:t>
      </w:r>
      <w:smartTag w:uri="urn:schemas-microsoft-com:office:smarttags" w:element="PersonName">
        <w:smartTagPr>
          <w:attr w:name="ProductID" w:val="La Sindicatura"/>
        </w:smartTagPr>
        <w:r w:rsidRPr="00EF1FC8">
          <w:t>la Sindicatura</w:t>
        </w:r>
      </w:smartTag>
      <w:r w:rsidRPr="00EF1FC8">
        <w:t xml:space="preserve"> del Ayuntamiento, y deberá contener:</w:t>
      </w:r>
    </w:p>
    <w:p w:rsidR="00DE7F9B" w:rsidRPr="00EF1FC8" w:rsidRDefault="00DE7F9B" w:rsidP="00DE7F9B">
      <w:pPr>
        <w:pStyle w:val="Default"/>
        <w:numPr>
          <w:ilvl w:val="0"/>
          <w:numId w:val="12"/>
        </w:numPr>
        <w:spacing w:line="360" w:lineRule="auto"/>
        <w:jc w:val="both"/>
      </w:pPr>
      <w:r w:rsidRPr="00EF1FC8">
        <w:t>Descripción del proyecto.</w:t>
      </w:r>
    </w:p>
    <w:p w:rsidR="00DE7F9B" w:rsidRPr="00EF1FC8" w:rsidRDefault="00DE7F9B" w:rsidP="00DE7F9B">
      <w:pPr>
        <w:pStyle w:val="Default"/>
        <w:numPr>
          <w:ilvl w:val="0"/>
          <w:numId w:val="12"/>
        </w:numPr>
        <w:spacing w:line="360" w:lineRule="auto"/>
        <w:jc w:val="both"/>
      </w:pPr>
      <w:r w:rsidRPr="00EF1FC8">
        <w:t>Fecha de inicio y terminación.</w:t>
      </w:r>
    </w:p>
    <w:p w:rsidR="00DE7F9B" w:rsidRPr="00EF1FC8" w:rsidRDefault="00DE7F9B" w:rsidP="00DE7F9B">
      <w:pPr>
        <w:pStyle w:val="Default"/>
        <w:numPr>
          <w:ilvl w:val="0"/>
          <w:numId w:val="12"/>
        </w:numPr>
        <w:spacing w:line="360" w:lineRule="auto"/>
        <w:jc w:val="both"/>
      </w:pPr>
      <w:r w:rsidRPr="00EF1FC8">
        <w:t>Objetivos del programa y beneficios esperados.</w:t>
      </w:r>
    </w:p>
    <w:p w:rsidR="00DE7F9B" w:rsidRPr="00EF1FC8" w:rsidRDefault="00DE7F9B" w:rsidP="00DE7F9B">
      <w:pPr>
        <w:pStyle w:val="Default"/>
        <w:numPr>
          <w:ilvl w:val="0"/>
          <w:numId w:val="12"/>
        </w:numPr>
        <w:spacing w:line="360" w:lineRule="auto"/>
        <w:jc w:val="both"/>
      </w:pPr>
      <w:r w:rsidRPr="00EF1FC8">
        <w:t>Desglose financiero detallado del proyecto.</w:t>
      </w:r>
    </w:p>
    <w:p w:rsidR="00DE7F9B" w:rsidRPr="00EF1FC8" w:rsidRDefault="00DE7F9B" w:rsidP="00DE7F9B">
      <w:pPr>
        <w:pStyle w:val="Default"/>
        <w:numPr>
          <w:ilvl w:val="0"/>
          <w:numId w:val="12"/>
        </w:numPr>
        <w:spacing w:line="360" w:lineRule="auto"/>
        <w:jc w:val="both"/>
      </w:pPr>
      <w:r w:rsidRPr="00EF1FC8">
        <w:t>Encargados de la realización del proyecto.</w:t>
      </w:r>
    </w:p>
    <w:p w:rsidR="00ED2E6A" w:rsidRPr="004206A5" w:rsidRDefault="00DE7F9B" w:rsidP="004206A5">
      <w:pPr>
        <w:pStyle w:val="Default"/>
        <w:numPr>
          <w:ilvl w:val="0"/>
          <w:numId w:val="12"/>
        </w:numPr>
        <w:spacing w:line="360" w:lineRule="auto"/>
        <w:jc w:val="both"/>
      </w:pPr>
      <w:r w:rsidRPr="00EF1FC8">
        <w:t>Motivación y justificación del monto solicitado.</w:t>
      </w:r>
    </w:p>
    <w:p w:rsidR="00DE7F9B" w:rsidRDefault="00DE7F9B" w:rsidP="00DE7F9B">
      <w:pPr>
        <w:pStyle w:val="Default"/>
        <w:spacing w:line="360" w:lineRule="auto"/>
        <w:rPr>
          <w:b/>
          <w:caps/>
        </w:rPr>
      </w:pPr>
    </w:p>
    <w:p w:rsidR="00DE7F9B" w:rsidRPr="00A11C75" w:rsidRDefault="00520748" w:rsidP="00DE7F9B">
      <w:pPr>
        <w:pStyle w:val="Default"/>
        <w:spacing w:line="360" w:lineRule="auto"/>
        <w:jc w:val="center"/>
        <w:rPr>
          <w:b/>
          <w:caps/>
          <w:sz w:val="28"/>
          <w:szCs w:val="28"/>
        </w:rPr>
      </w:pPr>
      <w:r w:rsidRPr="00A11C75">
        <w:rPr>
          <w:b/>
          <w:caps/>
          <w:sz w:val="28"/>
          <w:szCs w:val="28"/>
        </w:rPr>
        <w:t>CAPITULO QUINTO</w:t>
      </w:r>
    </w:p>
    <w:p w:rsidR="00DE7F9B" w:rsidRPr="00A11C75" w:rsidRDefault="00DE7F9B" w:rsidP="00556957">
      <w:pPr>
        <w:pStyle w:val="Default"/>
        <w:tabs>
          <w:tab w:val="left" w:pos="5400"/>
        </w:tabs>
        <w:spacing w:line="360" w:lineRule="auto"/>
        <w:jc w:val="center"/>
        <w:rPr>
          <w:b/>
          <w:caps/>
          <w:sz w:val="28"/>
          <w:szCs w:val="28"/>
        </w:rPr>
      </w:pPr>
      <w:r w:rsidRPr="00A11C75">
        <w:rPr>
          <w:b/>
          <w:caps/>
          <w:sz w:val="28"/>
          <w:szCs w:val="28"/>
        </w:rPr>
        <w:t>DE  La participación en la prevención, atención y erradicación de la violencia contra las mujeres</w:t>
      </w:r>
    </w:p>
    <w:p w:rsidR="00DE7F9B" w:rsidRPr="00A11C75" w:rsidRDefault="00DE7F9B" w:rsidP="00DE7F9B">
      <w:pPr>
        <w:pStyle w:val="Default"/>
        <w:spacing w:line="360" w:lineRule="auto"/>
        <w:jc w:val="both"/>
        <w:rPr>
          <w:sz w:val="28"/>
          <w:szCs w:val="28"/>
        </w:rPr>
      </w:pPr>
    </w:p>
    <w:p w:rsidR="00DE7F9B" w:rsidRPr="00EF1FC8" w:rsidRDefault="00556957" w:rsidP="00DE7F9B">
      <w:pPr>
        <w:pStyle w:val="Textoindependiente"/>
        <w:tabs>
          <w:tab w:val="num" w:pos="284"/>
        </w:tabs>
        <w:spacing w:line="360" w:lineRule="auto"/>
        <w:rPr>
          <w:rFonts w:ascii="Arial" w:hAnsi="Arial" w:cs="Arial"/>
          <w:color w:val="000000"/>
          <w:szCs w:val="24"/>
        </w:rPr>
      </w:pPr>
      <w:r w:rsidRPr="00A11C75">
        <w:rPr>
          <w:rFonts w:ascii="Arial" w:hAnsi="Arial" w:cs="Arial"/>
          <w:b/>
          <w:color w:val="000000"/>
          <w:szCs w:val="24"/>
        </w:rPr>
        <w:t>Artículo 30</w:t>
      </w:r>
      <w:r w:rsidR="00DE7F9B" w:rsidRPr="00A11C75">
        <w:rPr>
          <w:rFonts w:ascii="Arial" w:hAnsi="Arial" w:cs="Arial"/>
          <w:b/>
          <w:color w:val="000000"/>
          <w:szCs w:val="24"/>
        </w:rPr>
        <w:t>.-</w:t>
      </w:r>
      <w:r w:rsidR="00DE7F9B" w:rsidRPr="00EF1FC8">
        <w:rPr>
          <w:rFonts w:ascii="Arial" w:hAnsi="Arial" w:cs="Arial"/>
          <w:color w:val="000000"/>
          <w:szCs w:val="24"/>
        </w:rPr>
        <w:t xml:space="preserve"> El Ayuntamiento deberá desarrollar medidas de prevención de violencia de género contra las mujeres, asimismo, atenderá las determinaciones que el Consejo Estatal emita en la materia.  </w:t>
      </w:r>
    </w:p>
    <w:p w:rsidR="00DE7F9B" w:rsidRPr="00EF1FC8" w:rsidRDefault="00DE7F9B" w:rsidP="00DE7F9B">
      <w:pPr>
        <w:pStyle w:val="Textoindependiente"/>
        <w:tabs>
          <w:tab w:val="num" w:pos="284"/>
        </w:tabs>
        <w:spacing w:line="360" w:lineRule="auto"/>
        <w:rPr>
          <w:rFonts w:ascii="Arial" w:hAnsi="Arial" w:cs="Arial"/>
          <w:color w:val="000000"/>
          <w:szCs w:val="24"/>
        </w:rPr>
      </w:pPr>
    </w:p>
    <w:p w:rsidR="00DE7F9B" w:rsidRPr="00EF1FC8" w:rsidRDefault="00DE7F9B" w:rsidP="00DE7F9B">
      <w:pPr>
        <w:spacing w:line="360" w:lineRule="auto"/>
        <w:jc w:val="both"/>
        <w:rPr>
          <w:rFonts w:ascii="Arial" w:hAnsi="Arial" w:cs="Arial"/>
          <w:color w:val="000000"/>
        </w:rPr>
      </w:pPr>
      <w:r w:rsidRPr="00A11C75">
        <w:rPr>
          <w:rFonts w:ascii="Arial" w:hAnsi="Arial" w:cs="Arial"/>
          <w:b/>
          <w:color w:val="000000"/>
        </w:rPr>
        <w:t xml:space="preserve">Artículo </w:t>
      </w:r>
      <w:r w:rsidR="00556957" w:rsidRPr="00A11C75">
        <w:rPr>
          <w:rFonts w:ascii="Arial" w:hAnsi="Arial" w:cs="Arial"/>
          <w:b/>
          <w:color w:val="000000"/>
        </w:rPr>
        <w:t>31</w:t>
      </w:r>
      <w:r w:rsidRPr="00A11C75">
        <w:rPr>
          <w:rFonts w:ascii="Arial" w:hAnsi="Arial" w:cs="Arial"/>
          <w:b/>
          <w:color w:val="000000"/>
        </w:rPr>
        <w:t>.-</w:t>
      </w:r>
      <w:r w:rsidRPr="00EF1FC8">
        <w:rPr>
          <w:rFonts w:ascii="Arial" w:hAnsi="Arial" w:cs="Arial"/>
          <w:color w:val="000000"/>
        </w:rPr>
        <w:t xml:space="preserve"> El ayuntamiento, a través de </w:t>
      </w:r>
      <w:smartTag w:uri="urn:schemas-microsoft-com:office:smarttags" w:element="PersonName">
        <w:smartTagPr>
          <w:attr w:name="ProductID" w:val="La Instancia Municipal"/>
        </w:smartTagPr>
        <w:r w:rsidRPr="00EF1FC8">
          <w:rPr>
            <w:rFonts w:ascii="Arial" w:hAnsi="Arial" w:cs="Arial"/>
            <w:color w:val="000000"/>
          </w:rPr>
          <w:t>la Instancia Municipal</w:t>
        </w:r>
      </w:smartTag>
      <w:r w:rsidRPr="00EF1FC8">
        <w:rPr>
          <w:rFonts w:ascii="Arial" w:hAnsi="Arial" w:cs="Arial"/>
          <w:color w:val="000000"/>
        </w:rPr>
        <w:t xml:space="preserve"> de </w:t>
      </w:r>
      <w:smartTag w:uri="urn:schemas-microsoft-com:office:smarttags" w:element="PersonName">
        <w:smartTagPr>
          <w:attr w:name="ProductID" w:val="la Mujer"/>
        </w:smartTagPr>
        <w:r w:rsidRPr="00EF1FC8">
          <w:rPr>
            <w:rFonts w:ascii="Arial" w:hAnsi="Arial" w:cs="Arial"/>
            <w:color w:val="000000"/>
          </w:rPr>
          <w:t>la Mujer</w:t>
        </w:r>
      </w:smartTag>
      <w:r w:rsidRPr="00EF1FC8">
        <w:rPr>
          <w:rFonts w:ascii="Arial" w:hAnsi="Arial" w:cs="Arial"/>
          <w:color w:val="000000"/>
        </w:rPr>
        <w:t>, se encargará de la recepción y el seguimiento de las quejas de mujeres víctimas de violencia, derivándolas a las instancias correspondientes.</w:t>
      </w:r>
    </w:p>
    <w:p w:rsidR="00DE7F9B" w:rsidRPr="00A11C75" w:rsidRDefault="00DE7F9B" w:rsidP="00DE7F9B">
      <w:pPr>
        <w:pStyle w:val="Textoindependiente"/>
        <w:tabs>
          <w:tab w:val="num" w:pos="284"/>
        </w:tabs>
        <w:spacing w:line="360" w:lineRule="auto"/>
        <w:rPr>
          <w:rFonts w:ascii="Arial" w:hAnsi="Arial" w:cs="Arial"/>
          <w:b/>
          <w:color w:val="000000"/>
          <w:szCs w:val="24"/>
          <w:lang w:val="es-ES"/>
        </w:rPr>
      </w:pPr>
    </w:p>
    <w:p w:rsidR="00DE7F9B" w:rsidRPr="00EF1FC8" w:rsidRDefault="00DE7F9B" w:rsidP="00DE7F9B">
      <w:pPr>
        <w:pStyle w:val="Textoindependiente"/>
        <w:tabs>
          <w:tab w:val="num" w:pos="284"/>
        </w:tabs>
        <w:spacing w:line="360" w:lineRule="auto"/>
        <w:rPr>
          <w:rFonts w:ascii="Arial" w:hAnsi="Arial" w:cs="Arial"/>
          <w:color w:val="000000"/>
          <w:szCs w:val="24"/>
        </w:rPr>
      </w:pPr>
      <w:r w:rsidRPr="00A11C75">
        <w:rPr>
          <w:rFonts w:ascii="Arial" w:hAnsi="Arial" w:cs="Arial"/>
          <w:b/>
          <w:color w:val="000000"/>
          <w:szCs w:val="24"/>
        </w:rPr>
        <w:t xml:space="preserve">Artículo </w:t>
      </w:r>
      <w:r w:rsidR="00556957" w:rsidRPr="00A11C75">
        <w:rPr>
          <w:rFonts w:ascii="Arial" w:hAnsi="Arial" w:cs="Arial"/>
          <w:b/>
          <w:color w:val="000000"/>
          <w:szCs w:val="24"/>
        </w:rPr>
        <w:t>32</w:t>
      </w:r>
      <w:r w:rsidRPr="00A11C75">
        <w:rPr>
          <w:rFonts w:ascii="Arial" w:hAnsi="Arial" w:cs="Arial"/>
          <w:b/>
          <w:color w:val="000000"/>
          <w:szCs w:val="24"/>
        </w:rPr>
        <w:t>.-</w:t>
      </w:r>
      <w:r w:rsidRPr="00EF1FC8">
        <w:rPr>
          <w:rFonts w:ascii="Arial" w:hAnsi="Arial" w:cs="Arial"/>
          <w:color w:val="000000"/>
          <w:szCs w:val="24"/>
        </w:rPr>
        <w:t xml:space="preserve"> El Ayuntamiento deberá tener los espacios físicos idóneos y con privacidad para brindar una atención adecuada a las mujeres víctimas de violencia.</w:t>
      </w:r>
    </w:p>
    <w:p w:rsidR="00DE7F9B" w:rsidRPr="00EF1FC8" w:rsidRDefault="00DE7F9B" w:rsidP="00DE7F9B">
      <w:pPr>
        <w:pStyle w:val="Textoindependiente"/>
        <w:tabs>
          <w:tab w:val="num" w:pos="284"/>
        </w:tabs>
        <w:spacing w:line="360" w:lineRule="auto"/>
        <w:rPr>
          <w:rFonts w:ascii="Arial" w:hAnsi="Arial" w:cs="Arial"/>
          <w:color w:val="000000"/>
          <w:szCs w:val="24"/>
        </w:rPr>
      </w:pPr>
    </w:p>
    <w:p w:rsidR="00DE7F9B" w:rsidRPr="00EF1FC8" w:rsidRDefault="00DE7F9B" w:rsidP="00DE7F9B">
      <w:pPr>
        <w:pStyle w:val="Textoindependiente"/>
        <w:tabs>
          <w:tab w:val="num" w:pos="284"/>
        </w:tabs>
        <w:spacing w:line="360" w:lineRule="auto"/>
        <w:rPr>
          <w:rFonts w:ascii="Arial" w:hAnsi="Arial" w:cs="Arial"/>
          <w:color w:val="000000"/>
          <w:szCs w:val="24"/>
        </w:rPr>
      </w:pPr>
      <w:r w:rsidRPr="00EF1FC8">
        <w:rPr>
          <w:rFonts w:ascii="Arial" w:hAnsi="Arial" w:cs="Arial"/>
          <w:color w:val="000000"/>
          <w:szCs w:val="24"/>
        </w:rPr>
        <w:lastRenderedPageBreak/>
        <w:t xml:space="preserve">La atención que el Ayuntamiento brinde a las víctimas deberá ser inmediata, de primer contacto y especializada y cumplir con los lineamientos que señala el artículo 46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EF1FC8">
            <w:rPr>
              <w:rFonts w:ascii="Arial" w:hAnsi="Arial" w:cs="Arial"/>
              <w:color w:val="000000"/>
              <w:szCs w:val="24"/>
            </w:rPr>
            <w:t>la Ley</w:t>
          </w:r>
        </w:smartTag>
        <w:r w:rsidRPr="00EF1FC8">
          <w:rPr>
            <w:rFonts w:ascii="Arial" w:hAnsi="Arial" w:cs="Arial"/>
            <w:color w:val="000000"/>
            <w:szCs w:val="24"/>
          </w:rPr>
          <w:t xml:space="preserve"> Estatal</w:t>
        </w:r>
      </w:smartTag>
      <w:r w:rsidRPr="00EF1FC8">
        <w:rPr>
          <w:rFonts w:ascii="Arial" w:hAnsi="Arial" w:cs="Arial"/>
          <w:color w:val="000000"/>
          <w:szCs w:val="24"/>
        </w:rPr>
        <w:t xml:space="preserve"> para tal efecto.</w:t>
      </w:r>
    </w:p>
    <w:p w:rsidR="00DE7F9B" w:rsidRPr="00EF1FC8" w:rsidRDefault="00DE7F9B" w:rsidP="00DE7F9B">
      <w:pPr>
        <w:pStyle w:val="Textoindependiente"/>
        <w:tabs>
          <w:tab w:val="num" w:pos="284"/>
        </w:tabs>
        <w:spacing w:line="360" w:lineRule="auto"/>
        <w:rPr>
          <w:rFonts w:ascii="Arial" w:hAnsi="Arial" w:cs="Arial"/>
          <w:color w:val="000000"/>
          <w:szCs w:val="24"/>
        </w:rPr>
      </w:pPr>
    </w:p>
    <w:p w:rsidR="00DE7F9B" w:rsidRPr="00EF1FC8" w:rsidRDefault="00DE7F9B" w:rsidP="00DE7F9B">
      <w:pPr>
        <w:pStyle w:val="Textoindependiente"/>
        <w:tabs>
          <w:tab w:val="num" w:pos="284"/>
        </w:tabs>
        <w:spacing w:line="360" w:lineRule="auto"/>
        <w:rPr>
          <w:rFonts w:ascii="Arial" w:hAnsi="Arial" w:cs="Arial"/>
          <w:color w:val="000000"/>
          <w:szCs w:val="24"/>
        </w:rPr>
      </w:pPr>
      <w:r w:rsidRPr="00EF1FC8">
        <w:rPr>
          <w:rFonts w:ascii="Arial" w:hAnsi="Arial" w:cs="Arial"/>
          <w:color w:val="000000"/>
          <w:szCs w:val="24"/>
        </w:rPr>
        <w:t>Dicha atención incluirá asesoría y representación jurídica gratuita a través de los abogados adscritos a las dependencias municipales que cuenten con dicho servicio.</w:t>
      </w:r>
    </w:p>
    <w:p w:rsidR="00DE7F9B" w:rsidRPr="00EF1FC8" w:rsidRDefault="00DE7F9B" w:rsidP="00DE7F9B">
      <w:pPr>
        <w:pStyle w:val="Textoindependiente"/>
        <w:tabs>
          <w:tab w:val="num" w:pos="284"/>
        </w:tabs>
        <w:spacing w:line="360" w:lineRule="auto"/>
        <w:rPr>
          <w:rFonts w:ascii="Arial" w:hAnsi="Arial" w:cs="Arial"/>
          <w:color w:val="000000"/>
          <w:szCs w:val="24"/>
        </w:rPr>
      </w:pPr>
    </w:p>
    <w:p w:rsidR="00DE7F9B" w:rsidRPr="00EF1FC8" w:rsidRDefault="00DE7F9B" w:rsidP="00DE7F9B">
      <w:pPr>
        <w:pStyle w:val="Textoindependiente"/>
        <w:tabs>
          <w:tab w:val="num" w:pos="284"/>
        </w:tabs>
        <w:spacing w:line="360" w:lineRule="auto"/>
        <w:rPr>
          <w:rFonts w:ascii="Arial" w:hAnsi="Arial" w:cs="Arial"/>
          <w:color w:val="000000"/>
          <w:szCs w:val="24"/>
        </w:rPr>
      </w:pPr>
      <w:r w:rsidRPr="00A11C75">
        <w:rPr>
          <w:rFonts w:ascii="Arial" w:hAnsi="Arial" w:cs="Arial"/>
          <w:b/>
          <w:color w:val="000000"/>
          <w:szCs w:val="24"/>
        </w:rPr>
        <w:t xml:space="preserve">Artículo </w:t>
      </w:r>
      <w:r w:rsidR="00556957" w:rsidRPr="00A11C75">
        <w:rPr>
          <w:rFonts w:ascii="Arial" w:hAnsi="Arial" w:cs="Arial"/>
          <w:b/>
          <w:color w:val="000000"/>
          <w:szCs w:val="24"/>
        </w:rPr>
        <w:t>33</w:t>
      </w:r>
      <w:r w:rsidRPr="00A11C75">
        <w:rPr>
          <w:rFonts w:ascii="Arial" w:hAnsi="Arial" w:cs="Arial"/>
          <w:b/>
          <w:color w:val="000000"/>
          <w:szCs w:val="24"/>
        </w:rPr>
        <w:t>.-</w:t>
      </w:r>
      <w:r w:rsidRPr="00EF1FC8">
        <w:rPr>
          <w:rFonts w:ascii="Arial" w:hAnsi="Arial" w:cs="Arial"/>
          <w:color w:val="000000"/>
          <w:szCs w:val="24"/>
        </w:rPr>
        <w:t xml:space="preserve"> Una vez presentada la queja correspondiente, el Ayuntamiento orientará a la víctima en un término no mayor a 24 horas a partir de su recepción.</w:t>
      </w:r>
    </w:p>
    <w:p w:rsidR="00DE7F9B" w:rsidRPr="00EF1FC8" w:rsidRDefault="00DE7F9B" w:rsidP="00DE7F9B">
      <w:pPr>
        <w:pStyle w:val="Default"/>
        <w:spacing w:line="360" w:lineRule="auto"/>
        <w:jc w:val="both"/>
        <w:rPr>
          <w:lang w:val="es-ES_tradnl"/>
        </w:rPr>
      </w:pPr>
    </w:p>
    <w:p w:rsidR="00DE7F9B" w:rsidRPr="00EF1FC8" w:rsidRDefault="00DE7F9B" w:rsidP="00DE7F9B">
      <w:pPr>
        <w:pStyle w:val="Default"/>
        <w:spacing w:line="360" w:lineRule="auto"/>
        <w:jc w:val="both"/>
      </w:pPr>
      <w:r w:rsidRPr="00EF1FC8">
        <w:t>El personal deberá conocer los alcances de las quejas presentadas por las víctimas así como los diversos organismos con los que deberán canalizarse.</w:t>
      </w:r>
    </w:p>
    <w:p w:rsidR="00DE7F9B" w:rsidRPr="00EF1FC8" w:rsidRDefault="00DE7F9B" w:rsidP="00DE7F9B">
      <w:pPr>
        <w:pStyle w:val="Default"/>
        <w:spacing w:line="360" w:lineRule="auto"/>
        <w:jc w:val="both"/>
      </w:pPr>
    </w:p>
    <w:p w:rsidR="00DE7F9B" w:rsidRPr="00EF1FC8" w:rsidRDefault="00DE7F9B" w:rsidP="00DE7F9B">
      <w:pPr>
        <w:pStyle w:val="Default"/>
        <w:spacing w:line="360" w:lineRule="auto"/>
        <w:jc w:val="both"/>
      </w:pPr>
      <w:r w:rsidRPr="00A11C75">
        <w:rPr>
          <w:b/>
        </w:rPr>
        <w:t>Artículo 3</w:t>
      </w:r>
      <w:r w:rsidR="00556957" w:rsidRPr="00A11C75">
        <w:rPr>
          <w:b/>
        </w:rPr>
        <w:t>4</w:t>
      </w:r>
      <w:r w:rsidRPr="00EF1FC8">
        <w:t xml:space="preserve">.- En caso de emergencia, las mujeres víctimas de violencia  deberán ser canalizadas por el Ayuntamiento, al Ministerio Público. </w:t>
      </w:r>
    </w:p>
    <w:p w:rsidR="00DE7F9B" w:rsidRPr="00EF1FC8" w:rsidRDefault="00DE7F9B" w:rsidP="00DE7F9B">
      <w:pPr>
        <w:pStyle w:val="Default"/>
        <w:spacing w:line="360" w:lineRule="auto"/>
        <w:jc w:val="both"/>
      </w:pPr>
    </w:p>
    <w:p w:rsidR="00DE7F9B" w:rsidRPr="00EF1FC8" w:rsidRDefault="00556957" w:rsidP="00DE7F9B">
      <w:pPr>
        <w:pStyle w:val="Default"/>
        <w:spacing w:line="360" w:lineRule="auto"/>
        <w:jc w:val="both"/>
      </w:pPr>
      <w:r w:rsidRPr="00A11C75">
        <w:rPr>
          <w:b/>
          <w:lang w:val="es-MX"/>
        </w:rPr>
        <w:t>Artículo 35</w:t>
      </w:r>
      <w:r w:rsidR="00DE7F9B" w:rsidRPr="00A11C75">
        <w:rPr>
          <w:b/>
          <w:lang w:val="es-MX"/>
        </w:rPr>
        <w:t>.-</w:t>
      </w:r>
      <w:r w:rsidR="00DE7F9B" w:rsidRPr="00EF1FC8">
        <w:rPr>
          <w:lang w:val="es-MX"/>
        </w:rPr>
        <w:t xml:space="preserve"> </w:t>
      </w:r>
      <w:r w:rsidR="00DE7F9B" w:rsidRPr="00EF1FC8">
        <w:t>En los casos en que no sea posible la presencia inmediata del Ministerio Público, el Síndico del Ayuntamiento podrá dictar medidas de  protección y de urgente aplicación en función del interés superior de la víctima.</w:t>
      </w:r>
    </w:p>
    <w:p w:rsidR="00DE7F9B" w:rsidRPr="00A11C75" w:rsidRDefault="00DE7F9B" w:rsidP="00DE7F9B">
      <w:pPr>
        <w:pStyle w:val="Default"/>
        <w:spacing w:line="360" w:lineRule="auto"/>
        <w:jc w:val="both"/>
        <w:rPr>
          <w:b/>
        </w:rPr>
      </w:pPr>
    </w:p>
    <w:p w:rsidR="00DE7F9B" w:rsidRPr="00EF1FC8" w:rsidRDefault="00556957" w:rsidP="00DE7F9B">
      <w:pPr>
        <w:pStyle w:val="Default"/>
        <w:spacing w:line="360" w:lineRule="auto"/>
        <w:jc w:val="both"/>
      </w:pPr>
      <w:r w:rsidRPr="00A11C75">
        <w:rPr>
          <w:b/>
        </w:rPr>
        <w:t>Artículo 36</w:t>
      </w:r>
      <w:r w:rsidR="00DE7F9B" w:rsidRPr="00A11C75">
        <w:rPr>
          <w:b/>
        </w:rPr>
        <w:t>.-</w:t>
      </w:r>
      <w:r w:rsidR="00DE7F9B" w:rsidRPr="00EF1FC8">
        <w:t xml:space="preserve"> Se considerará un caso de emergencia aquel en el cual peligre la vida de la mujer víctima de violencia, así como su integridad física, sexual o moral. Las medidas de emergencia no deberán exceder una temporalidad mayor a las 72 horas, contadas a partir de que se dicten.</w:t>
      </w:r>
    </w:p>
    <w:p w:rsidR="00DE7F9B" w:rsidRPr="00A11C75" w:rsidRDefault="00DE7F9B" w:rsidP="00DE7F9B">
      <w:pPr>
        <w:pStyle w:val="Default"/>
        <w:spacing w:line="360" w:lineRule="auto"/>
        <w:jc w:val="both"/>
        <w:rPr>
          <w:b/>
        </w:rPr>
      </w:pPr>
    </w:p>
    <w:p w:rsidR="00DE7F9B" w:rsidRPr="00EF1FC8" w:rsidRDefault="00556957" w:rsidP="00DE7F9B">
      <w:pPr>
        <w:pStyle w:val="Default"/>
        <w:spacing w:line="360" w:lineRule="auto"/>
        <w:jc w:val="both"/>
      </w:pPr>
      <w:r w:rsidRPr="00A11C75">
        <w:rPr>
          <w:b/>
        </w:rPr>
        <w:t>Artículo 37</w:t>
      </w:r>
      <w:r w:rsidR="00DE7F9B" w:rsidRPr="00A11C75">
        <w:rPr>
          <w:b/>
        </w:rPr>
        <w:t>.-</w:t>
      </w:r>
      <w:r w:rsidR="00DE7F9B" w:rsidRPr="00EF1FC8">
        <w:t xml:space="preserve"> Para determinar la medida a implementar en casos de emergencia,  el Ayuntamiento considerará:</w:t>
      </w:r>
    </w:p>
    <w:p w:rsidR="00DE7F9B" w:rsidRPr="00EF1FC8" w:rsidRDefault="00DE7F9B" w:rsidP="00DE7F9B">
      <w:pPr>
        <w:pStyle w:val="Default"/>
        <w:numPr>
          <w:ilvl w:val="0"/>
          <w:numId w:val="14"/>
        </w:numPr>
        <w:spacing w:line="360" w:lineRule="auto"/>
        <w:jc w:val="both"/>
      </w:pPr>
      <w:r w:rsidRPr="00EF1FC8">
        <w:t>El riesgo o peligro existente;</w:t>
      </w:r>
    </w:p>
    <w:p w:rsidR="00DE7F9B" w:rsidRPr="00EF1FC8" w:rsidRDefault="00DE7F9B" w:rsidP="00DE7F9B">
      <w:pPr>
        <w:pStyle w:val="Default"/>
        <w:numPr>
          <w:ilvl w:val="0"/>
          <w:numId w:val="14"/>
        </w:numPr>
        <w:spacing w:line="360" w:lineRule="auto"/>
        <w:jc w:val="both"/>
      </w:pPr>
      <w:r w:rsidRPr="00EF1FC8">
        <w:t>La seguridad de la víctima y sus hijos, y</w:t>
      </w:r>
    </w:p>
    <w:p w:rsidR="00DE7F9B" w:rsidRPr="00EF1FC8" w:rsidRDefault="00DE7F9B" w:rsidP="00DE7F9B">
      <w:pPr>
        <w:pStyle w:val="Default"/>
        <w:numPr>
          <w:ilvl w:val="0"/>
          <w:numId w:val="14"/>
        </w:numPr>
        <w:spacing w:line="360" w:lineRule="auto"/>
        <w:jc w:val="both"/>
      </w:pPr>
      <w:r w:rsidRPr="00EF1FC8">
        <w:t>Demás elementos con que se cuente.</w:t>
      </w:r>
    </w:p>
    <w:p w:rsidR="00DE7F9B" w:rsidRPr="00EF1FC8" w:rsidRDefault="00DE7F9B" w:rsidP="00DE7F9B">
      <w:pPr>
        <w:pStyle w:val="Default"/>
        <w:spacing w:line="360" w:lineRule="auto"/>
        <w:jc w:val="both"/>
      </w:pPr>
    </w:p>
    <w:p w:rsidR="00DE7F9B" w:rsidRPr="00EF1FC8" w:rsidRDefault="00556957" w:rsidP="00DE7F9B">
      <w:pPr>
        <w:pStyle w:val="Default"/>
        <w:spacing w:line="360" w:lineRule="auto"/>
        <w:jc w:val="both"/>
      </w:pPr>
      <w:r w:rsidRPr="00A11C75">
        <w:rPr>
          <w:b/>
        </w:rPr>
        <w:t>Artículo 38</w:t>
      </w:r>
      <w:r w:rsidR="00DE7F9B" w:rsidRPr="00A11C75">
        <w:rPr>
          <w:b/>
        </w:rPr>
        <w:t>.-</w:t>
      </w:r>
      <w:r w:rsidR="00DE7F9B" w:rsidRPr="00EF1FC8">
        <w:t xml:space="preserve"> Las medidas de protección que dicte el Ayuntamiento a través del Síndico, serán personalísimas e intransferibles.</w:t>
      </w:r>
    </w:p>
    <w:p w:rsidR="00DE7F9B" w:rsidRPr="00EF1FC8" w:rsidRDefault="00DE7F9B" w:rsidP="00DE7F9B">
      <w:pPr>
        <w:pStyle w:val="Default"/>
        <w:spacing w:line="360" w:lineRule="auto"/>
        <w:jc w:val="both"/>
      </w:pPr>
    </w:p>
    <w:p w:rsidR="00DE7F9B" w:rsidRPr="00EF1FC8" w:rsidRDefault="00556957" w:rsidP="00DE7F9B">
      <w:pPr>
        <w:pStyle w:val="Default"/>
        <w:spacing w:line="360" w:lineRule="auto"/>
        <w:jc w:val="both"/>
      </w:pPr>
      <w:r w:rsidRPr="00A11C75">
        <w:rPr>
          <w:b/>
        </w:rPr>
        <w:t>Artículo 39</w:t>
      </w:r>
      <w:r w:rsidR="00DE7F9B" w:rsidRPr="00A11C75">
        <w:rPr>
          <w:b/>
        </w:rPr>
        <w:t>.-</w:t>
      </w:r>
      <w:r w:rsidR="00DE7F9B" w:rsidRPr="00EF1FC8">
        <w:t xml:space="preserve"> Las medidas de emergencia serán:</w:t>
      </w:r>
    </w:p>
    <w:p w:rsidR="00DE7F9B" w:rsidRPr="00EF1FC8" w:rsidRDefault="00DE7F9B" w:rsidP="00DE7F9B">
      <w:pPr>
        <w:numPr>
          <w:ilvl w:val="0"/>
          <w:numId w:val="13"/>
        </w:numPr>
        <w:autoSpaceDE w:val="0"/>
        <w:autoSpaceDN w:val="0"/>
        <w:adjustRightInd w:val="0"/>
        <w:spacing w:line="360" w:lineRule="auto"/>
        <w:jc w:val="both"/>
        <w:rPr>
          <w:rFonts w:ascii="Arial" w:hAnsi="Arial" w:cs="Arial"/>
          <w:color w:val="000000"/>
        </w:rPr>
      </w:pPr>
      <w:r w:rsidRPr="00EF1FC8">
        <w:rPr>
          <w:rFonts w:ascii="Arial" w:hAnsi="Arial" w:cs="Arial"/>
          <w:color w:val="000000"/>
        </w:rPr>
        <w:t>De desocupación del inmueble por parte del agresor independientemente de la acreditación de propiedad o posesión del inmueble;</w:t>
      </w:r>
    </w:p>
    <w:p w:rsidR="00DE7F9B" w:rsidRPr="00EF1FC8" w:rsidRDefault="00DE7F9B" w:rsidP="00DE7F9B">
      <w:pPr>
        <w:numPr>
          <w:ilvl w:val="0"/>
          <w:numId w:val="13"/>
        </w:numPr>
        <w:autoSpaceDE w:val="0"/>
        <w:autoSpaceDN w:val="0"/>
        <w:adjustRightInd w:val="0"/>
        <w:spacing w:line="360" w:lineRule="auto"/>
        <w:jc w:val="both"/>
        <w:rPr>
          <w:rFonts w:ascii="Arial" w:hAnsi="Arial" w:cs="Arial"/>
          <w:color w:val="000000"/>
        </w:rPr>
      </w:pPr>
      <w:r w:rsidRPr="00EF1FC8">
        <w:rPr>
          <w:rFonts w:ascii="Arial" w:hAnsi="Arial" w:cs="Arial"/>
          <w:color w:val="000000"/>
        </w:rPr>
        <w:t>Prohibición al probable agresor de acercarse a la víctima;</w:t>
      </w:r>
    </w:p>
    <w:p w:rsidR="00DE7F9B" w:rsidRPr="00EF1FC8" w:rsidRDefault="00DE7F9B" w:rsidP="00DE7F9B">
      <w:pPr>
        <w:numPr>
          <w:ilvl w:val="0"/>
          <w:numId w:val="13"/>
        </w:numPr>
        <w:autoSpaceDE w:val="0"/>
        <w:autoSpaceDN w:val="0"/>
        <w:adjustRightInd w:val="0"/>
        <w:spacing w:line="360" w:lineRule="auto"/>
        <w:jc w:val="both"/>
        <w:rPr>
          <w:rFonts w:ascii="Arial" w:hAnsi="Arial" w:cs="Arial"/>
          <w:color w:val="000000"/>
        </w:rPr>
      </w:pPr>
      <w:r w:rsidRPr="00EF1FC8">
        <w:rPr>
          <w:rFonts w:ascii="Arial" w:hAnsi="Arial" w:cs="Arial"/>
          <w:color w:val="000000"/>
        </w:rPr>
        <w:t>De reincorporación de la víctima al domicilio una vez que se restablezca su seguridad; y</w:t>
      </w:r>
    </w:p>
    <w:p w:rsidR="00DE7F9B" w:rsidRPr="00EF1FC8" w:rsidRDefault="00DE7F9B" w:rsidP="00DE7F9B">
      <w:pPr>
        <w:numPr>
          <w:ilvl w:val="0"/>
          <w:numId w:val="13"/>
        </w:numPr>
        <w:autoSpaceDE w:val="0"/>
        <w:autoSpaceDN w:val="0"/>
        <w:adjustRightInd w:val="0"/>
        <w:spacing w:line="360" w:lineRule="auto"/>
        <w:jc w:val="both"/>
        <w:rPr>
          <w:rFonts w:ascii="Arial" w:hAnsi="Arial" w:cs="Arial"/>
          <w:color w:val="000000"/>
        </w:rPr>
      </w:pPr>
      <w:r w:rsidRPr="00EF1FC8">
        <w:rPr>
          <w:rFonts w:ascii="Arial" w:hAnsi="Arial" w:cs="Arial"/>
          <w:color w:val="000000"/>
        </w:rPr>
        <w:t>Prohibición al agresor de intimidar o molestar a la víctima o a su familia.</w:t>
      </w:r>
    </w:p>
    <w:p w:rsidR="00DE7F9B" w:rsidRPr="00EF1FC8" w:rsidRDefault="00DE7F9B" w:rsidP="00DE7F9B">
      <w:pPr>
        <w:pStyle w:val="Default"/>
        <w:spacing w:line="360" w:lineRule="auto"/>
        <w:jc w:val="both"/>
      </w:pPr>
    </w:p>
    <w:p w:rsidR="00DE7F9B" w:rsidRPr="00EF1FC8" w:rsidRDefault="00556957" w:rsidP="00DE7F9B">
      <w:pPr>
        <w:pStyle w:val="Default"/>
        <w:spacing w:line="360" w:lineRule="auto"/>
        <w:jc w:val="both"/>
      </w:pPr>
      <w:r w:rsidRPr="00A11C75">
        <w:rPr>
          <w:b/>
        </w:rPr>
        <w:t>Artículo 40</w:t>
      </w:r>
      <w:r w:rsidR="00DE7F9B" w:rsidRPr="00A11C75">
        <w:rPr>
          <w:b/>
        </w:rPr>
        <w:t>.-</w:t>
      </w:r>
      <w:r w:rsidR="00DE7F9B" w:rsidRPr="00EF1FC8">
        <w:t xml:space="preserve"> Todos los procesos deberán contar con los requisitos que señala el artículo 47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00DE7F9B" w:rsidRPr="00EF1FC8">
            <w:t>la Ley</w:t>
          </w:r>
        </w:smartTag>
        <w:r w:rsidR="00DE7F9B" w:rsidRPr="00EF1FC8">
          <w:t xml:space="preserve"> Estatal</w:t>
        </w:r>
      </w:smartTag>
      <w:r w:rsidR="00DE7F9B" w:rsidRPr="00EF1FC8">
        <w:t>, con la finalidad de brindar a la mujer víctima de violencia una atención adecuada a sus necesidades.</w:t>
      </w:r>
    </w:p>
    <w:p w:rsidR="00DE7F9B" w:rsidRPr="00EF1FC8" w:rsidRDefault="00DE7F9B" w:rsidP="00DE7F9B">
      <w:pPr>
        <w:pStyle w:val="Default"/>
        <w:spacing w:line="360" w:lineRule="auto"/>
        <w:jc w:val="both"/>
      </w:pPr>
    </w:p>
    <w:p w:rsidR="00DE7F9B" w:rsidRPr="00EF1FC8" w:rsidRDefault="00556957" w:rsidP="00DE7F9B">
      <w:pPr>
        <w:pStyle w:val="Default"/>
        <w:spacing w:line="360" w:lineRule="auto"/>
        <w:jc w:val="both"/>
      </w:pPr>
      <w:r w:rsidRPr="00A11C75">
        <w:rPr>
          <w:b/>
        </w:rPr>
        <w:t>Artículo 41</w:t>
      </w:r>
      <w:r w:rsidR="00DE7F9B" w:rsidRPr="00A11C75">
        <w:rPr>
          <w:b/>
        </w:rPr>
        <w:t>.-</w:t>
      </w:r>
      <w:r w:rsidR="00DE7F9B" w:rsidRPr="00EF1FC8">
        <w:t xml:space="preserve"> El Ayuntamiento se encargará de expedir las constancias de atención y seguimiento a que se refiere el artículo 48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00DE7F9B" w:rsidRPr="00EF1FC8">
            <w:t>la Ley</w:t>
          </w:r>
        </w:smartTag>
        <w:r w:rsidR="00DE7F9B" w:rsidRPr="00EF1FC8">
          <w:t xml:space="preserve"> Estatal.</w:t>
        </w:r>
      </w:smartTag>
      <w:r w:rsidR="00DE7F9B" w:rsidRPr="00EF1FC8">
        <w:t xml:space="preserve"> Éstas servirán como herramienta para que la víctima los utilice como comprobante ante sus centros de trabajo y como prueba documental pública para iniciar los procesos legales a que haya lugar.</w:t>
      </w:r>
    </w:p>
    <w:p w:rsidR="00DE7F9B" w:rsidRDefault="00DE7F9B" w:rsidP="00DE7F9B">
      <w:pPr>
        <w:pStyle w:val="Default"/>
        <w:spacing w:line="360" w:lineRule="auto"/>
      </w:pPr>
    </w:p>
    <w:p w:rsidR="004206A5" w:rsidRDefault="004206A5" w:rsidP="00DE7F9B">
      <w:pPr>
        <w:pStyle w:val="Default"/>
        <w:spacing w:line="360" w:lineRule="auto"/>
      </w:pPr>
    </w:p>
    <w:p w:rsidR="004206A5" w:rsidRDefault="004206A5" w:rsidP="00DE7F9B">
      <w:pPr>
        <w:pStyle w:val="Default"/>
        <w:spacing w:line="360" w:lineRule="auto"/>
      </w:pPr>
    </w:p>
    <w:p w:rsidR="004206A5" w:rsidRDefault="004206A5" w:rsidP="00DE7F9B">
      <w:pPr>
        <w:pStyle w:val="Default"/>
        <w:spacing w:line="360" w:lineRule="auto"/>
      </w:pPr>
    </w:p>
    <w:p w:rsidR="004206A5" w:rsidRDefault="004206A5" w:rsidP="00DE7F9B">
      <w:pPr>
        <w:pStyle w:val="Default"/>
        <w:spacing w:line="360" w:lineRule="auto"/>
      </w:pPr>
    </w:p>
    <w:p w:rsidR="004206A5" w:rsidRDefault="004206A5" w:rsidP="00DE7F9B">
      <w:pPr>
        <w:pStyle w:val="Default"/>
        <w:spacing w:line="360" w:lineRule="auto"/>
      </w:pPr>
    </w:p>
    <w:p w:rsidR="004206A5" w:rsidRDefault="004206A5" w:rsidP="00DE7F9B">
      <w:pPr>
        <w:pStyle w:val="Default"/>
        <w:spacing w:line="360" w:lineRule="auto"/>
      </w:pPr>
    </w:p>
    <w:p w:rsidR="004206A5" w:rsidRDefault="004206A5" w:rsidP="00DE7F9B">
      <w:pPr>
        <w:pStyle w:val="Default"/>
        <w:spacing w:line="360" w:lineRule="auto"/>
      </w:pPr>
    </w:p>
    <w:p w:rsidR="004206A5" w:rsidRDefault="004206A5" w:rsidP="00DE7F9B">
      <w:pPr>
        <w:pStyle w:val="Default"/>
        <w:spacing w:line="360" w:lineRule="auto"/>
      </w:pPr>
    </w:p>
    <w:p w:rsidR="004206A5" w:rsidRDefault="004206A5" w:rsidP="00DE7F9B">
      <w:pPr>
        <w:pStyle w:val="Default"/>
        <w:spacing w:line="360" w:lineRule="auto"/>
      </w:pPr>
    </w:p>
    <w:p w:rsidR="00556957" w:rsidRPr="00A11C75" w:rsidRDefault="00520748" w:rsidP="00556957">
      <w:pPr>
        <w:pStyle w:val="Default"/>
        <w:spacing w:line="360" w:lineRule="auto"/>
        <w:jc w:val="center"/>
        <w:rPr>
          <w:b/>
          <w:sz w:val="28"/>
          <w:szCs w:val="28"/>
        </w:rPr>
      </w:pPr>
      <w:r w:rsidRPr="00A11C75">
        <w:rPr>
          <w:b/>
          <w:sz w:val="28"/>
          <w:szCs w:val="28"/>
        </w:rPr>
        <w:t>CAPITULO SEXTO</w:t>
      </w:r>
    </w:p>
    <w:p w:rsidR="00556957" w:rsidRPr="00A11C75" w:rsidRDefault="00556957" w:rsidP="00556957">
      <w:pPr>
        <w:pStyle w:val="Default"/>
        <w:spacing w:line="360" w:lineRule="auto"/>
        <w:jc w:val="center"/>
        <w:rPr>
          <w:b/>
          <w:sz w:val="28"/>
          <w:szCs w:val="28"/>
        </w:rPr>
      </w:pPr>
      <w:r w:rsidRPr="00A11C75">
        <w:rPr>
          <w:b/>
          <w:sz w:val="28"/>
          <w:szCs w:val="28"/>
        </w:rPr>
        <w:t>DE LA CELEBRACION DE CONVENIOS CON DEPENDENCIAS PUBLICAS Y PRIVADAS DE CONVENIOS DE COLABORACION Y COORDINACION Y CONCERTACION EN LA MATERIA</w:t>
      </w:r>
    </w:p>
    <w:p w:rsidR="00556957" w:rsidRPr="00A11C75" w:rsidRDefault="00556957" w:rsidP="00556957">
      <w:pPr>
        <w:pStyle w:val="Default"/>
        <w:spacing w:line="360" w:lineRule="auto"/>
        <w:jc w:val="center"/>
        <w:rPr>
          <w:sz w:val="28"/>
          <w:szCs w:val="28"/>
        </w:rPr>
      </w:pPr>
    </w:p>
    <w:p w:rsidR="00556957" w:rsidRPr="00EF1FC8" w:rsidRDefault="00556957" w:rsidP="00556957">
      <w:pPr>
        <w:pStyle w:val="Default"/>
        <w:spacing w:line="360" w:lineRule="auto"/>
        <w:jc w:val="both"/>
      </w:pPr>
      <w:r w:rsidRPr="00A11C75">
        <w:rPr>
          <w:b/>
        </w:rPr>
        <w:t>Artículo 42.-</w:t>
      </w:r>
      <w:r w:rsidRPr="00EF1FC8">
        <w:t xml:space="preserve"> El Ayuntamiento podrá celebrar convenios de cooperación, coordinación y concertación, para establecer acciones encaminadas a prevenir, combatir y erradicar la violencia hacia las mujeres.</w:t>
      </w:r>
    </w:p>
    <w:p w:rsidR="00556957" w:rsidRPr="00EF1FC8" w:rsidRDefault="00556957" w:rsidP="00556957">
      <w:pPr>
        <w:pStyle w:val="Default"/>
        <w:spacing w:line="360" w:lineRule="auto"/>
        <w:jc w:val="both"/>
      </w:pPr>
    </w:p>
    <w:p w:rsidR="00556957" w:rsidRPr="00EF1FC8" w:rsidRDefault="00556957" w:rsidP="00556957">
      <w:pPr>
        <w:pStyle w:val="Default"/>
        <w:spacing w:line="360" w:lineRule="auto"/>
        <w:jc w:val="both"/>
      </w:pPr>
      <w:r w:rsidRPr="00EF1FC8">
        <w:t xml:space="preserve">Dichos convenios deberán ser compatibles con los principios rectores y sujetarse a los fines del Programa Estatal y deberán ser firmados por  </w:t>
      </w:r>
      <w:smartTag w:uri="urn:schemas-microsoft-com:office:smarttags" w:element="PersonName">
        <w:smartTagPr>
          <w:attr w:name="ProductID" w:val="la Presidencia"/>
        </w:smartTagPr>
        <w:r w:rsidRPr="00EF1FC8">
          <w:t>la Presidencia</w:t>
        </w:r>
      </w:smartTag>
      <w:r w:rsidRPr="00EF1FC8">
        <w:t xml:space="preserve">, Secretaría General y </w:t>
      </w:r>
      <w:smartTag w:uri="urn:schemas-microsoft-com:office:smarttags" w:element="PersonName">
        <w:smartTagPr>
          <w:attr w:name="ProductID" w:val="La Sindicatura"/>
        </w:smartTagPr>
        <w:r w:rsidRPr="00EF1FC8">
          <w:t>la Sindicatura</w:t>
        </w:r>
      </w:smartTag>
      <w:r w:rsidRPr="00EF1FC8">
        <w:t xml:space="preserve"> del Ayuntamiento.</w:t>
      </w:r>
    </w:p>
    <w:p w:rsidR="00556957" w:rsidRPr="00EF1FC8" w:rsidRDefault="00556957" w:rsidP="00556957">
      <w:pPr>
        <w:pStyle w:val="Default"/>
        <w:spacing w:line="360" w:lineRule="auto"/>
        <w:jc w:val="both"/>
      </w:pPr>
    </w:p>
    <w:p w:rsidR="00556957" w:rsidRPr="00EF1FC8" w:rsidRDefault="00556957" w:rsidP="00556957">
      <w:pPr>
        <w:pStyle w:val="Default"/>
        <w:spacing w:line="360" w:lineRule="auto"/>
        <w:jc w:val="both"/>
      </w:pPr>
      <w:r w:rsidRPr="00A11C75">
        <w:rPr>
          <w:b/>
        </w:rPr>
        <w:t>Artículo 43.-</w:t>
      </w:r>
      <w:r w:rsidRPr="00EF1FC8">
        <w:t xml:space="preserve">  Con la finalidad de brindar la atención adecuada a las mujeres víctimas de violencia, el Ayuntamiento podrá celebrar convenios con instituciones públicas o privadas, relativos a la prestación de servicios médicos, psicológicos y jurídicos.</w:t>
      </w:r>
    </w:p>
    <w:p w:rsidR="00556957" w:rsidRPr="00EF1FC8" w:rsidRDefault="00556957" w:rsidP="00556957">
      <w:pPr>
        <w:pStyle w:val="Default"/>
        <w:spacing w:line="360" w:lineRule="auto"/>
        <w:jc w:val="both"/>
      </w:pPr>
    </w:p>
    <w:p w:rsidR="00556957" w:rsidRDefault="00C24A80" w:rsidP="00556957">
      <w:pPr>
        <w:pStyle w:val="Default"/>
        <w:spacing w:line="360" w:lineRule="auto"/>
        <w:jc w:val="both"/>
      </w:pPr>
      <w:r w:rsidRPr="00A11C75">
        <w:rPr>
          <w:b/>
        </w:rPr>
        <w:t>Artículo 44</w:t>
      </w:r>
      <w:r w:rsidR="00556957" w:rsidRPr="00A11C75">
        <w:rPr>
          <w:b/>
        </w:rPr>
        <w:t>.-</w:t>
      </w:r>
      <w:r w:rsidR="00556957" w:rsidRPr="00EF1FC8">
        <w:t xml:space="preserve"> En los informes anuales que deberán ser presentados por el Ayuntamiento al Instituto, se deberá incluir la información relativa a los convenios celebrados con base en este apartado. </w:t>
      </w:r>
    </w:p>
    <w:p w:rsidR="00E75A4B" w:rsidRDefault="00E75A4B" w:rsidP="00556957">
      <w:pPr>
        <w:pStyle w:val="Default"/>
        <w:spacing w:line="360" w:lineRule="auto"/>
        <w:jc w:val="both"/>
      </w:pPr>
    </w:p>
    <w:p w:rsidR="00E75A4B" w:rsidRDefault="00E75A4B" w:rsidP="00556957">
      <w:pPr>
        <w:pStyle w:val="Default"/>
        <w:spacing w:line="360" w:lineRule="auto"/>
        <w:jc w:val="both"/>
      </w:pPr>
    </w:p>
    <w:p w:rsidR="004206A5" w:rsidRDefault="004206A5" w:rsidP="00556957">
      <w:pPr>
        <w:pStyle w:val="Default"/>
        <w:spacing w:line="360" w:lineRule="auto"/>
        <w:jc w:val="both"/>
      </w:pPr>
    </w:p>
    <w:p w:rsidR="004206A5" w:rsidRDefault="004206A5" w:rsidP="00556957">
      <w:pPr>
        <w:pStyle w:val="Default"/>
        <w:spacing w:line="360" w:lineRule="auto"/>
        <w:jc w:val="both"/>
      </w:pPr>
    </w:p>
    <w:p w:rsidR="004206A5" w:rsidRDefault="004206A5" w:rsidP="00556957">
      <w:pPr>
        <w:pStyle w:val="Default"/>
        <w:spacing w:line="360" w:lineRule="auto"/>
        <w:jc w:val="both"/>
      </w:pPr>
    </w:p>
    <w:p w:rsidR="004206A5" w:rsidRDefault="004206A5" w:rsidP="00556957">
      <w:pPr>
        <w:pStyle w:val="Default"/>
        <w:spacing w:line="360" w:lineRule="auto"/>
        <w:jc w:val="both"/>
      </w:pPr>
    </w:p>
    <w:p w:rsidR="004206A5" w:rsidRDefault="004206A5" w:rsidP="00556957">
      <w:pPr>
        <w:pStyle w:val="Default"/>
        <w:spacing w:line="360" w:lineRule="auto"/>
        <w:jc w:val="both"/>
      </w:pPr>
    </w:p>
    <w:p w:rsidR="00E75A4B" w:rsidRPr="00A11C75" w:rsidRDefault="008814AA" w:rsidP="008814AA">
      <w:pPr>
        <w:pStyle w:val="Default"/>
        <w:spacing w:line="360" w:lineRule="auto"/>
        <w:jc w:val="center"/>
        <w:rPr>
          <w:b/>
          <w:color w:val="auto"/>
          <w:sz w:val="28"/>
          <w:szCs w:val="28"/>
        </w:rPr>
      </w:pPr>
      <w:r w:rsidRPr="00A11C75">
        <w:rPr>
          <w:b/>
          <w:color w:val="auto"/>
          <w:sz w:val="28"/>
          <w:szCs w:val="28"/>
        </w:rPr>
        <w:lastRenderedPageBreak/>
        <w:t>CAPÍTULO SÉPTIMO</w:t>
      </w:r>
    </w:p>
    <w:p w:rsidR="00E75A4B" w:rsidRPr="00A11C75" w:rsidRDefault="00E75A4B" w:rsidP="008814AA">
      <w:pPr>
        <w:pStyle w:val="Default"/>
        <w:spacing w:line="360" w:lineRule="auto"/>
        <w:jc w:val="center"/>
        <w:rPr>
          <w:b/>
          <w:sz w:val="28"/>
          <w:szCs w:val="28"/>
        </w:rPr>
      </w:pPr>
      <w:r w:rsidRPr="00A11C75">
        <w:rPr>
          <w:b/>
          <w:sz w:val="28"/>
          <w:szCs w:val="28"/>
        </w:rPr>
        <w:t>MECANISMOS INTERNOS PARA LA DENUNCIA DEL PERSONAL QUE INCURRA EN VIOLENCIA INSTITUCIONAL Y LABORAL.</w:t>
      </w:r>
    </w:p>
    <w:p w:rsidR="008814AA" w:rsidRPr="00A11C75" w:rsidRDefault="008814AA" w:rsidP="008814AA">
      <w:pPr>
        <w:pStyle w:val="Default"/>
        <w:spacing w:line="360" w:lineRule="auto"/>
        <w:jc w:val="center"/>
        <w:rPr>
          <w:b/>
          <w:sz w:val="28"/>
          <w:szCs w:val="28"/>
        </w:rPr>
      </w:pPr>
    </w:p>
    <w:p w:rsidR="008814AA" w:rsidRDefault="008814AA" w:rsidP="00A11C75">
      <w:pPr>
        <w:pStyle w:val="Default"/>
        <w:spacing w:line="360" w:lineRule="auto"/>
        <w:jc w:val="both"/>
      </w:pPr>
      <w:r w:rsidRPr="00A11C75">
        <w:rPr>
          <w:b/>
        </w:rPr>
        <w:t>Artículo 45.-</w:t>
      </w:r>
      <w:r>
        <w:t xml:space="preserve"> El  Ayuntamiento deberá contar con mecanismos internos para denuncia del personal que incurra en violencia institucional y laboral contra las mujeres, al mismo tiempo se le debe dar difusión entre su personal.</w:t>
      </w:r>
    </w:p>
    <w:p w:rsidR="00EE7B01" w:rsidRPr="008814AA" w:rsidRDefault="00EE7B01" w:rsidP="00A11C75">
      <w:pPr>
        <w:pStyle w:val="Default"/>
        <w:spacing w:line="360" w:lineRule="auto"/>
        <w:jc w:val="both"/>
      </w:pPr>
      <w:r w:rsidRPr="00A11C75">
        <w:rPr>
          <w:b/>
        </w:rPr>
        <w:t>Artículo 46.-</w:t>
      </w:r>
      <w:r w:rsidRPr="00EE7B01">
        <w:t xml:space="preserve"> </w:t>
      </w:r>
      <w:r>
        <w:t>El Ayuntamiento deberá impulsar la perspectiva de género al interior de las Dependencias, fomentando la equidad dentro de las mismas</w:t>
      </w:r>
    </w:p>
    <w:p w:rsidR="00E75A4B" w:rsidRDefault="00EE7B01" w:rsidP="00A11C75">
      <w:pPr>
        <w:pStyle w:val="Default"/>
        <w:spacing w:line="360" w:lineRule="auto"/>
        <w:jc w:val="both"/>
      </w:pPr>
      <w:r w:rsidRPr="00A11C75">
        <w:rPr>
          <w:b/>
        </w:rPr>
        <w:t>Artículo 47</w:t>
      </w:r>
      <w:r w:rsidR="00E75A4B" w:rsidRPr="00A11C75">
        <w:rPr>
          <w:b/>
        </w:rPr>
        <w:t>.-</w:t>
      </w:r>
      <w:r w:rsidR="00E75A4B">
        <w:t xml:space="preserve"> El Ayuntamiento será responsable de capacitar a todo su personal en temas relacionados con:  </w:t>
      </w:r>
    </w:p>
    <w:p w:rsidR="00E75A4B" w:rsidRDefault="00E75A4B" w:rsidP="00A11C75">
      <w:pPr>
        <w:pStyle w:val="Default"/>
        <w:spacing w:line="360" w:lineRule="auto"/>
        <w:jc w:val="both"/>
      </w:pPr>
      <w:r w:rsidRPr="00A11C75">
        <w:rPr>
          <w:b/>
        </w:rPr>
        <w:t>I</w:t>
      </w:r>
      <w:r>
        <w:t xml:space="preserve">. La prevención, y atención oportuna a las mujeres víctimas de violencia;  </w:t>
      </w:r>
    </w:p>
    <w:p w:rsidR="00E75A4B" w:rsidRDefault="00E75A4B" w:rsidP="00A11C75">
      <w:pPr>
        <w:pStyle w:val="Default"/>
        <w:spacing w:line="360" w:lineRule="auto"/>
        <w:jc w:val="both"/>
      </w:pPr>
      <w:r w:rsidRPr="00A11C75">
        <w:rPr>
          <w:b/>
        </w:rPr>
        <w:t>II.</w:t>
      </w:r>
      <w:r>
        <w:t xml:space="preserve"> Las políticas orientadas a prevenir, atender y erradicar la violencia contra las mujeres;  </w:t>
      </w:r>
    </w:p>
    <w:p w:rsidR="00E75A4B" w:rsidRDefault="00E75A4B" w:rsidP="00A11C75">
      <w:pPr>
        <w:pStyle w:val="Default"/>
        <w:spacing w:line="360" w:lineRule="auto"/>
        <w:jc w:val="both"/>
      </w:pPr>
      <w:r w:rsidRPr="00A11C75">
        <w:rPr>
          <w:b/>
        </w:rPr>
        <w:t>III</w:t>
      </w:r>
      <w:r>
        <w:t xml:space="preserve">. La no discriminación de las mujeres y el respeto irrestricto hacia sus derechos;  </w:t>
      </w:r>
    </w:p>
    <w:p w:rsidR="00E75A4B" w:rsidRDefault="00E75A4B" w:rsidP="00E75A4B">
      <w:pPr>
        <w:pStyle w:val="Default"/>
        <w:spacing w:line="360" w:lineRule="auto"/>
        <w:jc w:val="both"/>
      </w:pPr>
      <w:r w:rsidRPr="00A11C75">
        <w:rPr>
          <w:b/>
        </w:rPr>
        <w:t>IV</w:t>
      </w:r>
      <w:r>
        <w:t xml:space="preserve">. Cualquier otro enfocado a fomentar el equilibrio y sensibilizar al personal en temas relacionados con la igualdad y una vida libre de violencia.  </w:t>
      </w:r>
    </w:p>
    <w:p w:rsidR="00E75A4B" w:rsidRDefault="00E75A4B" w:rsidP="00E75A4B">
      <w:pPr>
        <w:pStyle w:val="Default"/>
        <w:spacing w:line="360" w:lineRule="auto"/>
        <w:jc w:val="both"/>
      </w:pPr>
      <w:r>
        <w:t xml:space="preserve">La capacitación será obligatoria para el personal y tendrá por objeto la equidad de género y la erradicación de la violencia contra la mujer.  </w:t>
      </w:r>
    </w:p>
    <w:p w:rsidR="00E75A4B" w:rsidRDefault="00EE7B01" w:rsidP="00E75A4B">
      <w:pPr>
        <w:pStyle w:val="Default"/>
        <w:spacing w:line="360" w:lineRule="auto"/>
        <w:jc w:val="both"/>
      </w:pPr>
      <w:r w:rsidRPr="00A11C75">
        <w:rPr>
          <w:b/>
        </w:rPr>
        <w:t>Artículo 48</w:t>
      </w:r>
      <w:r w:rsidR="00E75A4B">
        <w:t xml:space="preserve">.- El Ayuntamiento deberá recibir las quejas relacionadas con violencia institucional y laboral a través de la Instancia Municipal de la Mujer.  </w:t>
      </w:r>
    </w:p>
    <w:p w:rsidR="00E75A4B" w:rsidRDefault="00E75A4B" w:rsidP="00E75A4B">
      <w:pPr>
        <w:pStyle w:val="Default"/>
        <w:spacing w:line="360" w:lineRule="auto"/>
        <w:jc w:val="both"/>
      </w:pPr>
      <w:r>
        <w:t xml:space="preserve">La queja deberá ser atendida dentro de las siguientes 24 horas a su presentación y se iniciará la investigación correspondiente.  </w:t>
      </w:r>
    </w:p>
    <w:p w:rsidR="00EE7B01" w:rsidRDefault="00EE7B01" w:rsidP="00E75A4B">
      <w:pPr>
        <w:pStyle w:val="Default"/>
        <w:spacing w:line="360" w:lineRule="auto"/>
        <w:jc w:val="both"/>
      </w:pPr>
      <w:r w:rsidRPr="00A11C75">
        <w:rPr>
          <w:b/>
        </w:rPr>
        <w:t>Artículo 49</w:t>
      </w:r>
      <w:r w:rsidR="00E75A4B" w:rsidRPr="00A11C75">
        <w:rPr>
          <w:b/>
        </w:rPr>
        <w:t>.-</w:t>
      </w:r>
      <w:r w:rsidR="00E75A4B">
        <w:t xml:space="preserve"> El Ayuntamiento deberá de orientar a la mujer víctima de violencia, para que ésta acuda al Ministerio Público correspondiente, con el objetivo de iniciar las acciones legales a que haya lugar.   </w:t>
      </w:r>
    </w:p>
    <w:p w:rsidR="00EE7B01" w:rsidRDefault="00EE7B01" w:rsidP="00E75A4B">
      <w:pPr>
        <w:pStyle w:val="Default"/>
        <w:spacing w:line="360" w:lineRule="auto"/>
        <w:jc w:val="both"/>
      </w:pPr>
    </w:p>
    <w:p w:rsidR="00EE7B01" w:rsidRDefault="00EE7B01" w:rsidP="00E75A4B">
      <w:pPr>
        <w:pStyle w:val="Default"/>
        <w:spacing w:line="360" w:lineRule="auto"/>
        <w:jc w:val="both"/>
      </w:pPr>
    </w:p>
    <w:p w:rsidR="004206A5" w:rsidRDefault="004206A5" w:rsidP="00E75A4B">
      <w:pPr>
        <w:pStyle w:val="Default"/>
        <w:spacing w:line="360" w:lineRule="auto"/>
        <w:jc w:val="both"/>
      </w:pPr>
    </w:p>
    <w:p w:rsidR="004206A5" w:rsidRDefault="004206A5" w:rsidP="00E75A4B">
      <w:pPr>
        <w:pStyle w:val="Default"/>
        <w:spacing w:line="360" w:lineRule="auto"/>
        <w:jc w:val="both"/>
      </w:pPr>
    </w:p>
    <w:p w:rsidR="004206A5" w:rsidRDefault="004206A5" w:rsidP="00E75A4B">
      <w:pPr>
        <w:pStyle w:val="Default"/>
        <w:spacing w:line="360" w:lineRule="auto"/>
        <w:jc w:val="both"/>
      </w:pPr>
    </w:p>
    <w:p w:rsidR="004206A5" w:rsidRDefault="004206A5" w:rsidP="00E75A4B">
      <w:pPr>
        <w:pStyle w:val="Default"/>
        <w:spacing w:line="360" w:lineRule="auto"/>
        <w:jc w:val="both"/>
      </w:pPr>
    </w:p>
    <w:p w:rsidR="004206A5" w:rsidRDefault="004206A5" w:rsidP="00E75A4B">
      <w:pPr>
        <w:pStyle w:val="Default"/>
        <w:spacing w:line="360" w:lineRule="auto"/>
        <w:jc w:val="both"/>
      </w:pPr>
    </w:p>
    <w:p w:rsidR="004206A5" w:rsidRDefault="004206A5" w:rsidP="00E75A4B">
      <w:pPr>
        <w:pStyle w:val="Default"/>
        <w:spacing w:line="360" w:lineRule="auto"/>
        <w:jc w:val="both"/>
      </w:pPr>
    </w:p>
    <w:p w:rsidR="00E75A4B" w:rsidRPr="00A11C75" w:rsidRDefault="00E75A4B" w:rsidP="00EE7B01">
      <w:pPr>
        <w:pStyle w:val="Default"/>
        <w:spacing w:line="360" w:lineRule="auto"/>
        <w:jc w:val="center"/>
        <w:rPr>
          <w:b/>
          <w:sz w:val="28"/>
          <w:szCs w:val="28"/>
        </w:rPr>
      </w:pPr>
      <w:r w:rsidRPr="00A11C75">
        <w:rPr>
          <w:b/>
          <w:sz w:val="28"/>
          <w:szCs w:val="28"/>
        </w:rPr>
        <w:t>CAPÍTULO OCTAVO.</w:t>
      </w:r>
    </w:p>
    <w:p w:rsidR="00E75A4B" w:rsidRPr="00A11C75" w:rsidRDefault="00E75A4B" w:rsidP="00EE7B01">
      <w:pPr>
        <w:pStyle w:val="Default"/>
        <w:spacing w:line="360" w:lineRule="auto"/>
        <w:jc w:val="center"/>
        <w:rPr>
          <w:b/>
          <w:sz w:val="28"/>
          <w:szCs w:val="28"/>
        </w:rPr>
      </w:pPr>
      <w:r w:rsidRPr="00A11C75">
        <w:rPr>
          <w:b/>
          <w:sz w:val="28"/>
          <w:szCs w:val="28"/>
        </w:rPr>
        <w:t>DE LA COLABORACIÓN DEL BANCO ESTATAL DE DATOS E INFORMACIÓN SOBRE CASOS DE VIOLENCIA CONTRA LAS MUJERES.</w:t>
      </w:r>
    </w:p>
    <w:p w:rsidR="00EE7B01" w:rsidRPr="00A11C75" w:rsidRDefault="00EE7B01" w:rsidP="00EE7B01">
      <w:pPr>
        <w:pStyle w:val="Default"/>
        <w:spacing w:line="360" w:lineRule="auto"/>
        <w:jc w:val="center"/>
        <w:rPr>
          <w:b/>
          <w:sz w:val="28"/>
          <w:szCs w:val="28"/>
        </w:rPr>
      </w:pPr>
    </w:p>
    <w:p w:rsidR="00E75A4B" w:rsidRDefault="00E75A4B" w:rsidP="00E75A4B">
      <w:pPr>
        <w:pStyle w:val="Default"/>
        <w:spacing w:line="360" w:lineRule="auto"/>
        <w:jc w:val="both"/>
      </w:pPr>
      <w:r w:rsidRPr="00A11C75">
        <w:rPr>
          <w:b/>
        </w:rPr>
        <w:t xml:space="preserve">Artículo </w:t>
      </w:r>
      <w:r w:rsidR="00EE7B01" w:rsidRPr="00A11C75">
        <w:rPr>
          <w:b/>
        </w:rPr>
        <w:t>50</w:t>
      </w:r>
      <w:r w:rsidRPr="00A11C75">
        <w:rPr>
          <w:b/>
        </w:rPr>
        <w:t>.-</w:t>
      </w:r>
      <w:r>
        <w:t xml:space="preserve"> El Municipio deberá colaborar con la actualización de la información del el Banco Estatal, de manera permanente, con el objeto de registrar las causas, características, riesgos, consecuencia y frecuencia de la violencia contra las mujeres en sus distintas manifestaciones, así como, sobre la eficacia de las medidas adoptadas para atenderla, prevenirla y combatirla.  </w:t>
      </w:r>
    </w:p>
    <w:p w:rsidR="00E75A4B" w:rsidRDefault="00EE7B01" w:rsidP="00E75A4B">
      <w:pPr>
        <w:pStyle w:val="Default"/>
        <w:spacing w:line="360" w:lineRule="auto"/>
        <w:jc w:val="both"/>
      </w:pPr>
      <w:r w:rsidRPr="00A11C75">
        <w:rPr>
          <w:b/>
        </w:rPr>
        <w:t>Artículo 51</w:t>
      </w:r>
      <w:r w:rsidR="00E75A4B" w:rsidRPr="00A11C75">
        <w:rPr>
          <w:b/>
        </w:rPr>
        <w:t>.-</w:t>
      </w:r>
      <w:r w:rsidR="00E75A4B">
        <w:t xml:space="preserve"> El contenido de la Base de Datos se apegará a los requerimientos establecidos para tal efecto por la Secretaría de Seguridad Pública, Prevención y Readaptación Social del Estado, Dependencia responsable para tal efecto de conformidad con lo dispuesto por la Ley Estatal.  </w:t>
      </w:r>
    </w:p>
    <w:p w:rsidR="00E75A4B" w:rsidRDefault="00E75A4B" w:rsidP="00E75A4B">
      <w:pPr>
        <w:pStyle w:val="Default"/>
        <w:spacing w:line="360" w:lineRule="auto"/>
        <w:jc w:val="both"/>
      </w:pPr>
      <w:r w:rsidRPr="00A11C75">
        <w:rPr>
          <w:b/>
        </w:rPr>
        <w:t xml:space="preserve">Artículo </w:t>
      </w:r>
      <w:r w:rsidR="00EE7B01" w:rsidRPr="00A11C75">
        <w:rPr>
          <w:b/>
        </w:rPr>
        <w:t>52</w:t>
      </w:r>
      <w:r w:rsidRPr="00A11C75">
        <w:rPr>
          <w:b/>
        </w:rPr>
        <w:t>.-</w:t>
      </w:r>
      <w:r>
        <w:t xml:space="preserve"> La Instancia Municipal de la Mujer, será la encargada de integrar la información para el apoyo del Banco de Datos, debiendo proporcionar bimestralmente los registros capturados, con la finalidad de mantener actualizado el Banco Estatal.   </w:t>
      </w:r>
    </w:p>
    <w:p w:rsidR="004206A5" w:rsidRDefault="004206A5" w:rsidP="00255414">
      <w:pPr>
        <w:pStyle w:val="Default"/>
        <w:spacing w:line="360" w:lineRule="auto"/>
        <w:jc w:val="center"/>
        <w:rPr>
          <w:b/>
          <w:sz w:val="28"/>
          <w:szCs w:val="28"/>
        </w:rPr>
      </w:pPr>
    </w:p>
    <w:p w:rsidR="004206A5" w:rsidRDefault="004206A5" w:rsidP="00255414">
      <w:pPr>
        <w:pStyle w:val="Default"/>
        <w:spacing w:line="360" w:lineRule="auto"/>
        <w:jc w:val="center"/>
        <w:rPr>
          <w:b/>
          <w:sz w:val="28"/>
          <w:szCs w:val="28"/>
        </w:rPr>
      </w:pPr>
    </w:p>
    <w:p w:rsidR="004206A5" w:rsidRDefault="004206A5" w:rsidP="00255414">
      <w:pPr>
        <w:pStyle w:val="Default"/>
        <w:spacing w:line="360" w:lineRule="auto"/>
        <w:jc w:val="center"/>
        <w:rPr>
          <w:b/>
          <w:sz w:val="28"/>
          <w:szCs w:val="28"/>
        </w:rPr>
      </w:pPr>
    </w:p>
    <w:p w:rsidR="004206A5" w:rsidRDefault="004206A5" w:rsidP="00255414">
      <w:pPr>
        <w:pStyle w:val="Default"/>
        <w:spacing w:line="360" w:lineRule="auto"/>
        <w:jc w:val="center"/>
        <w:rPr>
          <w:b/>
          <w:sz w:val="28"/>
          <w:szCs w:val="28"/>
        </w:rPr>
      </w:pPr>
    </w:p>
    <w:p w:rsidR="004206A5" w:rsidRDefault="004206A5" w:rsidP="00255414">
      <w:pPr>
        <w:pStyle w:val="Default"/>
        <w:spacing w:line="360" w:lineRule="auto"/>
        <w:jc w:val="center"/>
        <w:rPr>
          <w:b/>
          <w:sz w:val="28"/>
          <w:szCs w:val="28"/>
        </w:rPr>
      </w:pPr>
    </w:p>
    <w:p w:rsidR="004206A5" w:rsidRDefault="004206A5" w:rsidP="00255414">
      <w:pPr>
        <w:pStyle w:val="Default"/>
        <w:spacing w:line="360" w:lineRule="auto"/>
        <w:jc w:val="center"/>
        <w:rPr>
          <w:b/>
          <w:sz w:val="28"/>
          <w:szCs w:val="28"/>
        </w:rPr>
      </w:pPr>
    </w:p>
    <w:p w:rsidR="00E75A4B" w:rsidRPr="00A11C75" w:rsidRDefault="00E75A4B" w:rsidP="00255414">
      <w:pPr>
        <w:pStyle w:val="Default"/>
        <w:spacing w:line="360" w:lineRule="auto"/>
        <w:jc w:val="center"/>
        <w:rPr>
          <w:b/>
          <w:sz w:val="28"/>
          <w:szCs w:val="28"/>
        </w:rPr>
      </w:pPr>
      <w:r w:rsidRPr="00A11C75">
        <w:rPr>
          <w:b/>
          <w:sz w:val="28"/>
          <w:szCs w:val="28"/>
        </w:rPr>
        <w:lastRenderedPageBreak/>
        <w:t xml:space="preserve">TÍTULO </w:t>
      </w:r>
      <w:r w:rsidR="00255414" w:rsidRPr="00A11C75">
        <w:rPr>
          <w:b/>
          <w:sz w:val="28"/>
          <w:szCs w:val="28"/>
        </w:rPr>
        <w:t>IV</w:t>
      </w:r>
    </w:p>
    <w:p w:rsidR="00E75A4B" w:rsidRPr="00A11C75" w:rsidRDefault="00E75A4B" w:rsidP="00255414">
      <w:pPr>
        <w:pStyle w:val="Default"/>
        <w:spacing w:line="360" w:lineRule="auto"/>
        <w:jc w:val="center"/>
        <w:rPr>
          <w:b/>
          <w:sz w:val="28"/>
          <w:szCs w:val="28"/>
        </w:rPr>
      </w:pPr>
      <w:r w:rsidRPr="00A11C75">
        <w:rPr>
          <w:b/>
          <w:sz w:val="28"/>
          <w:szCs w:val="28"/>
        </w:rPr>
        <w:t>OBLIGACIONES DE LOS REPRESENTANTES MUNICIPALES.</w:t>
      </w:r>
    </w:p>
    <w:p w:rsidR="00E75A4B" w:rsidRDefault="00E75A4B" w:rsidP="00255414">
      <w:pPr>
        <w:pStyle w:val="Default"/>
        <w:spacing w:line="360" w:lineRule="auto"/>
        <w:jc w:val="center"/>
        <w:rPr>
          <w:b/>
        </w:rPr>
      </w:pPr>
      <w:r w:rsidRPr="00A11C75">
        <w:rPr>
          <w:b/>
          <w:sz w:val="28"/>
          <w:szCs w:val="28"/>
        </w:rPr>
        <w:t>CAPÍTULO ÚNICO</w:t>
      </w:r>
      <w:r w:rsidRPr="00255414">
        <w:rPr>
          <w:b/>
        </w:rPr>
        <w:t>.</w:t>
      </w:r>
    </w:p>
    <w:p w:rsidR="00255414" w:rsidRPr="00255414" w:rsidRDefault="00255414" w:rsidP="00255414">
      <w:pPr>
        <w:pStyle w:val="Default"/>
        <w:spacing w:line="360" w:lineRule="auto"/>
        <w:jc w:val="center"/>
        <w:rPr>
          <w:b/>
        </w:rPr>
      </w:pPr>
    </w:p>
    <w:p w:rsidR="00E75A4B" w:rsidRDefault="00255414" w:rsidP="00E75A4B">
      <w:pPr>
        <w:pStyle w:val="Default"/>
        <w:spacing w:line="360" w:lineRule="auto"/>
        <w:jc w:val="both"/>
      </w:pPr>
      <w:r w:rsidRPr="00A11C75">
        <w:rPr>
          <w:b/>
        </w:rPr>
        <w:t>Artículo 53</w:t>
      </w:r>
      <w:r w:rsidR="00E75A4B" w:rsidRPr="00A11C75">
        <w:rPr>
          <w:b/>
        </w:rPr>
        <w:t>.-</w:t>
      </w:r>
      <w:r w:rsidR="00E75A4B">
        <w:t xml:space="preserve"> En caso de que el municipio sea representante de una región administrativa en el Consejo Estatal, deberá informar por escrito a los demás municipios que la conforman, sobre las decisiones y lineamientos que se determinen con la finalidad de cumplir con el Programa Estatal.  </w:t>
      </w:r>
    </w:p>
    <w:p w:rsidR="00E75A4B" w:rsidRDefault="00255414" w:rsidP="00E75A4B">
      <w:pPr>
        <w:pStyle w:val="Default"/>
        <w:spacing w:line="360" w:lineRule="auto"/>
        <w:jc w:val="both"/>
      </w:pPr>
      <w:r w:rsidRPr="00A11C75">
        <w:rPr>
          <w:b/>
        </w:rPr>
        <w:t>Artículo 54</w:t>
      </w:r>
      <w:r w:rsidR="00E75A4B" w:rsidRPr="00A11C75">
        <w:rPr>
          <w:b/>
        </w:rPr>
        <w:t>.-</w:t>
      </w:r>
      <w:r w:rsidR="00E75A4B">
        <w:t xml:space="preserve"> El municipio representante de su región administrativa, deberá presentar las sugerencias e inquietudes de sus integrantes, frente al Consejo Estatal.  </w:t>
      </w:r>
    </w:p>
    <w:p w:rsidR="00E75A4B" w:rsidRDefault="00E75A4B" w:rsidP="00E75A4B">
      <w:pPr>
        <w:pStyle w:val="Default"/>
        <w:spacing w:line="360" w:lineRule="auto"/>
        <w:jc w:val="both"/>
      </w:pPr>
      <w:r>
        <w:t xml:space="preserve">Un vez que el Consejo Estatal elabore el criterio correspondiente, el municipio representante tendrá la obligación de comunicar al municipio representado la información en un plazo no mayor a 5 días hábiles a su determinación.  </w:t>
      </w:r>
    </w:p>
    <w:p w:rsidR="00E75A4B" w:rsidRDefault="00255414" w:rsidP="00E75A4B">
      <w:pPr>
        <w:pStyle w:val="Default"/>
        <w:spacing w:line="360" w:lineRule="auto"/>
        <w:jc w:val="both"/>
      </w:pPr>
      <w:r w:rsidRPr="00A11C75">
        <w:rPr>
          <w:b/>
        </w:rPr>
        <w:t>Artículo 55</w:t>
      </w:r>
      <w:r w:rsidR="00E75A4B">
        <w:t xml:space="preserve">.- El municipio representante deberá recabar los informes anuales de su zona administrativa y deberá presentarlos al Instituto.  </w:t>
      </w:r>
    </w:p>
    <w:p w:rsidR="00E75A4B" w:rsidRDefault="00E75A4B" w:rsidP="00556957">
      <w:pPr>
        <w:pStyle w:val="Default"/>
        <w:spacing w:line="360" w:lineRule="auto"/>
        <w:jc w:val="both"/>
      </w:pPr>
    </w:p>
    <w:p w:rsidR="00E75A4B" w:rsidRDefault="00E75A4B" w:rsidP="00556957">
      <w:pPr>
        <w:pStyle w:val="Default"/>
        <w:spacing w:line="360" w:lineRule="auto"/>
        <w:jc w:val="both"/>
      </w:pPr>
    </w:p>
    <w:p w:rsidR="00255414" w:rsidRPr="00255414" w:rsidRDefault="00255414" w:rsidP="00255414">
      <w:pPr>
        <w:pStyle w:val="Default"/>
        <w:spacing w:line="360" w:lineRule="auto"/>
        <w:jc w:val="center"/>
        <w:rPr>
          <w:b/>
        </w:rPr>
      </w:pPr>
      <w:r w:rsidRPr="00255414">
        <w:rPr>
          <w:b/>
        </w:rPr>
        <w:t>TRANSITORIOS</w:t>
      </w:r>
    </w:p>
    <w:p w:rsidR="00255414" w:rsidRDefault="00255414" w:rsidP="00255414">
      <w:pPr>
        <w:pStyle w:val="Default"/>
        <w:spacing w:line="360" w:lineRule="auto"/>
        <w:jc w:val="both"/>
      </w:pPr>
      <w:r>
        <w:t>Artículo 1.- El presente reglamento entrará en vigor a los treinta días siguientes a su publicación</w:t>
      </w:r>
      <w:r w:rsidR="002F1F95">
        <w:t>.</w:t>
      </w:r>
      <w:r>
        <w:t xml:space="preserve"> </w:t>
      </w:r>
      <w:bookmarkStart w:id="0" w:name="_GoBack"/>
      <w:bookmarkEnd w:id="0"/>
    </w:p>
    <w:p w:rsidR="00255414" w:rsidRDefault="00255414" w:rsidP="00255414">
      <w:pPr>
        <w:pStyle w:val="Default"/>
        <w:spacing w:line="360" w:lineRule="auto"/>
        <w:jc w:val="both"/>
      </w:pPr>
      <w:r>
        <w:t xml:space="preserve">Artículo 2.- Se derogan todas las disposiciones que se opongan al presente decreto.  </w:t>
      </w:r>
    </w:p>
    <w:p w:rsidR="00255414" w:rsidRDefault="00255414" w:rsidP="00255414">
      <w:pPr>
        <w:pStyle w:val="Default"/>
        <w:spacing w:line="360" w:lineRule="auto"/>
        <w:jc w:val="both"/>
      </w:pPr>
      <w:r>
        <w:t xml:space="preserve">REGLAMENTO MUNICIPAL DE LA LEY DE ACCESO DE LAS MUJERES A UNA VIDA LIBRE DE VIOLENCIA </w:t>
      </w:r>
      <w:r w:rsidR="00B867E7">
        <w:t>TOTATICHE, JALISCO.</w:t>
      </w:r>
    </w:p>
    <w:p w:rsidR="00255414" w:rsidRDefault="00255414" w:rsidP="00255414">
      <w:pPr>
        <w:pStyle w:val="Default"/>
        <w:spacing w:line="360" w:lineRule="auto"/>
        <w:jc w:val="both"/>
      </w:pPr>
      <w:r>
        <w:t xml:space="preserve">APROBACION: </w:t>
      </w:r>
      <w:r w:rsidR="004206A5">
        <w:t xml:space="preserve">El __  de __ del </w:t>
      </w:r>
      <w:r>
        <w:t xml:space="preserve">2015.  </w:t>
      </w:r>
    </w:p>
    <w:p w:rsidR="00255414" w:rsidRDefault="00255414" w:rsidP="00255414">
      <w:pPr>
        <w:pStyle w:val="Default"/>
        <w:spacing w:line="360" w:lineRule="auto"/>
        <w:jc w:val="both"/>
      </w:pPr>
      <w:r>
        <w:t xml:space="preserve">PUBLICACION: ______________________________.  </w:t>
      </w:r>
    </w:p>
    <w:p w:rsidR="00255414" w:rsidRDefault="00255414" w:rsidP="00255414">
      <w:pPr>
        <w:pStyle w:val="Default"/>
        <w:spacing w:line="360" w:lineRule="auto"/>
        <w:jc w:val="both"/>
      </w:pPr>
    </w:p>
    <w:p w:rsidR="00556957" w:rsidRPr="00EF1FC8" w:rsidRDefault="00556957" w:rsidP="00556957">
      <w:pPr>
        <w:pStyle w:val="Default"/>
        <w:spacing w:line="360" w:lineRule="auto"/>
        <w:jc w:val="both"/>
      </w:pPr>
    </w:p>
    <w:sectPr w:rsidR="00556957" w:rsidRPr="00EF1FC8" w:rsidSect="00C35C79">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13" w:rsidRDefault="00F24C13" w:rsidP="006B0B59">
      <w:r>
        <w:separator/>
      </w:r>
    </w:p>
  </w:endnote>
  <w:endnote w:type="continuationSeparator" w:id="0">
    <w:p w:rsidR="00F24C13" w:rsidRDefault="00F24C13" w:rsidP="006B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TE3518AC8t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7"/>
      <w:gridCol w:w="4381"/>
    </w:tblGrid>
    <w:tr w:rsidR="00B81221" w:rsidRPr="00872068" w:rsidTr="00FB38B3">
      <w:trPr>
        <w:trHeight w:hRule="exact" w:val="115"/>
        <w:jc w:val="center"/>
      </w:trPr>
      <w:tc>
        <w:tcPr>
          <w:tcW w:w="4686" w:type="dxa"/>
          <w:shd w:val="clear" w:color="auto" w:fill="FF99CC"/>
          <w:tcMar>
            <w:top w:w="0" w:type="dxa"/>
            <w:bottom w:w="0" w:type="dxa"/>
          </w:tcMar>
        </w:tcPr>
        <w:p w:rsidR="00B81221" w:rsidRPr="00872068" w:rsidRDefault="00B81221" w:rsidP="00B81221">
          <w:pPr>
            <w:pStyle w:val="Encabezado"/>
            <w:rPr>
              <w:caps/>
              <w:color w:val="FF99CC"/>
              <w:sz w:val="18"/>
            </w:rPr>
          </w:pPr>
        </w:p>
      </w:tc>
      <w:tc>
        <w:tcPr>
          <w:tcW w:w="4674" w:type="dxa"/>
          <w:shd w:val="clear" w:color="auto" w:fill="FF99CC"/>
          <w:tcMar>
            <w:top w:w="0" w:type="dxa"/>
            <w:bottom w:w="0" w:type="dxa"/>
          </w:tcMar>
        </w:tcPr>
        <w:p w:rsidR="00B81221" w:rsidRPr="00872068" w:rsidRDefault="00B81221" w:rsidP="00B81221">
          <w:pPr>
            <w:pStyle w:val="Encabezado"/>
            <w:jc w:val="right"/>
            <w:rPr>
              <w:caps/>
              <w:color w:val="FF99CC"/>
              <w:sz w:val="18"/>
            </w:rPr>
          </w:pPr>
        </w:p>
      </w:tc>
    </w:tr>
    <w:tr w:rsidR="00B81221" w:rsidRPr="00872068" w:rsidTr="00FB38B3">
      <w:trPr>
        <w:jc w:val="center"/>
      </w:trPr>
      <w:sdt>
        <w:sdtPr>
          <w:rPr>
            <w:caps/>
            <w:color w:val="FF99CC"/>
            <w:sz w:val="18"/>
            <w:szCs w:val="18"/>
          </w:rPr>
          <w:alias w:val="Autor"/>
          <w:tag w:val=""/>
          <w:id w:val="1534151868"/>
          <w:placeholder>
            <w:docPart w:val="0E00445567E44219AEE9E705ED8E0A7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B81221" w:rsidRPr="00872068" w:rsidRDefault="00B81221" w:rsidP="00B81221">
              <w:pPr>
                <w:pStyle w:val="Piedepgina"/>
                <w:rPr>
                  <w:caps/>
                  <w:color w:val="FF99CC"/>
                  <w:sz w:val="18"/>
                  <w:szCs w:val="18"/>
                </w:rPr>
              </w:pPr>
              <w:r w:rsidRPr="00075758">
                <w:rPr>
                  <w:caps/>
                  <w:color w:val="FF99CC"/>
                  <w:sz w:val="18"/>
                  <w:szCs w:val="18"/>
                </w:rPr>
                <w:t>INSTANCIA MUNICIPAL DE LA MUJER                  TOTATICHE, JALISCO</w:t>
              </w:r>
            </w:p>
          </w:tc>
        </w:sdtContent>
      </w:sdt>
      <w:tc>
        <w:tcPr>
          <w:tcW w:w="4674" w:type="dxa"/>
          <w:shd w:val="clear" w:color="auto" w:fill="auto"/>
          <w:vAlign w:val="center"/>
        </w:tcPr>
        <w:p w:rsidR="00B81221" w:rsidRPr="00872068" w:rsidRDefault="00B81221" w:rsidP="00B81221">
          <w:pPr>
            <w:pStyle w:val="Piedepgina"/>
            <w:jc w:val="right"/>
            <w:rPr>
              <w:caps/>
              <w:color w:val="FF99CC"/>
              <w:sz w:val="18"/>
              <w:szCs w:val="18"/>
            </w:rPr>
          </w:pPr>
          <w:r w:rsidRPr="00872068">
            <w:rPr>
              <w:caps/>
              <w:color w:val="FF99CC"/>
              <w:sz w:val="18"/>
              <w:szCs w:val="18"/>
            </w:rPr>
            <w:fldChar w:fldCharType="begin"/>
          </w:r>
          <w:r w:rsidRPr="00872068">
            <w:rPr>
              <w:caps/>
              <w:color w:val="FF99CC"/>
              <w:sz w:val="18"/>
              <w:szCs w:val="18"/>
            </w:rPr>
            <w:instrText>PAGE   \* MERGEFORMAT</w:instrText>
          </w:r>
          <w:r w:rsidRPr="00872068">
            <w:rPr>
              <w:caps/>
              <w:color w:val="FF99CC"/>
              <w:sz w:val="18"/>
              <w:szCs w:val="18"/>
            </w:rPr>
            <w:fldChar w:fldCharType="separate"/>
          </w:r>
          <w:r w:rsidR="002F1F95" w:rsidRPr="002F1F95">
            <w:rPr>
              <w:caps/>
              <w:noProof/>
              <w:color w:val="FF99CC"/>
              <w:sz w:val="18"/>
              <w:szCs w:val="18"/>
              <w:lang w:val="es-ES"/>
            </w:rPr>
            <w:t>17</w:t>
          </w:r>
          <w:r w:rsidRPr="00872068">
            <w:rPr>
              <w:caps/>
              <w:color w:val="FF99CC"/>
              <w:sz w:val="18"/>
              <w:szCs w:val="18"/>
            </w:rPr>
            <w:fldChar w:fldCharType="end"/>
          </w:r>
        </w:p>
      </w:tc>
    </w:tr>
  </w:tbl>
  <w:p w:rsidR="00B81221" w:rsidRDefault="00B812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13" w:rsidRDefault="00F24C13" w:rsidP="006B0B59">
      <w:r>
        <w:separator/>
      </w:r>
    </w:p>
  </w:footnote>
  <w:footnote w:type="continuationSeparator" w:id="0">
    <w:p w:rsidR="00F24C13" w:rsidRDefault="00F24C13" w:rsidP="006B0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221" w:rsidRDefault="00B81221">
    <w:pPr>
      <w:pStyle w:val="Encabezado"/>
    </w:pPr>
    <w:r>
      <w:rPr>
        <w:noProof/>
      </w:rPr>
      <mc:AlternateContent>
        <mc:Choice Requires="wps">
          <w:drawing>
            <wp:anchor distT="0" distB="0" distL="118745" distR="118745" simplePos="0" relativeHeight="251659264" behindDoc="1" locked="0" layoutInCell="1" allowOverlap="0">
              <wp:simplePos x="0" y="0"/>
              <wp:positionH relativeFrom="margin">
                <wp:align>right</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85725"/>
              <wp:effectExtent l="0" t="0" r="7620" b="9525"/>
              <wp:wrapSquare wrapText="bothSides"/>
              <wp:docPr id="197" name="Rectángulo 197"/>
              <wp:cNvGraphicFramePr/>
              <a:graphic xmlns:a="http://schemas.openxmlformats.org/drawingml/2006/main">
                <a:graphicData uri="http://schemas.microsoft.com/office/word/2010/wordprocessingShape">
                  <wps:wsp>
                    <wps:cNvSpPr/>
                    <wps:spPr>
                      <a:xfrm>
                        <a:off x="0" y="0"/>
                        <a:ext cx="5949950" cy="86139"/>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rsidR="00B81221" w:rsidRDefault="00B81221">
                              <w:pPr>
                                <w:pStyle w:val="Encabezado"/>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id="Rectángulo 197" o:spid="_x0000_s1026" style="position:absolute;margin-left:417.3pt;margin-top:0;width:468.5pt;height:6.7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" o:allowoverlap="f" fillcolor="#f9c" stroked="f" strokeweight="1pt">
              <v:textbox>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rsidR="00B81221" w:rsidRDefault="00B81221">
                        <w:pPr>
                          <w:pStyle w:val="Encabezado"/>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31F31"/>
    <w:multiLevelType w:val="hybridMultilevel"/>
    <w:tmpl w:val="B560BE68"/>
    <w:lvl w:ilvl="0" w:tplc="3F7E45DA">
      <w:start w:val="1"/>
      <w:numFmt w:val="upperRoman"/>
      <w:lvlText w:val="%1."/>
      <w:lvlJc w:val="left"/>
      <w:pPr>
        <w:tabs>
          <w:tab w:val="num" w:pos="720"/>
        </w:tabs>
        <w:ind w:left="720" w:hanging="720"/>
      </w:pPr>
      <w:rPr>
        <w:rFonts w:ascii="TTE3518AC8t00" w:hAnsi="TTE3518AC8t00" w:cs="TTE3518AC8t00"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15785FC0"/>
    <w:multiLevelType w:val="hybridMultilevel"/>
    <w:tmpl w:val="ABBE451C"/>
    <w:lvl w:ilvl="0" w:tplc="7770A8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B6F7FBD"/>
    <w:multiLevelType w:val="hybridMultilevel"/>
    <w:tmpl w:val="ED461C64"/>
    <w:lvl w:ilvl="0" w:tplc="7052667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4C53DE"/>
    <w:multiLevelType w:val="hybridMultilevel"/>
    <w:tmpl w:val="794A9512"/>
    <w:lvl w:ilvl="0" w:tplc="581A3148">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34AE3A7C"/>
    <w:multiLevelType w:val="hybridMultilevel"/>
    <w:tmpl w:val="3CD8AFE6"/>
    <w:lvl w:ilvl="0" w:tplc="BCDA7EC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8E97A3F"/>
    <w:multiLevelType w:val="hybridMultilevel"/>
    <w:tmpl w:val="901CFEA4"/>
    <w:lvl w:ilvl="0" w:tplc="9C32930E">
      <w:start w:val="1"/>
      <w:numFmt w:val="upperRoman"/>
      <w:lvlText w:val="%1."/>
      <w:lvlJc w:val="left"/>
      <w:pPr>
        <w:tabs>
          <w:tab w:val="num" w:pos="1146"/>
        </w:tabs>
        <w:ind w:left="1146" w:hanging="720"/>
      </w:pPr>
      <w:rPr>
        <w:rFonts w:hint="default"/>
        <w:b/>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nsid w:val="3B8656AF"/>
    <w:multiLevelType w:val="hybridMultilevel"/>
    <w:tmpl w:val="517C6010"/>
    <w:lvl w:ilvl="0" w:tplc="CA443B20">
      <w:start w:val="1"/>
      <w:numFmt w:val="upperRoman"/>
      <w:lvlText w:val="%1."/>
      <w:lvlJc w:val="left"/>
      <w:pPr>
        <w:tabs>
          <w:tab w:val="num" w:pos="1146"/>
        </w:tabs>
        <w:ind w:left="1146" w:hanging="720"/>
      </w:pPr>
      <w:rPr>
        <w:rFonts w:hint="default"/>
        <w:b/>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7">
    <w:nsid w:val="3E783FCE"/>
    <w:multiLevelType w:val="hybridMultilevel"/>
    <w:tmpl w:val="23A61DC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5880847"/>
    <w:multiLevelType w:val="hybridMultilevel"/>
    <w:tmpl w:val="C44415B4"/>
    <w:lvl w:ilvl="0" w:tplc="087CF40A">
      <w:start w:val="1"/>
      <w:numFmt w:val="upperRoman"/>
      <w:lvlText w:val="%1."/>
      <w:lvlJc w:val="left"/>
      <w:pPr>
        <w:tabs>
          <w:tab w:val="num" w:pos="1080"/>
        </w:tabs>
        <w:ind w:left="1080" w:hanging="720"/>
      </w:pPr>
      <w:rPr>
        <w:rFonts w:ascii="TTE3518AC8t00" w:hAnsi="TTE3518AC8t00" w:cs="TTE3518AC8t00"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D2228F6"/>
    <w:multiLevelType w:val="hybridMultilevel"/>
    <w:tmpl w:val="28AE0802"/>
    <w:lvl w:ilvl="0" w:tplc="A51E0EB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2162DB1"/>
    <w:multiLevelType w:val="hybridMultilevel"/>
    <w:tmpl w:val="BF3AC4A6"/>
    <w:lvl w:ilvl="0" w:tplc="819258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D8432FF"/>
    <w:multiLevelType w:val="hybridMultilevel"/>
    <w:tmpl w:val="5F000552"/>
    <w:lvl w:ilvl="0" w:tplc="B0124982">
      <w:start w:val="1"/>
      <w:numFmt w:val="upperRoman"/>
      <w:lvlText w:val="%1."/>
      <w:lvlJc w:val="left"/>
      <w:pPr>
        <w:tabs>
          <w:tab w:val="num" w:pos="1080"/>
        </w:tabs>
        <w:ind w:left="1080" w:hanging="720"/>
      </w:pPr>
      <w:rPr>
        <w:rFonts w:ascii="TTE3518AC8t00" w:hAnsi="TTE3518AC8t00" w:cs="TTE3518AC8t00" w:hint="default"/>
        <w:b/>
      </w:rPr>
    </w:lvl>
    <w:lvl w:ilvl="1" w:tplc="89C84238">
      <w:start w:val="1"/>
      <w:numFmt w:val="lowerLetter"/>
      <w:lvlText w:val="%2)"/>
      <w:lvlJc w:val="left"/>
      <w:pPr>
        <w:tabs>
          <w:tab w:val="num" w:pos="1494"/>
        </w:tabs>
        <w:ind w:left="1494"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40E1A5A"/>
    <w:multiLevelType w:val="hybridMultilevel"/>
    <w:tmpl w:val="6E9A8B3C"/>
    <w:lvl w:ilvl="0" w:tplc="1968274A">
      <w:start w:val="1"/>
      <w:numFmt w:val="upperRoman"/>
      <w:lvlText w:val="%1."/>
      <w:lvlJc w:val="left"/>
      <w:pPr>
        <w:tabs>
          <w:tab w:val="num" w:pos="1004"/>
        </w:tabs>
        <w:ind w:left="1004" w:hanging="720"/>
      </w:pPr>
      <w:rPr>
        <w:rFonts w:ascii="TTE3518AC8t00" w:hAnsi="TTE3518AC8t00" w:cs="TTE3518AC8t00"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3">
    <w:nsid w:val="78CC0ECB"/>
    <w:multiLevelType w:val="hybridMultilevel"/>
    <w:tmpl w:val="D1E278BC"/>
    <w:lvl w:ilvl="0" w:tplc="595E01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9B140AC"/>
    <w:multiLevelType w:val="hybridMultilevel"/>
    <w:tmpl w:val="B3BA5A28"/>
    <w:lvl w:ilvl="0" w:tplc="2730DB9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9"/>
  </w:num>
  <w:num w:numId="4">
    <w:abstractNumId w:val="7"/>
  </w:num>
  <w:num w:numId="5">
    <w:abstractNumId w:val="12"/>
  </w:num>
  <w:num w:numId="6">
    <w:abstractNumId w:val="8"/>
  </w:num>
  <w:num w:numId="7">
    <w:abstractNumId w:val="0"/>
  </w:num>
  <w:num w:numId="8">
    <w:abstractNumId w:val="11"/>
  </w:num>
  <w:num w:numId="9">
    <w:abstractNumId w:val="2"/>
  </w:num>
  <w:num w:numId="10">
    <w:abstractNumId w:val="13"/>
  </w:num>
  <w:num w:numId="11">
    <w:abstractNumId w:val="4"/>
  </w:num>
  <w:num w:numId="12">
    <w:abstractNumId w:val="14"/>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70"/>
    <w:rsid w:val="00016470"/>
    <w:rsid w:val="00063D4A"/>
    <w:rsid w:val="00112A39"/>
    <w:rsid w:val="00165BC9"/>
    <w:rsid w:val="0021098E"/>
    <w:rsid w:val="00255414"/>
    <w:rsid w:val="00280023"/>
    <w:rsid w:val="002F1F95"/>
    <w:rsid w:val="002F4DC7"/>
    <w:rsid w:val="00352EEF"/>
    <w:rsid w:val="003E7349"/>
    <w:rsid w:val="004206A5"/>
    <w:rsid w:val="004D6542"/>
    <w:rsid w:val="004F04A2"/>
    <w:rsid w:val="00520748"/>
    <w:rsid w:val="00556957"/>
    <w:rsid w:val="00556D0F"/>
    <w:rsid w:val="00566766"/>
    <w:rsid w:val="0058053F"/>
    <w:rsid w:val="005952AD"/>
    <w:rsid w:val="005F2E77"/>
    <w:rsid w:val="00617E50"/>
    <w:rsid w:val="0069780E"/>
    <w:rsid w:val="006B0B59"/>
    <w:rsid w:val="007932DC"/>
    <w:rsid w:val="007D4E31"/>
    <w:rsid w:val="007E0108"/>
    <w:rsid w:val="0080175F"/>
    <w:rsid w:val="008814AA"/>
    <w:rsid w:val="008950FC"/>
    <w:rsid w:val="008B798C"/>
    <w:rsid w:val="00977CCD"/>
    <w:rsid w:val="00A11C75"/>
    <w:rsid w:val="00A509D6"/>
    <w:rsid w:val="00A803C3"/>
    <w:rsid w:val="00B213B4"/>
    <w:rsid w:val="00B25716"/>
    <w:rsid w:val="00B6295A"/>
    <w:rsid w:val="00B81221"/>
    <w:rsid w:val="00B867E7"/>
    <w:rsid w:val="00C24A80"/>
    <w:rsid w:val="00C35C79"/>
    <w:rsid w:val="00CB2A0C"/>
    <w:rsid w:val="00CC7622"/>
    <w:rsid w:val="00CD43F1"/>
    <w:rsid w:val="00D45E45"/>
    <w:rsid w:val="00DD216D"/>
    <w:rsid w:val="00DE7F9B"/>
    <w:rsid w:val="00E75A4B"/>
    <w:rsid w:val="00ED2E6A"/>
    <w:rsid w:val="00EE7B01"/>
    <w:rsid w:val="00F24C13"/>
    <w:rsid w:val="00F413F3"/>
    <w:rsid w:val="00F462F6"/>
    <w:rsid w:val="00F778B4"/>
    <w:rsid w:val="00FB6CB3"/>
    <w:rsid w:val="00FE5720"/>
    <w:rsid w:val="00FF638C"/>
    <w:rsid w:val="00FF7F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E7BE1DA-F03F-4500-AEC3-0D4AC1D3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3C3"/>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2A39"/>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112A39"/>
    <w:rPr>
      <w:rFonts w:ascii="Segoe UI" w:hAnsi="Segoe UI" w:cs="Segoe UI"/>
      <w:sz w:val="18"/>
      <w:szCs w:val="18"/>
    </w:rPr>
  </w:style>
  <w:style w:type="character" w:customStyle="1" w:styleId="TextoCar">
    <w:name w:val="Texto Car"/>
    <w:link w:val="Texto"/>
    <w:locked/>
    <w:rsid w:val="00617E50"/>
    <w:rPr>
      <w:rFonts w:ascii="Arial" w:hAnsi="Arial" w:cs="Arial"/>
      <w:sz w:val="18"/>
      <w:lang w:val="es-ES" w:eastAsia="es-ES"/>
    </w:rPr>
  </w:style>
  <w:style w:type="paragraph" w:customStyle="1" w:styleId="Texto">
    <w:name w:val="Texto"/>
    <w:basedOn w:val="Normal"/>
    <w:link w:val="TextoCar"/>
    <w:rsid w:val="00617E50"/>
    <w:pPr>
      <w:spacing w:after="101" w:line="216" w:lineRule="exact"/>
      <w:ind w:firstLine="288"/>
      <w:jc w:val="both"/>
    </w:pPr>
    <w:rPr>
      <w:rFonts w:ascii="Arial" w:eastAsiaTheme="minorHAnsi" w:hAnsi="Arial" w:cs="Arial"/>
      <w:sz w:val="18"/>
      <w:szCs w:val="22"/>
      <w:lang w:val="es-ES" w:eastAsia="es-ES"/>
    </w:rPr>
  </w:style>
  <w:style w:type="character" w:customStyle="1" w:styleId="ANOTACIONCar">
    <w:name w:val="ANOTACION Car"/>
    <w:link w:val="ANOTACION"/>
    <w:locked/>
    <w:rsid w:val="00617E50"/>
    <w:rPr>
      <w:b/>
      <w:sz w:val="18"/>
      <w:lang w:val="es-ES_tradnl" w:eastAsia="es-ES"/>
    </w:rPr>
  </w:style>
  <w:style w:type="paragraph" w:customStyle="1" w:styleId="ANOTACION">
    <w:name w:val="ANOTACION"/>
    <w:basedOn w:val="Normal"/>
    <w:link w:val="ANOTACIONCar"/>
    <w:rsid w:val="00617E50"/>
    <w:pPr>
      <w:spacing w:before="101" w:after="101" w:line="216" w:lineRule="atLeast"/>
      <w:jc w:val="center"/>
    </w:pPr>
    <w:rPr>
      <w:rFonts w:asciiTheme="minorHAnsi" w:eastAsiaTheme="minorHAnsi" w:hAnsiTheme="minorHAnsi" w:cstheme="minorBidi"/>
      <w:b/>
      <w:sz w:val="18"/>
      <w:szCs w:val="22"/>
      <w:lang w:val="es-ES_tradnl" w:eastAsia="es-ES"/>
    </w:rPr>
  </w:style>
  <w:style w:type="paragraph" w:styleId="Prrafodelista">
    <w:name w:val="List Paragraph"/>
    <w:basedOn w:val="Normal"/>
    <w:uiPriority w:val="34"/>
    <w:qFormat/>
    <w:rsid w:val="008950FC"/>
    <w:pPr>
      <w:ind w:left="720"/>
      <w:contextualSpacing/>
    </w:pPr>
  </w:style>
  <w:style w:type="paragraph" w:customStyle="1" w:styleId="Default">
    <w:name w:val="Default"/>
    <w:rsid w:val="00FB6CB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6B0B59"/>
    <w:pPr>
      <w:tabs>
        <w:tab w:val="center" w:pos="4419"/>
        <w:tab w:val="right" w:pos="8838"/>
      </w:tabs>
    </w:pPr>
  </w:style>
  <w:style w:type="character" w:customStyle="1" w:styleId="EncabezadoCar">
    <w:name w:val="Encabezado Car"/>
    <w:basedOn w:val="Fuentedeprrafopredeter"/>
    <w:link w:val="Encabezado"/>
    <w:uiPriority w:val="99"/>
    <w:rsid w:val="006B0B5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B0B59"/>
    <w:pPr>
      <w:tabs>
        <w:tab w:val="center" w:pos="4419"/>
        <w:tab w:val="right" w:pos="8838"/>
      </w:tabs>
    </w:pPr>
  </w:style>
  <w:style w:type="character" w:customStyle="1" w:styleId="PiedepginaCar">
    <w:name w:val="Pie de página Car"/>
    <w:basedOn w:val="Fuentedeprrafopredeter"/>
    <w:link w:val="Piedepgina"/>
    <w:uiPriority w:val="99"/>
    <w:rsid w:val="006B0B59"/>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rsid w:val="00FE5720"/>
    <w:pPr>
      <w:jc w:val="both"/>
    </w:pPr>
    <w:rPr>
      <w:szCs w:val="20"/>
      <w:lang w:val="es-ES_tradnl" w:eastAsia="es-ES"/>
    </w:rPr>
  </w:style>
  <w:style w:type="character" w:customStyle="1" w:styleId="TextoindependienteCar">
    <w:name w:val="Texto independiente Car"/>
    <w:basedOn w:val="Fuentedeprrafopredeter"/>
    <w:link w:val="Textoindependiente"/>
    <w:rsid w:val="00FE5720"/>
    <w:rPr>
      <w:rFonts w:ascii="Times New Roman" w:eastAsia="Times New Roman" w:hAnsi="Times New Roman" w:cs="Times New Roman"/>
      <w:sz w:val="24"/>
      <w:szCs w:val="20"/>
      <w:lang w:val="es-ES_tradnl" w:eastAsia="es-ES"/>
    </w:rPr>
  </w:style>
  <w:style w:type="character" w:customStyle="1" w:styleId="Textodemarcadordeposicin">
    <w:name w:val="Texto de marcador de posición"/>
    <w:basedOn w:val="Fuentedeprrafopredeter"/>
    <w:uiPriority w:val="99"/>
    <w:semiHidden/>
    <w:rsid w:val="00B812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64200">
      <w:bodyDiv w:val="1"/>
      <w:marLeft w:val="0"/>
      <w:marRight w:val="0"/>
      <w:marTop w:val="0"/>
      <w:marBottom w:val="0"/>
      <w:divBdr>
        <w:top w:val="none" w:sz="0" w:space="0" w:color="auto"/>
        <w:left w:val="none" w:sz="0" w:space="0" w:color="auto"/>
        <w:bottom w:val="none" w:sz="0" w:space="0" w:color="auto"/>
        <w:right w:val="none" w:sz="0" w:space="0" w:color="auto"/>
      </w:divBdr>
    </w:div>
    <w:div w:id="780490965">
      <w:bodyDiv w:val="1"/>
      <w:marLeft w:val="0"/>
      <w:marRight w:val="0"/>
      <w:marTop w:val="0"/>
      <w:marBottom w:val="0"/>
      <w:divBdr>
        <w:top w:val="none" w:sz="0" w:space="0" w:color="auto"/>
        <w:left w:val="none" w:sz="0" w:space="0" w:color="auto"/>
        <w:bottom w:val="none" w:sz="0" w:space="0" w:color="auto"/>
        <w:right w:val="none" w:sz="0" w:space="0" w:color="auto"/>
      </w:divBdr>
    </w:div>
    <w:div w:id="10105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00445567E44219AEE9E705ED8E0A74"/>
        <w:category>
          <w:name w:val="General"/>
          <w:gallery w:val="placeholder"/>
        </w:category>
        <w:types>
          <w:type w:val="bbPlcHdr"/>
        </w:types>
        <w:behaviors>
          <w:behavior w:val="content"/>
        </w:behaviors>
        <w:guid w:val="{35812641-A7E9-43A9-9006-853E490B3F3B}"/>
      </w:docPartPr>
      <w:docPartBody>
        <w:p w:rsidR="00000000" w:rsidRDefault="000177D2" w:rsidP="000177D2">
          <w:pPr>
            <w:pStyle w:val="0E00445567E44219AEE9E705ED8E0A74"/>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TE3518AC8t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D2"/>
    <w:rsid w:val="00017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0177D2"/>
    <w:rPr>
      <w:color w:val="808080"/>
    </w:rPr>
  </w:style>
  <w:style w:type="paragraph" w:customStyle="1" w:styleId="72565FADFC034CBFA6E4984ABC3C8C30">
    <w:name w:val="72565FADFC034CBFA6E4984ABC3C8C30"/>
    <w:rsid w:val="000177D2"/>
  </w:style>
  <w:style w:type="paragraph" w:customStyle="1" w:styleId="DFAA45B4ACC04A14B70E0D1F87BD8AB1">
    <w:name w:val="DFAA45B4ACC04A14B70E0D1F87BD8AB1"/>
    <w:rsid w:val="000177D2"/>
  </w:style>
  <w:style w:type="paragraph" w:customStyle="1" w:styleId="3DF88AA848CA4CBA8832B47E9F0B90CF">
    <w:name w:val="3DF88AA848CA4CBA8832B47E9F0B90CF"/>
    <w:rsid w:val="000177D2"/>
  </w:style>
  <w:style w:type="paragraph" w:customStyle="1" w:styleId="0E00445567E44219AEE9E705ED8E0A74">
    <w:name w:val="0E00445567E44219AEE9E705ED8E0A74"/>
    <w:rsid w:val="00017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A0D2E-0A75-4E13-B104-5AD39E71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17</Pages>
  <Words>3750</Words>
  <Characters>20625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INSTANCIA MUNICIPAL DE LA MUJER                  TOTATICHE, JALISCO</dc:creator>
  <cp:keywords/>
  <dc:description/>
  <cp:lastModifiedBy>Hewlett-Packard Company</cp:lastModifiedBy>
  <cp:revision>10</cp:revision>
  <cp:lastPrinted>2015-01-29T18:54:00Z</cp:lastPrinted>
  <dcterms:created xsi:type="dcterms:W3CDTF">2015-01-29T18:13:00Z</dcterms:created>
  <dcterms:modified xsi:type="dcterms:W3CDTF">2015-02-19T19:57:00Z</dcterms:modified>
</cp:coreProperties>
</file>