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8C" w:rsidRPr="0049304B" w:rsidRDefault="006A788C" w:rsidP="00E979CD">
      <w:pPr>
        <w:jc w:val="center"/>
        <w:rPr>
          <w:rFonts w:ascii="Arial Narrow" w:eastAsia="Times New Roman" w:hAnsi="Arial Narrow" w:cs="Times New Roman"/>
          <w:b/>
        </w:rPr>
      </w:pPr>
      <w:bookmarkStart w:id="0" w:name="_GoBack"/>
      <w:bookmarkEnd w:id="0"/>
      <w:r w:rsidRPr="0049304B">
        <w:rPr>
          <w:rFonts w:ascii="Arial Narrow" w:eastAsia="Times New Roman" w:hAnsi="Arial Narrow" w:cs="Times New Roman"/>
          <w:b/>
        </w:rPr>
        <w:t>DICTAMEN DE LA COMISION EDILICIA DE REGLAMENTOS Y GOBERNACION,</w:t>
      </w:r>
      <w:r w:rsidR="00E979CD">
        <w:rPr>
          <w:rFonts w:ascii="Arial Narrow" w:eastAsia="Times New Roman" w:hAnsi="Arial Narrow" w:cs="Times New Roman"/>
          <w:b/>
        </w:rPr>
        <w:t xml:space="preserve"> HACIENDA PUBLICA Y VIALIDAD</w:t>
      </w:r>
      <w:r w:rsidRPr="0049304B">
        <w:rPr>
          <w:rFonts w:ascii="Arial Narrow" w:eastAsia="Times New Roman" w:hAnsi="Arial Narrow" w:cs="Times New Roman"/>
          <w:b/>
        </w:rPr>
        <w:t xml:space="preserve"> QUE EMERGE DE LA </w:t>
      </w:r>
      <w:r w:rsidR="00E979CD">
        <w:rPr>
          <w:rFonts w:ascii="Arial Narrow" w:eastAsia="Times New Roman" w:hAnsi="Arial Narrow" w:cs="Times New Roman"/>
          <w:b/>
        </w:rPr>
        <w:t xml:space="preserve">TERCERA </w:t>
      </w:r>
      <w:r w:rsidRPr="0049304B">
        <w:rPr>
          <w:rFonts w:ascii="Arial Narrow" w:eastAsia="Times New Roman" w:hAnsi="Arial Narrow" w:cs="Times New Roman"/>
          <w:b/>
        </w:rPr>
        <w:t xml:space="preserve">SESION </w:t>
      </w:r>
      <w:r w:rsidR="00E979CD">
        <w:rPr>
          <w:rFonts w:ascii="Arial Narrow" w:eastAsia="Times New Roman" w:hAnsi="Arial Narrow" w:cs="Times New Roman"/>
          <w:b/>
        </w:rPr>
        <w:t>DE TRABAJO.</w:t>
      </w:r>
    </w:p>
    <w:p w:rsidR="006A788C" w:rsidRPr="0049304B" w:rsidRDefault="006A788C" w:rsidP="006A788C">
      <w:pPr>
        <w:jc w:val="both"/>
        <w:rPr>
          <w:rFonts w:ascii="Arial Narrow" w:eastAsia="Times New Roman" w:hAnsi="Arial Narrow" w:cs="Times New Roman"/>
        </w:rPr>
      </w:pPr>
    </w:p>
    <w:p w:rsidR="006A788C" w:rsidRPr="00E979CD" w:rsidRDefault="006A788C" w:rsidP="00E979CD">
      <w:pPr>
        <w:spacing w:after="0" w:line="240" w:lineRule="auto"/>
        <w:jc w:val="both"/>
        <w:rPr>
          <w:rFonts w:ascii="Arial Narrow" w:eastAsia="Times New Roman" w:hAnsi="Arial Narrow" w:cs="Times New Roman"/>
          <w:b/>
          <w:lang w:val="es-ES" w:eastAsia="es-ES"/>
        </w:rPr>
      </w:pPr>
      <w:r w:rsidRPr="00E979CD">
        <w:rPr>
          <w:rFonts w:ascii="Arial Narrow" w:eastAsia="Times New Roman" w:hAnsi="Arial Narrow" w:cs="Times New Roman"/>
        </w:rPr>
        <w:t xml:space="preserve">Una vez estudiada y analizada la iniciativa formulada por el Presidente Municipal de Jocotepec, el </w:t>
      </w:r>
      <w:r w:rsidRPr="00E979CD">
        <w:rPr>
          <w:rFonts w:ascii="Arial Narrow" w:eastAsia="Times New Roman" w:hAnsi="Arial Narrow" w:cs="Times New Roman"/>
          <w:b/>
        </w:rPr>
        <w:t>C. HECTOR MANUEL HARO PEREZ</w:t>
      </w:r>
      <w:r w:rsidRPr="00E979CD">
        <w:rPr>
          <w:rFonts w:ascii="Arial Narrow" w:eastAsia="Times New Roman" w:hAnsi="Arial Narrow" w:cs="Times New Roman"/>
        </w:rPr>
        <w:t xml:space="preserve">, que en </w:t>
      </w:r>
      <w:r w:rsidRPr="004C00FC">
        <w:rPr>
          <w:rFonts w:ascii="Arial Narrow" w:eastAsia="Times New Roman" w:hAnsi="Arial Narrow" w:cs="Times New Roman"/>
        </w:rPr>
        <w:t>sesión Extraordinaria de Cabildo de fecha 27 de mayo de 2016,</w:t>
      </w:r>
      <w:r w:rsidRPr="00E979CD">
        <w:rPr>
          <w:rFonts w:ascii="Arial Narrow" w:eastAsia="Times New Roman" w:hAnsi="Arial Narrow" w:cs="Times New Roman"/>
        </w:rPr>
        <w:t xml:space="preserve"> se aprobó el turno a la Comisión de Reglamentos y Gobernación</w:t>
      </w:r>
      <w:r w:rsidR="00E979CD" w:rsidRPr="00E979CD">
        <w:rPr>
          <w:rFonts w:ascii="Arial Narrow" w:eastAsia="Times New Roman" w:hAnsi="Arial Narrow" w:cs="Times New Roman"/>
        </w:rPr>
        <w:t>, Hacienda Pública y Movilidad</w:t>
      </w:r>
      <w:r w:rsidRPr="00E979CD">
        <w:rPr>
          <w:rFonts w:ascii="Arial Narrow" w:eastAsia="Times New Roman" w:hAnsi="Arial Narrow" w:cs="Times New Roman"/>
        </w:rPr>
        <w:t xml:space="preserve"> para el estudio y dictamen del </w:t>
      </w:r>
      <w:r w:rsidRPr="00E979CD">
        <w:rPr>
          <w:rFonts w:ascii="Arial Narrow" w:eastAsia="Times New Roman" w:hAnsi="Arial Narrow" w:cs="Times New Roman"/>
          <w:b/>
        </w:rPr>
        <w:t xml:space="preserve">PROYECTO DE </w:t>
      </w:r>
      <w:r w:rsidR="00E979CD" w:rsidRPr="00E979CD">
        <w:rPr>
          <w:rFonts w:ascii="Arial Narrow" w:eastAsia="Times New Roman" w:hAnsi="Arial Narrow" w:cs="Times New Roman"/>
          <w:b/>
          <w:lang w:val="es-ES" w:eastAsia="es-ES"/>
        </w:rPr>
        <w:t xml:space="preserve">REGLAMENTO DE MOVILIDAD Y TRANSPORTE MUINICIPAL DE JOCOTEPEC, JALISCO </w:t>
      </w:r>
      <w:r w:rsidRPr="00E979CD">
        <w:rPr>
          <w:rFonts w:ascii="Arial Narrow" w:eastAsia="Times New Roman" w:hAnsi="Arial Narrow" w:cs="Times New Roman"/>
        </w:rPr>
        <w:t xml:space="preserve">, se tiene por aprobada dicha iniciativa en todos sus términos elevando a categoría de Dictamen aprobado por la </w:t>
      </w:r>
      <w:r w:rsidRPr="00E979CD">
        <w:rPr>
          <w:rFonts w:ascii="Arial Narrow" w:eastAsia="Times New Roman" w:hAnsi="Arial Narrow" w:cs="Times New Roman"/>
          <w:b/>
        </w:rPr>
        <w:t>Comisión de Reglamentos y Gobernación</w:t>
      </w:r>
      <w:r w:rsidR="00EE7FB4">
        <w:rPr>
          <w:rFonts w:ascii="Arial Narrow" w:eastAsia="Times New Roman" w:hAnsi="Arial Narrow" w:cs="Times New Roman"/>
          <w:b/>
        </w:rPr>
        <w:t>, Hacienda Pública y Vialidad</w:t>
      </w:r>
      <w:r w:rsidRPr="00E979CD">
        <w:rPr>
          <w:rFonts w:ascii="Arial Narrow" w:eastAsia="Times New Roman" w:hAnsi="Arial Narrow" w:cs="Times New Roman"/>
        </w:rPr>
        <w:t xml:space="preserve"> para que el pleno del Ayuntamiento vote dicho decreto.</w:t>
      </w:r>
    </w:p>
    <w:p w:rsidR="006A788C" w:rsidRPr="0049304B" w:rsidRDefault="006A788C" w:rsidP="006A788C">
      <w:pPr>
        <w:jc w:val="both"/>
        <w:rPr>
          <w:rFonts w:ascii="Arial Narrow" w:eastAsia="Times New Roman" w:hAnsi="Arial Narrow" w:cs="Times New Roman"/>
        </w:rPr>
      </w:pPr>
    </w:p>
    <w:p w:rsidR="006A788C" w:rsidRPr="0049304B" w:rsidRDefault="006A788C" w:rsidP="006A788C">
      <w:pPr>
        <w:jc w:val="center"/>
        <w:rPr>
          <w:rFonts w:ascii="Arial Narrow" w:eastAsia="Times New Roman" w:hAnsi="Arial Narrow" w:cs="Times New Roman"/>
          <w:b/>
        </w:rPr>
      </w:pPr>
      <w:r w:rsidRPr="0049304B">
        <w:rPr>
          <w:rFonts w:ascii="Arial Narrow" w:eastAsia="Times New Roman" w:hAnsi="Arial Narrow" w:cs="Times New Roman"/>
          <w:b/>
        </w:rPr>
        <w:t>A N T E C E D E N T E S:</w:t>
      </w:r>
    </w:p>
    <w:p w:rsidR="00EE7FB4" w:rsidRDefault="006A788C" w:rsidP="006A788C">
      <w:pPr>
        <w:jc w:val="both"/>
        <w:rPr>
          <w:rFonts w:ascii="Arial Narrow" w:eastAsia="Times New Roman" w:hAnsi="Arial Narrow" w:cs="Times New Roman"/>
        </w:rPr>
      </w:pPr>
      <w:r w:rsidRPr="0049304B">
        <w:rPr>
          <w:rFonts w:ascii="Arial Narrow" w:eastAsia="Times New Roman" w:hAnsi="Arial Narrow" w:cs="Times New Roman"/>
          <w:lang w:val="es-CO"/>
        </w:rPr>
        <w:t>La  Ley del Gobierno y la Administración Pública Municipal del Estado de Jalisco,  cumple con la obligación constitucional de establecer las bases generales de la administración pública municipal y en este caso rigiendo  la vida de 125 municipios. El artículo 2 de la Ley antes citada, establece que el Municipio es libre en su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en la particular del Estado, y dentro de las facultades que confiere el artículo 74 del Reglamento del Ayuntamiento de Jocotepec, Jalisco, “Proponer, analizar, estudiar y dictaminar  las iniciativas  concernientes  a la creación, reforma, adición, derogación  o abrogación de ordenamientos Municipales …..”</w:t>
      </w:r>
      <w:r w:rsidRPr="0049304B">
        <w:rPr>
          <w:rFonts w:ascii="Arial Narrow" w:eastAsia="Times New Roman" w:hAnsi="Arial Narrow" w:cs="Times New Roman"/>
        </w:rPr>
        <w:t xml:space="preserve">En razón de lo cual se </w:t>
      </w:r>
      <w:r>
        <w:rPr>
          <w:rFonts w:ascii="Arial Narrow" w:eastAsia="Times New Roman" w:hAnsi="Arial Narrow" w:cs="Times New Roman"/>
        </w:rPr>
        <w:t>procede</w:t>
      </w:r>
      <w:r w:rsidRPr="0049304B">
        <w:rPr>
          <w:rFonts w:ascii="Arial Narrow" w:eastAsia="Times New Roman" w:hAnsi="Arial Narrow" w:cs="Times New Roman"/>
        </w:rPr>
        <w:t xml:space="preserve"> a formular la siguiente:</w:t>
      </w:r>
    </w:p>
    <w:p w:rsidR="00EE7FB4" w:rsidRDefault="00EE7FB4" w:rsidP="006A788C">
      <w:pPr>
        <w:jc w:val="both"/>
        <w:rPr>
          <w:rFonts w:ascii="Arial Narrow" w:eastAsia="Times New Roman" w:hAnsi="Arial Narrow" w:cs="Times New Roman"/>
        </w:rPr>
      </w:pPr>
    </w:p>
    <w:p w:rsidR="006A788C" w:rsidRPr="0049304B" w:rsidRDefault="006A788C" w:rsidP="006A788C">
      <w:pPr>
        <w:jc w:val="both"/>
        <w:rPr>
          <w:rFonts w:ascii="Arial Narrow" w:eastAsia="Times New Roman" w:hAnsi="Arial Narrow" w:cs="Times New Roman"/>
        </w:rPr>
      </w:pPr>
      <w:r w:rsidRPr="0049304B">
        <w:rPr>
          <w:rFonts w:ascii="Arial Narrow" w:eastAsia="Times New Roman" w:hAnsi="Arial Narrow" w:cs="Times New Roman"/>
        </w:rPr>
        <w:t xml:space="preserve"> </w:t>
      </w:r>
    </w:p>
    <w:p w:rsidR="006A788C" w:rsidRDefault="006A788C" w:rsidP="006A788C">
      <w:pPr>
        <w:ind w:left="405"/>
        <w:contextualSpacing/>
        <w:jc w:val="center"/>
        <w:rPr>
          <w:rFonts w:ascii="Arial Narrow" w:eastAsia="Times New Roman" w:hAnsi="Arial Narrow" w:cs="Times New Roman"/>
          <w:b/>
        </w:rPr>
      </w:pPr>
      <w:r w:rsidRPr="0049304B">
        <w:rPr>
          <w:rFonts w:ascii="Arial Narrow" w:eastAsia="Times New Roman" w:hAnsi="Arial Narrow" w:cs="Times New Roman"/>
          <w:b/>
        </w:rPr>
        <w:t>EXPOSICIÓN  DE  MOTIVOS:</w:t>
      </w:r>
    </w:p>
    <w:p w:rsidR="006A788C" w:rsidRDefault="006A788C" w:rsidP="006A788C">
      <w:pPr>
        <w:contextualSpacing/>
        <w:jc w:val="both"/>
        <w:rPr>
          <w:rFonts w:ascii="Arial Narrow" w:eastAsia="Times New Roman" w:hAnsi="Arial Narrow" w:cs="Times New Roman"/>
          <w:b/>
        </w:rPr>
      </w:pPr>
    </w:p>
    <w:p w:rsidR="006A788C" w:rsidRPr="006A788C" w:rsidRDefault="006A788C" w:rsidP="006A788C">
      <w:pPr>
        <w:contextualSpacing/>
        <w:jc w:val="both"/>
        <w:rPr>
          <w:rFonts w:ascii="Arial Narrow" w:eastAsia="Times New Roman" w:hAnsi="Arial Narrow" w:cs="Times New Roman"/>
        </w:rPr>
      </w:pPr>
      <w:r w:rsidRPr="006A788C">
        <w:rPr>
          <w:rFonts w:ascii="Arial Narrow" w:eastAsia="Times New Roman" w:hAnsi="Arial Narrow" w:cs="Times New Roman"/>
        </w:rPr>
        <w:t xml:space="preserve">La presente Ley tiene como finalidad la de establecer </w:t>
      </w:r>
      <w:r w:rsidR="00EE7FB4">
        <w:rPr>
          <w:rFonts w:ascii="Arial Narrow" w:eastAsia="Times New Roman" w:hAnsi="Arial Narrow" w:cs="Times New Roman"/>
        </w:rPr>
        <w:t>un orden de la vialidad municipal, tanto en la cabecera municipal como en las delegaciones; al día de hoy y derivado del incremento al parque vehicular se ha desatado un desorden vial, los agentes viales del Estado al día de hoy solo vigilan las vialidades estatales, como lo son las carreteras Jocotepec, Chápala, motivo por el cual se abandonan los centros de población, causando el desorden señalado.</w:t>
      </w:r>
    </w:p>
    <w:p w:rsidR="006A788C" w:rsidRDefault="006A788C" w:rsidP="006A788C">
      <w:pPr>
        <w:contextualSpacing/>
        <w:jc w:val="both"/>
        <w:rPr>
          <w:rFonts w:ascii="Arial Narrow" w:eastAsia="Times New Roman" w:hAnsi="Arial Narrow" w:cs="Times New Roman"/>
        </w:rPr>
      </w:pPr>
    </w:p>
    <w:p w:rsidR="00EE7FB4" w:rsidRPr="0049304B" w:rsidRDefault="00EE7FB4" w:rsidP="00EE7FB4">
      <w:pPr>
        <w:jc w:val="both"/>
        <w:rPr>
          <w:rFonts w:ascii="Arial Narrow" w:eastAsia="Times New Roman" w:hAnsi="Arial Narrow"/>
          <w:lang w:val="es-CO"/>
        </w:rPr>
      </w:pPr>
      <w:r w:rsidRPr="0049304B">
        <w:rPr>
          <w:rFonts w:ascii="Arial Narrow" w:eastAsia="Times New Roman" w:hAnsi="Arial Narrow"/>
          <w:lang w:val="es-CO"/>
        </w:rPr>
        <w:t xml:space="preserve">De acuerdo a  la </w:t>
      </w:r>
      <w:r>
        <w:rPr>
          <w:rFonts w:ascii="Arial Narrow" w:eastAsia="Times New Roman" w:hAnsi="Arial Narrow"/>
          <w:b/>
          <w:bCs/>
        </w:rPr>
        <w:t>Ley de Movilidad y Transporte</w:t>
      </w:r>
      <w:r w:rsidRPr="0049304B">
        <w:rPr>
          <w:rFonts w:ascii="Arial Narrow" w:eastAsia="Times New Roman" w:hAnsi="Arial Narrow"/>
          <w:b/>
          <w:bCs/>
        </w:rPr>
        <w:t xml:space="preserve"> del Estado de Jalisco</w:t>
      </w:r>
      <w:r>
        <w:rPr>
          <w:rFonts w:ascii="Arial Narrow" w:eastAsia="Times New Roman" w:hAnsi="Arial Narrow"/>
        </w:rPr>
        <w:t xml:space="preserve"> que establece la facultad de coordinación del Estado con los Municipios para la administración de los sistemas de vialidad, tránsito y movilidad</w:t>
      </w:r>
      <w:r w:rsidRPr="0049304B">
        <w:rPr>
          <w:rFonts w:ascii="Arial Narrow" w:eastAsia="Times New Roman" w:hAnsi="Arial Narrow"/>
        </w:rPr>
        <w:t>,</w:t>
      </w:r>
      <w:r>
        <w:rPr>
          <w:rFonts w:ascii="Arial Narrow" w:eastAsia="Times New Roman" w:hAnsi="Arial Narrow"/>
        </w:rPr>
        <w:t xml:space="preserve"> en términos y restricciones previstas por el artículo 115 de la Constitución Política Federal.</w:t>
      </w:r>
      <w:r w:rsidRPr="0049304B">
        <w:rPr>
          <w:rFonts w:ascii="Arial Narrow" w:eastAsia="Times New Roman" w:hAnsi="Arial Narrow"/>
        </w:rPr>
        <w:t xml:space="preserve"> </w:t>
      </w:r>
      <w:r>
        <w:rPr>
          <w:rFonts w:ascii="Arial Narrow" w:eastAsia="Times New Roman" w:hAnsi="Arial Narrow"/>
        </w:rPr>
        <w:t xml:space="preserve"> </w:t>
      </w:r>
      <w:r w:rsidRPr="0049304B">
        <w:rPr>
          <w:rFonts w:ascii="Arial Narrow" w:eastAsia="Times New Roman" w:hAnsi="Arial Narrow"/>
        </w:rPr>
        <w:t>Esta comisión pretende que este  Municipio dé</w:t>
      </w:r>
      <w:r>
        <w:rPr>
          <w:rFonts w:ascii="Arial Narrow" w:eastAsia="Times New Roman" w:hAnsi="Arial Narrow"/>
        </w:rPr>
        <w:t xml:space="preserve"> principio a </w:t>
      </w:r>
      <w:r>
        <w:rPr>
          <w:rFonts w:ascii="Arial Narrow" w:eastAsia="Times New Roman" w:hAnsi="Arial Narrow"/>
          <w:lang w:val="es-ES"/>
        </w:rPr>
        <w:t>e</w:t>
      </w:r>
      <w:r w:rsidRPr="00F9685F">
        <w:rPr>
          <w:rFonts w:ascii="Arial Narrow" w:eastAsia="Times New Roman" w:hAnsi="Arial Narrow"/>
          <w:lang w:val="es-ES"/>
        </w:rPr>
        <w:t xml:space="preserve">stablecer los esquemas de coordinación institucional, así como la delimitación de las atribuciones para el cumplimiento de los objetivos y fines de los programas de fomento a la cultura y educación </w:t>
      </w:r>
      <w:r w:rsidRPr="0049304B">
        <w:rPr>
          <w:rFonts w:ascii="Arial Narrow" w:eastAsia="Times New Roman" w:hAnsi="Arial Narrow"/>
          <w:lang w:val="es-CO"/>
        </w:rPr>
        <w:t>dentro de nue</w:t>
      </w:r>
      <w:r>
        <w:rPr>
          <w:rFonts w:ascii="Arial Narrow" w:eastAsia="Times New Roman" w:hAnsi="Arial Narrow"/>
          <w:lang w:val="es-CO"/>
        </w:rPr>
        <w:t>stro territorio  como Municipio, ejerciendo las prerrogativas constitucionales que en materia de tránsito, vialidad y movilidad que le son propias.</w:t>
      </w:r>
    </w:p>
    <w:p w:rsidR="00EE7FB4" w:rsidRDefault="00EE7FB4" w:rsidP="00EE7FB4">
      <w:pPr>
        <w:contextualSpacing/>
        <w:jc w:val="both"/>
        <w:rPr>
          <w:rFonts w:ascii="Arial Narrow" w:eastAsia="Times New Roman" w:hAnsi="Arial Narrow"/>
          <w:b/>
        </w:rPr>
      </w:pPr>
      <w:r w:rsidRPr="0049304B">
        <w:rPr>
          <w:rFonts w:ascii="Arial Narrow" w:eastAsia="Times New Roman" w:hAnsi="Arial Narrow"/>
          <w:lang w:val="es-CO"/>
        </w:rPr>
        <w:lastRenderedPageBreak/>
        <w:t>Dentro de las facultades que nos confiere</w:t>
      </w:r>
      <w:r>
        <w:rPr>
          <w:rFonts w:ascii="Arial Narrow" w:eastAsia="Times New Roman" w:hAnsi="Arial Narrow"/>
          <w:lang w:val="es-CO"/>
        </w:rPr>
        <w:t xml:space="preserve"> el</w:t>
      </w:r>
      <w:r w:rsidRPr="0049304B">
        <w:rPr>
          <w:rFonts w:ascii="Arial Narrow" w:eastAsia="Times New Roman" w:hAnsi="Arial Narrow"/>
          <w:lang w:val="es-CO"/>
        </w:rPr>
        <w:t xml:space="preserve"> artículo </w:t>
      </w:r>
      <w:r w:rsidRPr="00032190">
        <w:rPr>
          <w:rFonts w:ascii="Arial Narrow" w:eastAsia="Times New Roman" w:hAnsi="Arial Narrow"/>
        </w:rPr>
        <w:t>115 de la Constitución Política de los Estados Unidos Mexicanos, en su fracción III Inciso h), en relación con lo dispuesto por el artículo 79 fracción IX de la Constitución Política del Estado de Jalisco</w:t>
      </w:r>
      <w:r>
        <w:rPr>
          <w:rFonts w:ascii="Arial Narrow" w:eastAsia="Times New Roman" w:hAnsi="Arial Narrow"/>
          <w:lang w:val="es-CO"/>
        </w:rPr>
        <w:t>.</w:t>
      </w:r>
    </w:p>
    <w:p w:rsidR="00EE7FB4" w:rsidRDefault="00EE7FB4" w:rsidP="00EE7FB4">
      <w:pPr>
        <w:contextualSpacing/>
        <w:jc w:val="both"/>
        <w:rPr>
          <w:rFonts w:ascii="Arial Narrow" w:eastAsia="Times New Roman" w:hAnsi="Arial Narrow"/>
        </w:rPr>
      </w:pPr>
    </w:p>
    <w:p w:rsidR="00EE7FB4" w:rsidRDefault="00EE7FB4" w:rsidP="00EE7FB4">
      <w:pPr>
        <w:contextualSpacing/>
        <w:jc w:val="both"/>
        <w:rPr>
          <w:rFonts w:ascii="Arial Narrow" w:eastAsia="Times New Roman" w:hAnsi="Arial Narrow"/>
        </w:rPr>
      </w:pPr>
      <w:r>
        <w:rPr>
          <w:rFonts w:ascii="Arial Narrow" w:eastAsia="Times New Roman" w:hAnsi="Arial Narrow"/>
        </w:rPr>
        <w:t>Por lo antes expuesto, les solicito se tenga bien a someter a estudio y dictamen</w:t>
      </w:r>
      <w:r w:rsidR="00CB034E">
        <w:rPr>
          <w:rFonts w:ascii="Arial Narrow" w:eastAsia="Times New Roman" w:hAnsi="Arial Narrow"/>
        </w:rPr>
        <w:t xml:space="preserve"> del</w:t>
      </w:r>
      <w:r>
        <w:rPr>
          <w:rFonts w:ascii="Arial Narrow" w:eastAsia="Times New Roman" w:hAnsi="Arial Narrow"/>
        </w:rPr>
        <w:t xml:space="preserve"> </w:t>
      </w:r>
      <w:r w:rsidR="008E4E87" w:rsidRPr="00E979CD">
        <w:rPr>
          <w:rFonts w:ascii="Arial Narrow" w:eastAsia="Times New Roman" w:hAnsi="Arial Narrow" w:cs="Times New Roman"/>
          <w:b/>
        </w:rPr>
        <w:t xml:space="preserve">PROYECTO DE </w:t>
      </w:r>
      <w:r w:rsidR="008E4E87" w:rsidRPr="00E979CD">
        <w:rPr>
          <w:rFonts w:ascii="Arial Narrow" w:eastAsia="Times New Roman" w:hAnsi="Arial Narrow" w:cs="Times New Roman"/>
          <w:b/>
          <w:lang w:val="es-ES" w:eastAsia="es-ES"/>
        </w:rPr>
        <w:t>REGLAMENTO DE MOVILIDAD Y TRANSPORTE MUINICIPAL DE JOCOTEPEC, JALISCO</w:t>
      </w:r>
      <w:r>
        <w:rPr>
          <w:rFonts w:ascii="Arial Narrow" w:eastAsia="Times New Roman" w:hAnsi="Arial Narrow"/>
        </w:rPr>
        <w:t xml:space="preserve"> y se emita un dictamen favorable y se someta al pleno del Ayuntamiento para su aprobación.</w:t>
      </w:r>
    </w:p>
    <w:p w:rsidR="00EE7FB4" w:rsidRPr="00EE7FB4" w:rsidRDefault="00EE7FB4" w:rsidP="00686B4D">
      <w:pPr>
        <w:jc w:val="both"/>
        <w:rPr>
          <w:rFonts w:ascii="Arial Narrow" w:eastAsia="Times New Roman" w:hAnsi="Arial Narrow" w:cs="Times New Roman"/>
        </w:rPr>
      </w:pPr>
    </w:p>
    <w:p w:rsidR="006A788C" w:rsidRPr="0049304B" w:rsidRDefault="006A788C" w:rsidP="006A788C">
      <w:pPr>
        <w:ind w:left="405"/>
        <w:contextualSpacing/>
        <w:jc w:val="both"/>
        <w:rPr>
          <w:rFonts w:ascii="Arial Narrow" w:eastAsia="Times New Roman" w:hAnsi="Arial Narrow" w:cs="Times New Roman"/>
          <w:lang w:val="es-CO"/>
        </w:rPr>
      </w:pPr>
    </w:p>
    <w:p w:rsidR="006A788C" w:rsidRDefault="006A788C" w:rsidP="006A788C">
      <w:pPr>
        <w:ind w:left="405"/>
        <w:contextualSpacing/>
        <w:jc w:val="center"/>
        <w:rPr>
          <w:rFonts w:ascii="Arial Narrow" w:eastAsia="Times New Roman" w:hAnsi="Arial Narrow" w:cs="Times New Roman"/>
          <w:b/>
        </w:rPr>
      </w:pPr>
      <w:r w:rsidRPr="0049304B">
        <w:rPr>
          <w:rFonts w:ascii="Arial Narrow" w:eastAsia="Times New Roman" w:hAnsi="Arial Narrow" w:cs="Times New Roman"/>
          <w:b/>
        </w:rPr>
        <w:t>D E B A T E S en la sesión de la Comisión Edi</w:t>
      </w:r>
      <w:r>
        <w:rPr>
          <w:rFonts w:ascii="Arial Narrow" w:eastAsia="Times New Roman" w:hAnsi="Arial Narrow" w:cs="Times New Roman"/>
          <w:b/>
        </w:rPr>
        <w:t>licia de Reglamentos y</w:t>
      </w:r>
      <w:r w:rsidR="009B448D">
        <w:rPr>
          <w:rFonts w:ascii="Arial Narrow" w:eastAsia="Times New Roman" w:hAnsi="Arial Narrow" w:cs="Times New Roman"/>
          <w:b/>
        </w:rPr>
        <w:t xml:space="preserve"> Gobernación, Hacienda Pública y Vialidad.</w:t>
      </w:r>
    </w:p>
    <w:p w:rsidR="006A788C" w:rsidRDefault="006A788C" w:rsidP="006A788C">
      <w:pPr>
        <w:ind w:left="405"/>
        <w:contextualSpacing/>
        <w:jc w:val="center"/>
        <w:rPr>
          <w:rFonts w:ascii="Arial Narrow" w:eastAsia="Times New Roman" w:hAnsi="Arial Narrow" w:cs="Times New Roman"/>
          <w:b/>
        </w:rPr>
      </w:pPr>
    </w:p>
    <w:p w:rsidR="006A788C" w:rsidRPr="0049304B" w:rsidRDefault="006A788C" w:rsidP="006A788C">
      <w:pPr>
        <w:ind w:left="405"/>
        <w:contextualSpacing/>
        <w:jc w:val="both"/>
        <w:rPr>
          <w:rFonts w:ascii="Arial Narrow" w:eastAsia="Times New Roman" w:hAnsi="Arial Narrow" w:cs="Times New Roman"/>
        </w:rPr>
      </w:pPr>
    </w:p>
    <w:p w:rsidR="006A788C" w:rsidRDefault="006A788C" w:rsidP="006A788C">
      <w:pPr>
        <w:jc w:val="both"/>
        <w:rPr>
          <w:rFonts w:ascii="Arial Narrow" w:eastAsia="Calibri" w:hAnsi="Arial Narrow" w:cs="Calibri"/>
        </w:rPr>
      </w:pPr>
      <w:r w:rsidRPr="0049304B">
        <w:rPr>
          <w:rFonts w:ascii="Arial Narrow" w:eastAsia="Calibri" w:hAnsi="Arial Narrow" w:cs="Calibri"/>
          <w:b/>
        </w:rPr>
        <w:t>ESTUDIO Y DICTAMEN DE</w:t>
      </w:r>
      <w:r w:rsidR="00CB034E">
        <w:rPr>
          <w:rFonts w:ascii="Arial Narrow" w:eastAsia="Calibri" w:hAnsi="Arial Narrow" w:cs="Calibri"/>
          <w:b/>
        </w:rPr>
        <w:t xml:space="preserve"> </w:t>
      </w:r>
      <w:r w:rsidRPr="0049304B">
        <w:rPr>
          <w:rFonts w:ascii="Arial Narrow" w:eastAsia="Calibri" w:hAnsi="Arial Narrow" w:cs="Calibri"/>
          <w:b/>
        </w:rPr>
        <w:t>L</w:t>
      </w:r>
      <w:r w:rsidR="00686B4D">
        <w:rPr>
          <w:rFonts w:ascii="Arial Narrow" w:eastAsia="Calibri" w:hAnsi="Arial Narrow" w:cs="Calibri"/>
          <w:b/>
        </w:rPr>
        <w:t>A INICIATIVA</w:t>
      </w:r>
      <w:r w:rsidR="00BD1172">
        <w:rPr>
          <w:rFonts w:ascii="Arial Narrow" w:eastAsia="Calibri" w:hAnsi="Arial Narrow" w:cs="Calibri"/>
          <w:b/>
        </w:rPr>
        <w:t xml:space="preserve"> D</w:t>
      </w:r>
      <w:r w:rsidR="00CB034E">
        <w:rPr>
          <w:rFonts w:ascii="Arial Narrow" w:eastAsia="Calibri" w:hAnsi="Arial Narrow" w:cs="Calibri"/>
          <w:b/>
        </w:rPr>
        <w:t xml:space="preserve">EL </w:t>
      </w:r>
      <w:r w:rsidR="00CB034E" w:rsidRPr="00E979CD">
        <w:rPr>
          <w:rFonts w:ascii="Arial Narrow" w:eastAsia="Times New Roman" w:hAnsi="Arial Narrow" w:cs="Times New Roman"/>
          <w:b/>
        </w:rPr>
        <w:t xml:space="preserve">PROYECTO DE </w:t>
      </w:r>
      <w:r w:rsidR="00CB034E" w:rsidRPr="00E979CD">
        <w:rPr>
          <w:rFonts w:ascii="Arial Narrow" w:eastAsia="Times New Roman" w:hAnsi="Arial Narrow" w:cs="Times New Roman"/>
          <w:b/>
          <w:lang w:val="es-ES" w:eastAsia="es-ES"/>
        </w:rPr>
        <w:t>REGLAMENTO DE MOVILIDAD Y TRANSPORTE MUINICIPAL DE JOCOTEPEC, JALISCO</w:t>
      </w:r>
      <w:r w:rsidRPr="0049304B">
        <w:rPr>
          <w:rFonts w:ascii="Arial Narrow" w:eastAsia="Calibri" w:hAnsi="Arial Narrow" w:cs="Calibri"/>
          <w:b/>
        </w:rPr>
        <w:t xml:space="preserve">: </w:t>
      </w:r>
      <w:r w:rsidRPr="0049304B">
        <w:rPr>
          <w:rFonts w:ascii="Arial Narrow" w:eastAsia="Calibri" w:hAnsi="Arial Narrow" w:cs="Calibri"/>
        </w:rPr>
        <w:t xml:space="preserve">EN USO DE LA VOZ EL </w:t>
      </w:r>
      <w:r w:rsidRPr="0049304B">
        <w:rPr>
          <w:rFonts w:ascii="Arial Narrow" w:eastAsia="Calibri" w:hAnsi="Arial Narrow" w:cs="Calibri"/>
          <w:b/>
        </w:rPr>
        <w:t xml:space="preserve">C. HECTOR MANUEL HARO PEREZ: </w:t>
      </w:r>
      <w:r w:rsidR="00BD1172">
        <w:rPr>
          <w:rFonts w:ascii="Arial Narrow" w:eastAsia="Calibri" w:hAnsi="Arial Narrow" w:cs="Calibri"/>
        </w:rPr>
        <w:t>Muchas g</w:t>
      </w:r>
      <w:r>
        <w:rPr>
          <w:rFonts w:ascii="Arial Narrow" w:eastAsia="Calibri" w:hAnsi="Arial Narrow" w:cs="Calibri"/>
        </w:rPr>
        <w:t xml:space="preserve">racias por su asistencia, </w:t>
      </w:r>
      <w:r w:rsidR="00BD1172">
        <w:rPr>
          <w:rFonts w:ascii="Arial Narrow" w:eastAsia="Calibri" w:hAnsi="Arial Narrow" w:cs="Calibri"/>
        </w:rPr>
        <w:t>hago de su conocimiento</w:t>
      </w:r>
      <w:r w:rsidRPr="0049304B">
        <w:rPr>
          <w:rFonts w:ascii="Arial Narrow" w:eastAsia="Calibri" w:hAnsi="Arial Narrow" w:cs="Calibri"/>
        </w:rPr>
        <w:t xml:space="preserve"> que en </w:t>
      </w:r>
      <w:r>
        <w:rPr>
          <w:rFonts w:ascii="Arial Narrow" w:eastAsia="Calibri" w:hAnsi="Arial Narrow" w:cs="Calibri"/>
        </w:rPr>
        <w:t>este momento comenzaremos</w:t>
      </w:r>
      <w:r w:rsidRPr="0049304B">
        <w:rPr>
          <w:rFonts w:ascii="Arial Narrow" w:eastAsia="Calibri" w:hAnsi="Arial Narrow" w:cs="Calibri"/>
        </w:rPr>
        <w:t xml:space="preserve"> con l</w:t>
      </w:r>
      <w:r w:rsidR="00BD1172">
        <w:rPr>
          <w:rFonts w:ascii="Arial Narrow" w:eastAsia="Calibri" w:hAnsi="Arial Narrow" w:cs="Calibri"/>
        </w:rPr>
        <w:t>a discusión y debate del la iniciativa de</w:t>
      </w:r>
      <w:r w:rsidR="00CB034E">
        <w:rPr>
          <w:rFonts w:ascii="Arial Narrow" w:eastAsia="Calibri" w:hAnsi="Arial Narrow" w:cs="Calibri"/>
        </w:rPr>
        <w:t>l proyecto de decreto</w:t>
      </w:r>
      <w:r w:rsidR="00BD1172">
        <w:rPr>
          <w:rFonts w:ascii="Arial Narrow" w:eastAsia="Calibri" w:hAnsi="Arial Narrow" w:cs="Calibri"/>
        </w:rPr>
        <w:t xml:space="preserve"> </w:t>
      </w:r>
      <w:r w:rsidR="00CB034E">
        <w:rPr>
          <w:rFonts w:ascii="Arial Narrow" w:eastAsia="Calibri" w:hAnsi="Arial Narrow" w:cs="Calibri"/>
        </w:rPr>
        <w:t xml:space="preserve">del </w:t>
      </w:r>
      <w:r w:rsidR="00CB034E" w:rsidRPr="00E979CD">
        <w:rPr>
          <w:rFonts w:ascii="Arial Narrow" w:eastAsia="Times New Roman" w:hAnsi="Arial Narrow" w:cs="Times New Roman"/>
          <w:b/>
        </w:rPr>
        <w:t xml:space="preserve">PROYECTO DE </w:t>
      </w:r>
      <w:r w:rsidR="00CB034E" w:rsidRPr="00E979CD">
        <w:rPr>
          <w:rFonts w:ascii="Arial Narrow" w:eastAsia="Times New Roman" w:hAnsi="Arial Narrow" w:cs="Times New Roman"/>
          <w:b/>
          <w:lang w:val="es-ES" w:eastAsia="es-ES"/>
        </w:rPr>
        <w:t>REGLAMENTO DE MOVILIDAD Y TRANSPORTE MUINICIPAL DE JOCOTEPEC, JALISCO</w:t>
      </w:r>
      <w:r w:rsidR="00BD1172">
        <w:rPr>
          <w:rFonts w:ascii="Arial Narrow" w:eastAsia="Calibri" w:hAnsi="Arial Narrow" w:cs="Calibri"/>
        </w:rPr>
        <w:t>, misma</w:t>
      </w:r>
      <w:r w:rsidRPr="0049304B">
        <w:rPr>
          <w:rFonts w:ascii="Arial Narrow" w:eastAsia="Calibri" w:hAnsi="Arial Narrow" w:cs="Calibri"/>
        </w:rPr>
        <w:t xml:space="preserve"> que ya fue </w:t>
      </w:r>
      <w:r w:rsidR="00BD1172">
        <w:rPr>
          <w:rFonts w:ascii="Arial Narrow" w:eastAsia="Calibri" w:hAnsi="Arial Narrow" w:cs="Calibri"/>
        </w:rPr>
        <w:t xml:space="preserve">recibida por </w:t>
      </w:r>
      <w:r w:rsidRPr="0049304B">
        <w:rPr>
          <w:rFonts w:ascii="Arial Narrow" w:eastAsia="Calibri" w:hAnsi="Arial Narrow" w:cs="Calibri"/>
        </w:rPr>
        <w:t>ustedes previamente de forma digital.-----------------------------------</w:t>
      </w:r>
      <w:r>
        <w:rPr>
          <w:rFonts w:ascii="Arial Narrow" w:eastAsia="Calibri" w:hAnsi="Arial Narrow" w:cs="Calibri"/>
        </w:rPr>
        <w:t>----------</w:t>
      </w:r>
      <w:r w:rsidR="00BD1172">
        <w:rPr>
          <w:rFonts w:ascii="Arial Narrow" w:eastAsia="Calibri" w:hAnsi="Arial Narrow" w:cs="Calibri"/>
        </w:rPr>
        <w:t>------------------------------</w:t>
      </w:r>
      <w:r w:rsidR="006B559D">
        <w:rPr>
          <w:rFonts w:ascii="Arial Narrow" w:eastAsia="Calibri" w:hAnsi="Arial Narrow" w:cs="Calibri"/>
        </w:rPr>
        <w:t>Dicho lo anterior</w:t>
      </w:r>
      <w:r>
        <w:rPr>
          <w:rFonts w:ascii="Arial Narrow" w:eastAsia="Calibri" w:hAnsi="Arial Narrow" w:cs="Calibri"/>
        </w:rPr>
        <w:t xml:space="preserve">, </w:t>
      </w:r>
      <w:r w:rsidRPr="0049304B">
        <w:rPr>
          <w:rFonts w:ascii="Arial Narrow" w:eastAsia="Calibri" w:hAnsi="Arial Narrow" w:cs="Calibri"/>
        </w:rPr>
        <w:t xml:space="preserve"> el presidente de la comisión pide se abran los debates y refieren los</w:t>
      </w:r>
      <w:r>
        <w:rPr>
          <w:rFonts w:ascii="Arial Narrow" w:eastAsia="Calibri" w:hAnsi="Arial Narrow" w:cs="Calibri"/>
        </w:rPr>
        <w:t xml:space="preserve"> regidores integrantes que </w:t>
      </w:r>
      <w:r w:rsidRPr="0049304B">
        <w:rPr>
          <w:rFonts w:ascii="Arial Narrow" w:eastAsia="Calibri" w:hAnsi="Arial Narrow" w:cs="Calibri"/>
        </w:rPr>
        <w:t>ya ha sido de su conocimiento de manera previa y se ha estudiado y</w:t>
      </w:r>
      <w:r w:rsidR="003C7264">
        <w:rPr>
          <w:rFonts w:ascii="Arial Narrow" w:eastAsia="Calibri" w:hAnsi="Arial Narrow" w:cs="Calibri"/>
        </w:rPr>
        <w:t xml:space="preserve"> analizado dicha iniciativa.</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EN USO DE LA VOZ EL </w:t>
      </w:r>
      <w:r w:rsidRPr="003C7264">
        <w:rPr>
          <w:rFonts w:ascii="Arial Narrow" w:eastAsia="Calibri" w:hAnsi="Arial Narrow" w:cstheme="minorHAnsi"/>
          <w:b/>
        </w:rPr>
        <w:t xml:space="preserve">C. GABRIEL ANICETO GONZALEZ </w:t>
      </w:r>
      <w:r w:rsidRPr="003C7264">
        <w:rPr>
          <w:rFonts w:ascii="Arial Narrow" w:eastAsia="Calibri" w:hAnsi="Arial Narrow" w:cstheme="minorHAnsi"/>
        </w:rPr>
        <w:t>refirió</w:t>
      </w:r>
      <w:proofErr w:type="gramStart"/>
      <w:r w:rsidRPr="003C7264">
        <w:rPr>
          <w:rFonts w:ascii="Arial Narrow" w:eastAsia="Calibri" w:hAnsi="Arial Narrow" w:cstheme="minorHAnsi"/>
        </w:rPr>
        <w:t>:  En</w:t>
      </w:r>
      <w:proofErr w:type="gramEnd"/>
      <w:r w:rsidRPr="003C7264">
        <w:rPr>
          <w:rFonts w:ascii="Arial Narrow" w:eastAsia="Calibri" w:hAnsi="Arial Narrow" w:cstheme="minorHAnsi"/>
        </w:rPr>
        <w:t xml:space="preserve"> esta sesión edilicia  dictaminaremos un reglamento importante, lo conozco, participe con mis humildes ideas y en caso de aprobarse en su momento por el pleno del Ayuntamiento, y al ser Presidente de la Comisión de Vialidad tratare e verificar su cumplimiento.</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Una vez lo anterior </w:t>
      </w:r>
      <w:r w:rsidRPr="003C7264">
        <w:rPr>
          <w:rFonts w:ascii="Arial Narrow" w:eastAsia="Calibri" w:hAnsi="Arial Narrow" w:cstheme="minorHAnsi"/>
          <w:color w:val="000000" w:themeColor="text1"/>
        </w:rPr>
        <w:t xml:space="preserve">el </w:t>
      </w:r>
      <w:r w:rsidRPr="003C7264">
        <w:rPr>
          <w:rFonts w:ascii="Arial Narrow" w:eastAsia="Calibri" w:hAnsi="Arial Narrow" w:cstheme="minorHAnsi"/>
          <w:b/>
          <w:color w:val="000000" w:themeColor="text1"/>
        </w:rPr>
        <w:t>LIC. FELIPE DE JESUS RANGEL VARGAS</w:t>
      </w:r>
      <w:r w:rsidRPr="003C7264">
        <w:rPr>
          <w:rFonts w:ascii="Arial Narrow" w:eastAsia="Calibri" w:hAnsi="Arial Narrow" w:cstheme="minorHAnsi"/>
        </w:rPr>
        <w:t xml:space="preserve">, he verificado el proyecto de reglamento, mas creo que hay cuestiones fundamentales que debemos complementar, por ejemplo, el sentido de las circulaciones de los vehículos aquí en Jocotepec, un verdadero proyecto vial, considero que debemos ubicar un nuevo lugar para las centrales camioneras que este fuera del centro, analicémoslo, socialicémoslo, conservemos nuestras calles, estos comentarios en beneficio de nuestros habitantes, estor de acuerdo con el proyecto de Reglamento, insisto, trabajemos en el proyecto vial y establezcamos las sanciones o cargas de esta ley en la Ley de Ingresos para el 2017.   </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EN USO DE LA VOZ EL </w:t>
      </w:r>
      <w:r w:rsidRPr="003C7264">
        <w:rPr>
          <w:rFonts w:ascii="Arial Narrow" w:eastAsia="Calibri" w:hAnsi="Arial Narrow" w:cstheme="minorHAnsi"/>
          <w:b/>
        </w:rPr>
        <w:t xml:space="preserve">C. J, JESUS PALOS VACA </w:t>
      </w:r>
      <w:r w:rsidRPr="003C7264">
        <w:rPr>
          <w:rFonts w:ascii="Arial Narrow" w:eastAsia="Calibri" w:hAnsi="Arial Narrow" w:cstheme="minorHAnsi"/>
        </w:rPr>
        <w:t>refirió:  Creo que los sentidos de las circulaciones de las calles es importante, hay quejas de cómo se conducen los choferes, en esa parte de la “barrenada” es un caos los fines de semana, busquemos quitar los topes, habilitemos unos temporales solo los fines de semana, enseñemos a la gente a no obstruir el paso de los vehículos, analicemos dentro de nuestras atribuciones las concesiones otorgadas a los concesionarios de transporte público para exigirles que se apeguen a ellas.</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EN USO DE LA VOZ EL </w:t>
      </w:r>
      <w:r w:rsidRPr="003C7264">
        <w:rPr>
          <w:rFonts w:ascii="Arial Narrow" w:eastAsia="Calibri" w:hAnsi="Arial Narrow" w:cstheme="minorHAnsi"/>
          <w:b/>
        </w:rPr>
        <w:t xml:space="preserve">LIC. ARCADIO CORNEJO GUTIERREZ </w:t>
      </w:r>
      <w:r w:rsidRPr="003C7264">
        <w:rPr>
          <w:rFonts w:ascii="Arial Narrow" w:eastAsia="Calibri" w:hAnsi="Arial Narrow" w:cstheme="minorHAnsi"/>
        </w:rPr>
        <w:t xml:space="preserve">refirió: considero que el proyecto vial debe de ser por separado y socializado por un Consejo Consultivo Ciudadano que participe en su elaboración, en tanto que el Proyecto de Reglamento también será en sus imposiciones de sanciones y/o cualquier otra parte </w:t>
      </w:r>
      <w:r w:rsidRPr="003C7264">
        <w:rPr>
          <w:rFonts w:ascii="Arial Narrow" w:eastAsia="Calibri" w:hAnsi="Arial Narrow" w:cstheme="minorHAnsi"/>
        </w:rPr>
        <w:lastRenderedPageBreak/>
        <w:t>que señale cargas económicas al particular, ya existe un transitorio en el Proyecto de Ley de Ingreso 2017, para que las cargas de este proyecto que estudiamos puedan ser cobradas de manera separada.</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EN USO DE LA VOZ LA </w:t>
      </w:r>
      <w:r w:rsidRPr="003C7264">
        <w:rPr>
          <w:rFonts w:ascii="Arial Narrow" w:eastAsia="Calibri" w:hAnsi="Arial Narrow" w:cstheme="minorHAnsi"/>
          <w:b/>
        </w:rPr>
        <w:t xml:space="preserve">C. ESTHER JUDITH OCHOA MORA </w:t>
      </w:r>
      <w:r w:rsidRPr="003C7264">
        <w:rPr>
          <w:rFonts w:ascii="Arial Narrow" w:eastAsia="Calibri" w:hAnsi="Arial Narrow" w:cstheme="minorHAnsi"/>
        </w:rPr>
        <w:t>refirió: creo que proyecto de Reglamento es ambicioso, lo estudie, participe también y estoy de acuerdo con las opiniones de mis compañeros, mas eso de sacar las centrales hay que analizarlo bien, lo que si es que debemos de ver lo de los sentidos y el comportamiento de los choferes, hablemos con los gerentes de las compañías de autobuses, apruebo el proyecto.</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Una vez lo anterior el </w:t>
      </w:r>
      <w:r w:rsidRPr="003C7264">
        <w:rPr>
          <w:rFonts w:ascii="Arial Narrow" w:eastAsia="Calibri" w:hAnsi="Arial Narrow" w:cstheme="minorHAnsi"/>
          <w:b/>
        </w:rPr>
        <w:t>C. HECTOR MANUEL HARO PEREZ</w:t>
      </w:r>
      <w:r w:rsidRPr="003C7264">
        <w:rPr>
          <w:rFonts w:ascii="Arial Narrow" w:eastAsia="Calibri" w:hAnsi="Arial Narrow" w:cstheme="minorHAnsi"/>
        </w:rPr>
        <w:t>, tomo el uso de la voz: No resta más que manifestar que coincido plenamente con mis compañeros integrantes de estas comisiones, avalo que se incluyan las manifestaciones, complementos o aclaraciones que ellos mencionan y estoy de acuerdo en el punto  que estudiamos y dictaminamos el día de hoy, pues se trata de una Iniciativa imprescindible para lograr las metas y objetivos que nos hemos trazado como Municipio.</w:t>
      </w:r>
    </w:p>
    <w:p w:rsidR="003C7264" w:rsidRPr="003C7264" w:rsidRDefault="003C7264" w:rsidP="003C7264">
      <w:pPr>
        <w:jc w:val="both"/>
        <w:rPr>
          <w:rFonts w:ascii="Arial Narrow" w:eastAsia="Calibri" w:hAnsi="Arial Narrow" w:cstheme="minorHAnsi"/>
        </w:rPr>
      </w:pPr>
      <w:r w:rsidRPr="003C7264">
        <w:rPr>
          <w:rFonts w:ascii="Arial Narrow" w:eastAsia="Calibri" w:hAnsi="Arial Narrow" w:cstheme="minorHAnsi"/>
        </w:rPr>
        <w:t xml:space="preserve">En uso de la voz el Presidente de la Comisión de Reglamentos y Gobernación el C. </w:t>
      </w:r>
      <w:r w:rsidRPr="003C7264">
        <w:rPr>
          <w:rFonts w:ascii="Arial Narrow" w:eastAsia="Calibri" w:hAnsi="Arial Narrow" w:cstheme="minorHAnsi"/>
          <w:b/>
        </w:rPr>
        <w:t>HECTOR MANUEL HARO PEREZ</w:t>
      </w:r>
      <w:r w:rsidRPr="003C7264">
        <w:rPr>
          <w:rFonts w:ascii="Arial Narrow" w:eastAsia="Calibri" w:hAnsi="Arial Narrow" w:cstheme="minorHAnsi"/>
        </w:rPr>
        <w:t xml:space="preserve"> señala: en virtud de lo anterior les solicito su voto y aprobación para que se declare oficialmente aprobado </w:t>
      </w:r>
      <w:r w:rsidRPr="003C7264">
        <w:rPr>
          <w:rFonts w:ascii="Arial Narrow" w:eastAsia="Calibri" w:hAnsi="Arial Narrow" w:cstheme="minorHAnsi"/>
          <w:b/>
        </w:rPr>
        <w:t xml:space="preserve">EL DICTAMEN </w:t>
      </w:r>
      <w:r w:rsidR="00134CFC" w:rsidRPr="00E979CD">
        <w:rPr>
          <w:rFonts w:ascii="Arial Narrow" w:eastAsia="Times New Roman" w:hAnsi="Arial Narrow" w:cs="Times New Roman"/>
        </w:rPr>
        <w:t xml:space="preserve">del </w:t>
      </w:r>
      <w:r w:rsidR="00134CFC" w:rsidRPr="00E979CD">
        <w:rPr>
          <w:rFonts w:ascii="Arial Narrow" w:eastAsia="Times New Roman" w:hAnsi="Arial Narrow" w:cs="Times New Roman"/>
          <w:b/>
        </w:rPr>
        <w:t xml:space="preserve">PROYECTO DE </w:t>
      </w:r>
      <w:r w:rsidR="00134CFC" w:rsidRPr="00E979CD">
        <w:rPr>
          <w:rFonts w:ascii="Arial Narrow" w:eastAsia="Times New Roman" w:hAnsi="Arial Narrow" w:cs="Times New Roman"/>
          <w:b/>
          <w:lang w:val="es-ES" w:eastAsia="es-ES"/>
        </w:rPr>
        <w:t>REGLAMENTO DE MOVILIDAD Y TRANSPORTE MUINICIPAL DE JOCOTEPEC, JALISCO</w:t>
      </w:r>
      <w:r w:rsidRPr="003C7264">
        <w:rPr>
          <w:rFonts w:ascii="Arial Narrow" w:hAnsi="Arial Narrow" w:cstheme="minorHAnsi"/>
          <w:b/>
        </w:rPr>
        <w:t>.</w:t>
      </w:r>
      <w:r w:rsidRPr="003C7264">
        <w:rPr>
          <w:rFonts w:ascii="Arial Narrow" w:eastAsia="Calibri" w:hAnsi="Arial Narrow" w:cstheme="minorHAnsi"/>
        </w:rPr>
        <w:t>, considerando por supuesto las correcciones, aclaraciones y complementos que se han referido en los presentes debates para lo cual les pido de manera nominal manifiesten el sentido de su voto, en relación a la aprobación del dictamen y el turno del mismo al pleno del ayuntamiento.</w:t>
      </w:r>
    </w:p>
    <w:p w:rsidR="003C7264" w:rsidRPr="003C7264" w:rsidRDefault="003C7264" w:rsidP="003C7264">
      <w:pPr>
        <w:jc w:val="both"/>
        <w:rPr>
          <w:rFonts w:ascii="Arial Narrow" w:eastAsia="Calibri" w:hAnsi="Arial Narrow" w:cstheme="minorHAnsi"/>
          <w:b/>
          <w:u w:val="single"/>
        </w:rPr>
      </w:pPr>
      <w:r w:rsidRPr="003C7264">
        <w:rPr>
          <w:rFonts w:ascii="Arial Narrow" w:eastAsia="Calibri" w:hAnsi="Arial Narrow" w:cstheme="minorHAnsi"/>
          <w:b/>
          <w:u w:val="single"/>
        </w:rPr>
        <w:t>COMISION DE REGLAMENTOS Y GOBERNACION</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C. HECTOR MANUEL HARO PEREZ (PRESIDENTE DE LA COMISIÓ) --</w:t>
      </w:r>
      <w:r w:rsidR="004C00FC">
        <w:rPr>
          <w:rFonts w:ascii="Arial Narrow" w:eastAsia="Calibri" w:hAnsi="Arial Narrow" w:cstheme="minorHAnsi"/>
          <w:b/>
        </w:rPr>
        <w:t>------------------------------</w:t>
      </w:r>
      <w:r w:rsidRPr="003C7264">
        <w:rPr>
          <w:rFonts w:ascii="Arial Narrow" w:eastAsia="Calibri" w:hAnsi="Arial Narrow" w:cstheme="minorHAnsi"/>
          <w:b/>
        </w:rPr>
        <w:t>---A FAVOR.</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LIC. ARCADIO CORNEJO GUTIERREZ   (VOCAL) --------------------------</w:t>
      </w:r>
      <w:r w:rsidR="004C00FC">
        <w:rPr>
          <w:rFonts w:ascii="Arial Narrow" w:eastAsia="Calibri" w:hAnsi="Arial Narrow" w:cstheme="minorHAnsi"/>
          <w:b/>
        </w:rPr>
        <w:t>-------------------------------</w:t>
      </w:r>
      <w:r w:rsidRPr="003C7264">
        <w:rPr>
          <w:rFonts w:ascii="Arial Narrow" w:eastAsia="Calibri" w:hAnsi="Arial Narrow" w:cstheme="minorHAnsi"/>
          <w:b/>
        </w:rPr>
        <w:t>-----A FAVOR.</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LIC. FELIPE DE JESUS RANGEL VARGAS (VOCAL) ---------------------</w:t>
      </w:r>
      <w:r w:rsidR="004C00FC">
        <w:rPr>
          <w:rFonts w:ascii="Arial Narrow" w:eastAsia="Calibri" w:hAnsi="Arial Narrow" w:cstheme="minorHAnsi"/>
          <w:b/>
        </w:rPr>
        <w:t>--------------------------------</w:t>
      </w:r>
      <w:r w:rsidRPr="003C7264">
        <w:rPr>
          <w:rFonts w:ascii="Arial Narrow" w:eastAsia="Calibri" w:hAnsi="Arial Narrow" w:cstheme="minorHAnsi"/>
          <w:b/>
        </w:rPr>
        <w:t>----- A FAVOR</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APROBADO POR UNANIMIDAD DE LOS INTEGRANTES DE DICHA COMISIÓN.</w:t>
      </w:r>
      <w:r w:rsidRPr="003C7264">
        <w:rPr>
          <w:rFonts w:eastAsia="Calibri" w:cstheme="minorHAnsi"/>
          <w:b/>
        </w:rPr>
        <w:t>​</w:t>
      </w:r>
    </w:p>
    <w:p w:rsidR="003C7264" w:rsidRPr="003C7264" w:rsidRDefault="003C7264" w:rsidP="003C7264">
      <w:pPr>
        <w:jc w:val="both"/>
        <w:rPr>
          <w:rFonts w:ascii="Arial Narrow" w:eastAsia="Calibri" w:hAnsi="Arial Narrow" w:cstheme="minorHAnsi"/>
          <w:b/>
          <w:u w:val="single"/>
        </w:rPr>
      </w:pPr>
      <w:r w:rsidRPr="003C7264">
        <w:rPr>
          <w:rFonts w:ascii="Arial Narrow" w:eastAsia="Calibri" w:hAnsi="Arial Narrow" w:cstheme="minorHAnsi"/>
          <w:b/>
          <w:u w:val="single"/>
        </w:rPr>
        <w:t>COMISION DE HACIENDA PÚBLICA</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 xml:space="preserve">LIC. ARCADIO CORNEJO </w:t>
      </w:r>
      <w:r w:rsidR="004C00FC" w:rsidRPr="003C7264">
        <w:rPr>
          <w:rFonts w:ascii="Arial Narrow" w:eastAsia="Calibri" w:hAnsi="Arial Narrow" w:cstheme="minorHAnsi"/>
          <w:b/>
        </w:rPr>
        <w:t>GUTIERREZ (</w:t>
      </w:r>
      <w:r w:rsidRPr="003C7264">
        <w:rPr>
          <w:rFonts w:ascii="Arial Narrow" w:eastAsia="Calibri" w:hAnsi="Arial Narrow" w:cstheme="minorHAnsi"/>
          <w:b/>
        </w:rPr>
        <w:t>PRESIDENTE DE LA COMISIÓN)  -</w:t>
      </w:r>
      <w:r w:rsidR="004C00FC">
        <w:rPr>
          <w:rFonts w:ascii="Arial Narrow" w:eastAsia="Calibri" w:hAnsi="Arial Narrow" w:cstheme="minorHAnsi"/>
          <w:b/>
        </w:rPr>
        <w:t>--------------------------</w:t>
      </w:r>
      <w:r w:rsidRPr="003C7264">
        <w:rPr>
          <w:rFonts w:ascii="Arial Narrow" w:eastAsia="Calibri" w:hAnsi="Arial Narrow" w:cstheme="minorHAnsi"/>
          <w:b/>
        </w:rPr>
        <w:t>-A FAVOR.</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 xml:space="preserve">C. HECTOR MANUEL HARO </w:t>
      </w:r>
      <w:r w:rsidR="004C00FC" w:rsidRPr="003C7264">
        <w:rPr>
          <w:rFonts w:ascii="Arial Narrow" w:eastAsia="Calibri" w:hAnsi="Arial Narrow" w:cstheme="minorHAnsi"/>
          <w:b/>
        </w:rPr>
        <w:t>PEREZ (</w:t>
      </w:r>
      <w:r w:rsidRPr="003C7264">
        <w:rPr>
          <w:rFonts w:ascii="Arial Narrow" w:eastAsia="Calibri" w:hAnsi="Arial Narrow" w:cstheme="minorHAnsi"/>
          <w:b/>
        </w:rPr>
        <w:t>VOCAL) -------------------</w:t>
      </w:r>
      <w:r w:rsidR="004C00FC">
        <w:rPr>
          <w:rFonts w:ascii="Arial Narrow" w:eastAsia="Calibri" w:hAnsi="Arial Narrow" w:cstheme="minorHAnsi"/>
          <w:b/>
        </w:rPr>
        <w:t>-----------------------------------------</w:t>
      </w:r>
      <w:r w:rsidRPr="003C7264">
        <w:rPr>
          <w:rFonts w:ascii="Arial Narrow" w:eastAsia="Calibri" w:hAnsi="Arial Narrow" w:cstheme="minorHAnsi"/>
          <w:b/>
        </w:rPr>
        <w:t>------- A FAVOR</w:t>
      </w: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t>LIC. FELIPE DE JESUS RANGEL VARGAS (VOCAL) ----------</w:t>
      </w:r>
      <w:r w:rsidR="004C00FC">
        <w:rPr>
          <w:rFonts w:ascii="Arial Narrow" w:eastAsia="Calibri" w:hAnsi="Arial Narrow" w:cstheme="minorHAnsi"/>
          <w:b/>
        </w:rPr>
        <w:t>--------------------------------</w:t>
      </w:r>
      <w:r w:rsidRPr="003C7264">
        <w:rPr>
          <w:rFonts w:ascii="Arial Narrow" w:eastAsia="Calibri" w:hAnsi="Arial Narrow" w:cstheme="minorHAnsi"/>
          <w:b/>
        </w:rPr>
        <w:t>---------------- A FAVOR</w:t>
      </w:r>
    </w:p>
    <w:p w:rsidR="003C7264" w:rsidRPr="003C7264" w:rsidRDefault="003C7264" w:rsidP="003C7264">
      <w:pPr>
        <w:tabs>
          <w:tab w:val="left" w:pos="7371"/>
        </w:tabs>
        <w:autoSpaceDE w:val="0"/>
        <w:autoSpaceDN w:val="0"/>
        <w:adjustRightInd w:val="0"/>
        <w:spacing w:after="0" w:line="360" w:lineRule="auto"/>
        <w:ind w:right="335"/>
        <w:jc w:val="both"/>
        <w:rPr>
          <w:rFonts w:ascii="Arial Narrow" w:hAnsi="Arial Narrow" w:cstheme="minorHAnsi"/>
          <w:b/>
          <w:u w:val="single"/>
        </w:rPr>
      </w:pPr>
    </w:p>
    <w:p w:rsidR="003C7264" w:rsidRPr="003C7264" w:rsidRDefault="003C7264" w:rsidP="003C7264">
      <w:pPr>
        <w:tabs>
          <w:tab w:val="left" w:pos="7371"/>
        </w:tabs>
        <w:autoSpaceDE w:val="0"/>
        <w:autoSpaceDN w:val="0"/>
        <w:adjustRightInd w:val="0"/>
        <w:spacing w:after="0" w:line="360" w:lineRule="auto"/>
        <w:ind w:right="335"/>
        <w:jc w:val="both"/>
        <w:rPr>
          <w:rFonts w:ascii="Arial Narrow" w:hAnsi="Arial Narrow" w:cstheme="minorHAnsi"/>
          <w:b/>
          <w:u w:val="single"/>
        </w:rPr>
      </w:pPr>
      <w:r w:rsidRPr="003C7264">
        <w:rPr>
          <w:rFonts w:ascii="Arial Narrow" w:hAnsi="Arial Narrow" w:cstheme="minorHAnsi"/>
          <w:b/>
          <w:u w:val="single"/>
        </w:rPr>
        <w:t>COMISION DE VIALIDAD.</w:t>
      </w:r>
    </w:p>
    <w:p w:rsidR="003C7264" w:rsidRPr="003C7264" w:rsidRDefault="003C7264" w:rsidP="004C00FC">
      <w:pPr>
        <w:tabs>
          <w:tab w:val="left" w:pos="7371"/>
        </w:tabs>
        <w:autoSpaceDE w:val="0"/>
        <w:autoSpaceDN w:val="0"/>
        <w:adjustRightInd w:val="0"/>
        <w:spacing w:after="0" w:line="360" w:lineRule="auto"/>
        <w:ind w:right="49"/>
        <w:jc w:val="both"/>
        <w:rPr>
          <w:rFonts w:ascii="Arial Narrow" w:hAnsi="Arial Narrow" w:cstheme="minorHAnsi"/>
          <w:b/>
        </w:rPr>
      </w:pPr>
      <w:r w:rsidRPr="003C7264">
        <w:rPr>
          <w:rFonts w:ascii="Arial Narrow" w:hAnsi="Arial Narrow" w:cstheme="minorHAnsi"/>
          <w:b/>
        </w:rPr>
        <w:t>C. GABRIEL ANICETO GONZALEZ (PRESIDENTE DE LA COMISION)</w:t>
      </w:r>
      <w:r w:rsidR="004C00FC">
        <w:rPr>
          <w:rFonts w:ascii="Arial Narrow" w:hAnsi="Arial Narrow" w:cstheme="minorHAnsi"/>
          <w:b/>
        </w:rPr>
        <w:t xml:space="preserve"> ------------------------------</w:t>
      </w:r>
      <w:r w:rsidRPr="003C7264">
        <w:rPr>
          <w:rFonts w:ascii="Arial Narrow" w:hAnsi="Arial Narrow" w:cstheme="minorHAnsi"/>
          <w:b/>
        </w:rPr>
        <w:t>—</w:t>
      </w:r>
      <w:r w:rsidR="004C00FC">
        <w:rPr>
          <w:rFonts w:ascii="Arial Narrow" w:hAnsi="Arial Narrow" w:cstheme="minorHAnsi"/>
          <w:b/>
        </w:rPr>
        <w:t>--</w:t>
      </w:r>
      <w:r w:rsidRPr="003C7264">
        <w:rPr>
          <w:rFonts w:ascii="Arial Narrow" w:hAnsi="Arial Narrow" w:cstheme="minorHAnsi"/>
          <w:b/>
        </w:rPr>
        <w:t>A FAVOR</w:t>
      </w:r>
    </w:p>
    <w:p w:rsidR="003C7264" w:rsidRPr="003C7264" w:rsidRDefault="003C7264" w:rsidP="004C00FC">
      <w:pPr>
        <w:tabs>
          <w:tab w:val="left" w:pos="7371"/>
        </w:tabs>
        <w:autoSpaceDE w:val="0"/>
        <w:autoSpaceDN w:val="0"/>
        <w:adjustRightInd w:val="0"/>
        <w:spacing w:after="0" w:line="360" w:lineRule="auto"/>
        <w:ind w:right="49"/>
        <w:jc w:val="both"/>
        <w:rPr>
          <w:rFonts w:ascii="Arial Narrow" w:hAnsi="Arial Narrow" w:cstheme="minorHAnsi"/>
          <w:b/>
        </w:rPr>
      </w:pPr>
      <w:r w:rsidRPr="003C7264">
        <w:rPr>
          <w:rFonts w:ascii="Arial Narrow" w:hAnsi="Arial Narrow" w:cstheme="minorHAnsi"/>
          <w:b/>
        </w:rPr>
        <w:t>C. ESTHER JUDITH OCHOA MORA  (VOCAL). -------</w:t>
      </w:r>
      <w:r w:rsidR="004C00FC">
        <w:rPr>
          <w:rFonts w:ascii="Arial Narrow" w:hAnsi="Arial Narrow" w:cstheme="minorHAnsi"/>
          <w:b/>
        </w:rPr>
        <w:t>---------------------------------</w:t>
      </w:r>
      <w:r w:rsidRPr="003C7264">
        <w:rPr>
          <w:rFonts w:ascii="Arial Narrow" w:hAnsi="Arial Narrow" w:cstheme="minorHAnsi"/>
          <w:b/>
        </w:rPr>
        <w:t>--------------------</w:t>
      </w:r>
      <w:r w:rsidR="004C00FC">
        <w:rPr>
          <w:rFonts w:ascii="Arial Narrow" w:hAnsi="Arial Narrow" w:cstheme="minorHAnsi"/>
          <w:b/>
        </w:rPr>
        <w:t>-----</w:t>
      </w:r>
      <w:r w:rsidRPr="003C7264">
        <w:rPr>
          <w:rFonts w:ascii="Arial Narrow" w:hAnsi="Arial Narrow" w:cstheme="minorHAnsi"/>
          <w:b/>
        </w:rPr>
        <w:t>- A FAVOR</w:t>
      </w:r>
    </w:p>
    <w:p w:rsidR="003C7264" w:rsidRPr="003C7264" w:rsidRDefault="003C7264" w:rsidP="003C7264">
      <w:pPr>
        <w:jc w:val="both"/>
        <w:rPr>
          <w:rFonts w:ascii="Arial Narrow" w:hAnsi="Arial Narrow" w:cstheme="minorHAnsi"/>
          <w:b/>
        </w:rPr>
      </w:pPr>
      <w:r w:rsidRPr="003C7264">
        <w:rPr>
          <w:rFonts w:ascii="Arial Narrow" w:hAnsi="Arial Narrow" w:cstheme="minorHAnsi"/>
          <w:b/>
        </w:rPr>
        <w:t xml:space="preserve">C. JESUS PALOS VACA (VOCAL). </w:t>
      </w:r>
      <w:r w:rsidR="004C00FC">
        <w:rPr>
          <w:rFonts w:ascii="Arial Narrow" w:hAnsi="Arial Narrow" w:cstheme="minorHAnsi"/>
          <w:b/>
        </w:rPr>
        <w:t>----------------------------------------------------------------------------------</w:t>
      </w:r>
      <w:r w:rsidRPr="003C7264">
        <w:rPr>
          <w:rFonts w:ascii="Arial Narrow" w:hAnsi="Arial Narrow" w:cstheme="minorHAnsi"/>
          <w:b/>
        </w:rPr>
        <w:t>- A FAVOR</w:t>
      </w:r>
    </w:p>
    <w:p w:rsidR="003C7264" w:rsidRPr="003C7264" w:rsidRDefault="003C7264" w:rsidP="003C7264">
      <w:pPr>
        <w:jc w:val="both"/>
        <w:rPr>
          <w:rFonts w:ascii="Arial Narrow" w:eastAsia="Calibri" w:hAnsi="Arial Narrow" w:cstheme="minorHAnsi"/>
          <w:b/>
        </w:rPr>
      </w:pPr>
    </w:p>
    <w:p w:rsidR="003C7264" w:rsidRPr="003C7264" w:rsidRDefault="003C7264" w:rsidP="003C7264">
      <w:pPr>
        <w:jc w:val="both"/>
        <w:rPr>
          <w:rFonts w:ascii="Arial Narrow" w:eastAsia="Calibri" w:hAnsi="Arial Narrow" w:cstheme="minorHAnsi"/>
          <w:b/>
        </w:rPr>
      </w:pPr>
      <w:r w:rsidRPr="003C7264">
        <w:rPr>
          <w:rFonts w:ascii="Arial Narrow" w:eastAsia="Calibri" w:hAnsi="Arial Narrow" w:cstheme="minorHAnsi"/>
          <w:b/>
        </w:rPr>
        <w:lastRenderedPageBreak/>
        <w:t>APROBADO POR UNANIMIDAD DE LOS INTEGRANTES DE DICHA COMISIÓN.</w:t>
      </w:r>
      <w:r w:rsidRPr="003C7264">
        <w:rPr>
          <w:rFonts w:eastAsia="Calibri" w:cstheme="minorHAnsi"/>
          <w:b/>
        </w:rPr>
        <w:t>​</w:t>
      </w:r>
    </w:p>
    <w:p w:rsidR="003C7264" w:rsidRPr="003C7264" w:rsidRDefault="003C7264" w:rsidP="003C7264">
      <w:pPr>
        <w:jc w:val="both"/>
        <w:rPr>
          <w:rFonts w:ascii="Arial Narrow" w:eastAsia="Times New Roman" w:hAnsi="Arial Narrow" w:cstheme="minorHAnsi"/>
          <w:b/>
        </w:rPr>
      </w:pPr>
      <w:r w:rsidRPr="003C7264">
        <w:rPr>
          <w:rFonts w:ascii="Arial Narrow" w:eastAsia="Calibri" w:hAnsi="Arial Narrow" w:cstheme="minorHAnsi"/>
        </w:rPr>
        <w:t xml:space="preserve">Se tiene por aprobada dicho </w:t>
      </w:r>
      <w:r w:rsidR="00134CFC" w:rsidRPr="00E979CD">
        <w:rPr>
          <w:rFonts w:ascii="Arial Narrow" w:eastAsia="Times New Roman" w:hAnsi="Arial Narrow" w:cs="Times New Roman"/>
          <w:b/>
        </w:rPr>
        <w:t xml:space="preserve">PROYECTO DE </w:t>
      </w:r>
      <w:r w:rsidR="00134CFC" w:rsidRPr="00E979CD">
        <w:rPr>
          <w:rFonts w:ascii="Arial Narrow" w:eastAsia="Times New Roman" w:hAnsi="Arial Narrow" w:cs="Times New Roman"/>
          <w:b/>
          <w:lang w:val="es-ES" w:eastAsia="es-ES"/>
        </w:rPr>
        <w:t>REGLAMENTO DE MOVILIDAD Y TRANSPORTE MUINICIPAL DE JOCOTEPEC, JALISCO</w:t>
      </w:r>
      <w:r w:rsidRPr="003C7264">
        <w:rPr>
          <w:rFonts w:ascii="Arial Narrow" w:eastAsia="Calibri" w:hAnsi="Arial Narrow" w:cstheme="minorHAnsi"/>
        </w:rPr>
        <w:t xml:space="preserve">  con sus respectivas modificaciones, elevado a categoría de dictamen aprobado por estas Comisiones para que el Pleno del Ayuntamiento vote dicho decreto.</w:t>
      </w:r>
    </w:p>
    <w:p w:rsidR="003C7264" w:rsidRPr="003C7264" w:rsidRDefault="003C7264" w:rsidP="003C7264">
      <w:pPr>
        <w:jc w:val="both"/>
        <w:rPr>
          <w:rFonts w:ascii="Arial Narrow" w:eastAsia="Times New Roman" w:hAnsi="Arial Narrow" w:cstheme="minorHAnsi"/>
          <w:b/>
        </w:rPr>
      </w:pPr>
      <w:r w:rsidRPr="003C7264">
        <w:rPr>
          <w:rFonts w:ascii="Arial Narrow" w:eastAsia="Times New Roman" w:hAnsi="Arial Narrow" w:cstheme="minorHAnsi"/>
          <w:b/>
        </w:rPr>
        <w:t>ACUERDO DE LOS INTEGRANTES DE LA COMISION DE REGLAMENTOS Y GOBERNACION Y HACIENDA PÚBLICA y VIALIDAD.-</w:t>
      </w:r>
    </w:p>
    <w:p w:rsidR="003C7264" w:rsidRPr="003C7264" w:rsidRDefault="003C7264" w:rsidP="003C7264">
      <w:pPr>
        <w:jc w:val="both"/>
        <w:rPr>
          <w:rFonts w:ascii="Arial Narrow" w:hAnsi="Arial Narrow" w:cstheme="minorHAnsi"/>
          <w:b/>
        </w:rPr>
      </w:pPr>
      <w:r w:rsidRPr="003C7264">
        <w:rPr>
          <w:rFonts w:ascii="Arial Narrow" w:eastAsia="Times New Roman" w:hAnsi="Arial Narrow" w:cstheme="minorHAnsi"/>
        </w:rPr>
        <w:t xml:space="preserve">Se aprueba en lo general y en lo particular </w:t>
      </w:r>
      <w:r w:rsidR="00134CFC">
        <w:rPr>
          <w:rFonts w:ascii="Arial Narrow" w:eastAsia="Times New Roman" w:hAnsi="Arial Narrow" w:cstheme="minorHAnsi"/>
        </w:rPr>
        <w:t xml:space="preserve">el </w:t>
      </w:r>
      <w:r w:rsidR="00134CFC" w:rsidRPr="00E979CD">
        <w:rPr>
          <w:rFonts w:ascii="Arial Narrow" w:eastAsia="Times New Roman" w:hAnsi="Arial Narrow" w:cs="Times New Roman"/>
          <w:b/>
        </w:rPr>
        <w:t xml:space="preserve">PROYECTO DE </w:t>
      </w:r>
      <w:r w:rsidR="00134CFC" w:rsidRPr="00E979CD">
        <w:rPr>
          <w:rFonts w:ascii="Arial Narrow" w:eastAsia="Times New Roman" w:hAnsi="Arial Narrow" w:cs="Times New Roman"/>
          <w:b/>
          <w:lang w:val="es-ES" w:eastAsia="es-ES"/>
        </w:rPr>
        <w:t>REGLAMENTO DE MOVILIDAD Y TRANSPORTE MUINICIPAL DE JOCOTEPEC, JALISCO</w:t>
      </w:r>
      <w:r w:rsidRPr="003C7264">
        <w:rPr>
          <w:rFonts w:ascii="Arial Narrow" w:eastAsia="Times New Roman" w:hAnsi="Arial Narrow" w:cstheme="minorHAnsi"/>
          <w:b/>
        </w:rPr>
        <w:t xml:space="preserve"> </w:t>
      </w:r>
      <w:r w:rsidRPr="003C7264">
        <w:rPr>
          <w:rFonts w:ascii="Arial Narrow" w:eastAsia="Times New Roman" w:hAnsi="Arial Narrow" w:cstheme="minorHAnsi"/>
        </w:rPr>
        <w:t>para quedar como obrara anexo al dictamen para su aprobación por el Pleno del Ayuntamiento.</w:t>
      </w:r>
    </w:p>
    <w:p w:rsidR="003C7264" w:rsidRDefault="003C7264" w:rsidP="003C7264">
      <w:pPr>
        <w:jc w:val="both"/>
        <w:rPr>
          <w:rFonts w:ascii="Arial Narrow" w:hAnsi="Arial Narrow" w:cstheme="minorHAnsi"/>
        </w:rPr>
      </w:pPr>
      <w:r w:rsidRPr="003C7264">
        <w:rPr>
          <w:rFonts w:ascii="Arial Narrow" w:hAnsi="Arial Narrow" w:cstheme="minorHAnsi"/>
        </w:rPr>
        <w:t xml:space="preserve">     </w:t>
      </w:r>
    </w:p>
    <w:p w:rsidR="004C00FC" w:rsidRPr="003C7264" w:rsidRDefault="004C00FC" w:rsidP="003C7264">
      <w:pPr>
        <w:jc w:val="both"/>
        <w:rPr>
          <w:rFonts w:ascii="Arial Narrow" w:hAnsi="Arial Narrow"/>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HECTOR  MANUEL HARO PEREZ</w:t>
      </w: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PRESIDENTE DE LA COMISION  DE REGLAMENTOS Y GOBERNACIÓN Y VOCAL DE LA COMISION DE HACIENDA PÚBLICA.</w:t>
      </w:r>
    </w:p>
    <w:p w:rsidR="003C7264" w:rsidRPr="003C7264" w:rsidRDefault="003C7264" w:rsidP="003C7264">
      <w:pPr>
        <w:spacing w:after="0" w:line="240" w:lineRule="auto"/>
        <w:jc w:val="both"/>
        <w:rPr>
          <w:rFonts w:ascii="Arial Narrow" w:eastAsia="Times New Roman" w:hAnsi="Arial Narrow" w:cstheme="minorHAnsi"/>
          <w:b/>
        </w:rPr>
      </w:pPr>
    </w:p>
    <w:p w:rsidR="003C7264" w:rsidRDefault="003C7264" w:rsidP="003C7264">
      <w:pPr>
        <w:spacing w:after="0" w:line="240" w:lineRule="auto"/>
        <w:jc w:val="both"/>
        <w:rPr>
          <w:rFonts w:ascii="Arial Narrow" w:eastAsia="Times New Roman" w:hAnsi="Arial Narrow" w:cstheme="minorHAnsi"/>
          <w:b/>
        </w:rPr>
      </w:pPr>
    </w:p>
    <w:p w:rsidR="004C00FC" w:rsidRPr="003C7264" w:rsidRDefault="004C00FC" w:rsidP="003C7264">
      <w:pPr>
        <w:spacing w:after="0" w:line="240" w:lineRule="auto"/>
        <w:jc w:val="both"/>
        <w:rPr>
          <w:rFonts w:ascii="Arial Narrow" w:eastAsia="Times New Roman" w:hAnsi="Arial Narrow" w:cstheme="minorHAnsi"/>
          <w:b/>
        </w:rPr>
      </w:pPr>
    </w:p>
    <w:p w:rsidR="003C7264" w:rsidRPr="003C7264" w:rsidRDefault="003C7264" w:rsidP="003C7264">
      <w:pPr>
        <w:spacing w:after="0" w:line="240" w:lineRule="auto"/>
        <w:jc w:val="both"/>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 xml:space="preserve">LIC. ARCADIO CORNEJO GUTIERREZ                                      </w:t>
      </w: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 xml:space="preserve">PRESIDENTE DE LA COMISION DE HACIENDA PÚBLICA Y VOCAL DE LA COMISIÓN DE REGLAMENTOS Y GOBERNACIÓN.          </w:t>
      </w:r>
    </w:p>
    <w:p w:rsidR="003C7264" w:rsidRPr="003C7264" w:rsidRDefault="003C7264" w:rsidP="003C7264">
      <w:pPr>
        <w:spacing w:after="0" w:line="240" w:lineRule="auto"/>
        <w:jc w:val="center"/>
        <w:rPr>
          <w:rFonts w:ascii="Arial Narrow" w:eastAsia="Times New Roman" w:hAnsi="Arial Narrow" w:cstheme="minorHAnsi"/>
          <w:b/>
        </w:rPr>
      </w:pPr>
    </w:p>
    <w:p w:rsidR="003C7264" w:rsidRDefault="003C7264" w:rsidP="003C7264">
      <w:pPr>
        <w:spacing w:after="0" w:line="240" w:lineRule="auto"/>
        <w:jc w:val="center"/>
        <w:rPr>
          <w:rFonts w:ascii="Arial Narrow" w:eastAsia="Times New Roman" w:hAnsi="Arial Narrow" w:cstheme="minorHAnsi"/>
          <w:b/>
        </w:rPr>
      </w:pPr>
    </w:p>
    <w:p w:rsidR="004C00FC" w:rsidRPr="003C7264" w:rsidRDefault="004C00FC"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 xml:space="preserve">  </w:t>
      </w:r>
    </w:p>
    <w:p w:rsidR="003C7264" w:rsidRPr="003C7264" w:rsidRDefault="003C7264"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 xml:space="preserve">     LIC. FELIPE DE JESUS RANGEL VARGAS</w:t>
      </w: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VOCAL DE LA COMISIÓN DE REGLAMENTOS Y GOBERNACIÓN Y VOCAL DE LA COMISIÓN DE HACIENDA PÚBLICA.</w:t>
      </w:r>
    </w:p>
    <w:p w:rsidR="003C7264" w:rsidRDefault="003C7264" w:rsidP="003C7264">
      <w:pPr>
        <w:spacing w:after="0" w:line="240" w:lineRule="auto"/>
        <w:jc w:val="center"/>
        <w:rPr>
          <w:rFonts w:ascii="Arial Narrow" w:eastAsia="Times New Roman" w:hAnsi="Arial Narrow" w:cstheme="minorHAnsi"/>
          <w:b/>
        </w:rPr>
      </w:pPr>
    </w:p>
    <w:p w:rsidR="004C00FC" w:rsidRDefault="004C00FC" w:rsidP="003C7264">
      <w:pPr>
        <w:spacing w:after="0" w:line="240" w:lineRule="auto"/>
        <w:jc w:val="center"/>
        <w:rPr>
          <w:rFonts w:ascii="Arial Narrow" w:eastAsia="Times New Roman" w:hAnsi="Arial Narrow" w:cstheme="minorHAnsi"/>
          <w:b/>
        </w:rPr>
      </w:pPr>
    </w:p>
    <w:p w:rsidR="004C00FC" w:rsidRPr="003C7264" w:rsidRDefault="004C00FC"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C. GABRIEL ANICETO GONZALEZ</w:t>
      </w: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PRESIDENTE DE LA COMISION EDILICIA DE VIALIDAD</w:t>
      </w:r>
    </w:p>
    <w:p w:rsidR="003C7264" w:rsidRDefault="003C7264" w:rsidP="003C7264">
      <w:pPr>
        <w:spacing w:after="0" w:line="240" w:lineRule="auto"/>
        <w:jc w:val="center"/>
        <w:rPr>
          <w:rFonts w:ascii="Arial Narrow" w:eastAsia="Times New Roman" w:hAnsi="Arial Narrow" w:cstheme="minorHAnsi"/>
          <w:b/>
        </w:rPr>
      </w:pPr>
    </w:p>
    <w:p w:rsidR="004C00FC" w:rsidRPr="003C7264" w:rsidRDefault="004C00FC"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ESTHER JUDTIH OCHOA NORA</w:t>
      </w: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VOCAL DE LA COMISION EDILICIA DE VIALIDAD</w:t>
      </w:r>
    </w:p>
    <w:p w:rsidR="003C7264" w:rsidRPr="003C7264" w:rsidRDefault="003C7264"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p>
    <w:p w:rsidR="003C7264" w:rsidRPr="003C7264" w:rsidRDefault="003C7264" w:rsidP="003C7264">
      <w:pPr>
        <w:spacing w:after="0" w:line="240" w:lineRule="auto"/>
        <w:jc w:val="center"/>
        <w:rPr>
          <w:rFonts w:ascii="Arial Narrow" w:eastAsia="Times New Roman" w:hAnsi="Arial Narrow" w:cstheme="minorHAnsi"/>
          <w:b/>
        </w:rPr>
      </w:pPr>
      <w:r w:rsidRPr="003C7264">
        <w:rPr>
          <w:rFonts w:ascii="Arial Narrow" w:eastAsia="Times New Roman" w:hAnsi="Arial Narrow" w:cstheme="minorHAnsi"/>
          <w:b/>
        </w:rPr>
        <w:t>J. JESUS PALOS VACA</w:t>
      </w:r>
    </w:p>
    <w:p w:rsidR="003C7264" w:rsidRPr="003C7264" w:rsidRDefault="003C7264" w:rsidP="004C00FC">
      <w:pPr>
        <w:spacing w:after="0" w:line="240" w:lineRule="auto"/>
        <w:jc w:val="center"/>
        <w:rPr>
          <w:rFonts w:ascii="Arial Narrow" w:eastAsia="Calibri" w:hAnsi="Arial Narrow" w:cs="Calibri"/>
        </w:rPr>
      </w:pPr>
      <w:r w:rsidRPr="003C7264">
        <w:rPr>
          <w:rFonts w:ascii="Arial Narrow" w:eastAsia="Times New Roman" w:hAnsi="Arial Narrow" w:cstheme="minorHAnsi"/>
          <w:b/>
        </w:rPr>
        <w:t>VOCAL DE LA COMISION EDILICIA DE VIALIDAD</w:t>
      </w:r>
    </w:p>
    <w:sectPr w:rsidR="003C7264" w:rsidRPr="003C7264" w:rsidSect="003562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8C"/>
    <w:rsid w:val="00134CFC"/>
    <w:rsid w:val="002B31EF"/>
    <w:rsid w:val="00356205"/>
    <w:rsid w:val="003C7264"/>
    <w:rsid w:val="004C00FC"/>
    <w:rsid w:val="005402FC"/>
    <w:rsid w:val="00686B4D"/>
    <w:rsid w:val="00695472"/>
    <w:rsid w:val="006A788C"/>
    <w:rsid w:val="006B559D"/>
    <w:rsid w:val="007A4802"/>
    <w:rsid w:val="008E4E87"/>
    <w:rsid w:val="009B448D"/>
    <w:rsid w:val="00A96DB3"/>
    <w:rsid w:val="00AA2DC6"/>
    <w:rsid w:val="00B60CDB"/>
    <w:rsid w:val="00BD1172"/>
    <w:rsid w:val="00CB034E"/>
    <w:rsid w:val="00D92FFE"/>
    <w:rsid w:val="00E979CD"/>
    <w:rsid w:val="00EE7F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juridico2</dc:creator>
  <cp:lastModifiedBy>Marisol</cp:lastModifiedBy>
  <cp:revision>2</cp:revision>
  <dcterms:created xsi:type="dcterms:W3CDTF">2017-01-18T16:50:00Z</dcterms:created>
  <dcterms:modified xsi:type="dcterms:W3CDTF">2017-01-18T16:50:00Z</dcterms:modified>
</cp:coreProperties>
</file>