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F70" w:rsidRPr="00045F70" w:rsidRDefault="00045F70" w:rsidP="00045F70">
      <w:pPr>
        <w:pStyle w:val="Sinespaciado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045F70">
        <w:rPr>
          <w:rFonts w:ascii="Arial" w:hAnsi="Arial" w:cs="Arial"/>
          <w:b/>
          <w:sz w:val="24"/>
          <w:szCs w:val="24"/>
        </w:rPr>
        <w:t>H. AYUNTAMIENTO CONSTITUCIONAL DE MASC</w:t>
      </w:r>
      <w:r>
        <w:rPr>
          <w:rFonts w:ascii="Arial" w:hAnsi="Arial" w:cs="Arial"/>
          <w:b/>
          <w:sz w:val="24"/>
          <w:szCs w:val="24"/>
        </w:rPr>
        <w:t>O</w:t>
      </w:r>
      <w:r w:rsidRPr="00045F70">
        <w:rPr>
          <w:rFonts w:ascii="Arial" w:hAnsi="Arial" w:cs="Arial"/>
          <w:b/>
          <w:sz w:val="24"/>
          <w:szCs w:val="24"/>
        </w:rPr>
        <w:t>TA, JALISCO.</w:t>
      </w: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Pr="00BF36B4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>
        <w:rPr>
          <w:rFonts w:ascii="Arial" w:hAnsi="Arial" w:cs="Arial"/>
          <w:b/>
          <w:sz w:val="24"/>
          <w:szCs w:val="24"/>
        </w:rPr>
        <w:t>ACM/18-21/2018-0</w:t>
      </w:r>
      <w:r w:rsidR="00E45ED7">
        <w:rPr>
          <w:rFonts w:ascii="Arial" w:hAnsi="Arial" w:cs="Arial"/>
          <w:b/>
          <w:sz w:val="24"/>
          <w:szCs w:val="24"/>
        </w:rPr>
        <w:t>1</w:t>
      </w:r>
      <w:r w:rsidR="005D4F70">
        <w:rPr>
          <w:rFonts w:ascii="Arial" w:hAnsi="Arial" w:cs="Arial"/>
          <w:b/>
          <w:sz w:val="24"/>
          <w:szCs w:val="24"/>
        </w:rPr>
        <w:t>51</w:t>
      </w:r>
      <w:bookmarkStart w:id="0" w:name="_GoBack"/>
      <w:bookmarkEnd w:id="0"/>
    </w:p>
    <w:p w:rsidR="008331E5" w:rsidRDefault="008331E5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>SE CONVOCA SESION EXTRAORDINARIA</w:t>
      </w:r>
      <w:r w:rsidR="007876B1">
        <w:rPr>
          <w:rFonts w:ascii="Arial" w:hAnsi="Arial" w:cs="Arial"/>
          <w:b/>
          <w:sz w:val="24"/>
          <w:szCs w:val="24"/>
        </w:rPr>
        <w:t xml:space="preserve"> No. </w:t>
      </w:r>
      <w:r w:rsidR="00E45ED7">
        <w:rPr>
          <w:rFonts w:ascii="Arial" w:hAnsi="Arial" w:cs="Arial"/>
          <w:b/>
          <w:sz w:val="24"/>
          <w:szCs w:val="24"/>
        </w:rPr>
        <w:t>3</w:t>
      </w: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A33DA7" w:rsidRPr="008331E5" w:rsidRDefault="00045F70" w:rsidP="00045F70">
      <w:pPr>
        <w:pStyle w:val="Sinespaciado"/>
        <w:rPr>
          <w:rFonts w:ascii="Arial" w:hAnsi="Arial" w:cs="Arial"/>
          <w:b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>C.</w:t>
      </w:r>
      <w:r w:rsidR="00BF07F0" w:rsidRPr="008331E5">
        <w:rPr>
          <w:rFonts w:ascii="Arial" w:hAnsi="Arial" w:cs="Arial"/>
          <w:b/>
          <w:sz w:val="24"/>
          <w:szCs w:val="24"/>
        </w:rPr>
        <w:t xml:space="preserve"> </w:t>
      </w:r>
      <w:r w:rsidR="00A33DA7" w:rsidRPr="008331E5">
        <w:rPr>
          <w:rFonts w:ascii="Arial" w:hAnsi="Arial" w:cs="Arial"/>
          <w:b/>
          <w:sz w:val="24"/>
          <w:szCs w:val="24"/>
        </w:rPr>
        <w:fldChar w:fldCharType="begin"/>
      </w:r>
      <w:r w:rsidR="00A33DA7" w:rsidRPr="008331E5">
        <w:rPr>
          <w:rFonts w:ascii="Arial" w:hAnsi="Arial" w:cs="Arial"/>
          <w:b/>
          <w:sz w:val="24"/>
          <w:szCs w:val="24"/>
        </w:rPr>
        <w:instrText xml:space="preserve"> MERGEFIELD "ETIQUETACIÓN" </w:instrText>
      </w:r>
      <w:r w:rsidR="00A33DA7" w:rsidRPr="008331E5">
        <w:rPr>
          <w:rFonts w:ascii="Arial" w:hAnsi="Arial" w:cs="Arial"/>
          <w:b/>
          <w:sz w:val="24"/>
          <w:szCs w:val="24"/>
        </w:rPr>
        <w:fldChar w:fldCharType="separate"/>
      </w:r>
      <w:r w:rsidR="005D4F70" w:rsidRPr="00DC579A">
        <w:rPr>
          <w:rFonts w:ascii="Arial" w:hAnsi="Arial" w:cs="Arial"/>
          <w:b/>
          <w:noProof/>
          <w:sz w:val="24"/>
          <w:szCs w:val="24"/>
        </w:rPr>
        <w:t>MTRA.  ANA BERTHA ROBLES SÁNCHEZ</w:t>
      </w:r>
      <w:r w:rsidR="00A33DA7" w:rsidRPr="008331E5">
        <w:rPr>
          <w:rFonts w:ascii="Arial" w:hAnsi="Arial" w:cs="Arial"/>
          <w:b/>
          <w:sz w:val="24"/>
          <w:szCs w:val="24"/>
        </w:rPr>
        <w:fldChar w:fldCharType="end"/>
      </w:r>
    </w:p>
    <w:p w:rsidR="00045F70" w:rsidRPr="008331E5" w:rsidRDefault="00A33DA7" w:rsidP="00045F70">
      <w:pPr>
        <w:pStyle w:val="Sinespaciado"/>
        <w:rPr>
          <w:rFonts w:ascii="Arial" w:hAnsi="Arial" w:cs="Arial"/>
          <w:b/>
          <w:sz w:val="24"/>
          <w:szCs w:val="24"/>
          <w:lang w:eastAsia="es-MX"/>
        </w:rPr>
      </w:pPr>
      <w:r w:rsidRPr="008331E5">
        <w:rPr>
          <w:rFonts w:ascii="Arial" w:hAnsi="Arial" w:cs="Arial"/>
          <w:b/>
          <w:sz w:val="24"/>
          <w:szCs w:val="24"/>
        </w:rPr>
        <w:fldChar w:fldCharType="begin"/>
      </w:r>
      <w:r w:rsidRPr="008331E5">
        <w:rPr>
          <w:rFonts w:ascii="Arial" w:hAnsi="Arial" w:cs="Arial"/>
          <w:b/>
          <w:sz w:val="24"/>
          <w:szCs w:val="24"/>
        </w:rPr>
        <w:instrText xml:space="preserve"> MERGEFIELD "CARGO" </w:instrText>
      </w:r>
      <w:r w:rsidRPr="008331E5">
        <w:rPr>
          <w:rFonts w:ascii="Arial" w:hAnsi="Arial" w:cs="Arial"/>
          <w:b/>
          <w:sz w:val="24"/>
          <w:szCs w:val="24"/>
        </w:rPr>
        <w:fldChar w:fldCharType="separate"/>
      </w:r>
      <w:r w:rsidR="005D4F70" w:rsidRPr="00DC579A">
        <w:rPr>
          <w:rFonts w:ascii="Arial" w:hAnsi="Arial" w:cs="Arial"/>
          <w:b/>
          <w:noProof/>
          <w:sz w:val="24"/>
          <w:szCs w:val="24"/>
        </w:rPr>
        <w:t>REGIDORA DEL MUNICIPIO DE MASCOTA, JALISCO.</w:t>
      </w:r>
      <w:r w:rsidRPr="008331E5">
        <w:rPr>
          <w:rFonts w:ascii="Arial" w:hAnsi="Arial" w:cs="Arial"/>
          <w:b/>
          <w:sz w:val="24"/>
          <w:szCs w:val="24"/>
        </w:rPr>
        <w:fldChar w:fldCharType="end"/>
      </w:r>
      <w:r w:rsidR="00045F70" w:rsidRPr="008331E5">
        <w:rPr>
          <w:rFonts w:ascii="Arial" w:hAnsi="Arial" w:cs="Arial"/>
          <w:b/>
          <w:sz w:val="24"/>
          <w:szCs w:val="24"/>
        </w:rPr>
        <w:t xml:space="preserve"> </w:t>
      </w:r>
    </w:p>
    <w:p w:rsidR="00045F70" w:rsidRPr="008331E5" w:rsidRDefault="00045F70" w:rsidP="00045F70">
      <w:pPr>
        <w:pStyle w:val="Sinespaciado"/>
        <w:rPr>
          <w:rFonts w:ascii="Arial" w:hAnsi="Arial" w:cs="Arial"/>
          <w:b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>P r e s e n t e,</w:t>
      </w:r>
    </w:p>
    <w:p w:rsidR="00045F70" w:rsidRPr="008331E5" w:rsidRDefault="00045F70" w:rsidP="00045F7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ab/>
      </w:r>
    </w:p>
    <w:p w:rsidR="00045F70" w:rsidRPr="008331E5" w:rsidRDefault="00045F70" w:rsidP="00045F70">
      <w:pPr>
        <w:pStyle w:val="Sinespaciado"/>
        <w:spacing w:after="120"/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ab/>
      </w:r>
      <w:r w:rsidRPr="008331E5">
        <w:rPr>
          <w:rFonts w:ascii="Arial" w:hAnsi="Arial" w:cs="Arial"/>
          <w:sz w:val="24"/>
          <w:szCs w:val="24"/>
        </w:rPr>
        <w:t xml:space="preserve">Por medio del presente escrito y de conformidad a lo establecido en los artículos 47 cuarenta y </w:t>
      </w:r>
      <w:proofErr w:type="gramStart"/>
      <w:r w:rsidRPr="008331E5">
        <w:rPr>
          <w:rFonts w:ascii="Arial" w:hAnsi="Arial" w:cs="Arial"/>
          <w:sz w:val="24"/>
          <w:szCs w:val="24"/>
        </w:rPr>
        <w:t>siete</w:t>
      </w:r>
      <w:r w:rsidR="007F4D5C" w:rsidRPr="008331E5">
        <w:rPr>
          <w:rFonts w:ascii="Arial" w:hAnsi="Arial" w:cs="Arial"/>
          <w:sz w:val="24"/>
          <w:szCs w:val="24"/>
        </w:rPr>
        <w:t xml:space="preserve"> </w:t>
      </w:r>
      <w:r w:rsidRPr="008331E5">
        <w:rPr>
          <w:rFonts w:ascii="Arial" w:hAnsi="Arial" w:cs="Arial"/>
          <w:sz w:val="24"/>
          <w:szCs w:val="24"/>
        </w:rPr>
        <w:t xml:space="preserve"> fracción</w:t>
      </w:r>
      <w:proofErr w:type="gramEnd"/>
      <w:r w:rsidRPr="008331E5">
        <w:rPr>
          <w:rFonts w:ascii="Arial" w:hAnsi="Arial" w:cs="Arial"/>
          <w:sz w:val="24"/>
          <w:szCs w:val="24"/>
        </w:rPr>
        <w:t xml:space="preserve"> III, 29 veintinueve fracción II, 30 treinta y 32 treinta y dos de la Ley de Gobierno y la Administración Pública del Estado de Jalisco, se le CONVOCA:</w:t>
      </w:r>
    </w:p>
    <w:p w:rsidR="00045F70" w:rsidRPr="008331E5" w:rsidRDefault="00045F70" w:rsidP="00045F70">
      <w:pPr>
        <w:pStyle w:val="Sinespaciado"/>
        <w:spacing w:after="120"/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ab/>
        <w:t xml:space="preserve">A la sesión extraordinaria número </w:t>
      </w:r>
      <w:r w:rsidR="00E45ED7">
        <w:rPr>
          <w:rFonts w:ascii="Arial" w:hAnsi="Arial" w:cs="Arial"/>
          <w:sz w:val="24"/>
          <w:szCs w:val="24"/>
        </w:rPr>
        <w:t>3</w:t>
      </w:r>
      <w:r w:rsidR="007876B1" w:rsidRPr="008331E5">
        <w:rPr>
          <w:rFonts w:ascii="Arial" w:hAnsi="Arial" w:cs="Arial"/>
          <w:sz w:val="24"/>
          <w:szCs w:val="24"/>
        </w:rPr>
        <w:t xml:space="preserve"> </w:t>
      </w:r>
      <w:r w:rsidR="00E45ED7">
        <w:rPr>
          <w:rFonts w:ascii="Arial" w:hAnsi="Arial" w:cs="Arial"/>
          <w:sz w:val="24"/>
          <w:szCs w:val="24"/>
        </w:rPr>
        <w:t>TRES</w:t>
      </w:r>
      <w:r w:rsidRPr="008331E5">
        <w:rPr>
          <w:rFonts w:ascii="Arial" w:hAnsi="Arial" w:cs="Arial"/>
          <w:sz w:val="24"/>
          <w:szCs w:val="24"/>
        </w:rPr>
        <w:t xml:space="preserve">, del H. Ayuntamiento de Mascota, Jalisco, a celebrarse el día </w:t>
      </w:r>
      <w:r w:rsidR="007876B1" w:rsidRPr="008331E5">
        <w:rPr>
          <w:rFonts w:ascii="Arial" w:hAnsi="Arial" w:cs="Arial"/>
          <w:sz w:val="24"/>
          <w:szCs w:val="24"/>
        </w:rPr>
        <w:t>lunes</w:t>
      </w:r>
      <w:r w:rsidRPr="008331E5">
        <w:rPr>
          <w:rFonts w:ascii="Arial" w:hAnsi="Arial" w:cs="Arial"/>
          <w:sz w:val="24"/>
          <w:szCs w:val="24"/>
        </w:rPr>
        <w:t xml:space="preserve"> </w:t>
      </w:r>
      <w:r w:rsidR="007876B1" w:rsidRPr="008331E5">
        <w:rPr>
          <w:rFonts w:ascii="Arial" w:hAnsi="Arial" w:cs="Arial"/>
          <w:sz w:val="24"/>
          <w:szCs w:val="24"/>
        </w:rPr>
        <w:t>2</w:t>
      </w:r>
      <w:r w:rsidR="00E45ED7">
        <w:rPr>
          <w:rFonts w:ascii="Arial" w:hAnsi="Arial" w:cs="Arial"/>
          <w:sz w:val="24"/>
          <w:szCs w:val="24"/>
        </w:rPr>
        <w:t>6</w:t>
      </w:r>
      <w:r w:rsidR="007876B1" w:rsidRPr="008331E5">
        <w:rPr>
          <w:rFonts w:ascii="Arial" w:hAnsi="Arial" w:cs="Arial"/>
          <w:sz w:val="24"/>
          <w:szCs w:val="24"/>
        </w:rPr>
        <w:t xml:space="preserve"> veinti</w:t>
      </w:r>
      <w:r w:rsidR="00E45ED7">
        <w:rPr>
          <w:rFonts w:ascii="Arial" w:hAnsi="Arial" w:cs="Arial"/>
          <w:sz w:val="24"/>
          <w:szCs w:val="24"/>
        </w:rPr>
        <w:t>séis</w:t>
      </w:r>
      <w:r w:rsidR="007876B1" w:rsidRPr="008331E5">
        <w:rPr>
          <w:rFonts w:ascii="Arial" w:hAnsi="Arial" w:cs="Arial"/>
          <w:sz w:val="24"/>
          <w:szCs w:val="24"/>
        </w:rPr>
        <w:t xml:space="preserve"> </w:t>
      </w:r>
      <w:r w:rsidRPr="008331E5">
        <w:rPr>
          <w:rFonts w:ascii="Arial" w:hAnsi="Arial" w:cs="Arial"/>
          <w:sz w:val="24"/>
          <w:szCs w:val="24"/>
        </w:rPr>
        <w:t xml:space="preserve">de </w:t>
      </w:r>
      <w:r w:rsidR="00E45ED7">
        <w:rPr>
          <w:rFonts w:ascii="Arial" w:hAnsi="Arial" w:cs="Arial"/>
          <w:sz w:val="24"/>
          <w:szCs w:val="24"/>
        </w:rPr>
        <w:t>noviembre</w:t>
      </w:r>
      <w:r w:rsidRPr="008331E5">
        <w:rPr>
          <w:rFonts w:ascii="Arial" w:hAnsi="Arial" w:cs="Arial"/>
          <w:sz w:val="24"/>
          <w:szCs w:val="24"/>
        </w:rPr>
        <w:t xml:space="preserve"> del 2018 dos mil dieciocho, en punto de las 1</w:t>
      </w:r>
      <w:r w:rsidR="00E45ED7">
        <w:rPr>
          <w:rFonts w:ascii="Arial" w:hAnsi="Arial" w:cs="Arial"/>
          <w:sz w:val="24"/>
          <w:szCs w:val="24"/>
        </w:rPr>
        <w:t>9</w:t>
      </w:r>
      <w:r w:rsidRPr="008331E5">
        <w:rPr>
          <w:rFonts w:ascii="Arial" w:hAnsi="Arial" w:cs="Arial"/>
          <w:sz w:val="24"/>
          <w:szCs w:val="24"/>
        </w:rPr>
        <w:t xml:space="preserve">:00 </w:t>
      </w:r>
      <w:r w:rsidR="00E45ED7">
        <w:rPr>
          <w:rFonts w:ascii="Arial" w:hAnsi="Arial" w:cs="Arial"/>
          <w:sz w:val="24"/>
          <w:szCs w:val="24"/>
        </w:rPr>
        <w:t>diecinueve</w:t>
      </w:r>
      <w:r w:rsidRPr="008331E5">
        <w:rPr>
          <w:rFonts w:ascii="Arial" w:hAnsi="Arial" w:cs="Arial"/>
          <w:sz w:val="24"/>
          <w:szCs w:val="24"/>
        </w:rPr>
        <w:t xml:space="preserve"> horas, en el recinto oficial que ocupa el Salón de plenos, dentro de edificio de la Presidencia Municipal.  Y que se desarrollará bajo el siguiente:</w:t>
      </w:r>
    </w:p>
    <w:p w:rsidR="00045F70" w:rsidRPr="008331E5" w:rsidRDefault="00045F70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ORDEN DEL DÍA:</w:t>
      </w:r>
    </w:p>
    <w:p w:rsidR="00E45ED7" w:rsidRPr="00E45ED7" w:rsidRDefault="00E45ED7" w:rsidP="00E45ED7">
      <w:pPr>
        <w:numPr>
          <w:ilvl w:val="0"/>
          <w:numId w:val="3"/>
        </w:numPr>
        <w:tabs>
          <w:tab w:val="left" w:pos="2219"/>
        </w:tabs>
        <w:spacing w:after="0" w:line="240" w:lineRule="auto"/>
        <w:ind w:right="594"/>
        <w:jc w:val="both"/>
        <w:rPr>
          <w:rFonts w:ascii="Arial" w:hAnsi="Arial" w:cs="Arial"/>
          <w:sz w:val="24"/>
          <w:szCs w:val="24"/>
          <w:lang w:val="es-ES"/>
        </w:rPr>
      </w:pPr>
      <w:r w:rsidRPr="00E45ED7">
        <w:rPr>
          <w:rFonts w:ascii="Arial" w:hAnsi="Arial" w:cs="Arial"/>
          <w:sz w:val="24"/>
          <w:szCs w:val="24"/>
          <w:lang w:val="es-ES"/>
        </w:rPr>
        <w:t>Lista de Asistencia.</w:t>
      </w:r>
    </w:p>
    <w:p w:rsidR="00E45ED7" w:rsidRPr="00E45ED7" w:rsidRDefault="00E45ED7" w:rsidP="00E45ED7">
      <w:pPr>
        <w:numPr>
          <w:ilvl w:val="0"/>
          <w:numId w:val="3"/>
        </w:numPr>
        <w:tabs>
          <w:tab w:val="left" w:pos="2219"/>
        </w:tabs>
        <w:spacing w:after="0" w:line="240" w:lineRule="auto"/>
        <w:ind w:right="594"/>
        <w:jc w:val="both"/>
        <w:rPr>
          <w:rFonts w:ascii="Arial" w:hAnsi="Arial" w:cs="Arial"/>
          <w:sz w:val="24"/>
          <w:szCs w:val="24"/>
          <w:lang w:val="es-ES"/>
        </w:rPr>
      </w:pPr>
      <w:r w:rsidRPr="00E45ED7">
        <w:rPr>
          <w:rFonts w:ascii="Arial" w:hAnsi="Arial" w:cs="Arial"/>
          <w:sz w:val="24"/>
          <w:szCs w:val="24"/>
          <w:lang w:val="es-ES"/>
        </w:rPr>
        <w:t>Declaración de Quorum.</w:t>
      </w:r>
    </w:p>
    <w:p w:rsidR="00E45ED7" w:rsidRPr="00E45ED7" w:rsidRDefault="00E45ED7" w:rsidP="00E45ED7">
      <w:pPr>
        <w:numPr>
          <w:ilvl w:val="0"/>
          <w:numId w:val="3"/>
        </w:numPr>
        <w:tabs>
          <w:tab w:val="left" w:pos="2219"/>
        </w:tabs>
        <w:spacing w:after="0" w:line="240" w:lineRule="auto"/>
        <w:ind w:right="594"/>
        <w:jc w:val="both"/>
        <w:rPr>
          <w:rFonts w:ascii="Arial" w:hAnsi="Arial" w:cs="Arial"/>
          <w:sz w:val="24"/>
          <w:szCs w:val="24"/>
          <w:lang w:val="es-ES"/>
        </w:rPr>
      </w:pPr>
      <w:r w:rsidRPr="00E45ED7">
        <w:rPr>
          <w:rFonts w:ascii="Arial" w:hAnsi="Arial" w:cs="Arial"/>
          <w:sz w:val="24"/>
          <w:szCs w:val="24"/>
          <w:lang w:val="es-ES"/>
        </w:rPr>
        <w:t xml:space="preserve">Instalación legal de la Sesión Extraordinaria. </w:t>
      </w:r>
    </w:p>
    <w:p w:rsidR="00E45ED7" w:rsidRPr="00E45ED7" w:rsidRDefault="00E45ED7" w:rsidP="00E45ED7">
      <w:pPr>
        <w:numPr>
          <w:ilvl w:val="0"/>
          <w:numId w:val="3"/>
        </w:numPr>
        <w:tabs>
          <w:tab w:val="left" w:pos="2219"/>
        </w:tabs>
        <w:spacing w:after="0" w:line="240" w:lineRule="auto"/>
        <w:ind w:right="594"/>
        <w:jc w:val="both"/>
        <w:rPr>
          <w:rFonts w:ascii="Arial" w:hAnsi="Arial" w:cs="Arial"/>
          <w:sz w:val="24"/>
          <w:szCs w:val="24"/>
          <w:lang w:val="es-ES"/>
        </w:rPr>
      </w:pPr>
      <w:r w:rsidRPr="00E45ED7">
        <w:rPr>
          <w:rFonts w:ascii="Arial" w:hAnsi="Arial" w:cs="Arial"/>
          <w:sz w:val="24"/>
          <w:szCs w:val="24"/>
          <w:lang w:val="es-ES"/>
        </w:rPr>
        <w:t>Aprobación de la orden del día.</w:t>
      </w:r>
    </w:p>
    <w:p w:rsidR="00E45ED7" w:rsidRPr="00E45ED7" w:rsidRDefault="00E45ED7" w:rsidP="00E45ED7">
      <w:pPr>
        <w:numPr>
          <w:ilvl w:val="0"/>
          <w:numId w:val="3"/>
        </w:numPr>
        <w:tabs>
          <w:tab w:val="left" w:pos="2219"/>
        </w:tabs>
        <w:spacing w:after="0" w:line="240" w:lineRule="auto"/>
        <w:ind w:right="170"/>
        <w:jc w:val="both"/>
        <w:rPr>
          <w:rFonts w:ascii="Arial" w:hAnsi="Arial" w:cs="Arial"/>
          <w:sz w:val="24"/>
          <w:szCs w:val="24"/>
          <w:lang w:val="es-ES"/>
        </w:rPr>
      </w:pPr>
      <w:r w:rsidRPr="00E45ED7">
        <w:rPr>
          <w:rFonts w:ascii="Arial" w:hAnsi="Arial" w:cs="Arial"/>
          <w:sz w:val="24"/>
          <w:szCs w:val="24"/>
          <w:lang w:val="es-ES"/>
        </w:rPr>
        <w:t>Análisis y en su caso autorización del convenio de apoyo financiero con la Secretaria de Planeación, Administración y Finanzas del Estado de Jalisco</w:t>
      </w:r>
      <w:r>
        <w:rPr>
          <w:rFonts w:ascii="Arial" w:hAnsi="Arial" w:cs="Arial"/>
          <w:sz w:val="24"/>
          <w:szCs w:val="24"/>
          <w:lang w:val="es-ES"/>
        </w:rPr>
        <w:t xml:space="preserve">, </w:t>
      </w:r>
      <w:r w:rsidRPr="00E45ED7">
        <w:rPr>
          <w:rFonts w:ascii="Arial" w:hAnsi="Arial" w:cs="Arial"/>
          <w:sz w:val="24"/>
          <w:szCs w:val="24"/>
          <w:lang w:val="es-ES"/>
        </w:rPr>
        <w:t>a efecto de que</w:t>
      </w:r>
      <w:r>
        <w:rPr>
          <w:rFonts w:ascii="Arial" w:hAnsi="Arial" w:cs="Arial"/>
          <w:sz w:val="24"/>
          <w:szCs w:val="24"/>
          <w:lang w:val="es-ES"/>
        </w:rPr>
        <w:t xml:space="preserve"> se nos facilite</w:t>
      </w:r>
      <w:r w:rsidRPr="00E45ED7">
        <w:rPr>
          <w:rFonts w:ascii="Arial" w:hAnsi="Arial" w:cs="Arial"/>
          <w:sz w:val="24"/>
          <w:szCs w:val="24"/>
          <w:lang w:val="es-ES"/>
        </w:rPr>
        <w:t xml:space="preserve"> un anticipo de las Participaciones Federales correspondientes</w:t>
      </w:r>
      <w:r>
        <w:rPr>
          <w:rFonts w:ascii="Arial" w:hAnsi="Arial" w:cs="Arial"/>
          <w:sz w:val="24"/>
          <w:szCs w:val="24"/>
          <w:lang w:val="es-ES"/>
        </w:rPr>
        <w:t xml:space="preserve"> al 2019</w:t>
      </w:r>
      <w:r w:rsidRPr="00E45ED7">
        <w:rPr>
          <w:rFonts w:ascii="Arial" w:hAnsi="Arial" w:cs="Arial"/>
          <w:sz w:val="24"/>
          <w:szCs w:val="24"/>
          <w:lang w:val="es-ES"/>
        </w:rPr>
        <w:t>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E45ED7">
        <w:rPr>
          <w:rFonts w:ascii="Arial" w:hAnsi="Arial" w:cs="Arial"/>
          <w:sz w:val="24"/>
          <w:szCs w:val="24"/>
          <w:lang w:val="es-ES"/>
        </w:rPr>
        <w:t>para el pago de aguinaldos 201</w:t>
      </w:r>
      <w:r>
        <w:rPr>
          <w:rFonts w:ascii="Arial" w:hAnsi="Arial" w:cs="Arial"/>
          <w:sz w:val="24"/>
          <w:szCs w:val="24"/>
          <w:lang w:val="es-ES"/>
        </w:rPr>
        <w:t>8</w:t>
      </w:r>
      <w:r w:rsidRPr="00E45ED7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45ED7" w:rsidRPr="00E45ED7" w:rsidRDefault="00E45ED7" w:rsidP="00E45ED7">
      <w:pPr>
        <w:numPr>
          <w:ilvl w:val="0"/>
          <w:numId w:val="3"/>
        </w:numPr>
        <w:tabs>
          <w:tab w:val="left" w:pos="2219"/>
        </w:tabs>
        <w:spacing w:after="0" w:line="240" w:lineRule="auto"/>
        <w:ind w:right="594"/>
        <w:jc w:val="both"/>
        <w:rPr>
          <w:rFonts w:ascii="Arial" w:hAnsi="Arial" w:cs="Arial"/>
          <w:sz w:val="24"/>
          <w:szCs w:val="24"/>
          <w:lang w:val="es-ES"/>
        </w:rPr>
      </w:pPr>
      <w:r w:rsidRPr="00E45ED7">
        <w:rPr>
          <w:rFonts w:ascii="Arial" w:hAnsi="Arial" w:cs="Arial"/>
          <w:sz w:val="24"/>
          <w:szCs w:val="24"/>
          <w:lang w:val="es-ES"/>
        </w:rPr>
        <w:t xml:space="preserve">Cierre de sesión. </w:t>
      </w:r>
    </w:p>
    <w:p w:rsidR="00045F70" w:rsidRPr="008331E5" w:rsidRDefault="007876B1" w:rsidP="007876B1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8331E5">
        <w:rPr>
          <w:sz w:val="24"/>
          <w:szCs w:val="24"/>
        </w:rPr>
        <w:t xml:space="preserve"> </w:t>
      </w:r>
      <w:r w:rsidR="00045F70" w:rsidRPr="008331E5">
        <w:rPr>
          <w:rFonts w:ascii="Arial" w:hAnsi="Arial" w:cs="Arial"/>
          <w:sz w:val="24"/>
          <w:szCs w:val="24"/>
        </w:rPr>
        <w:t>A T E N T A M E N T E,</w:t>
      </w:r>
    </w:p>
    <w:p w:rsidR="00045F70" w:rsidRPr="008331E5" w:rsidRDefault="00045F70" w:rsidP="00045F70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045F70" w:rsidRPr="008331E5" w:rsidRDefault="00045F70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color w:val="111111"/>
          <w:sz w:val="24"/>
          <w:szCs w:val="24"/>
          <w:shd w:val="clear" w:color="auto" w:fill="FFFFFF"/>
        </w:rPr>
        <w:t>“2018, Centenario de la creación del municipio de Puerto Vallarta y XXX aniversario del nuevo Hospital Civil de Guadalajara”</w:t>
      </w:r>
    </w:p>
    <w:p w:rsidR="00045F70" w:rsidRPr="008331E5" w:rsidRDefault="00045F70" w:rsidP="00045F70">
      <w:pPr>
        <w:pStyle w:val="Sinespaciado"/>
        <w:spacing w:after="120"/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ab/>
      </w:r>
    </w:p>
    <w:p w:rsidR="007876B1" w:rsidRPr="008331E5" w:rsidRDefault="007876B1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</w:p>
    <w:p w:rsidR="007876B1" w:rsidRPr="008331E5" w:rsidRDefault="007876B1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</w:p>
    <w:p w:rsidR="00045F70" w:rsidRPr="008331E5" w:rsidRDefault="00045F70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DRA. SARA EUGENIA CASTILLÓN OCHOA</w:t>
      </w:r>
    </w:p>
    <w:p w:rsidR="00045F70" w:rsidRPr="00BE7BF1" w:rsidRDefault="00045F70" w:rsidP="00045F70">
      <w:pPr>
        <w:pStyle w:val="Sinespaciado"/>
        <w:spacing w:after="120"/>
        <w:jc w:val="center"/>
        <w:rPr>
          <w:rFonts w:ascii="Arial" w:hAnsi="Arial" w:cs="Arial"/>
        </w:rPr>
      </w:pPr>
      <w:r w:rsidRPr="008331E5">
        <w:rPr>
          <w:rFonts w:ascii="Arial" w:hAnsi="Arial" w:cs="Arial"/>
          <w:sz w:val="24"/>
          <w:szCs w:val="24"/>
        </w:rPr>
        <w:t>Presidenta Municipal de Mascota, Jalisco</w:t>
      </w:r>
      <w:r>
        <w:rPr>
          <w:rFonts w:ascii="Arial" w:hAnsi="Arial" w:cs="Arial"/>
        </w:rPr>
        <w:t>.</w:t>
      </w:r>
    </w:p>
    <w:p w:rsidR="00E41067" w:rsidRDefault="00E41067"/>
    <w:sectPr w:rsidR="00E41067" w:rsidSect="005E3AEB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ED7" w:rsidRDefault="00E45ED7" w:rsidP="00510BCB">
      <w:pPr>
        <w:spacing w:after="0" w:line="240" w:lineRule="auto"/>
      </w:pPr>
      <w:r>
        <w:separator/>
      </w:r>
    </w:p>
  </w:endnote>
  <w:endnote w:type="continuationSeparator" w:id="0">
    <w:p w:rsidR="00E45ED7" w:rsidRDefault="00E45ED7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ED7" w:rsidRDefault="00E45ED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ED7" w:rsidRDefault="00E45ED7" w:rsidP="00510BCB">
      <w:pPr>
        <w:spacing w:after="0" w:line="240" w:lineRule="auto"/>
      </w:pPr>
      <w:r>
        <w:separator/>
      </w:r>
    </w:p>
  </w:footnote>
  <w:footnote w:type="continuationSeparator" w:id="0">
    <w:p w:rsidR="00E45ED7" w:rsidRDefault="00E45ED7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ED7" w:rsidRDefault="00E45ED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ED7" w:rsidRDefault="00E45ED7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E45ED7" w:rsidRDefault="00E45ED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ED7" w:rsidRDefault="00E45ED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077B8"/>
    <w:multiLevelType w:val="hybridMultilevel"/>
    <w:tmpl w:val="D0D88842"/>
    <w:lvl w:ilvl="0" w:tplc="C1383D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11C3C"/>
    <w:multiLevelType w:val="hybridMultilevel"/>
    <w:tmpl w:val="1564FDB6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1084A"/>
    <w:multiLevelType w:val="hybridMultilevel"/>
    <w:tmpl w:val="D17C2D6C"/>
    <w:lvl w:ilvl="0" w:tplc="0460164E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="Times New Roman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HP\Desktop\BASE REGIDORES para oficio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1"/>
    <w:odso>
      <w:udl w:val="Provider=Microsoft.ACE.OLEDB.12.0;User ID=Admin;Data Source=C:\Users\HP\Desktop\BASE REGIDORES para oficio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04E8"/>
    <w:rsid w:val="0003372D"/>
    <w:rsid w:val="0003438C"/>
    <w:rsid w:val="00045F70"/>
    <w:rsid w:val="00092C11"/>
    <w:rsid w:val="001E0C2B"/>
    <w:rsid w:val="002A5DBD"/>
    <w:rsid w:val="002C321A"/>
    <w:rsid w:val="00382F48"/>
    <w:rsid w:val="00394ECD"/>
    <w:rsid w:val="00412697"/>
    <w:rsid w:val="00441630"/>
    <w:rsid w:val="004A6D84"/>
    <w:rsid w:val="004D4CCA"/>
    <w:rsid w:val="00510BCB"/>
    <w:rsid w:val="00567979"/>
    <w:rsid w:val="00572388"/>
    <w:rsid w:val="005A79C2"/>
    <w:rsid w:val="005C3173"/>
    <w:rsid w:val="005D4F70"/>
    <w:rsid w:val="005E3AEB"/>
    <w:rsid w:val="00631F9F"/>
    <w:rsid w:val="00685DC9"/>
    <w:rsid w:val="006C69D2"/>
    <w:rsid w:val="00746B4B"/>
    <w:rsid w:val="007876B1"/>
    <w:rsid w:val="007F4D5C"/>
    <w:rsid w:val="008331E5"/>
    <w:rsid w:val="00851EBF"/>
    <w:rsid w:val="008932C8"/>
    <w:rsid w:val="00906FC2"/>
    <w:rsid w:val="009715E4"/>
    <w:rsid w:val="00A33DA7"/>
    <w:rsid w:val="00A37F0E"/>
    <w:rsid w:val="00A86DDD"/>
    <w:rsid w:val="00BA2DFC"/>
    <w:rsid w:val="00BF07F0"/>
    <w:rsid w:val="00C8093A"/>
    <w:rsid w:val="00CE0FE9"/>
    <w:rsid w:val="00CE5D23"/>
    <w:rsid w:val="00D25FD6"/>
    <w:rsid w:val="00E11511"/>
    <w:rsid w:val="00E41067"/>
    <w:rsid w:val="00E45ED7"/>
    <w:rsid w:val="00E647CE"/>
    <w:rsid w:val="00EC2D7B"/>
    <w:rsid w:val="00F176A1"/>
    <w:rsid w:val="00F5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CC1E599"/>
  <w15:chartTrackingRefBased/>
  <w15:docId w15:val="{01BC9255-E48A-490F-8BB9-44C89C0B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ED7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045F7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5F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BASE%20REGIDORES%20para%20oficios.xlsx" TargetMode="External"/><Relationship Id="rId1" Type="http://schemas.openxmlformats.org/officeDocument/2006/relationships/mailMergeSource" Target="file:///C:\Users\HP\Desktop\BASE%20REGIDORES%20para%20oficio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2</cp:revision>
  <cp:lastPrinted>2018-11-25T22:19:00Z</cp:lastPrinted>
  <dcterms:created xsi:type="dcterms:W3CDTF">2018-11-25T22:26:00Z</dcterms:created>
  <dcterms:modified xsi:type="dcterms:W3CDTF">2018-11-25T22:26:00Z</dcterms:modified>
</cp:coreProperties>
</file>