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1F" w:rsidRDefault="0010701F" w:rsidP="0010701F">
      <w:pPr>
        <w:spacing w:after="0" w:line="360" w:lineRule="auto"/>
        <w:jc w:val="center"/>
        <w:rPr>
          <w:rFonts w:ascii="Calibri" w:eastAsia="Times New Roman" w:hAnsi="Calibri" w:cs="AvenirNext LT Pro Regular"/>
          <w:b/>
          <w:bCs/>
          <w:sz w:val="20"/>
          <w:szCs w:val="20"/>
          <w:lang w:val="es-ES" w:eastAsia="es-ES"/>
        </w:rPr>
      </w:pPr>
    </w:p>
    <w:p w:rsidR="0010701F" w:rsidRPr="008D53C3" w:rsidRDefault="0010701F" w:rsidP="0010701F">
      <w:pPr>
        <w:spacing w:after="0" w:line="360" w:lineRule="auto"/>
        <w:jc w:val="center"/>
        <w:rPr>
          <w:rFonts w:ascii="Calibri" w:eastAsia="Times New Roman" w:hAnsi="Calibri" w:cs="AvenirNext LT Pro Regular"/>
          <w:b/>
          <w:bCs/>
          <w:sz w:val="20"/>
          <w:szCs w:val="20"/>
          <w:lang w:val="es-ES" w:eastAsia="es-ES"/>
        </w:rPr>
      </w:pPr>
      <w:r w:rsidRPr="008D53C3">
        <w:rPr>
          <w:rFonts w:ascii="Calibri" w:eastAsia="Times New Roman" w:hAnsi="Calibri" w:cs="AvenirNext LT Pro Regular"/>
          <w:b/>
          <w:bCs/>
          <w:sz w:val="20"/>
          <w:szCs w:val="20"/>
          <w:lang w:val="es-ES" w:eastAsia="es-ES"/>
        </w:rPr>
        <w:t>ACTA DE LA SESIÓN EXTRAORDINARIA DE LA JUNTA DE GOBIERNO</w:t>
      </w:r>
    </w:p>
    <w:p w:rsidR="0010701F" w:rsidRPr="008D53C3" w:rsidRDefault="0010701F" w:rsidP="0010701F">
      <w:pPr>
        <w:spacing w:after="0" w:line="360" w:lineRule="auto"/>
        <w:jc w:val="center"/>
        <w:rPr>
          <w:rFonts w:ascii="Calibri" w:eastAsia="Times New Roman" w:hAnsi="Calibri" w:cs="AvenirNext LT Pro Regular"/>
          <w:b/>
          <w:bCs/>
          <w:sz w:val="20"/>
          <w:szCs w:val="20"/>
          <w:lang w:val="es-ES" w:eastAsia="es-ES"/>
        </w:rPr>
      </w:pPr>
      <w:r w:rsidRPr="008D53C3">
        <w:rPr>
          <w:rFonts w:ascii="Calibri" w:eastAsia="Times New Roman" w:hAnsi="Calibri" w:cs="AvenirNext LT Pro Regular"/>
          <w:b/>
          <w:bCs/>
          <w:sz w:val="20"/>
          <w:szCs w:val="20"/>
          <w:lang w:val="es-ES" w:eastAsia="es-ES"/>
        </w:rPr>
        <w:t>DEL INSTITUTO JALISCIENSE DE LA VIVIENDA</w:t>
      </w:r>
    </w:p>
    <w:p w:rsidR="0010701F" w:rsidRPr="008D53C3" w:rsidRDefault="0010701F" w:rsidP="0010701F">
      <w:pPr>
        <w:spacing w:after="0" w:line="360" w:lineRule="auto"/>
        <w:jc w:val="center"/>
        <w:rPr>
          <w:rFonts w:ascii="Calibri" w:eastAsia="Times New Roman" w:hAnsi="Calibri" w:cs="AvenirNext LT Pro Regular"/>
          <w:b/>
          <w:bCs/>
          <w:sz w:val="20"/>
          <w:szCs w:val="20"/>
          <w:lang w:val="es-ES" w:eastAsia="es-ES"/>
        </w:rPr>
      </w:pPr>
      <w:r>
        <w:rPr>
          <w:rFonts w:ascii="Calibri" w:eastAsia="Times New Roman" w:hAnsi="Calibri" w:cs="AvenirNext LT Pro Regular"/>
          <w:b/>
          <w:bCs/>
          <w:sz w:val="20"/>
          <w:szCs w:val="20"/>
          <w:lang w:val="es-ES" w:eastAsia="es-ES"/>
        </w:rPr>
        <w:t>DEL 19</w:t>
      </w:r>
      <w:r w:rsidRPr="008D53C3">
        <w:rPr>
          <w:rFonts w:ascii="Calibri" w:eastAsia="Times New Roman" w:hAnsi="Calibri" w:cs="AvenirNext LT Pro Regular"/>
          <w:b/>
          <w:bCs/>
          <w:sz w:val="20"/>
          <w:szCs w:val="20"/>
          <w:lang w:val="es-ES" w:eastAsia="es-ES"/>
        </w:rPr>
        <w:t xml:space="preserve"> DE MAYO DEL 2017</w:t>
      </w:r>
    </w:p>
    <w:p w:rsidR="0010701F" w:rsidRPr="008D53C3" w:rsidRDefault="0010701F" w:rsidP="0010701F">
      <w:pPr>
        <w:spacing w:after="0" w:line="360" w:lineRule="auto"/>
        <w:jc w:val="center"/>
        <w:rPr>
          <w:rFonts w:ascii="Calibri" w:eastAsia="Times New Roman" w:hAnsi="Calibri" w:cs="AvenirNext LT Pro Regular"/>
          <w:sz w:val="20"/>
          <w:szCs w:val="20"/>
          <w:lang w:val="es-ES" w:eastAsia="es-ES"/>
        </w:rPr>
      </w:pPr>
    </w:p>
    <w:p w:rsidR="0010701F" w:rsidRPr="008D53C3" w:rsidRDefault="0010701F" w:rsidP="0010701F">
      <w:pPr>
        <w:spacing w:after="0" w:line="360" w:lineRule="auto"/>
        <w:jc w:val="both"/>
        <w:rPr>
          <w:rFonts w:ascii="Calibri" w:eastAsia="Times New Roman" w:hAnsi="Calibri" w:cs="AvenirNext LT Pro Regular"/>
          <w:sz w:val="20"/>
          <w:szCs w:val="20"/>
          <w:lang w:val="es-ES" w:eastAsia="es-ES"/>
        </w:rPr>
      </w:pPr>
      <w:r w:rsidRPr="008D53C3">
        <w:rPr>
          <w:rFonts w:ascii="Calibri" w:eastAsia="Times New Roman" w:hAnsi="Calibri" w:cs="AvenirNext LT Pro Regular"/>
          <w:sz w:val="20"/>
          <w:szCs w:val="20"/>
          <w:lang w:val="es-ES" w:eastAsia="es-ES"/>
        </w:rPr>
        <w:t>En Gua</w:t>
      </w:r>
      <w:r>
        <w:rPr>
          <w:rFonts w:ascii="Calibri" w:eastAsia="Times New Roman" w:hAnsi="Calibri" w:cs="AvenirNext LT Pro Regular"/>
          <w:sz w:val="20"/>
          <w:szCs w:val="20"/>
          <w:lang w:val="es-ES" w:eastAsia="es-ES"/>
        </w:rPr>
        <w:t>dalajara, Jalisco, siendo las 13:00 horas del día viernes 19 diecinueve</w:t>
      </w:r>
      <w:r w:rsidRPr="008D53C3">
        <w:rPr>
          <w:rFonts w:ascii="Calibri" w:eastAsia="Times New Roman" w:hAnsi="Calibri" w:cs="AvenirNext LT Pro Regular"/>
          <w:sz w:val="20"/>
          <w:szCs w:val="20"/>
          <w:lang w:val="es-ES" w:eastAsia="es-ES"/>
        </w:rPr>
        <w:t xml:space="preserve"> de mayo del año 2017 dos mil diecisiete, se celebró de conformidad a lo previsto en los artículos 10 y 11 de la Ley Orgánica del Instituto Jalisciense de la Vivienda, la sesión extraordinaria de la </w:t>
      </w:r>
      <w:r w:rsidRPr="008D53C3">
        <w:rPr>
          <w:rFonts w:ascii="Calibri" w:eastAsia="Times New Roman" w:hAnsi="Calibri" w:cs="AvenirNext LT Pro Regular"/>
          <w:b/>
          <w:bCs/>
          <w:sz w:val="20"/>
          <w:szCs w:val="20"/>
          <w:lang w:val="es-ES" w:eastAsia="es-ES"/>
        </w:rPr>
        <w:t xml:space="preserve">JUNTA DE GOBIERNO </w:t>
      </w:r>
      <w:r w:rsidRPr="008D53C3">
        <w:rPr>
          <w:rFonts w:ascii="Calibri" w:eastAsia="Times New Roman" w:hAnsi="Calibri" w:cs="AvenirNext LT Pro Regular"/>
          <w:sz w:val="20"/>
          <w:szCs w:val="20"/>
          <w:lang w:val="es-ES" w:eastAsia="es-ES"/>
        </w:rPr>
        <w:t xml:space="preserve">número 01/2017, del Instituto Jalisciense de la Vivienda, en adelante Instituto, celebrada en el edificio que ocupa el organismo, ubicado en la calle López Cotilla número 595, Colonia Centro de esta ciudad, presidida por el ciudadano </w:t>
      </w:r>
      <w:r w:rsidRPr="008D53C3">
        <w:rPr>
          <w:rFonts w:ascii="Calibri" w:eastAsia="Times New Roman" w:hAnsi="Calibri" w:cs="AvenirNext LT Pro Regular"/>
          <w:b/>
          <w:sz w:val="20"/>
          <w:szCs w:val="20"/>
          <w:lang w:val="es-ES" w:eastAsia="es-ES"/>
        </w:rPr>
        <w:t>ING. ENRIQUE DAU FLORES</w:t>
      </w:r>
      <w:r w:rsidRPr="008D53C3">
        <w:rPr>
          <w:rFonts w:ascii="Calibri" w:eastAsia="Times New Roman" w:hAnsi="Calibri" w:cs="AvenirNext LT Pro Regular"/>
          <w:sz w:val="20"/>
          <w:szCs w:val="20"/>
          <w:lang w:val="es-ES" w:eastAsia="es-ES"/>
        </w:rPr>
        <w:t xml:space="preserve"> de conformidad al artículo 7 fracción I de su Ley Orgánica mediante designació</w:t>
      </w:r>
      <w:r>
        <w:rPr>
          <w:rFonts w:ascii="Calibri" w:eastAsia="Times New Roman" w:hAnsi="Calibri" w:cs="AvenirNext LT Pro Regular"/>
          <w:sz w:val="20"/>
          <w:szCs w:val="20"/>
          <w:lang w:val="es-ES" w:eastAsia="es-ES"/>
        </w:rPr>
        <w:t>n de fecha 25 de junio del 2014; y</w:t>
      </w:r>
      <w:r w:rsidRPr="008D53C3">
        <w:rPr>
          <w:rFonts w:ascii="Calibri" w:eastAsia="Times New Roman" w:hAnsi="Calibri" w:cs="AvenirNext LT Pro Regular"/>
          <w:sz w:val="20"/>
          <w:szCs w:val="20"/>
          <w:lang w:val="es-ES" w:eastAsia="es-ES"/>
        </w:rPr>
        <w:t xml:space="preserve"> </w:t>
      </w:r>
      <w:r>
        <w:rPr>
          <w:rFonts w:ascii="Calibri" w:eastAsia="Times New Roman" w:hAnsi="Calibri" w:cs="AvenirNext LT Pro Regular"/>
          <w:sz w:val="20"/>
          <w:szCs w:val="20"/>
          <w:lang w:val="es-ES" w:eastAsia="es-ES"/>
        </w:rPr>
        <w:t xml:space="preserve">por Instrucciones del Director General del Instituto </w:t>
      </w:r>
      <w:r w:rsidRPr="008D53C3">
        <w:rPr>
          <w:rFonts w:ascii="Calibri" w:eastAsia="Times New Roman" w:hAnsi="Calibri" w:cs="AvenirNext LT Pro Regular"/>
          <w:sz w:val="20"/>
          <w:szCs w:val="20"/>
          <w:lang w:val="es-ES" w:eastAsia="es-ES"/>
        </w:rPr>
        <w:t>actuando co</w:t>
      </w:r>
      <w:r>
        <w:rPr>
          <w:rFonts w:ascii="Calibri" w:eastAsia="Times New Roman" w:hAnsi="Calibri" w:cs="AvenirNext LT Pro Regular"/>
          <w:sz w:val="20"/>
          <w:szCs w:val="20"/>
          <w:lang w:val="es-ES" w:eastAsia="es-ES"/>
        </w:rPr>
        <w:t>mo Secretario de Actas, el Lic. O</w:t>
      </w:r>
      <w:r w:rsidRPr="008D53C3">
        <w:rPr>
          <w:rFonts w:ascii="Calibri" w:eastAsia="Times New Roman" w:hAnsi="Calibri" w:cs="AvenirNext LT Pro Regular"/>
          <w:sz w:val="20"/>
          <w:szCs w:val="20"/>
          <w:lang w:val="es-ES" w:eastAsia="es-ES"/>
        </w:rPr>
        <w:t>scar Alvarado Castellanos.</w:t>
      </w:r>
    </w:p>
    <w:p w:rsidR="0010701F" w:rsidRPr="008D53C3" w:rsidRDefault="0010701F" w:rsidP="0010701F">
      <w:pPr>
        <w:spacing w:after="0" w:line="360" w:lineRule="auto"/>
        <w:ind w:firstLine="708"/>
        <w:jc w:val="both"/>
        <w:rPr>
          <w:rFonts w:ascii="Calibri" w:eastAsia="Times New Roman" w:hAnsi="Calibri" w:cs="AvenirNext LT Pro Regular"/>
          <w:b/>
          <w:bCs/>
          <w:sz w:val="20"/>
          <w:szCs w:val="20"/>
          <w:lang w:val="es-ES" w:eastAsia="es-ES"/>
        </w:rPr>
      </w:pPr>
    </w:p>
    <w:p w:rsidR="0010701F" w:rsidRPr="008D53C3" w:rsidRDefault="0010701F" w:rsidP="0010701F">
      <w:pPr>
        <w:spacing w:before="240" w:after="0" w:line="360" w:lineRule="auto"/>
        <w:jc w:val="both"/>
        <w:rPr>
          <w:rFonts w:ascii="Calibri" w:eastAsia="Times New Roman" w:hAnsi="Calibri" w:cs="AvenirNext LT Pro Regular"/>
          <w:b/>
          <w:bCs/>
          <w:sz w:val="20"/>
          <w:szCs w:val="20"/>
          <w:lang w:eastAsia="es-ES"/>
        </w:rPr>
      </w:pPr>
      <w:r w:rsidRPr="008D53C3">
        <w:rPr>
          <w:rFonts w:ascii="Calibri" w:eastAsia="Times New Roman" w:hAnsi="Calibri" w:cs="AvenirNext LT Pro Regular"/>
          <w:sz w:val="20"/>
          <w:szCs w:val="20"/>
          <w:lang w:val="es-ES" w:eastAsia="es-ES"/>
        </w:rPr>
        <w:t xml:space="preserve">Haciéndose constar la presencia de los ciudadanos; </w:t>
      </w:r>
      <w:r w:rsidRPr="008D53C3">
        <w:rPr>
          <w:rFonts w:ascii="Calibri" w:eastAsia="Times New Roman" w:hAnsi="Calibri" w:cs="AvenirNext LT Pro Regular"/>
          <w:b/>
          <w:sz w:val="20"/>
          <w:szCs w:val="20"/>
          <w:lang w:val="es-ES" w:eastAsia="es-ES"/>
        </w:rPr>
        <w:t>ING. ENRIQUE DAU FLORES</w:t>
      </w:r>
      <w:r w:rsidRPr="008D53C3">
        <w:rPr>
          <w:rFonts w:ascii="Calibri" w:eastAsia="Times New Roman" w:hAnsi="Calibri" w:cs="AvenirNext LT Pro Regular"/>
          <w:sz w:val="20"/>
          <w:szCs w:val="20"/>
          <w:lang w:val="es-ES" w:eastAsia="es-ES"/>
        </w:rPr>
        <w:t xml:space="preserve">, Presidente Suplente de </w:t>
      </w:r>
      <w:smartTag w:uri="urn:schemas-microsoft-com:office:smarttags" w:element="PersonName">
        <w:smartTagPr>
          <w:attr w:name="ProductID" w:val="la Junta"/>
        </w:smartTagPr>
        <w:r w:rsidRPr="008D53C3">
          <w:rPr>
            <w:rFonts w:ascii="Calibri" w:eastAsia="Times New Roman" w:hAnsi="Calibri" w:cs="AvenirNext LT Pro Regular"/>
            <w:sz w:val="20"/>
            <w:szCs w:val="20"/>
            <w:lang w:val="es-ES" w:eastAsia="es-ES"/>
          </w:rPr>
          <w:t>la Junta</w:t>
        </w:r>
      </w:smartTag>
      <w:r w:rsidRPr="008D53C3">
        <w:rPr>
          <w:rFonts w:ascii="Calibri" w:eastAsia="Times New Roman" w:hAnsi="Calibri" w:cs="AvenirNext LT Pro Regular"/>
          <w:sz w:val="20"/>
          <w:szCs w:val="20"/>
          <w:lang w:val="es-ES" w:eastAsia="es-ES"/>
        </w:rPr>
        <w:t xml:space="preserve"> de Gobierno, </w:t>
      </w:r>
      <w:r w:rsidRPr="008D53C3">
        <w:rPr>
          <w:rFonts w:ascii="Calibri" w:eastAsia="Times New Roman" w:hAnsi="Calibri" w:cs="AvenirNext LT Pro Regular"/>
          <w:b/>
          <w:bCs/>
          <w:sz w:val="20"/>
          <w:szCs w:val="20"/>
          <w:lang w:val="es-ES" w:eastAsia="es-ES"/>
        </w:rPr>
        <w:t xml:space="preserve">ING. OCTAVIO DOMINGO GONZÁLEZ PADILLA, </w:t>
      </w:r>
      <w:r w:rsidRPr="008D53C3">
        <w:rPr>
          <w:rFonts w:ascii="Calibri" w:eastAsia="Times New Roman" w:hAnsi="Calibri" w:cs="AvenirNext LT Pro Regular"/>
          <w:sz w:val="20"/>
          <w:szCs w:val="20"/>
          <w:lang w:val="es-ES" w:eastAsia="es-ES"/>
        </w:rPr>
        <w:t xml:space="preserve">Director General del Instituto Jalisciense de la Vivienda; de los </w:t>
      </w:r>
      <w:r>
        <w:rPr>
          <w:rFonts w:ascii="Calibri" w:eastAsia="Times New Roman" w:hAnsi="Calibri" w:cs="AvenirNext LT Pro Regular"/>
          <w:sz w:val="20"/>
          <w:szCs w:val="20"/>
          <w:lang w:val="es-ES" w:eastAsia="es-ES"/>
        </w:rPr>
        <w:t xml:space="preserve">miembros </w:t>
      </w:r>
      <w:r w:rsidRPr="008D53C3">
        <w:rPr>
          <w:rFonts w:ascii="Calibri" w:eastAsia="Times New Roman" w:hAnsi="Calibri" w:cs="AvenirNext LT Pro Regular"/>
          <w:sz w:val="20"/>
          <w:szCs w:val="20"/>
          <w:lang w:val="es-ES" w:eastAsia="es-ES"/>
        </w:rPr>
        <w:t xml:space="preserve"> Suplentes; </w:t>
      </w:r>
      <w:r>
        <w:rPr>
          <w:rFonts w:ascii="Calibri" w:eastAsia="Times New Roman" w:hAnsi="Calibri" w:cs="AvenirNext LT Pro Regular"/>
          <w:b/>
          <w:bCs/>
          <w:sz w:val="20"/>
          <w:szCs w:val="20"/>
          <w:lang w:eastAsia="es-ES"/>
        </w:rPr>
        <w:t>MTRO. MIGUEL LÓPEZ SÁNCHEZ</w:t>
      </w:r>
      <w:r w:rsidRPr="008D53C3">
        <w:rPr>
          <w:rFonts w:ascii="Calibri" w:eastAsia="Times New Roman" w:hAnsi="Calibri" w:cs="AvenirNext LT Pro Regular"/>
          <w:b/>
          <w:bCs/>
          <w:sz w:val="20"/>
          <w:szCs w:val="20"/>
          <w:lang w:eastAsia="es-ES"/>
        </w:rPr>
        <w:t xml:space="preserve"> </w:t>
      </w:r>
      <w:r>
        <w:rPr>
          <w:rFonts w:ascii="Calibri" w:eastAsia="Times New Roman" w:hAnsi="Calibri" w:cs="AvenirNext LT Pro Regular"/>
          <w:bCs/>
          <w:sz w:val="20"/>
          <w:szCs w:val="20"/>
          <w:lang w:eastAsia="es-ES"/>
        </w:rPr>
        <w:t>Coordinador Jurídico de</w:t>
      </w:r>
      <w:r w:rsidRPr="008D53C3">
        <w:rPr>
          <w:rFonts w:ascii="Calibri" w:eastAsia="Times New Roman" w:hAnsi="Calibri" w:cs="AvenirNext LT Pro Regular"/>
          <w:sz w:val="20"/>
          <w:szCs w:val="20"/>
          <w:lang w:val="es-ES_tradnl" w:eastAsia="es-ES"/>
        </w:rPr>
        <w:t xml:space="preserve"> la Secretaría de Planeación, Administración y Finanzas (SEPAF); </w:t>
      </w:r>
      <w:r w:rsidRPr="008D53C3">
        <w:rPr>
          <w:rFonts w:ascii="Calibri" w:eastAsia="Times New Roman" w:hAnsi="Calibri" w:cs="AvenirNext LT Pro Regular"/>
          <w:b/>
          <w:sz w:val="20"/>
          <w:szCs w:val="20"/>
          <w:lang w:val="es-ES_tradnl" w:eastAsia="es-ES"/>
        </w:rPr>
        <w:t xml:space="preserve">MTRO. RUBÉN EFRAÍN PALACIOS MORQUECHO,  </w:t>
      </w:r>
      <w:r w:rsidRPr="008D53C3">
        <w:rPr>
          <w:rFonts w:ascii="Calibri" w:eastAsia="Times New Roman" w:hAnsi="Calibri" w:cs="AvenirNext LT Pro Regular"/>
          <w:sz w:val="20"/>
          <w:szCs w:val="20"/>
          <w:lang w:val="es-ES_tradnl" w:eastAsia="es-ES"/>
        </w:rPr>
        <w:t xml:space="preserve">Director General de Estudios Estratégicos y Desarrollo Político de </w:t>
      </w:r>
      <w:proofErr w:type="gramStart"/>
      <w:r w:rsidRPr="008D53C3">
        <w:rPr>
          <w:rFonts w:ascii="Calibri" w:eastAsia="Times New Roman" w:hAnsi="Calibri" w:cs="AvenirNext LT Pro Regular"/>
          <w:sz w:val="20"/>
          <w:szCs w:val="20"/>
          <w:lang w:val="es-ES_tradnl" w:eastAsia="es-ES"/>
        </w:rPr>
        <w:t>la</w:t>
      </w:r>
      <w:proofErr w:type="gramEnd"/>
      <w:r w:rsidRPr="008D53C3">
        <w:rPr>
          <w:rFonts w:ascii="Calibri" w:eastAsia="Times New Roman" w:hAnsi="Calibri" w:cs="AvenirNext LT Pro Regular"/>
          <w:sz w:val="20"/>
          <w:szCs w:val="20"/>
          <w:lang w:val="es-ES_tradnl" w:eastAsia="es-ES"/>
        </w:rPr>
        <w:t xml:space="preserve"> Subsecretaría para Asuntos del Interior</w:t>
      </w:r>
      <w:r w:rsidRPr="008D53C3">
        <w:rPr>
          <w:rFonts w:ascii="Calibri" w:eastAsia="Times New Roman" w:hAnsi="Calibri" w:cs="AvenirNext LT Pro Regular"/>
          <w:b/>
          <w:sz w:val="20"/>
          <w:szCs w:val="20"/>
          <w:lang w:val="es-ES_tradnl" w:eastAsia="es-ES"/>
        </w:rPr>
        <w:t xml:space="preserve"> </w:t>
      </w:r>
      <w:r w:rsidRPr="008D53C3">
        <w:rPr>
          <w:rFonts w:ascii="Calibri" w:eastAsia="Times New Roman" w:hAnsi="Calibri" w:cs="AvenirNext LT Pro Regular"/>
          <w:sz w:val="20"/>
          <w:szCs w:val="20"/>
          <w:lang w:val="es-ES_tradnl" w:eastAsia="es-ES"/>
        </w:rPr>
        <w:t xml:space="preserve">de la Secretaría General de Gobierno (SGG); </w:t>
      </w:r>
      <w:r w:rsidRPr="008D53C3">
        <w:rPr>
          <w:rFonts w:ascii="Calibri" w:eastAsia="Times New Roman" w:hAnsi="Calibri" w:cs="AvenirNext LT Pro Regular"/>
          <w:b/>
          <w:sz w:val="20"/>
          <w:szCs w:val="20"/>
          <w:lang w:val="es-ES_tradnl" w:eastAsia="es-ES"/>
        </w:rPr>
        <w:t xml:space="preserve">MTRO. GERARDO DE J. VALDIVIA CERVANTES  </w:t>
      </w:r>
      <w:r w:rsidRPr="008D53C3">
        <w:rPr>
          <w:rFonts w:ascii="Calibri" w:eastAsia="Times New Roman" w:hAnsi="Calibri" w:cs="AvenirNext LT Pro Regular"/>
          <w:sz w:val="20"/>
          <w:szCs w:val="20"/>
          <w:lang w:val="es-ES_tradnl" w:eastAsia="es-ES"/>
        </w:rPr>
        <w:t xml:space="preserve">Director Arquitectura y Urbanismo de la Secretaria Infraestructura y Obra Pública (SIOP); </w:t>
      </w:r>
      <w:r w:rsidRPr="008D53C3">
        <w:rPr>
          <w:rFonts w:ascii="Calibri" w:eastAsia="Times New Roman" w:hAnsi="Calibri" w:cs="AvenirNext LT Pro Regular"/>
          <w:b/>
          <w:sz w:val="20"/>
          <w:szCs w:val="20"/>
          <w:lang w:val="es-ES_tradnl" w:eastAsia="es-ES"/>
        </w:rPr>
        <w:t>LIC. BRUNO MICHAEL BAJO CARRILLO</w:t>
      </w:r>
      <w:r w:rsidRPr="008D53C3">
        <w:rPr>
          <w:rFonts w:ascii="Calibri" w:eastAsia="Times New Roman" w:hAnsi="Calibri" w:cs="AvenirNext LT Pro Regular"/>
          <w:sz w:val="20"/>
          <w:szCs w:val="20"/>
          <w:lang w:val="es-ES_tradnl" w:eastAsia="es-ES"/>
        </w:rPr>
        <w:t xml:space="preserve">, Coordinador de Proyectos Estratégicos de la Secretaría de Desarrollo Económico (SEDECO); </w:t>
      </w:r>
      <w:r>
        <w:rPr>
          <w:rFonts w:ascii="Calibri" w:eastAsia="Times New Roman" w:hAnsi="Calibri" w:cs="AvenirNext LT Pro Regular"/>
          <w:b/>
          <w:sz w:val="20"/>
          <w:szCs w:val="20"/>
          <w:lang w:val="es-ES_tradnl" w:eastAsia="es-ES"/>
        </w:rPr>
        <w:t>ARQ. ALEJANDRO VÁZQUEZ NARES</w:t>
      </w:r>
      <w:r w:rsidRPr="008D53C3">
        <w:rPr>
          <w:rFonts w:ascii="Calibri" w:eastAsia="Times New Roman" w:hAnsi="Calibri" w:cs="AvenirNext LT Pro Regular"/>
          <w:b/>
          <w:sz w:val="20"/>
          <w:szCs w:val="20"/>
          <w:lang w:val="es-ES_tradnl" w:eastAsia="es-ES"/>
        </w:rPr>
        <w:t xml:space="preserve">, </w:t>
      </w:r>
      <w:r w:rsidRPr="008D53C3">
        <w:rPr>
          <w:rFonts w:ascii="Calibri" w:eastAsia="Times New Roman" w:hAnsi="Calibri" w:cs="AvenirNext LT Pro Regular"/>
          <w:sz w:val="20"/>
          <w:szCs w:val="20"/>
          <w:lang w:val="es-ES_tradnl" w:eastAsia="es-ES"/>
        </w:rPr>
        <w:t xml:space="preserve"> Director de Planeación </w:t>
      </w:r>
      <w:r>
        <w:rPr>
          <w:rFonts w:ascii="Calibri" w:eastAsia="Times New Roman" w:hAnsi="Calibri" w:cs="AvenirNext LT Pro Regular"/>
          <w:sz w:val="20"/>
          <w:szCs w:val="20"/>
          <w:lang w:val="es-ES_tradnl" w:eastAsia="es-ES"/>
        </w:rPr>
        <w:t>Urbana Municipal</w:t>
      </w:r>
      <w:r w:rsidRPr="008D53C3">
        <w:rPr>
          <w:rFonts w:ascii="Calibri" w:eastAsia="Times New Roman" w:hAnsi="Calibri" w:cs="AvenirNext LT Pro Regular"/>
          <w:sz w:val="20"/>
          <w:szCs w:val="20"/>
          <w:lang w:val="es-ES_tradnl" w:eastAsia="es-ES"/>
        </w:rPr>
        <w:t xml:space="preserve">  de la Secretaría de Medio Ambiente y Desarrollo Territorial (SEMADET) </w:t>
      </w:r>
      <w:r>
        <w:rPr>
          <w:rFonts w:ascii="Calibri" w:eastAsia="Times New Roman" w:hAnsi="Calibri" w:cs="AvenirNext LT Pro Regular"/>
          <w:b/>
          <w:sz w:val="20"/>
          <w:szCs w:val="20"/>
          <w:lang w:val="es-ES_tradnl" w:eastAsia="es-ES"/>
        </w:rPr>
        <w:t>ING. JAVIER MARTÍNEZ RUÍZ</w:t>
      </w:r>
      <w:r w:rsidRPr="008D53C3">
        <w:rPr>
          <w:rFonts w:ascii="Calibri" w:eastAsia="Times New Roman" w:hAnsi="Calibri" w:cs="AvenirNext LT Pro Regular"/>
          <w:b/>
          <w:sz w:val="20"/>
          <w:szCs w:val="20"/>
          <w:lang w:val="es-ES_tradnl" w:eastAsia="es-ES"/>
        </w:rPr>
        <w:t xml:space="preserve"> </w:t>
      </w:r>
      <w:r>
        <w:rPr>
          <w:rFonts w:ascii="Calibri" w:eastAsia="Times New Roman" w:hAnsi="Calibri" w:cs="AvenirNext LT Pro Regular"/>
          <w:sz w:val="20"/>
          <w:szCs w:val="20"/>
          <w:lang w:val="es-ES_tradnl" w:eastAsia="es-ES"/>
        </w:rPr>
        <w:t>Gerente de Cuencas</w:t>
      </w:r>
      <w:r w:rsidRPr="008D53C3">
        <w:rPr>
          <w:rFonts w:ascii="Calibri" w:eastAsia="Times New Roman" w:hAnsi="Calibri" w:cs="AvenirNext LT Pro Regular"/>
          <w:sz w:val="20"/>
          <w:szCs w:val="20"/>
          <w:lang w:val="es-ES_tradnl" w:eastAsia="es-ES"/>
        </w:rPr>
        <w:t xml:space="preserve"> de la Comisión Estatal del Agua (CEA),</w:t>
      </w:r>
      <w:r>
        <w:rPr>
          <w:rFonts w:ascii="Calibri" w:eastAsia="Times New Roman" w:hAnsi="Calibri" w:cs="AvenirNext LT Pro Regular"/>
          <w:sz w:val="20"/>
          <w:szCs w:val="20"/>
          <w:lang w:val="es-ES_tradnl" w:eastAsia="es-ES"/>
        </w:rPr>
        <w:t xml:space="preserve"> </w:t>
      </w:r>
      <w:r>
        <w:rPr>
          <w:rFonts w:ascii="Calibri" w:eastAsia="Times New Roman" w:hAnsi="Calibri" w:cs="AvenirNext LT Pro Regular"/>
          <w:b/>
          <w:sz w:val="20"/>
          <w:szCs w:val="20"/>
          <w:lang w:val="es-ES_tradnl" w:eastAsia="es-ES"/>
        </w:rPr>
        <w:t xml:space="preserve">MTRA. ESMERALDA HERNÁNDEZ MARTÍNEZ </w:t>
      </w:r>
      <w:r>
        <w:rPr>
          <w:rFonts w:ascii="Calibri" w:eastAsia="Times New Roman" w:hAnsi="Calibri" w:cs="AvenirNext LT Pro Regular"/>
          <w:sz w:val="20"/>
          <w:szCs w:val="20"/>
          <w:lang w:val="es-ES_tradnl" w:eastAsia="es-ES"/>
        </w:rPr>
        <w:t>Coordinador de Contraloría Social y OPD’S de la Secretaría de Desarrollo e Integración Social (SEDIS) como invitada especial,</w:t>
      </w:r>
      <w:r w:rsidRPr="008D53C3">
        <w:rPr>
          <w:rFonts w:ascii="Calibri" w:eastAsia="Times New Roman" w:hAnsi="Calibri" w:cs="AvenirNext LT Pro Regular"/>
          <w:sz w:val="20"/>
          <w:szCs w:val="20"/>
          <w:lang w:val="es-ES_tradnl" w:eastAsia="es-ES"/>
        </w:rPr>
        <w:t xml:space="preserve"> Asimismo, s</w:t>
      </w:r>
      <w:r w:rsidRPr="008D53C3">
        <w:rPr>
          <w:rFonts w:ascii="Calibri" w:eastAsia="Times New Roman" w:hAnsi="Calibri" w:cs="AvenirNext LT Pro Regular"/>
          <w:sz w:val="20"/>
          <w:szCs w:val="20"/>
          <w:lang w:val="es-ES" w:eastAsia="es-ES"/>
        </w:rPr>
        <w:t xml:space="preserve">e hace constar la presencia de los ciudadanos </w:t>
      </w:r>
      <w:r>
        <w:rPr>
          <w:rFonts w:ascii="Calibri" w:eastAsia="Times New Roman" w:hAnsi="Calibri" w:cs="AvenirNext LT Pro Regular"/>
          <w:sz w:val="20"/>
          <w:szCs w:val="20"/>
          <w:lang w:val="es-ES" w:eastAsia="es-ES"/>
        </w:rPr>
        <w:t xml:space="preserve">Lic. Mónica Muñoz </w:t>
      </w:r>
      <w:proofErr w:type="spellStart"/>
      <w:r>
        <w:rPr>
          <w:rFonts w:ascii="Calibri" w:eastAsia="Times New Roman" w:hAnsi="Calibri" w:cs="AvenirNext LT Pro Regular"/>
          <w:sz w:val="20"/>
          <w:szCs w:val="20"/>
          <w:lang w:val="es-ES" w:eastAsia="es-ES"/>
        </w:rPr>
        <w:t>Basulto</w:t>
      </w:r>
      <w:proofErr w:type="spellEnd"/>
      <w:r>
        <w:rPr>
          <w:rFonts w:ascii="Calibri" w:eastAsia="Times New Roman" w:hAnsi="Calibri" w:cs="AvenirNext LT Pro Regular"/>
          <w:sz w:val="20"/>
          <w:szCs w:val="20"/>
          <w:lang w:val="es-ES" w:eastAsia="es-ES"/>
        </w:rPr>
        <w:t xml:space="preserve">, </w:t>
      </w:r>
      <w:r w:rsidRPr="008D53C3">
        <w:rPr>
          <w:rFonts w:ascii="Calibri" w:eastAsia="Times New Roman" w:hAnsi="Calibri" w:cs="AvenirNext LT Pro Regular"/>
          <w:sz w:val="20"/>
          <w:szCs w:val="20"/>
          <w:lang w:val="es-ES" w:eastAsia="es-ES"/>
        </w:rPr>
        <w:t xml:space="preserve">Lic. </w:t>
      </w:r>
      <w:proofErr w:type="spellStart"/>
      <w:r w:rsidRPr="008D53C3">
        <w:rPr>
          <w:rFonts w:ascii="Calibri" w:eastAsia="Times New Roman" w:hAnsi="Calibri" w:cs="AvenirNext LT Pro Regular"/>
          <w:sz w:val="20"/>
          <w:szCs w:val="20"/>
          <w:lang w:val="pt-BR" w:eastAsia="es-ES"/>
        </w:rPr>
        <w:t>Eliseo</w:t>
      </w:r>
      <w:proofErr w:type="spellEnd"/>
      <w:r w:rsidRPr="008D53C3">
        <w:rPr>
          <w:rFonts w:ascii="Calibri" w:eastAsia="Times New Roman" w:hAnsi="Calibri" w:cs="AvenirNext LT Pro Regular"/>
          <w:sz w:val="20"/>
          <w:szCs w:val="20"/>
          <w:lang w:val="pt-BR" w:eastAsia="es-ES"/>
        </w:rPr>
        <w:t xml:space="preserve"> Samuel Medina Moreno, </w:t>
      </w:r>
      <w:proofErr w:type="spellStart"/>
      <w:r w:rsidRPr="008D53C3">
        <w:rPr>
          <w:rFonts w:ascii="Calibri" w:eastAsia="Times New Roman" w:hAnsi="Calibri" w:cs="AvenirNext LT Pro Regular"/>
          <w:sz w:val="20"/>
          <w:szCs w:val="20"/>
          <w:lang w:val="pt-BR" w:eastAsia="es-ES"/>
        </w:rPr>
        <w:t>Lic</w:t>
      </w:r>
      <w:proofErr w:type="spellEnd"/>
      <w:r w:rsidRPr="008D53C3">
        <w:rPr>
          <w:rFonts w:ascii="Calibri" w:eastAsia="Times New Roman" w:hAnsi="Calibri" w:cs="AvenirNext LT Pro Regular"/>
          <w:sz w:val="20"/>
          <w:szCs w:val="20"/>
          <w:lang w:val="pt-BR" w:eastAsia="es-ES"/>
        </w:rPr>
        <w:t xml:space="preserve">. César Oswaldo Gómez Santos, </w:t>
      </w:r>
      <w:r w:rsidRPr="008D53C3">
        <w:rPr>
          <w:rFonts w:ascii="Calibri" w:eastAsia="Times New Roman" w:hAnsi="Calibri" w:cs="AvenirNext LT Pro Regular"/>
          <w:sz w:val="20"/>
          <w:szCs w:val="20"/>
          <w:lang w:val="es-ES" w:eastAsia="es-ES"/>
        </w:rPr>
        <w:t>Lic.</w:t>
      </w:r>
      <w:r>
        <w:rPr>
          <w:rFonts w:ascii="Calibri" w:eastAsia="Times New Roman" w:hAnsi="Calibri" w:cs="AvenirNext LT Pro Regular"/>
          <w:sz w:val="20"/>
          <w:szCs w:val="20"/>
          <w:lang w:val="es-ES" w:eastAsia="es-ES"/>
        </w:rPr>
        <w:t xml:space="preserve"> Efraín Ramírez González, Lic. O</w:t>
      </w:r>
      <w:r w:rsidRPr="008D53C3">
        <w:rPr>
          <w:rFonts w:ascii="Calibri" w:eastAsia="Times New Roman" w:hAnsi="Calibri" w:cs="AvenirNext LT Pro Regular"/>
          <w:sz w:val="20"/>
          <w:szCs w:val="20"/>
          <w:lang w:val="es-ES" w:eastAsia="es-ES"/>
        </w:rPr>
        <w:t>scar Alvarado Castellanos,</w:t>
      </w:r>
      <w:r>
        <w:rPr>
          <w:rFonts w:ascii="Calibri" w:eastAsia="Times New Roman" w:hAnsi="Calibri" w:cs="AvenirNext LT Pro Regular"/>
          <w:sz w:val="20"/>
          <w:szCs w:val="20"/>
          <w:lang w:val="es-ES" w:eastAsia="es-ES"/>
        </w:rPr>
        <w:t xml:space="preserve"> Ing. Sergio </w:t>
      </w:r>
      <w:proofErr w:type="spellStart"/>
      <w:r>
        <w:rPr>
          <w:rFonts w:ascii="Calibri" w:eastAsia="Times New Roman" w:hAnsi="Calibri" w:cs="AvenirNext LT Pro Regular"/>
          <w:sz w:val="20"/>
          <w:szCs w:val="20"/>
          <w:lang w:val="es-ES" w:eastAsia="es-ES"/>
        </w:rPr>
        <w:t>Nishimura</w:t>
      </w:r>
      <w:proofErr w:type="spellEnd"/>
      <w:r>
        <w:rPr>
          <w:rFonts w:ascii="Calibri" w:eastAsia="Times New Roman" w:hAnsi="Calibri" w:cs="AvenirNext LT Pro Regular"/>
          <w:sz w:val="20"/>
          <w:szCs w:val="20"/>
          <w:lang w:val="es-ES" w:eastAsia="es-ES"/>
        </w:rPr>
        <w:t xml:space="preserve"> Torres, Ing. J. Erick Rodríguez Zambrano</w:t>
      </w:r>
      <w:r w:rsidRPr="008D53C3">
        <w:rPr>
          <w:rFonts w:ascii="Calibri" w:eastAsia="Times New Roman" w:hAnsi="Calibri" w:cs="AvenirNext LT Pro Regular"/>
          <w:sz w:val="20"/>
          <w:szCs w:val="20"/>
          <w:lang w:val="es-ES" w:eastAsia="es-ES"/>
        </w:rPr>
        <w:t xml:space="preserve"> en sus respectivos caracteres en el orden progresivo de Directores de Área: </w:t>
      </w:r>
      <w:r>
        <w:rPr>
          <w:rFonts w:ascii="Calibri" w:eastAsia="Times New Roman" w:hAnsi="Calibri" w:cs="AvenirNext LT Pro Regular"/>
          <w:sz w:val="20"/>
          <w:szCs w:val="20"/>
          <w:lang w:val="es-ES" w:eastAsia="es-ES"/>
        </w:rPr>
        <w:t xml:space="preserve">Director Jurídico, </w:t>
      </w:r>
      <w:r w:rsidRPr="008D53C3">
        <w:rPr>
          <w:rFonts w:ascii="Calibri" w:eastAsia="Times New Roman" w:hAnsi="Calibri" w:cs="AvenirNext LT Pro Regular"/>
          <w:sz w:val="20"/>
          <w:szCs w:val="20"/>
          <w:lang w:val="es-ES" w:eastAsia="es-ES"/>
        </w:rPr>
        <w:t>Tesorero,  Director Administrativo, Comisario Público, Director de Gestión Sectorial y Políticas Públicas de Vivienda</w:t>
      </w:r>
      <w:r>
        <w:rPr>
          <w:rFonts w:ascii="Calibri" w:eastAsia="Times New Roman" w:hAnsi="Calibri" w:cs="AvenirNext LT Pro Regular"/>
          <w:sz w:val="20"/>
          <w:szCs w:val="20"/>
          <w:lang w:val="es-ES" w:eastAsia="es-ES"/>
        </w:rPr>
        <w:t>, Director de Planeación y Director de Proyectos y Construcción</w:t>
      </w:r>
      <w:r w:rsidRPr="008D53C3">
        <w:rPr>
          <w:rFonts w:ascii="Calibri" w:eastAsia="Times New Roman" w:hAnsi="Calibri" w:cs="AvenirNext LT Pro Regular"/>
          <w:sz w:val="20"/>
          <w:szCs w:val="20"/>
          <w:lang w:val="es-ES" w:eastAsia="es-ES"/>
        </w:rPr>
        <w:t xml:space="preserve">,  respectivamente del mismo Instituto. </w:t>
      </w:r>
    </w:p>
    <w:p w:rsidR="0010701F" w:rsidRPr="008D53C3" w:rsidRDefault="0010701F" w:rsidP="0010701F">
      <w:pPr>
        <w:spacing w:before="240" w:after="0" w:line="360" w:lineRule="auto"/>
        <w:ind w:firstLine="426"/>
        <w:jc w:val="both"/>
        <w:rPr>
          <w:rFonts w:ascii="Calibri" w:eastAsia="Times New Roman" w:hAnsi="Calibri" w:cs="AvenirNext LT Pro Regular"/>
          <w:sz w:val="20"/>
          <w:szCs w:val="20"/>
          <w:lang w:val="es-ES" w:eastAsia="es-ES"/>
        </w:rPr>
      </w:pPr>
      <w:r w:rsidRPr="008D53C3">
        <w:rPr>
          <w:rFonts w:ascii="Calibri" w:eastAsia="Times New Roman" w:hAnsi="Calibri" w:cs="AvenirNext LT Pro Regular"/>
          <w:sz w:val="20"/>
          <w:szCs w:val="20"/>
          <w:lang w:val="es-ES" w:eastAsia="es-ES"/>
        </w:rPr>
        <w:t xml:space="preserve">Acto seguido, el </w:t>
      </w:r>
      <w:r w:rsidRPr="008D53C3">
        <w:rPr>
          <w:rFonts w:ascii="Calibri" w:eastAsia="Times New Roman" w:hAnsi="Calibri" w:cs="AvenirNext LT Pro Regular"/>
          <w:b/>
          <w:bCs/>
          <w:sz w:val="20"/>
          <w:szCs w:val="20"/>
          <w:lang w:val="es-ES" w:eastAsia="es-ES"/>
        </w:rPr>
        <w:t xml:space="preserve">Secretario </w:t>
      </w:r>
      <w:r>
        <w:rPr>
          <w:rFonts w:ascii="Calibri" w:eastAsia="Times New Roman" w:hAnsi="Calibri" w:cs="AvenirNext LT Pro Regular"/>
          <w:b/>
          <w:bCs/>
          <w:sz w:val="20"/>
          <w:szCs w:val="20"/>
          <w:lang w:val="es-ES" w:eastAsia="es-ES"/>
        </w:rPr>
        <w:t xml:space="preserve">de Actas </w:t>
      </w:r>
      <w:r w:rsidRPr="008D53C3">
        <w:rPr>
          <w:rFonts w:ascii="Calibri" w:eastAsia="Times New Roman" w:hAnsi="Calibri" w:cs="AvenirNext LT Pro Regular"/>
          <w:sz w:val="20"/>
          <w:szCs w:val="20"/>
          <w:lang w:val="es-ES" w:eastAsia="es-ES"/>
        </w:rPr>
        <w:t>comunicó al Presidente la existencia del quórum.</w:t>
      </w:r>
    </w:p>
    <w:p w:rsidR="0010701F" w:rsidRDefault="0010701F" w:rsidP="0010701F">
      <w:pPr>
        <w:spacing w:before="240" w:after="0" w:line="360" w:lineRule="auto"/>
        <w:ind w:firstLine="708"/>
        <w:jc w:val="both"/>
        <w:rPr>
          <w:rFonts w:ascii="Calibri" w:eastAsia="Times New Roman" w:hAnsi="Calibri" w:cs="AvenirNext LT Pro Regular"/>
          <w:sz w:val="20"/>
          <w:szCs w:val="20"/>
          <w:lang w:val="es-ES" w:eastAsia="es-ES"/>
        </w:rPr>
      </w:pPr>
      <w:r w:rsidRPr="008D53C3">
        <w:rPr>
          <w:rFonts w:ascii="Calibri" w:eastAsia="Times New Roman" w:hAnsi="Calibri" w:cs="AvenirNext LT Pro Regular"/>
          <w:sz w:val="20"/>
          <w:szCs w:val="20"/>
          <w:lang w:val="es-ES" w:eastAsia="es-ES"/>
        </w:rPr>
        <w:t>En virtud de haberse corroborado la existencia de quórum legal y de haber pasado la lista de asistencia antes indicada, el Presidente declaró la existencia de quórum legal y abierta la Sesión extraordinaria, declarándola legalmente instalada y considerando válidos los Acuerdos que en ella se tomen en los términos de la normatividad aplicable.</w:t>
      </w:r>
    </w:p>
    <w:p w:rsidR="0010701F" w:rsidRPr="00BF7DBA" w:rsidRDefault="0010701F" w:rsidP="0010701F">
      <w:pPr>
        <w:spacing w:before="240" w:after="0" w:line="360" w:lineRule="auto"/>
        <w:ind w:firstLine="708"/>
        <w:jc w:val="both"/>
        <w:rPr>
          <w:rFonts w:ascii="Calibri" w:eastAsia="Times New Roman" w:hAnsi="Calibri" w:cs="AvenirNext LT Pro Regular"/>
          <w:bCs/>
          <w:sz w:val="20"/>
          <w:szCs w:val="20"/>
          <w:lang w:eastAsia="es-ES"/>
        </w:rPr>
      </w:pPr>
    </w:p>
    <w:p w:rsidR="0010701F" w:rsidRDefault="0010701F" w:rsidP="0010701F">
      <w:pPr>
        <w:spacing w:before="240" w:after="0" w:line="360" w:lineRule="auto"/>
        <w:jc w:val="both"/>
        <w:rPr>
          <w:rFonts w:ascii="Calibri" w:eastAsia="Times New Roman" w:hAnsi="Calibri" w:cs="AvenirNext LT Pro Regular"/>
          <w:bCs/>
          <w:sz w:val="20"/>
          <w:szCs w:val="20"/>
          <w:lang w:eastAsia="es-ES"/>
        </w:rPr>
      </w:pPr>
    </w:p>
    <w:p w:rsidR="0010701F" w:rsidRPr="008D53C3" w:rsidRDefault="0010701F" w:rsidP="0010701F">
      <w:pPr>
        <w:spacing w:before="240" w:after="0" w:line="360" w:lineRule="auto"/>
        <w:jc w:val="both"/>
        <w:rPr>
          <w:rFonts w:ascii="Calibri" w:eastAsia="Times New Roman" w:hAnsi="Calibri" w:cs="AvenirNext LT Pro Regular"/>
          <w:sz w:val="20"/>
          <w:szCs w:val="20"/>
          <w:lang w:val="es-ES" w:eastAsia="es-ES"/>
        </w:rPr>
      </w:pPr>
      <w:r w:rsidRPr="00BF7DBA">
        <w:rPr>
          <w:rFonts w:ascii="Calibri" w:eastAsia="Times New Roman" w:hAnsi="Calibri" w:cs="AvenirNext LT Pro Regular"/>
          <w:bCs/>
          <w:sz w:val="20"/>
          <w:szCs w:val="20"/>
          <w:lang w:eastAsia="es-ES"/>
        </w:rPr>
        <w:t xml:space="preserve">En uso de la voz el </w:t>
      </w:r>
      <w:r w:rsidRPr="00BF7DBA">
        <w:rPr>
          <w:rFonts w:ascii="Calibri" w:eastAsia="Times New Roman" w:hAnsi="Calibri" w:cs="AvenirNext LT Pro Regular"/>
          <w:b/>
          <w:bCs/>
          <w:sz w:val="20"/>
          <w:szCs w:val="20"/>
          <w:lang w:eastAsia="es-ES"/>
        </w:rPr>
        <w:t xml:space="preserve">Ing. Enrique </w:t>
      </w:r>
      <w:proofErr w:type="spellStart"/>
      <w:r w:rsidRPr="00BF7DBA">
        <w:rPr>
          <w:rFonts w:ascii="Calibri" w:eastAsia="Times New Roman" w:hAnsi="Calibri" w:cs="AvenirNext LT Pro Regular"/>
          <w:b/>
          <w:bCs/>
          <w:sz w:val="20"/>
          <w:szCs w:val="20"/>
          <w:lang w:eastAsia="es-ES"/>
        </w:rPr>
        <w:t>Dau</w:t>
      </w:r>
      <w:proofErr w:type="spellEnd"/>
      <w:r w:rsidRPr="00BF7DBA">
        <w:rPr>
          <w:rFonts w:ascii="Calibri" w:eastAsia="Times New Roman" w:hAnsi="Calibri" w:cs="AvenirNext LT Pro Regular"/>
          <w:b/>
          <w:bCs/>
          <w:sz w:val="20"/>
          <w:szCs w:val="20"/>
          <w:lang w:eastAsia="es-ES"/>
        </w:rPr>
        <w:t xml:space="preserve"> Flores </w:t>
      </w:r>
      <w:r>
        <w:rPr>
          <w:rFonts w:ascii="Calibri" w:eastAsia="Times New Roman" w:hAnsi="Calibri" w:cs="AvenirNext LT Pro Regular"/>
          <w:sz w:val="20"/>
          <w:szCs w:val="20"/>
          <w:lang w:val="es-ES" w:eastAsia="es-ES"/>
        </w:rPr>
        <w:t>&lt;&lt;Muy buenas tardes, muchas gracias por atender esta invitación para tener esta reunión de la Junta de Gobierno del IJALVI, la Orden del día a su consideración, lista de asistencia que se está tomando&gt;&gt;</w:t>
      </w:r>
    </w:p>
    <w:p w:rsidR="0010701F" w:rsidRPr="008D53C3" w:rsidRDefault="0010701F" w:rsidP="0010701F">
      <w:pPr>
        <w:spacing w:before="240" w:after="0" w:line="360" w:lineRule="auto"/>
        <w:jc w:val="both"/>
        <w:rPr>
          <w:rFonts w:ascii="Calibri" w:eastAsia="Times New Roman" w:hAnsi="Calibri" w:cs="AvenirNext LT Pro Regular"/>
          <w:sz w:val="20"/>
          <w:szCs w:val="20"/>
          <w:lang w:val="es-ES" w:eastAsia="es-ES"/>
        </w:rPr>
      </w:pPr>
      <w:r w:rsidRPr="008D53C3">
        <w:rPr>
          <w:rFonts w:ascii="Calibri" w:eastAsia="Times New Roman" w:hAnsi="Calibri" w:cs="AvenirNext LT Pro Regular"/>
          <w:sz w:val="20"/>
          <w:szCs w:val="20"/>
          <w:lang w:val="es-ES" w:eastAsia="es-ES"/>
        </w:rPr>
        <w:t xml:space="preserve">Continuando con el desarrollo de la Sesión,  el Presidente instruyó al </w:t>
      </w:r>
      <w:r w:rsidRPr="008D53C3">
        <w:rPr>
          <w:rFonts w:ascii="Calibri" w:eastAsia="Times New Roman" w:hAnsi="Calibri" w:cs="AvenirNext LT Pro Regular"/>
          <w:b/>
          <w:sz w:val="20"/>
          <w:szCs w:val="20"/>
          <w:lang w:val="es-ES" w:eastAsia="es-ES"/>
        </w:rPr>
        <w:t xml:space="preserve">Secretario </w:t>
      </w:r>
      <w:r w:rsidRPr="008D53C3">
        <w:rPr>
          <w:rFonts w:ascii="Calibri" w:eastAsia="Times New Roman" w:hAnsi="Calibri" w:cs="AvenirNext LT Pro Regular"/>
          <w:sz w:val="20"/>
          <w:szCs w:val="20"/>
          <w:lang w:val="es-ES" w:eastAsia="es-ES"/>
        </w:rPr>
        <w:t>a dar lectura a la Orden del Día.</w:t>
      </w:r>
    </w:p>
    <w:p w:rsidR="0010701F" w:rsidRPr="008D53C3" w:rsidRDefault="0010701F" w:rsidP="0010701F">
      <w:pPr>
        <w:spacing w:before="240" w:after="0" w:line="240" w:lineRule="auto"/>
        <w:ind w:firstLine="708"/>
        <w:jc w:val="both"/>
        <w:rPr>
          <w:rFonts w:ascii="AvenirNext LT Pro Regular" w:eastAsia="Times New Roman" w:hAnsi="AvenirNext LT Pro Regular" w:cs="AvenirNext LT Pro Regular"/>
          <w:sz w:val="20"/>
          <w:szCs w:val="20"/>
          <w:lang w:val="es-ES" w:eastAsia="es-ES"/>
        </w:rPr>
      </w:pPr>
    </w:p>
    <w:p w:rsidR="0010701F" w:rsidRDefault="0010701F" w:rsidP="0010701F">
      <w:pPr>
        <w:spacing w:before="240" w:after="0" w:line="360" w:lineRule="auto"/>
        <w:jc w:val="both"/>
        <w:rPr>
          <w:rFonts w:ascii="Calibri" w:eastAsia="Times New Roman" w:hAnsi="Calibri" w:cs="AvenirNext LT Pro Regular"/>
          <w:sz w:val="20"/>
          <w:szCs w:val="20"/>
          <w:lang w:val="es-ES" w:eastAsia="es-ES"/>
        </w:rPr>
      </w:pPr>
      <w:r w:rsidRPr="008D53C3">
        <w:rPr>
          <w:rFonts w:ascii="Calibri" w:eastAsia="Times New Roman" w:hAnsi="Calibri" w:cs="AvenirNext LT Pro Regular"/>
          <w:sz w:val="20"/>
          <w:szCs w:val="20"/>
          <w:lang w:val="es-ES" w:eastAsia="es-ES"/>
        </w:rPr>
        <w:t xml:space="preserve">Por lo anterior, el </w:t>
      </w:r>
      <w:r>
        <w:rPr>
          <w:rFonts w:ascii="Calibri" w:eastAsia="Times New Roman" w:hAnsi="Calibri" w:cs="AvenirNext LT Pro Regular"/>
          <w:b/>
          <w:bCs/>
          <w:sz w:val="20"/>
          <w:szCs w:val="20"/>
          <w:lang w:val="es-ES" w:eastAsia="es-ES"/>
        </w:rPr>
        <w:t>Presidente</w:t>
      </w:r>
      <w:r w:rsidRPr="008D53C3">
        <w:rPr>
          <w:rFonts w:ascii="Calibri" w:eastAsia="Times New Roman" w:hAnsi="Calibri" w:cs="AvenirNext LT Pro Regular"/>
          <w:sz w:val="20"/>
          <w:szCs w:val="20"/>
          <w:lang w:val="es-ES" w:eastAsia="es-ES"/>
        </w:rPr>
        <w:t xml:space="preserve"> dio cuenta de la siguiente:</w:t>
      </w:r>
    </w:p>
    <w:p w:rsidR="0010701F" w:rsidRPr="000171EA" w:rsidRDefault="0010701F" w:rsidP="0010701F">
      <w:pPr>
        <w:spacing w:before="240" w:after="0" w:line="360" w:lineRule="auto"/>
        <w:ind w:firstLine="708"/>
        <w:jc w:val="center"/>
        <w:rPr>
          <w:rFonts w:ascii="Calibri" w:eastAsia="Times New Roman" w:hAnsi="Calibri" w:cs="AvenirNext LT Pro Regular"/>
          <w:b/>
          <w:sz w:val="20"/>
          <w:szCs w:val="20"/>
          <w:lang w:val="es-ES" w:eastAsia="es-ES"/>
        </w:rPr>
      </w:pPr>
      <w:r w:rsidRPr="000171EA">
        <w:rPr>
          <w:rFonts w:ascii="Calibri" w:eastAsia="Times New Roman" w:hAnsi="Calibri" w:cs="AvenirNext LT Pro Regular"/>
          <w:b/>
          <w:sz w:val="20"/>
          <w:szCs w:val="20"/>
          <w:lang w:val="es-ES" w:eastAsia="es-ES"/>
        </w:rPr>
        <w:t>ORDEN DEL DÍA</w:t>
      </w:r>
    </w:p>
    <w:p w:rsidR="0010701F" w:rsidRDefault="0010701F" w:rsidP="0010701F">
      <w:pPr>
        <w:spacing w:after="0" w:line="360" w:lineRule="auto"/>
        <w:rPr>
          <w:rFonts w:ascii="Calibri" w:eastAsia="Times New Roman" w:hAnsi="Calibri" w:cs="AvenirNext LT Pro Regular"/>
          <w:b/>
          <w:bCs/>
          <w:sz w:val="20"/>
          <w:szCs w:val="20"/>
          <w:lang w:val="es-ES" w:eastAsia="es-ES"/>
        </w:rPr>
      </w:pPr>
    </w:p>
    <w:p w:rsidR="0010701F" w:rsidRPr="0017256B" w:rsidRDefault="0010701F" w:rsidP="0010701F">
      <w:pPr>
        <w:spacing w:after="0" w:line="360" w:lineRule="auto"/>
        <w:jc w:val="both"/>
        <w:rPr>
          <w:rFonts w:ascii="Calibri" w:eastAsia="Times New Roman" w:hAnsi="Calibri" w:cs="AvenirNext LT Pro Regular"/>
          <w:b/>
          <w:bCs/>
          <w:sz w:val="20"/>
          <w:szCs w:val="20"/>
          <w:lang w:val="es-ES" w:eastAsia="es-ES"/>
        </w:rPr>
      </w:pPr>
      <w:r w:rsidRPr="0017256B">
        <w:rPr>
          <w:rFonts w:ascii="Calibri" w:eastAsia="Times New Roman" w:hAnsi="Calibri" w:cs="AvenirNext LT Pro Regular"/>
          <w:b/>
          <w:bCs/>
          <w:sz w:val="20"/>
          <w:szCs w:val="20"/>
          <w:lang w:val="es-ES" w:eastAsia="es-ES"/>
        </w:rPr>
        <w:t xml:space="preserve">I.-LISTA DE ASISTENCIA Y CONSTATACIÓN DE QUÓRUM; </w:t>
      </w:r>
    </w:p>
    <w:p w:rsidR="0010701F" w:rsidRPr="0017256B" w:rsidRDefault="0010701F" w:rsidP="0010701F">
      <w:pPr>
        <w:spacing w:after="0" w:line="360" w:lineRule="auto"/>
        <w:jc w:val="both"/>
        <w:rPr>
          <w:rFonts w:ascii="Calibri" w:eastAsia="Times New Roman" w:hAnsi="Calibri" w:cs="AvenirNext LT Pro Regular"/>
          <w:b/>
          <w:bCs/>
          <w:sz w:val="20"/>
          <w:szCs w:val="20"/>
          <w:lang w:val="es-ES" w:eastAsia="es-ES"/>
        </w:rPr>
      </w:pPr>
      <w:r w:rsidRPr="0017256B">
        <w:rPr>
          <w:rFonts w:ascii="Calibri" w:eastAsia="Times New Roman" w:hAnsi="Calibri" w:cs="AvenirNext LT Pro Regular"/>
          <w:b/>
          <w:bCs/>
          <w:sz w:val="20"/>
          <w:szCs w:val="20"/>
          <w:lang w:val="es-ES" w:eastAsia="es-ES"/>
        </w:rPr>
        <w:t> </w:t>
      </w:r>
      <w:r w:rsidRPr="0017256B">
        <w:rPr>
          <w:rFonts w:ascii="Calibri" w:eastAsia="Times New Roman" w:hAnsi="Calibri" w:cs="AvenirNext LT Pro Regular"/>
          <w:b/>
          <w:bCs/>
          <w:sz w:val="20"/>
          <w:szCs w:val="20"/>
          <w:lang w:eastAsia="es-ES"/>
        </w:rPr>
        <w:t xml:space="preserve"> </w:t>
      </w:r>
    </w:p>
    <w:p w:rsidR="0010701F" w:rsidRPr="0017256B" w:rsidRDefault="0010701F" w:rsidP="0010701F">
      <w:pPr>
        <w:spacing w:after="0" w:line="360" w:lineRule="auto"/>
        <w:jc w:val="both"/>
        <w:rPr>
          <w:rFonts w:ascii="Calibri" w:eastAsia="Times New Roman" w:hAnsi="Calibri" w:cs="AvenirNext LT Pro Regular"/>
          <w:b/>
          <w:bCs/>
          <w:sz w:val="20"/>
          <w:szCs w:val="20"/>
          <w:lang w:val="es-ES" w:eastAsia="es-ES"/>
        </w:rPr>
      </w:pPr>
      <w:r w:rsidRPr="0017256B">
        <w:rPr>
          <w:rFonts w:ascii="Calibri" w:eastAsia="Times New Roman" w:hAnsi="Calibri" w:cs="AvenirNext LT Pro Regular"/>
          <w:b/>
          <w:bCs/>
          <w:sz w:val="20"/>
          <w:szCs w:val="20"/>
          <w:lang w:val="es-ES" w:eastAsia="es-ES"/>
        </w:rPr>
        <w:t xml:space="preserve">II.- ASUNTOS GENERALES PARA ANÁLISIS Y EN SU CASO  APROBACIÓN </w:t>
      </w:r>
    </w:p>
    <w:p w:rsidR="0010701F" w:rsidRPr="0017256B" w:rsidRDefault="0010701F" w:rsidP="0010701F">
      <w:pPr>
        <w:spacing w:after="0" w:line="360" w:lineRule="auto"/>
        <w:jc w:val="both"/>
        <w:rPr>
          <w:rFonts w:ascii="Calibri" w:eastAsia="Times New Roman" w:hAnsi="Calibri" w:cs="AvenirNext LT Pro Regular"/>
          <w:b/>
          <w:bCs/>
          <w:sz w:val="20"/>
          <w:szCs w:val="20"/>
          <w:lang w:val="es-ES" w:eastAsia="es-ES"/>
        </w:rPr>
      </w:pPr>
      <w:r w:rsidRPr="0017256B">
        <w:rPr>
          <w:rFonts w:ascii="Calibri" w:eastAsia="Times New Roman" w:hAnsi="Calibri" w:cs="AvenirNext LT Pro Regular"/>
          <w:b/>
          <w:bCs/>
          <w:sz w:val="20"/>
          <w:szCs w:val="20"/>
          <w:lang w:val="es-ES" w:eastAsia="es-ES"/>
        </w:rPr>
        <w:t> </w:t>
      </w:r>
      <w:r w:rsidRPr="0017256B">
        <w:rPr>
          <w:rFonts w:ascii="Calibri" w:eastAsia="Times New Roman" w:hAnsi="Calibri" w:cs="AvenirNext LT Pro Regular"/>
          <w:b/>
          <w:bCs/>
          <w:sz w:val="20"/>
          <w:szCs w:val="20"/>
          <w:lang w:eastAsia="es-ES"/>
        </w:rPr>
        <w:t xml:space="preserve"> </w:t>
      </w:r>
    </w:p>
    <w:p w:rsidR="0010701F" w:rsidRPr="0017256B" w:rsidRDefault="0010701F" w:rsidP="0010701F">
      <w:pPr>
        <w:spacing w:after="0" w:line="360" w:lineRule="auto"/>
        <w:jc w:val="both"/>
        <w:rPr>
          <w:rFonts w:ascii="Calibri" w:eastAsia="Times New Roman" w:hAnsi="Calibri" w:cs="AvenirNext LT Pro Regular"/>
          <w:b/>
          <w:bCs/>
          <w:sz w:val="20"/>
          <w:szCs w:val="20"/>
          <w:lang w:val="es-ES" w:eastAsia="es-ES"/>
        </w:rPr>
      </w:pPr>
      <w:r w:rsidRPr="0017256B">
        <w:rPr>
          <w:rFonts w:ascii="Calibri" w:eastAsia="Times New Roman" w:hAnsi="Calibri" w:cs="AvenirNext LT Pro Regular"/>
          <w:b/>
          <w:bCs/>
          <w:sz w:val="20"/>
          <w:szCs w:val="20"/>
          <w:lang w:val="es-ES" w:eastAsia="es-ES"/>
        </w:rPr>
        <w:t xml:space="preserve">A) </w:t>
      </w:r>
      <w:r w:rsidRPr="0017256B">
        <w:rPr>
          <w:rFonts w:ascii="Calibri" w:eastAsia="Times New Roman" w:hAnsi="Calibri" w:cs="AvenirNext LT Pro Regular"/>
          <w:bCs/>
          <w:sz w:val="20"/>
          <w:szCs w:val="20"/>
          <w:lang w:val="es-ES" w:eastAsia="es-ES"/>
        </w:rPr>
        <w:t>Autorización para  suscribir la propuesta de convenio presentada por  la Secretaría de Desarrollo e Integración Social para la ejecución del programa de entrega e instalación de calentadores Solares, a celebrarse con dicha Secretaria.</w:t>
      </w:r>
      <w:r w:rsidRPr="0017256B">
        <w:rPr>
          <w:rFonts w:ascii="Calibri" w:eastAsia="Times New Roman" w:hAnsi="Calibri" w:cs="AvenirNext LT Pro Regular"/>
          <w:bCs/>
          <w:sz w:val="20"/>
          <w:szCs w:val="20"/>
          <w:lang w:eastAsia="es-ES"/>
        </w:rPr>
        <w:t xml:space="preserve"> </w:t>
      </w:r>
    </w:p>
    <w:p w:rsidR="0010701F" w:rsidRPr="0017256B" w:rsidRDefault="0010701F" w:rsidP="0010701F">
      <w:pPr>
        <w:spacing w:after="0" w:line="360" w:lineRule="auto"/>
        <w:jc w:val="both"/>
        <w:rPr>
          <w:rFonts w:ascii="Calibri" w:eastAsia="Times New Roman" w:hAnsi="Calibri" w:cs="AvenirNext LT Pro Regular"/>
          <w:b/>
          <w:bCs/>
          <w:sz w:val="20"/>
          <w:szCs w:val="20"/>
          <w:lang w:val="es-ES" w:eastAsia="es-ES"/>
        </w:rPr>
      </w:pPr>
      <w:r w:rsidRPr="0017256B">
        <w:rPr>
          <w:rFonts w:ascii="Calibri" w:eastAsia="Times New Roman" w:hAnsi="Calibri" w:cs="AvenirNext LT Pro Regular"/>
          <w:b/>
          <w:bCs/>
          <w:sz w:val="20"/>
          <w:szCs w:val="20"/>
          <w:lang w:val="es-ES" w:eastAsia="es-ES"/>
        </w:rPr>
        <w:t> </w:t>
      </w:r>
      <w:r w:rsidRPr="0017256B">
        <w:rPr>
          <w:rFonts w:ascii="Calibri" w:eastAsia="Times New Roman" w:hAnsi="Calibri" w:cs="AvenirNext LT Pro Regular"/>
          <w:b/>
          <w:bCs/>
          <w:sz w:val="20"/>
          <w:szCs w:val="20"/>
          <w:lang w:eastAsia="es-ES"/>
        </w:rPr>
        <w:t xml:space="preserve"> </w:t>
      </w:r>
    </w:p>
    <w:p w:rsidR="0010701F" w:rsidRPr="0017256B" w:rsidRDefault="0010701F" w:rsidP="0010701F">
      <w:pPr>
        <w:spacing w:after="0" w:line="360" w:lineRule="auto"/>
        <w:jc w:val="both"/>
        <w:rPr>
          <w:rFonts w:ascii="Calibri" w:eastAsia="Times New Roman" w:hAnsi="Calibri" w:cs="AvenirNext LT Pro Regular"/>
          <w:bCs/>
          <w:sz w:val="20"/>
          <w:szCs w:val="20"/>
          <w:lang w:val="es-ES" w:eastAsia="es-ES"/>
        </w:rPr>
      </w:pPr>
      <w:r w:rsidRPr="0017256B">
        <w:rPr>
          <w:rFonts w:ascii="Calibri" w:eastAsia="Times New Roman" w:hAnsi="Calibri" w:cs="AvenirNext LT Pro Regular"/>
          <w:b/>
          <w:bCs/>
          <w:sz w:val="20"/>
          <w:szCs w:val="20"/>
          <w:lang w:val="es-ES" w:eastAsia="es-ES"/>
        </w:rPr>
        <w:t xml:space="preserve">B) </w:t>
      </w:r>
      <w:r w:rsidRPr="0017256B">
        <w:rPr>
          <w:rFonts w:ascii="Calibri" w:eastAsia="Times New Roman" w:hAnsi="Calibri" w:cs="AvenirNext LT Pro Regular"/>
          <w:bCs/>
          <w:sz w:val="20"/>
          <w:szCs w:val="20"/>
          <w:lang w:val="es-ES" w:eastAsia="es-ES"/>
        </w:rPr>
        <w:t>Autorización para que el monto presupuestado en la partida transitoria 7996  se asigne a la partida específica que corresponda al gasto inherente al programa de calentadores solares, en virtud del convenio que para tal efecto se celebre con la Secretaría de Desarrollo e Integración Social.</w:t>
      </w:r>
      <w:r w:rsidRPr="0017256B">
        <w:rPr>
          <w:rFonts w:ascii="Calibri" w:eastAsia="Times New Roman" w:hAnsi="Calibri" w:cs="AvenirNext LT Pro Regular"/>
          <w:bCs/>
          <w:sz w:val="20"/>
          <w:szCs w:val="20"/>
          <w:lang w:eastAsia="es-ES"/>
        </w:rPr>
        <w:t xml:space="preserve"> </w:t>
      </w:r>
    </w:p>
    <w:p w:rsidR="0010701F" w:rsidRPr="0017256B" w:rsidRDefault="0010701F" w:rsidP="0010701F">
      <w:pPr>
        <w:spacing w:after="0" w:line="360" w:lineRule="auto"/>
        <w:jc w:val="both"/>
        <w:rPr>
          <w:rFonts w:ascii="Calibri" w:eastAsia="Times New Roman" w:hAnsi="Calibri" w:cs="AvenirNext LT Pro Regular"/>
          <w:b/>
          <w:bCs/>
          <w:sz w:val="20"/>
          <w:szCs w:val="20"/>
          <w:lang w:val="es-ES" w:eastAsia="es-ES"/>
        </w:rPr>
      </w:pPr>
      <w:r w:rsidRPr="0017256B">
        <w:rPr>
          <w:rFonts w:ascii="Calibri" w:eastAsia="Times New Roman" w:hAnsi="Calibri" w:cs="AvenirNext LT Pro Regular"/>
          <w:b/>
          <w:bCs/>
          <w:sz w:val="20"/>
          <w:szCs w:val="20"/>
          <w:lang w:val="es-ES" w:eastAsia="es-ES"/>
        </w:rPr>
        <w:t> </w:t>
      </w:r>
      <w:r w:rsidRPr="0017256B">
        <w:rPr>
          <w:rFonts w:ascii="Calibri" w:eastAsia="Times New Roman" w:hAnsi="Calibri" w:cs="AvenirNext LT Pro Regular"/>
          <w:b/>
          <w:bCs/>
          <w:sz w:val="20"/>
          <w:szCs w:val="20"/>
          <w:lang w:eastAsia="es-ES"/>
        </w:rPr>
        <w:t xml:space="preserve"> </w:t>
      </w:r>
    </w:p>
    <w:p w:rsidR="0010701F" w:rsidRPr="0017256B" w:rsidRDefault="0010701F" w:rsidP="0010701F">
      <w:pPr>
        <w:spacing w:after="0" w:line="360" w:lineRule="auto"/>
        <w:jc w:val="both"/>
        <w:rPr>
          <w:rFonts w:ascii="Calibri" w:eastAsia="Times New Roman" w:hAnsi="Calibri" w:cs="AvenirNext LT Pro Regular"/>
          <w:b/>
          <w:bCs/>
          <w:sz w:val="20"/>
          <w:szCs w:val="20"/>
          <w:lang w:val="es-ES" w:eastAsia="es-ES"/>
        </w:rPr>
      </w:pPr>
      <w:r w:rsidRPr="0017256B">
        <w:rPr>
          <w:rFonts w:ascii="Calibri" w:eastAsia="Times New Roman" w:hAnsi="Calibri" w:cs="AvenirNext LT Pro Regular"/>
          <w:b/>
          <w:bCs/>
          <w:sz w:val="20"/>
          <w:szCs w:val="20"/>
          <w:lang w:val="es-ES" w:eastAsia="es-ES"/>
        </w:rPr>
        <w:t xml:space="preserve">C) </w:t>
      </w:r>
      <w:r w:rsidRPr="0017256B">
        <w:rPr>
          <w:rFonts w:ascii="Calibri" w:eastAsia="Times New Roman" w:hAnsi="Calibri" w:cs="AvenirNext LT Pro Regular"/>
          <w:bCs/>
          <w:sz w:val="20"/>
          <w:szCs w:val="20"/>
          <w:lang w:val="es-ES" w:eastAsia="es-ES"/>
        </w:rPr>
        <w:t>Autorización para suscribir la propuesta de  convenio presentada por  la Secretaría de Planeación Administración y Finanzas para que ésta lleve a cabo el proceso licitatorio hasta la adjudicación para la compra de los bienes necesarios para la ejecución del programa de Calentadores Solares.</w:t>
      </w:r>
      <w:r w:rsidRPr="0017256B">
        <w:rPr>
          <w:rFonts w:ascii="Calibri" w:eastAsia="Times New Roman" w:hAnsi="Calibri" w:cs="AvenirNext LT Pro Regular"/>
          <w:b/>
          <w:bCs/>
          <w:sz w:val="20"/>
          <w:szCs w:val="20"/>
          <w:lang w:eastAsia="es-ES"/>
        </w:rPr>
        <w:t xml:space="preserve"> </w:t>
      </w:r>
    </w:p>
    <w:p w:rsidR="0010701F" w:rsidRPr="0017256B" w:rsidRDefault="0010701F" w:rsidP="0010701F">
      <w:pPr>
        <w:spacing w:after="0" w:line="360" w:lineRule="auto"/>
        <w:rPr>
          <w:rFonts w:ascii="Calibri" w:eastAsia="Times New Roman" w:hAnsi="Calibri" w:cs="AvenirNext LT Pro Regular"/>
          <w:b/>
          <w:bCs/>
          <w:sz w:val="20"/>
          <w:szCs w:val="20"/>
          <w:lang w:val="es-ES" w:eastAsia="es-ES"/>
        </w:rPr>
      </w:pPr>
      <w:r w:rsidRPr="0017256B">
        <w:rPr>
          <w:rFonts w:ascii="Calibri" w:eastAsia="Times New Roman" w:hAnsi="Calibri" w:cs="AvenirNext LT Pro Regular"/>
          <w:b/>
          <w:bCs/>
          <w:sz w:val="20"/>
          <w:szCs w:val="20"/>
          <w:lang w:val="es-ES" w:eastAsia="es-ES"/>
        </w:rPr>
        <w:t> </w:t>
      </w:r>
      <w:r w:rsidRPr="0017256B">
        <w:rPr>
          <w:rFonts w:ascii="Calibri" w:eastAsia="Times New Roman" w:hAnsi="Calibri" w:cs="AvenirNext LT Pro Regular"/>
          <w:b/>
          <w:bCs/>
          <w:sz w:val="20"/>
          <w:szCs w:val="20"/>
          <w:lang w:eastAsia="es-ES"/>
        </w:rPr>
        <w:t xml:space="preserve"> </w:t>
      </w:r>
    </w:p>
    <w:p w:rsidR="0010701F" w:rsidRPr="0017256B" w:rsidRDefault="0010701F" w:rsidP="0010701F">
      <w:pPr>
        <w:spacing w:after="0" w:line="360" w:lineRule="auto"/>
        <w:rPr>
          <w:rFonts w:ascii="Calibri" w:eastAsia="Times New Roman" w:hAnsi="Calibri" w:cs="AvenirNext LT Pro Regular"/>
          <w:b/>
          <w:bCs/>
          <w:sz w:val="20"/>
          <w:szCs w:val="20"/>
          <w:lang w:val="es-ES" w:eastAsia="es-ES"/>
        </w:rPr>
      </w:pPr>
      <w:r w:rsidRPr="0017256B">
        <w:rPr>
          <w:rFonts w:ascii="Calibri" w:eastAsia="Times New Roman" w:hAnsi="Calibri" w:cs="AvenirNext LT Pro Regular"/>
          <w:b/>
          <w:bCs/>
          <w:sz w:val="20"/>
          <w:szCs w:val="20"/>
          <w:lang w:val="es-ES" w:eastAsia="es-ES"/>
        </w:rPr>
        <w:t xml:space="preserve">III.- FORMAL CLAUSURA DE LA SESIÓN. </w:t>
      </w:r>
    </w:p>
    <w:p w:rsidR="0010701F" w:rsidRPr="00BF7DBA" w:rsidRDefault="0010701F" w:rsidP="0010701F">
      <w:pPr>
        <w:spacing w:after="0" w:line="360" w:lineRule="auto"/>
        <w:rPr>
          <w:rFonts w:ascii="Calibri" w:eastAsia="Times New Roman" w:hAnsi="Calibri" w:cs="AvenirNext LT Pro Regular"/>
          <w:bCs/>
          <w:sz w:val="20"/>
          <w:szCs w:val="20"/>
          <w:lang w:eastAsia="es-MX"/>
        </w:rPr>
      </w:pPr>
    </w:p>
    <w:p w:rsidR="0010701F" w:rsidRDefault="0010701F" w:rsidP="0010701F">
      <w:pPr>
        <w:spacing w:after="0" w:line="360" w:lineRule="auto"/>
        <w:rPr>
          <w:rFonts w:ascii="Calibri" w:eastAsia="Times New Roman" w:hAnsi="Calibri" w:cs="AvenirNext LT Pro Regular"/>
          <w:sz w:val="20"/>
          <w:szCs w:val="20"/>
          <w:lang w:eastAsia="es-MX"/>
        </w:rPr>
      </w:pPr>
      <w:r w:rsidRPr="00BF7DBA">
        <w:rPr>
          <w:rFonts w:ascii="Calibri" w:eastAsia="Times New Roman" w:hAnsi="Calibri" w:cs="AvenirNext LT Pro Regular"/>
          <w:bCs/>
          <w:sz w:val="20"/>
          <w:szCs w:val="20"/>
          <w:lang w:eastAsia="es-MX"/>
        </w:rPr>
        <w:t xml:space="preserve">En uso de la voz el </w:t>
      </w:r>
      <w:r w:rsidRPr="00BF7DBA">
        <w:rPr>
          <w:rFonts w:ascii="Calibri" w:eastAsia="Times New Roman" w:hAnsi="Calibri" w:cs="AvenirNext LT Pro Regular"/>
          <w:b/>
          <w:bCs/>
          <w:sz w:val="20"/>
          <w:szCs w:val="20"/>
          <w:lang w:eastAsia="es-MX"/>
        </w:rPr>
        <w:t xml:space="preserve">Ing. Enrique </w:t>
      </w:r>
      <w:proofErr w:type="spellStart"/>
      <w:r w:rsidRPr="00BF7DBA">
        <w:rPr>
          <w:rFonts w:ascii="Calibri" w:eastAsia="Times New Roman" w:hAnsi="Calibri" w:cs="AvenirNext LT Pro Regular"/>
          <w:b/>
          <w:bCs/>
          <w:sz w:val="20"/>
          <w:szCs w:val="20"/>
          <w:lang w:eastAsia="es-MX"/>
        </w:rPr>
        <w:t>Dau</w:t>
      </w:r>
      <w:proofErr w:type="spellEnd"/>
      <w:r w:rsidRPr="00BF7DBA">
        <w:rPr>
          <w:rFonts w:ascii="Calibri" w:eastAsia="Times New Roman" w:hAnsi="Calibri" w:cs="AvenirNext LT Pro Regular"/>
          <w:b/>
          <w:bCs/>
          <w:sz w:val="20"/>
          <w:szCs w:val="20"/>
          <w:lang w:eastAsia="es-MX"/>
        </w:rPr>
        <w:t xml:space="preserve"> Flores </w:t>
      </w:r>
      <w:r w:rsidRPr="00BF7DBA">
        <w:rPr>
          <w:rFonts w:ascii="Calibri" w:eastAsia="Times New Roman" w:hAnsi="Calibri" w:cs="AvenirNext LT Pro Regular"/>
          <w:bCs/>
          <w:sz w:val="20"/>
          <w:szCs w:val="20"/>
          <w:lang w:eastAsia="es-MX"/>
        </w:rPr>
        <w:t>comenta.-</w:t>
      </w:r>
      <w:r>
        <w:rPr>
          <w:rFonts w:ascii="Calibri" w:eastAsia="Times New Roman" w:hAnsi="Calibri" w:cs="AvenirNext LT Pro Regular"/>
          <w:b/>
          <w:bCs/>
          <w:sz w:val="20"/>
          <w:szCs w:val="20"/>
          <w:lang w:eastAsia="es-MX"/>
        </w:rPr>
        <w:t xml:space="preserve"> &lt;&lt;</w:t>
      </w:r>
      <w:r>
        <w:rPr>
          <w:rFonts w:ascii="Calibri" w:eastAsia="Times New Roman" w:hAnsi="Calibri" w:cs="AvenirNext LT Pro Regular"/>
          <w:sz w:val="20"/>
          <w:szCs w:val="20"/>
          <w:lang w:eastAsia="es-MX"/>
        </w:rPr>
        <w:t>A su consideración la orden del día, aprobada&gt;&gt;</w:t>
      </w:r>
    </w:p>
    <w:p w:rsidR="0010701F" w:rsidRPr="00BF7DBA" w:rsidRDefault="0010701F" w:rsidP="0010701F">
      <w:pPr>
        <w:spacing w:after="0" w:line="360" w:lineRule="auto"/>
        <w:rPr>
          <w:rFonts w:ascii="Calibri" w:eastAsia="Times New Roman" w:hAnsi="Calibri" w:cs="AvenirNext LT Pro Regular"/>
          <w:sz w:val="20"/>
          <w:szCs w:val="20"/>
          <w:lang w:eastAsia="es-MX"/>
        </w:rPr>
      </w:pPr>
    </w:p>
    <w:p w:rsidR="0010701F" w:rsidRDefault="0010701F" w:rsidP="0010701F">
      <w:pPr>
        <w:spacing w:after="0" w:line="360" w:lineRule="auto"/>
        <w:jc w:val="center"/>
        <w:rPr>
          <w:rFonts w:ascii="Calibri" w:eastAsia="Times New Roman" w:hAnsi="Calibri" w:cs="AvenirNext LT Pro Regular"/>
          <w:b/>
          <w:bCs/>
          <w:sz w:val="20"/>
          <w:szCs w:val="20"/>
          <w:lang w:eastAsia="es-MX"/>
        </w:rPr>
      </w:pPr>
    </w:p>
    <w:p w:rsidR="0010701F" w:rsidRDefault="0010701F" w:rsidP="0010701F">
      <w:pPr>
        <w:spacing w:after="0" w:line="360" w:lineRule="auto"/>
        <w:jc w:val="center"/>
        <w:rPr>
          <w:rFonts w:ascii="Calibri" w:eastAsia="Times New Roman" w:hAnsi="Calibri" w:cs="AvenirNext LT Pro Regular"/>
          <w:b/>
          <w:bCs/>
          <w:sz w:val="20"/>
          <w:szCs w:val="20"/>
          <w:lang w:eastAsia="es-MX"/>
        </w:rPr>
      </w:pPr>
    </w:p>
    <w:p w:rsidR="0010701F" w:rsidRDefault="0010701F" w:rsidP="0010701F">
      <w:pPr>
        <w:spacing w:after="0" w:line="360" w:lineRule="auto"/>
        <w:jc w:val="center"/>
        <w:rPr>
          <w:rFonts w:ascii="Calibri" w:eastAsia="Times New Roman" w:hAnsi="Calibri" w:cs="AvenirNext LT Pro Regular"/>
          <w:b/>
          <w:bCs/>
          <w:sz w:val="20"/>
          <w:szCs w:val="20"/>
          <w:lang w:eastAsia="es-MX"/>
        </w:rPr>
      </w:pPr>
    </w:p>
    <w:p w:rsidR="0010701F" w:rsidRDefault="0010701F" w:rsidP="0010701F">
      <w:pPr>
        <w:spacing w:after="0" w:line="360" w:lineRule="auto"/>
        <w:jc w:val="center"/>
        <w:rPr>
          <w:rFonts w:ascii="Calibri" w:eastAsia="Times New Roman" w:hAnsi="Calibri" w:cs="AvenirNext LT Pro Regular"/>
          <w:b/>
          <w:bCs/>
          <w:sz w:val="20"/>
          <w:szCs w:val="20"/>
          <w:lang w:eastAsia="es-MX"/>
        </w:rPr>
      </w:pPr>
    </w:p>
    <w:p w:rsidR="0010701F" w:rsidRPr="008D53C3" w:rsidRDefault="0010701F" w:rsidP="0010701F">
      <w:pPr>
        <w:spacing w:after="0" w:line="360" w:lineRule="auto"/>
        <w:jc w:val="center"/>
        <w:rPr>
          <w:rFonts w:ascii="Calibri" w:eastAsia="Times New Roman" w:hAnsi="Calibri" w:cs="AvenirNext LT Pro Regular"/>
          <w:b/>
          <w:bCs/>
          <w:sz w:val="20"/>
          <w:szCs w:val="20"/>
          <w:lang w:eastAsia="es-MX"/>
        </w:rPr>
      </w:pPr>
      <w:r w:rsidRPr="008D53C3">
        <w:rPr>
          <w:rFonts w:ascii="Calibri" w:eastAsia="Times New Roman" w:hAnsi="Calibri" w:cs="AvenirNext LT Pro Regular"/>
          <w:b/>
          <w:bCs/>
          <w:sz w:val="20"/>
          <w:szCs w:val="20"/>
          <w:lang w:eastAsia="es-MX"/>
        </w:rPr>
        <w:lastRenderedPageBreak/>
        <w:t xml:space="preserve"> A S U N T O S  Y  A C U E R D O S:</w:t>
      </w:r>
    </w:p>
    <w:p w:rsidR="0010701F" w:rsidRPr="008D53C3" w:rsidRDefault="0010701F" w:rsidP="0010701F">
      <w:pPr>
        <w:spacing w:after="0" w:line="360" w:lineRule="auto"/>
        <w:jc w:val="center"/>
        <w:rPr>
          <w:rFonts w:ascii="Calibri" w:eastAsia="Times New Roman" w:hAnsi="Calibri" w:cs="AvenirNext LT Pro Regular"/>
          <w:b/>
          <w:bCs/>
          <w:sz w:val="20"/>
          <w:szCs w:val="20"/>
          <w:lang w:eastAsia="es-MX"/>
        </w:rPr>
      </w:pPr>
    </w:p>
    <w:p w:rsidR="0010701F" w:rsidRPr="008D53C3" w:rsidRDefault="0010701F" w:rsidP="0010701F">
      <w:pPr>
        <w:spacing w:after="0" w:line="360" w:lineRule="auto"/>
        <w:jc w:val="both"/>
        <w:rPr>
          <w:rFonts w:ascii="Calibri" w:eastAsia="Times New Roman" w:hAnsi="Calibri" w:cs="AvenirNext LT Pro Regular"/>
          <w:b/>
          <w:bCs/>
          <w:sz w:val="20"/>
          <w:szCs w:val="20"/>
          <w:lang w:eastAsia="es-MX"/>
        </w:rPr>
      </w:pPr>
      <w:r>
        <w:rPr>
          <w:rFonts w:ascii="Calibri" w:eastAsia="Times New Roman" w:hAnsi="Calibri" w:cs="AvenirNext LT Pro Regular"/>
          <w:b/>
          <w:bCs/>
          <w:sz w:val="20"/>
          <w:szCs w:val="20"/>
          <w:lang w:eastAsia="es-MX"/>
        </w:rPr>
        <w:t xml:space="preserve">I.- </w:t>
      </w:r>
      <w:r w:rsidRPr="008D53C3">
        <w:rPr>
          <w:rFonts w:ascii="Calibri" w:eastAsia="Times New Roman" w:hAnsi="Calibri" w:cs="AvenirNext LT Pro Regular"/>
          <w:b/>
          <w:bCs/>
          <w:sz w:val="20"/>
          <w:szCs w:val="20"/>
          <w:lang w:eastAsia="es-MX"/>
        </w:rPr>
        <w:t>DECLARATORIA DE QUÓRUM Y LEGAL INSTALACIÓN DE LA JUNTA DE GOBI</w:t>
      </w:r>
      <w:r>
        <w:rPr>
          <w:rFonts w:ascii="Calibri" w:eastAsia="Times New Roman" w:hAnsi="Calibri" w:cs="AvenirNext LT Pro Regular"/>
          <w:b/>
          <w:bCs/>
          <w:sz w:val="20"/>
          <w:szCs w:val="20"/>
          <w:lang w:eastAsia="es-MX"/>
        </w:rPr>
        <w:t>ERNO EXTRAORDINARIA  DE FECHA 19</w:t>
      </w:r>
      <w:r w:rsidRPr="008D53C3">
        <w:rPr>
          <w:rFonts w:ascii="Calibri" w:eastAsia="Times New Roman" w:hAnsi="Calibri" w:cs="AvenirNext LT Pro Regular"/>
          <w:b/>
          <w:bCs/>
          <w:sz w:val="20"/>
          <w:szCs w:val="20"/>
          <w:lang w:eastAsia="es-MX"/>
        </w:rPr>
        <w:t xml:space="preserve"> DE MAYO DEL AÑO 2017 DOS MIL DIECISIETE.</w:t>
      </w:r>
    </w:p>
    <w:p w:rsidR="0010701F" w:rsidRPr="008D53C3" w:rsidRDefault="0010701F" w:rsidP="0010701F">
      <w:pPr>
        <w:spacing w:after="0" w:line="360" w:lineRule="auto"/>
        <w:jc w:val="both"/>
        <w:rPr>
          <w:rFonts w:ascii="Calibri" w:eastAsia="Times New Roman" w:hAnsi="Calibri" w:cs="AvenirNext LT Pro Regular"/>
          <w:b/>
          <w:bCs/>
          <w:sz w:val="20"/>
          <w:szCs w:val="20"/>
          <w:lang w:eastAsia="es-MX"/>
        </w:rPr>
      </w:pPr>
    </w:p>
    <w:p w:rsidR="0010701F" w:rsidRPr="008D53C3" w:rsidRDefault="0010701F" w:rsidP="0010701F">
      <w:pPr>
        <w:spacing w:after="0" w:line="360" w:lineRule="auto"/>
        <w:jc w:val="both"/>
        <w:rPr>
          <w:rFonts w:ascii="Calibri" w:eastAsia="Times New Roman" w:hAnsi="Calibri" w:cs="AvenirNext LT Pro Regular"/>
          <w:sz w:val="20"/>
          <w:szCs w:val="20"/>
          <w:lang w:val="es-ES" w:eastAsia="es-ES"/>
        </w:rPr>
      </w:pPr>
      <w:r w:rsidRPr="008D53C3">
        <w:rPr>
          <w:rFonts w:ascii="Calibri" w:eastAsia="Times New Roman" w:hAnsi="Calibri" w:cs="AvenirNext LT Pro Regular"/>
          <w:sz w:val="20"/>
          <w:szCs w:val="20"/>
          <w:lang w:val="es-ES" w:eastAsia="es-ES"/>
        </w:rPr>
        <w:t xml:space="preserve">A efecto de cumplimentar el primer punto del Orden del Día, el </w:t>
      </w:r>
      <w:r w:rsidRPr="008D53C3">
        <w:rPr>
          <w:rFonts w:ascii="Calibri" w:eastAsia="Times New Roman" w:hAnsi="Calibri" w:cs="AvenirNext LT Pro Regular"/>
          <w:b/>
          <w:sz w:val="20"/>
          <w:szCs w:val="20"/>
          <w:lang w:val="es-ES" w:eastAsia="es-ES"/>
        </w:rPr>
        <w:t>Presidente</w:t>
      </w:r>
      <w:r w:rsidRPr="008D53C3">
        <w:rPr>
          <w:rFonts w:ascii="Calibri" w:eastAsia="Times New Roman" w:hAnsi="Calibri" w:cs="AvenirNext LT Pro Regular"/>
          <w:b/>
          <w:bCs/>
          <w:sz w:val="20"/>
          <w:szCs w:val="20"/>
          <w:lang w:val="es-ES" w:eastAsia="es-ES"/>
        </w:rPr>
        <w:t xml:space="preserve"> </w:t>
      </w:r>
      <w:r w:rsidRPr="008D53C3">
        <w:rPr>
          <w:rFonts w:ascii="Calibri" w:eastAsia="Times New Roman" w:hAnsi="Calibri" w:cs="AvenirNext LT Pro Regular"/>
          <w:sz w:val="20"/>
          <w:szCs w:val="20"/>
          <w:lang w:val="es-ES" w:eastAsia="es-ES"/>
        </w:rPr>
        <w:t>manifestó: &lt;&lt;</w:t>
      </w:r>
      <w:r w:rsidRPr="008D53C3">
        <w:rPr>
          <w:rFonts w:ascii="Times New Roman" w:eastAsia="Times New Roman" w:hAnsi="Times New Roman" w:cs="Times New Roman"/>
          <w:sz w:val="24"/>
          <w:szCs w:val="24"/>
          <w:lang w:val="es-ES" w:eastAsia="es-ES"/>
        </w:rPr>
        <w:t xml:space="preserve"> </w:t>
      </w:r>
      <w:r w:rsidRPr="008D53C3">
        <w:rPr>
          <w:rFonts w:ascii="Calibri" w:eastAsia="Times New Roman" w:hAnsi="Calibri" w:cs="AvenirNext LT Pro Regular"/>
          <w:sz w:val="20"/>
          <w:szCs w:val="20"/>
          <w:lang w:val="es-ES" w:eastAsia="es-ES"/>
        </w:rPr>
        <w:t>Ya se ha constatado que existe el quórum legal para tener instalada la Junta de Gobierno Extraordinaria, sesionar válidamente y tomar los acuerdos de ley. Declaro formalmente abiertos los trabajos de los asuntos turnados a este órgano de gobierno para su análisis y aprobación &gt;&gt;.</w:t>
      </w:r>
    </w:p>
    <w:p w:rsidR="0010701F" w:rsidRDefault="0010701F" w:rsidP="0010701F">
      <w:pPr>
        <w:spacing w:after="0" w:line="360" w:lineRule="auto"/>
        <w:jc w:val="both"/>
        <w:rPr>
          <w:rFonts w:ascii="Calibri" w:eastAsia="Times New Roman" w:hAnsi="Calibri" w:cs="AvenirNext LT Pro Regular"/>
          <w:sz w:val="20"/>
          <w:szCs w:val="20"/>
          <w:lang w:val="es-ES" w:eastAsia="es-ES"/>
        </w:rPr>
      </w:pPr>
    </w:p>
    <w:p w:rsidR="0010701F" w:rsidRPr="00BF7DBA" w:rsidRDefault="0010701F" w:rsidP="0010701F">
      <w:pPr>
        <w:spacing w:after="0" w:line="360" w:lineRule="auto"/>
        <w:jc w:val="both"/>
        <w:rPr>
          <w:rFonts w:ascii="Calibri" w:eastAsia="Times New Roman" w:hAnsi="Calibri" w:cs="AvenirNext LT Pro Regular"/>
          <w:sz w:val="20"/>
          <w:szCs w:val="20"/>
          <w:lang w:eastAsia="es-ES"/>
        </w:rPr>
      </w:pPr>
      <w:r w:rsidRPr="00BF7DBA">
        <w:rPr>
          <w:rFonts w:ascii="Calibri" w:eastAsia="Times New Roman" w:hAnsi="Calibri" w:cs="AvenirNext LT Pro Regular"/>
          <w:bCs/>
          <w:sz w:val="20"/>
          <w:szCs w:val="20"/>
          <w:lang w:eastAsia="es-ES"/>
        </w:rPr>
        <w:t xml:space="preserve">En uso de la voz el </w:t>
      </w:r>
      <w:r w:rsidRPr="00BF7DBA">
        <w:rPr>
          <w:rFonts w:ascii="Calibri" w:eastAsia="Times New Roman" w:hAnsi="Calibri" w:cs="AvenirNext LT Pro Regular"/>
          <w:b/>
          <w:bCs/>
          <w:sz w:val="20"/>
          <w:szCs w:val="20"/>
          <w:lang w:eastAsia="es-ES"/>
        </w:rPr>
        <w:t xml:space="preserve">Ing. Enrique </w:t>
      </w:r>
      <w:proofErr w:type="spellStart"/>
      <w:r w:rsidRPr="00BF7DBA">
        <w:rPr>
          <w:rFonts w:ascii="Calibri" w:eastAsia="Times New Roman" w:hAnsi="Calibri" w:cs="AvenirNext LT Pro Regular"/>
          <w:b/>
          <w:bCs/>
          <w:sz w:val="20"/>
          <w:szCs w:val="20"/>
          <w:lang w:eastAsia="es-ES"/>
        </w:rPr>
        <w:t>Dau</w:t>
      </w:r>
      <w:proofErr w:type="spellEnd"/>
      <w:r w:rsidRPr="00BF7DBA">
        <w:rPr>
          <w:rFonts w:ascii="Calibri" w:eastAsia="Times New Roman" w:hAnsi="Calibri" w:cs="AvenirNext LT Pro Regular"/>
          <w:b/>
          <w:bCs/>
          <w:sz w:val="20"/>
          <w:szCs w:val="20"/>
          <w:lang w:eastAsia="es-ES"/>
        </w:rPr>
        <w:t xml:space="preserve"> Flores </w:t>
      </w:r>
      <w:r w:rsidRPr="00BF7DBA">
        <w:rPr>
          <w:rFonts w:ascii="Calibri" w:eastAsia="Times New Roman" w:hAnsi="Calibri" w:cs="AvenirNext LT Pro Regular"/>
          <w:bCs/>
          <w:sz w:val="20"/>
          <w:szCs w:val="20"/>
          <w:lang w:eastAsia="es-ES"/>
        </w:rPr>
        <w:t>comenta.-</w:t>
      </w:r>
      <w:r w:rsidRPr="00BF7DBA">
        <w:rPr>
          <w:rFonts w:ascii="Calibri" w:eastAsia="Times New Roman" w:hAnsi="Calibri" w:cs="AvenirNext LT Pro Regular"/>
          <w:b/>
          <w:bCs/>
          <w:sz w:val="20"/>
          <w:szCs w:val="20"/>
          <w:lang w:eastAsia="es-ES"/>
        </w:rPr>
        <w:t xml:space="preserve"> &lt;&lt;</w:t>
      </w:r>
      <w:r>
        <w:rPr>
          <w:rFonts w:ascii="Calibri" w:eastAsia="Times New Roman" w:hAnsi="Calibri" w:cs="AvenirNext LT Pro Regular"/>
          <w:sz w:val="20"/>
          <w:szCs w:val="20"/>
          <w:lang w:eastAsia="es-ES"/>
        </w:rPr>
        <w:t>De manera informal les comento que tenemos instrucción del Sr. Gobernador y la solicitud del Secretario General de Gobierno y Secretario de Planeación, Administración y Finanzas de atender esta solicitud que nos formulan que ahora nos darán cuenta de ella de la manera más expedita posible para dar facilidad a que este programa de calentadores solares se cumpla a la brevedad posible&gt;&gt;</w:t>
      </w:r>
    </w:p>
    <w:p w:rsidR="0010701F" w:rsidRDefault="0010701F" w:rsidP="0010701F">
      <w:pPr>
        <w:spacing w:after="0" w:line="360" w:lineRule="auto"/>
        <w:jc w:val="both"/>
        <w:rPr>
          <w:rFonts w:ascii="Calibri" w:eastAsia="Times New Roman" w:hAnsi="Calibri" w:cs="AvenirNext LT Pro Regular"/>
          <w:sz w:val="20"/>
          <w:szCs w:val="20"/>
          <w:lang w:eastAsia="es-ES"/>
        </w:rPr>
      </w:pPr>
    </w:p>
    <w:p w:rsidR="0010701F" w:rsidRPr="00BF7DBA" w:rsidRDefault="0010701F" w:rsidP="0010701F">
      <w:pPr>
        <w:spacing w:after="0" w:line="360" w:lineRule="auto"/>
        <w:jc w:val="both"/>
        <w:rPr>
          <w:rFonts w:ascii="Calibri" w:eastAsia="Times New Roman" w:hAnsi="Calibri" w:cs="AvenirNext LT Pro Regular"/>
          <w:sz w:val="20"/>
          <w:szCs w:val="20"/>
          <w:lang w:eastAsia="es-ES"/>
        </w:rPr>
      </w:pPr>
      <w:r>
        <w:rPr>
          <w:rFonts w:ascii="Calibri" w:eastAsia="Times New Roman" w:hAnsi="Calibri" w:cs="AvenirNext LT Pro Regular"/>
          <w:sz w:val="20"/>
          <w:szCs w:val="20"/>
          <w:lang w:eastAsia="es-ES"/>
        </w:rPr>
        <w:t xml:space="preserve">El </w:t>
      </w:r>
      <w:r w:rsidRPr="007A1A41">
        <w:rPr>
          <w:rFonts w:ascii="Calibri" w:eastAsia="Times New Roman" w:hAnsi="Calibri" w:cs="AvenirNext LT Pro Regular"/>
          <w:b/>
          <w:sz w:val="20"/>
          <w:szCs w:val="20"/>
          <w:lang w:eastAsia="es-ES"/>
        </w:rPr>
        <w:t>Lic. Oscar Alvarado Castellano</w:t>
      </w:r>
      <w:r>
        <w:rPr>
          <w:rFonts w:ascii="Calibri" w:eastAsia="Times New Roman" w:hAnsi="Calibri" w:cs="AvenirNext LT Pro Regular"/>
          <w:b/>
          <w:sz w:val="20"/>
          <w:szCs w:val="20"/>
          <w:lang w:eastAsia="es-ES"/>
        </w:rPr>
        <w:t>s</w:t>
      </w:r>
      <w:r>
        <w:rPr>
          <w:rFonts w:ascii="Calibri" w:eastAsia="Times New Roman" w:hAnsi="Calibri" w:cs="AvenirNext LT Pro Regular"/>
          <w:sz w:val="20"/>
          <w:szCs w:val="20"/>
          <w:lang w:eastAsia="es-ES"/>
        </w:rPr>
        <w:t xml:space="preserve"> con la instrucción del Director General hace uso de la voz.- &lt;&lt;Muchas gracias Presidente, Buenas tardes, Director, con su permiso como ya lo comentó el Presidente de la Junta de Gobierno fue aprobado el Orden del Día, el cual también fue enviado previamente en la Convocatoria, y para desahogar el tema el Director Jurídico la Lic. Mónica Muñoz </w:t>
      </w:r>
      <w:proofErr w:type="spellStart"/>
      <w:r>
        <w:rPr>
          <w:rFonts w:ascii="Calibri" w:eastAsia="Times New Roman" w:hAnsi="Calibri" w:cs="AvenirNext LT Pro Regular"/>
          <w:sz w:val="20"/>
          <w:szCs w:val="20"/>
          <w:lang w:eastAsia="es-ES"/>
        </w:rPr>
        <w:t>Basulto</w:t>
      </w:r>
      <w:proofErr w:type="spellEnd"/>
      <w:r>
        <w:rPr>
          <w:rFonts w:ascii="Calibri" w:eastAsia="Times New Roman" w:hAnsi="Calibri" w:cs="AvenirNext LT Pro Regular"/>
          <w:sz w:val="20"/>
          <w:szCs w:val="20"/>
          <w:lang w:eastAsia="es-ES"/>
        </w:rPr>
        <w:t xml:space="preserve"> nos va hacer favor de presentarlo&gt;&gt;</w:t>
      </w:r>
    </w:p>
    <w:p w:rsidR="0010701F" w:rsidRPr="008D53C3" w:rsidRDefault="0010701F" w:rsidP="0010701F">
      <w:pPr>
        <w:spacing w:after="0" w:line="360" w:lineRule="auto"/>
        <w:jc w:val="both"/>
        <w:rPr>
          <w:rFonts w:ascii="Calibri" w:eastAsia="Times New Roman" w:hAnsi="Calibri" w:cs="AvenirNext LT Pro Regular"/>
          <w:sz w:val="20"/>
          <w:szCs w:val="20"/>
          <w:lang w:val="es-ES" w:eastAsia="es-ES"/>
        </w:rPr>
      </w:pPr>
    </w:p>
    <w:p w:rsidR="0010701F" w:rsidRPr="007D556C" w:rsidRDefault="0010701F" w:rsidP="0010701F">
      <w:pPr>
        <w:spacing w:after="0" w:line="360" w:lineRule="auto"/>
        <w:jc w:val="both"/>
        <w:rPr>
          <w:rFonts w:ascii="Calibri" w:eastAsia="Times New Roman" w:hAnsi="Calibri" w:cs="AvenirNext LT Pro Regular"/>
          <w:b/>
          <w:bCs/>
          <w:sz w:val="20"/>
          <w:szCs w:val="20"/>
          <w:lang w:val="es-ES" w:eastAsia="es-MX"/>
        </w:rPr>
      </w:pPr>
      <w:r w:rsidRPr="007D556C">
        <w:rPr>
          <w:rFonts w:ascii="Calibri" w:eastAsia="Times New Roman" w:hAnsi="Calibri" w:cs="AvenirNext LT Pro Regular"/>
          <w:b/>
          <w:bCs/>
          <w:sz w:val="20"/>
          <w:szCs w:val="20"/>
          <w:lang w:val="es-ES" w:eastAsia="es-MX"/>
        </w:rPr>
        <w:t xml:space="preserve">II.- ASUNTOS GENERALES PARA ANÁLISIS Y EN SU CASO  APROBACIÓN </w:t>
      </w:r>
    </w:p>
    <w:p w:rsidR="0010701F" w:rsidRDefault="0010701F" w:rsidP="0010701F">
      <w:pPr>
        <w:spacing w:after="0" w:line="360" w:lineRule="auto"/>
        <w:jc w:val="both"/>
        <w:rPr>
          <w:rFonts w:ascii="Calibri" w:eastAsia="Times New Roman" w:hAnsi="Calibri" w:cs="AvenirNext LT Pro Regular"/>
          <w:bCs/>
          <w:sz w:val="20"/>
          <w:szCs w:val="20"/>
          <w:lang w:eastAsia="es-MX"/>
        </w:rPr>
      </w:pPr>
    </w:p>
    <w:p w:rsidR="0010701F" w:rsidRPr="00077003" w:rsidRDefault="0010701F" w:rsidP="0010701F">
      <w:pPr>
        <w:spacing w:after="0" w:line="360" w:lineRule="auto"/>
        <w:rPr>
          <w:rFonts w:ascii="Calibri" w:eastAsia="Times New Roman" w:hAnsi="Calibri" w:cs="AvenirNext LT Pro Regular"/>
          <w:b/>
          <w:bCs/>
          <w:sz w:val="20"/>
          <w:szCs w:val="20"/>
          <w:lang w:val="es-ES" w:eastAsia="es-ES"/>
        </w:rPr>
      </w:pPr>
      <w:r w:rsidRPr="00077003">
        <w:rPr>
          <w:rFonts w:ascii="Calibri" w:eastAsia="Times New Roman" w:hAnsi="Calibri" w:cs="AvenirNext LT Pro Regular"/>
          <w:b/>
          <w:bCs/>
          <w:sz w:val="20"/>
          <w:szCs w:val="20"/>
          <w:lang w:val="es-ES" w:eastAsia="es-ES"/>
        </w:rPr>
        <w:t>A) AUTORIZACIÓN PARA  SUSCRIBIR LA PROPUESTA DE CONVENIO PRESENTADA POR  LA SECRETARÍA DE DESARROLLO E INTEGRACIÓN SOCIAL PARA LA EJECUCIÓN DEL PROGRAMA DE ENTREGA E INSTALACIÓN DE CALENTADORES SOLARES, A CELEBRARSE CON DICHA SECRETARIA.</w:t>
      </w:r>
      <w:r w:rsidRPr="00077003">
        <w:rPr>
          <w:rFonts w:ascii="Calibri" w:eastAsia="Times New Roman" w:hAnsi="Calibri" w:cs="AvenirNext LT Pro Regular"/>
          <w:b/>
          <w:bCs/>
          <w:sz w:val="20"/>
          <w:szCs w:val="20"/>
          <w:lang w:eastAsia="es-ES"/>
        </w:rPr>
        <w:t xml:space="preserve"> </w:t>
      </w:r>
    </w:p>
    <w:p w:rsidR="0010701F" w:rsidRDefault="0010701F" w:rsidP="0010701F">
      <w:pPr>
        <w:spacing w:after="0" w:line="360" w:lineRule="auto"/>
        <w:jc w:val="both"/>
        <w:rPr>
          <w:rFonts w:ascii="Calibri" w:eastAsia="Times New Roman" w:hAnsi="Calibri" w:cs="AvenirNext LT Pro Regular"/>
          <w:b/>
          <w:bCs/>
          <w:sz w:val="20"/>
          <w:szCs w:val="20"/>
          <w:lang w:val="es-ES" w:eastAsia="es-ES"/>
        </w:rPr>
      </w:pPr>
    </w:p>
    <w:p w:rsidR="0010701F" w:rsidRPr="00C41483" w:rsidRDefault="0010701F" w:rsidP="0010701F">
      <w:pPr>
        <w:spacing w:after="0" w:line="360" w:lineRule="auto"/>
        <w:jc w:val="both"/>
        <w:rPr>
          <w:rFonts w:ascii="Calibri" w:eastAsia="Times New Roman" w:hAnsi="Calibri" w:cs="AvenirNext LT Pro Regular"/>
          <w:b/>
          <w:bCs/>
          <w:sz w:val="20"/>
          <w:szCs w:val="20"/>
          <w:lang w:val="es-ES" w:eastAsia="es-ES"/>
        </w:rPr>
      </w:pPr>
      <w:r w:rsidRPr="00C41483">
        <w:rPr>
          <w:rFonts w:ascii="Calibri" w:eastAsia="Times New Roman" w:hAnsi="Calibri" w:cs="AvenirNext LT Pro Regular"/>
          <w:b/>
          <w:bCs/>
          <w:sz w:val="20"/>
          <w:szCs w:val="20"/>
          <w:lang w:val="es-ES" w:eastAsia="es-ES"/>
        </w:rPr>
        <w:t>B) AUTORIZACIÓN PARA QUE EL MONTO PRESUPUESTADO EN LA PARTIDA TRANSITORIA 7996  SE ASIGNE A LA PARTIDA ESPECÍFICA QUE CORRESPONDA AL GASTO INHERENTE AL PROGRAMA DE CALENTADORES SOLARES, EN VIRTUD DEL CONVENIO QUE PARA TAL EFECTO SE CELEBRE CON LA SECRETARÍA DE DESARROLLO E INTEGRACIÓN SOCIAL.</w:t>
      </w:r>
      <w:r w:rsidRPr="00C41483">
        <w:rPr>
          <w:rFonts w:ascii="Calibri" w:eastAsia="Times New Roman" w:hAnsi="Calibri" w:cs="AvenirNext LT Pro Regular"/>
          <w:b/>
          <w:bCs/>
          <w:sz w:val="20"/>
          <w:szCs w:val="20"/>
          <w:lang w:eastAsia="es-ES"/>
        </w:rPr>
        <w:t xml:space="preserve"> </w:t>
      </w:r>
    </w:p>
    <w:p w:rsidR="0010701F" w:rsidRDefault="0010701F" w:rsidP="0010701F">
      <w:pPr>
        <w:spacing w:after="0" w:line="360" w:lineRule="auto"/>
        <w:jc w:val="both"/>
        <w:rPr>
          <w:rFonts w:ascii="Calibri" w:eastAsia="Times New Roman" w:hAnsi="Calibri" w:cs="AvenirNext LT Pro Regular"/>
          <w:b/>
          <w:bCs/>
          <w:sz w:val="20"/>
          <w:szCs w:val="20"/>
          <w:lang w:val="es-ES" w:eastAsia="es-ES"/>
        </w:rPr>
      </w:pPr>
    </w:p>
    <w:p w:rsidR="0010701F" w:rsidRPr="00C41483" w:rsidRDefault="0010701F" w:rsidP="0010701F">
      <w:pPr>
        <w:spacing w:after="0" w:line="360" w:lineRule="auto"/>
        <w:jc w:val="both"/>
        <w:rPr>
          <w:rFonts w:ascii="Calibri" w:eastAsia="Times New Roman" w:hAnsi="Calibri" w:cs="AvenirNext LT Pro Regular"/>
          <w:b/>
          <w:bCs/>
          <w:sz w:val="20"/>
          <w:szCs w:val="20"/>
          <w:lang w:val="es-ES" w:eastAsia="es-ES"/>
        </w:rPr>
      </w:pPr>
      <w:r w:rsidRPr="00C41483">
        <w:rPr>
          <w:rFonts w:ascii="Calibri" w:eastAsia="Times New Roman" w:hAnsi="Calibri" w:cs="AvenirNext LT Pro Regular"/>
          <w:b/>
          <w:bCs/>
          <w:sz w:val="20"/>
          <w:szCs w:val="20"/>
          <w:lang w:val="es-ES" w:eastAsia="es-ES"/>
        </w:rPr>
        <w:t>C) AUTORIZACIÓN PARA SUSCRIBIR LA PROPUESTA DE  CONVENIO PRESENTADA POR  LA SECRETARÍA DE PLANEACIÓN ADMINISTRACIÓN Y FINANZAS PARA QUE ÉSTA LLEVE A CABO EL PROCESO LICITATORIO HASTA LA ADJUDICACIÓN PARA LA COMPRA DE LOS BIENES NECESARIOS PARA LA EJECUCIÓN DEL PROGRAMA DE CALENTADORES SOLARES.</w:t>
      </w:r>
      <w:r w:rsidRPr="00C41483">
        <w:rPr>
          <w:rFonts w:ascii="Calibri" w:eastAsia="Times New Roman" w:hAnsi="Calibri" w:cs="AvenirNext LT Pro Regular"/>
          <w:b/>
          <w:bCs/>
          <w:sz w:val="20"/>
          <w:szCs w:val="20"/>
          <w:lang w:eastAsia="es-ES"/>
        </w:rPr>
        <w:t xml:space="preserve"> </w:t>
      </w:r>
    </w:p>
    <w:p w:rsidR="0010701F" w:rsidRDefault="0010701F" w:rsidP="0010701F">
      <w:pPr>
        <w:spacing w:after="0" w:line="360" w:lineRule="auto"/>
        <w:jc w:val="both"/>
        <w:rPr>
          <w:rFonts w:ascii="Calibri" w:eastAsia="Times New Roman" w:hAnsi="Calibri" w:cs="AvenirNext LT Pro Regular"/>
          <w:b/>
          <w:bCs/>
          <w:sz w:val="20"/>
          <w:szCs w:val="20"/>
          <w:lang w:val="es-ES" w:eastAsia="es-ES"/>
        </w:rPr>
      </w:pPr>
    </w:p>
    <w:p w:rsidR="0010701F" w:rsidRDefault="0010701F" w:rsidP="0010701F">
      <w:pPr>
        <w:spacing w:after="0" w:line="360" w:lineRule="auto"/>
        <w:jc w:val="both"/>
        <w:rPr>
          <w:rFonts w:ascii="Calibri" w:eastAsia="Times New Roman" w:hAnsi="Calibri" w:cs="AvenirNext LT Pro Regular"/>
          <w:bCs/>
          <w:sz w:val="20"/>
          <w:szCs w:val="20"/>
          <w:lang w:eastAsia="es-ES"/>
        </w:rPr>
      </w:pPr>
      <w:r>
        <w:rPr>
          <w:rFonts w:ascii="Calibri" w:eastAsia="Times New Roman" w:hAnsi="Calibri" w:cs="AvenirNext LT Pro Regular"/>
          <w:bCs/>
          <w:sz w:val="20"/>
          <w:szCs w:val="20"/>
          <w:lang w:eastAsia="es-ES"/>
        </w:rPr>
        <w:t xml:space="preserve">La </w:t>
      </w:r>
      <w:r w:rsidRPr="003D14A1">
        <w:rPr>
          <w:rFonts w:ascii="Calibri" w:eastAsia="Times New Roman" w:hAnsi="Calibri" w:cs="AvenirNext LT Pro Regular"/>
          <w:b/>
          <w:bCs/>
          <w:sz w:val="20"/>
          <w:szCs w:val="20"/>
          <w:lang w:eastAsia="es-ES"/>
        </w:rPr>
        <w:t xml:space="preserve">Lic. Mónica Muñoz </w:t>
      </w:r>
      <w:proofErr w:type="spellStart"/>
      <w:r w:rsidRPr="003D14A1">
        <w:rPr>
          <w:rFonts w:ascii="Calibri" w:eastAsia="Times New Roman" w:hAnsi="Calibri" w:cs="AvenirNext LT Pro Regular"/>
          <w:b/>
          <w:bCs/>
          <w:sz w:val="20"/>
          <w:szCs w:val="20"/>
          <w:lang w:eastAsia="es-ES"/>
        </w:rPr>
        <w:t>Basulto</w:t>
      </w:r>
      <w:proofErr w:type="spellEnd"/>
      <w:r>
        <w:rPr>
          <w:rFonts w:ascii="Calibri" w:eastAsia="Times New Roman" w:hAnsi="Calibri" w:cs="AvenirNext LT Pro Regular"/>
          <w:bCs/>
          <w:sz w:val="20"/>
          <w:szCs w:val="20"/>
          <w:lang w:eastAsia="es-ES"/>
        </w:rPr>
        <w:t xml:space="preserve"> en uso de la voz expone &lt;&lt; Buenas tardes, pues como indicaba el Presidente de la Junta de Gobierno les voy a dar una presentación breve respecto a los temas puestos a su consideración en lo relativo al tema de </w:t>
      </w:r>
      <w:r>
        <w:rPr>
          <w:rFonts w:ascii="Calibri" w:eastAsia="Times New Roman" w:hAnsi="Calibri" w:cs="AvenirNext LT Pro Regular"/>
          <w:bCs/>
          <w:sz w:val="20"/>
          <w:szCs w:val="20"/>
          <w:lang w:eastAsia="es-ES"/>
        </w:rPr>
        <w:lastRenderedPageBreak/>
        <w:t>los Convenios que nos hicieron llegar por parte de la Secretaría de Desarrollo e Integración Social puntualmente con ellos lograr la adquisición de Calentadores Sociales y Focos ahorradores, puntualizando también que la Secretaria de Desarrollo e Integración Social viene a su vez celebrando  Convenios con Municipios y estará a cargo precisamente de la SEDIS en Coordinación con los Municipios la parte de la  instalación de los mismos con los Beneficiarios por parte del padrón que ellos mismos conformaron de acuerdo a los lineamientos que han estado trabajando actualmente y en consecuencia también esto  el marco de los lineamientos que expide nuestro Gobernador Constitucional el Maestro Jorge Aristóteles Sandoval Díaz que publicaron en el Periódico Oficial del Estado de Jalisco el 11 de marzo de este año, en el marco de ese mismo acuerdo emitido por el Gobernador está también el punto de Décimo Cuarto que corresponde a la Secretaría de Administración y Finanzas por conducto de la Subsecretaría de Administración llevar a cabo los procesos para la adquisición de esos calentadores solares y focos ahorradores a efecto de homogenizar las compras que se realicen en beneficio de ese padrón de Beneficiarios, por eso se pone a su consideración, la firma de esos Convenios, por mi parte seria todo no sé si tengan alguna duda, sino para pasar a la siguiente parte del orden del día&gt;&gt;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p>
    <w:p w:rsidR="0010701F" w:rsidRDefault="0010701F" w:rsidP="0010701F">
      <w:pPr>
        <w:spacing w:after="0" w:line="360" w:lineRule="auto"/>
        <w:jc w:val="both"/>
        <w:rPr>
          <w:rFonts w:ascii="Calibri" w:eastAsia="Times New Roman" w:hAnsi="Calibri" w:cs="AvenirNext LT Pro Regular"/>
          <w:bCs/>
          <w:sz w:val="20"/>
          <w:szCs w:val="20"/>
          <w:lang w:eastAsia="es-ES"/>
        </w:rPr>
      </w:pPr>
    </w:p>
    <w:p w:rsidR="0010701F" w:rsidRDefault="0010701F" w:rsidP="0010701F">
      <w:pPr>
        <w:spacing w:after="0" w:line="360" w:lineRule="auto"/>
        <w:jc w:val="both"/>
        <w:rPr>
          <w:rFonts w:ascii="Calibri" w:eastAsia="Times New Roman" w:hAnsi="Calibri" w:cs="AvenirNext LT Pro Regular"/>
          <w:bCs/>
          <w:sz w:val="20"/>
          <w:szCs w:val="20"/>
          <w:lang w:eastAsia="es-ES"/>
        </w:rPr>
      </w:pPr>
    </w:p>
    <w:p w:rsidR="0010701F" w:rsidRDefault="0010701F" w:rsidP="0010701F">
      <w:pPr>
        <w:spacing w:after="0" w:line="360" w:lineRule="auto"/>
        <w:jc w:val="both"/>
        <w:rPr>
          <w:rFonts w:ascii="Calibri" w:eastAsia="Times New Roman" w:hAnsi="Calibri" w:cs="AvenirNext LT Pro Regular"/>
          <w:bCs/>
          <w:sz w:val="20"/>
          <w:szCs w:val="20"/>
          <w:lang w:eastAsia="es-ES"/>
        </w:rPr>
      </w:pPr>
    </w:p>
    <w:p w:rsidR="0010701F" w:rsidRDefault="0010701F" w:rsidP="0010701F">
      <w:pPr>
        <w:spacing w:after="0" w:line="360" w:lineRule="auto"/>
        <w:jc w:val="center"/>
        <w:rPr>
          <w:rFonts w:ascii="Calibri" w:eastAsia="Times New Roman" w:hAnsi="Calibri" w:cs="AvenirNext LT Pro Regular"/>
          <w:b/>
          <w:bCs/>
          <w:sz w:val="20"/>
          <w:szCs w:val="20"/>
          <w:lang w:eastAsia="es-ES"/>
        </w:rPr>
      </w:pPr>
      <w:r w:rsidRPr="008E7F27">
        <w:rPr>
          <w:rFonts w:ascii="Calibri" w:eastAsia="Times New Roman" w:hAnsi="Calibri" w:cs="AvenirNext LT Pro Regular"/>
          <w:b/>
          <w:bCs/>
          <w:noProof/>
          <w:sz w:val="20"/>
          <w:szCs w:val="20"/>
          <w:lang w:eastAsia="es-MX"/>
        </w:rPr>
        <w:drawing>
          <wp:inline distT="0" distB="0" distL="0" distR="0">
            <wp:extent cx="4510420" cy="3382815"/>
            <wp:effectExtent l="19050" t="0" r="443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11660" cy="3383745"/>
                    </a:xfrm>
                    <a:prstGeom prst="rect">
                      <a:avLst/>
                    </a:prstGeom>
                    <a:noFill/>
                  </pic:spPr>
                </pic:pic>
              </a:graphicData>
            </a:graphic>
          </wp:inline>
        </w:drawing>
      </w:r>
    </w:p>
    <w:p w:rsidR="0010701F" w:rsidRDefault="0010701F" w:rsidP="0010701F">
      <w:pPr>
        <w:spacing w:after="0" w:line="360" w:lineRule="auto"/>
        <w:jc w:val="center"/>
        <w:rPr>
          <w:rFonts w:ascii="Calibri" w:eastAsia="Times New Roman" w:hAnsi="Calibri" w:cs="AvenirNext LT Pro Regular"/>
          <w:b/>
          <w:bCs/>
          <w:sz w:val="20"/>
          <w:szCs w:val="20"/>
          <w:lang w:eastAsia="es-ES"/>
        </w:rPr>
      </w:pPr>
      <w:r>
        <w:rPr>
          <w:rFonts w:ascii="Calibri" w:eastAsia="Times New Roman" w:hAnsi="Calibri" w:cs="AvenirNext LT Pro Regular"/>
          <w:b/>
          <w:bCs/>
          <w:noProof/>
          <w:sz w:val="20"/>
          <w:szCs w:val="20"/>
          <w:lang w:eastAsia="es-MX"/>
        </w:rPr>
        <w:lastRenderedPageBreak/>
        <w:drawing>
          <wp:inline distT="0" distB="0" distL="0" distR="0">
            <wp:extent cx="4572000" cy="3429000"/>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72000" cy="3429000"/>
                    </a:xfrm>
                    <a:prstGeom prst="rect">
                      <a:avLst/>
                    </a:prstGeom>
                    <a:noFill/>
                  </pic:spPr>
                </pic:pic>
              </a:graphicData>
            </a:graphic>
          </wp:inline>
        </w:drawing>
      </w:r>
    </w:p>
    <w:p w:rsidR="0010701F" w:rsidRDefault="0010701F" w:rsidP="0010701F">
      <w:pPr>
        <w:spacing w:after="0" w:line="360" w:lineRule="auto"/>
        <w:jc w:val="center"/>
        <w:rPr>
          <w:rFonts w:ascii="Calibri" w:eastAsia="Times New Roman" w:hAnsi="Calibri" w:cs="AvenirNext LT Pro Regular"/>
          <w:bCs/>
          <w:sz w:val="20"/>
          <w:szCs w:val="20"/>
          <w:lang w:eastAsia="es-ES"/>
        </w:rPr>
      </w:pPr>
    </w:p>
    <w:p w:rsidR="0010701F" w:rsidRDefault="0010701F" w:rsidP="0010701F">
      <w:pPr>
        <w:spacing w:after="0" w:line="360" w:lineRule="auto"/>
        <w:jc w:val="center"/>
        <w:rPr>
          <w:rFonts w:ascii="Calibri" w:eastAsia="Times New Roman" w:hAnsi="Calibri" w:cs="AvenirNext LT Pro Regular"/>
          <w:bCs/>
          <w:sz w:val="20"/>
          <w:szCs w:val="20"/>
          <w:lang w:eastAsia="es-ES"/>
        </w:rPr>
      </w:pPr>
      <w:r w:rsidRPr="00A52398">
        <w:rPr>
          <w:rFonts w:ascii="Calibri" w:eastAsia="Times New Roman" w:hAnsi="Calibri" w:cs="AvenirNext LT Pro Regular"/>
          <w:bCs/>
          <w:noProof/>
          <w:sz w:val="20"/>
          <w:szCs w:val="20"/>
          <w:lang w:eastAsia="es-MX"/>
        </w:rPr>
        <w:drawing>
          <wp:inline distT="0" distB="0" distL="0" distR="0">
            <wp:extent cx="4850661" cy="3637995"/>
            <wp:effectExtent l="19050" t="0" r="7089"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848312" cy="3636233"/>
                    </a:xfrm>
                    <a:prstGeom prst="rect">
                      <a:avLst/>
                    </a:prstGeom>
                    <a:noFill/>
                  </pic:spPr>
                </pic:pic>
              </a:graphicData>
            </a:graphic>
          </wp:inline>
        </w:drawing>
      </w:r>
    </w:p>
    <w:p w:rsidR="0010701F" w:rsidRDefault="0010701F" w:rsidP="0010701F">
      <w:pPr>
        <w:spacing w:after="0" w:line="360" w:lineRule="auto"/>
        <w:jc w:val="center"/>
        <w:rPr>
          <w:rFonts w:ascii="Calibri" w:eastAsia="Times New Roman" w:hAnsi="Calibri" w:cs="AvenirNext LT Pro Regular"/>
          <w:bCs/>
          <w:sz w:val="20"/>
          <w:szCs w:val="20"/>
          <w:lang w:eastAsia="es-ES"/>
        </w:rPr>
      </w:pPr>
    </w:p>
    <w:p w:rsidR="0010701F" w:rsidRDefault="0010701F" w:rsidP="0010701F">
      <w:pPr>
        <w:spacing w:after="0" w:line="360" w:lineRule="auto"/>
        <w:jc w:val="both"/>
        <w:rPr>
          <w:rFonts w:ascii="Calibri" w:eastAsia="Times New Roman" w:hAnsi="Calibri" w:cs="AvenirNext LT Pro Regular"/>
          <w:bCs/>
          <w:sz w:val="20"/>
          <w:szCs w:val="20"/>
          <w:lang w:val="es-ES" w:eastAsia="es-ES"/>
        </w:rPr>
      </w:pPr>
      <w:r w:rsidRPr="00A816CC">
        <w:rPr>
          <w:rFonts w:ascii="Calibri" w:eastAsia="Times New Roman" w:hAnsi="Calibri" w:cs="AvenirNext LT Pro Regular"/>
          <w:bCs/>
          <w:sz w:val="20"/>
          <w:szCs w:val="20"/>
          <w:lang w:eastAsia="es-ES"/>
        </w:rPr>
        <w:t>En uso de la voz</w:t>
      </w:r>
      <w:r>
        <w:rPr>
          <w:rFonts w:ascii="Calibri" w:eastAsia="Times New Roman" w:hAnsi="Calibri" w:cs="AvenirNext LT Pro Regular"/>
          <w:b/>
          <w:bCs/>
          <w:sz w:val="20"/>
          <w:szCs w:val="20"/>
          <w:lang w:eastAsia="es-ES"/>
        </w:rPr>
        <w:t xml:space="preserve"> E</w:t>
      </w:r>
      <w:r w:rsidRPr="00A816CC">
        <w:rPr>
          <w:rFonts w:ascii="Calibri" w:eastAsia="Times New Roman" w:hAnsi="Calibri" w:cs="AvenirNext LT Pro Regular"/>
          <w:b/>
          <w:bCs/>
          <w:sz w:val="20"/>
          <w:szCs w:val="20"/>
          <w:lang w:eastAsia="es-ES"/>
        </w:rPr>
        <w:t xml:space="preserve">l Ing. Enrique </w:t>
      </w:r>
      <w:proofErr w:type="spellStart"/>
      <w:r w:rsidRPr="00A816CC">
        <w:rPr>
          <w:rFonts w:ascii="Calibri" w:eastAsia="Times New Roman" w:hAnsi="Calibri" w:cs="AvenirNext LT Pro Regular"/>
          <w:b/>
          <w:bCs/>
          <w:sz w:val="20"/>
          <w:szCs w:val="20"/>
          <w:lang w:eastAsia="es-ES"/>
        </w:rPr>
        <w:t>Dau</w:t>
      </w:r>
      <w:proofErr w:type="spellEnd"/>
      <w:r w:rsidRPr="00A816CC">
        <w:rPr>
          <w:rFonts w:ascii="Calibri" w:eastAsia="Times New Roman" w:hAnsi="Calibri" w:cs="AvenirNext LT Pro Regular"/>
          <w:b/>
          <w:bCs/>
          <w:sz w:val="20"/>
          <w:szCs w:val="20"/>
          <w:lang w:eastAsia="es-ES"/>
        </w:rPr>
        <w:t xml:space="preserve"> Flores </w:t>
      </w:r>
      <w:r w:rsidRPr="00A816CC">
        <w:rPr>
          <w:rFonts w:ascii="Calibri" w:eastAsia="Times New Roman" w:hAnsi="Calibri" w:cs="AvenirNext LT Pro Regular"/>
          <w:bCs/>
          <w:sz w:val="20"/>
          <w:szCs w:val="20"/>
          <w:lang w:eastAsia="es-ES"/>
        </w:rPr>
        <w:t>manifiesta.-</w:t>
      </w:r>
      <w:r w:rsidRPr="00A816CC">
        <w:rPr>
          <w:rFonts w:ascii="Calibri" w:eastAsia="Times New Roman" w:hAnsi="Calibri" w:cs="AvenirNext LT Pro Regular"/>
          <w:bCs/>
          <w:sz w:val="20"/>
          <w:szCs w:val="20"/>
          <w:lang w:val="es-ES" w:eastAsia="es-ES"/>
        </w:rPr>
        <w:t xml:space="preserve"> &lt;&lt; Esperaríamos alg</w:t>
      </w:r>
      <w:r>
        <w:rPr>
          <w:rFonts w:ascii="Calibri" w:eastAsia="Times New Roman" w:hAnsi="Calibri" w:cs="AvenirNext LT Pro Regular"/>
          <w:bCs/>
          <w:sz w:val="20"/>
          <w:szCs w:val="20"/>
          <w:lang w:val="es-ES" w:eastAsia="es-ES"/>
        </w:rPr>
        <w:t>ún comentario de ustedes, tal vez el Director General pudiera ampliarnos, que es un tema que hemos venido platicando informalmente  hace días</w:t>
      </w:r>
      <w:r w:rsidRPr="00A816CC">
        <w:rPr>
          <w:rFonts w:ascii="Calibri" w:eastAsia="Times New Roman" w:hAnsi="Calibri" w:cs="AvenirNext LT Pro Regular"/>
          <w:bCs/>
          <w:sz w:val="20"/>
          <w:szCs w:val="20"/>
          <w:lang w:val="es-ES" w:eastAsia="es-ES"/>
        </w:rPr>
        <w:t>&gt;&gt;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p>
    <w:p w:rsidR="0010701F" w:rsidRPr="00CD484D" w:rsidRDefault="0010701F" w:rsidP="0010701F">
      <w:pPr>
        <w:spacing w:after="0" w:line="360" w:lineRule="auto"/>
        <w:jc w:val="both"/>
        <w:rPr>
          <w:rFonts w:ascii="Calibri" w:eastAsia="Times New Roman" w:hAnsi="Calibri" w:cs="AvenirNext LT Pro Regular"/>
          <w:b/>
          <w:bCs/>
          <w:sz w:val="20"/>
          <w:szCs w:val="20"/>
          <w:lang w:val="es-ES" w:eastAsia="es-ES"/>
        </w:rPr>
      </w:pPr>
      <w:r w:rsidRPr="000420FD">
        <w:rPr>
          <w:rFonts w:ascii="Calibri" w:eastAsia="Times New Roman" w:hAnsi="Calibri" w:cs="AvenirNext LT Pro Regular"/>
          <w:bCs/>
          <w:sz w:val="20"/>
          <w:szCs w:val="20"/>
          <w:lang w:eastAsia="es-ES"/>
        </w:rPr>
        <w:lastRenderedPageBreak/>
        <w:t xml:space="preserve">El </w:t>
      </w:r>
      <w:r w:rsidRPr="000420FD">
        <w:rPr>
          <w:rFonts w:ascii="Calibri" w:eastAsia="Times New Roman" w:hAnsi="Calibri" w:cs="AvenirNext LT Pro Regular"/>
          <w:b/>
          <w:bCs/>
          <w:sz w:val="20"/>
          <w:szCs w:val="20"/>
          <w:lang w:eastAsia="es-ES"/>
        </w:rPr>
        <w:t>Ing. Octavio D. González Padilla</w:t>
      </w:r>
      <w:r w:rsidRPr="000420FD">
        <w:rPr>
          <w:rFonts w:ascii="Calibri" w:eastAsia="Times New Roman" w:hAnsi="Calibri" w:cs="AvenirNext LT Pro Regular"/>
          <w:bCs/>
          <w:sz w:val="20"/>
          <w:szCs w:val="20"/>
          <w:lang w:eastAsia="es-ES"/>
        </w:rPr>
        <w:t xml:space="preserve"> en uso de la voz expone lo siguiente &lt;&lt; </w:t>
      </w:r>
      <w:r w:rsidRPr="000420FD">
        <w:rPr>
          <w:rFonts w:ascii="Calibri" w:eastAsia="Times New Roman" w:hAnsi="Calibri" w:cs="AvenirNext LT Pro Regular"/>
          <w:bCs/>
          <w:sz w:val="20"/>
          <w:szCs w:val="20"/>
          <w:lang w:val="es-ES" w:eastAsia="es-ES"/>
        </w:rPr>
        <w:t>Como ustedes lo escuchan</w:t>
      </w:r>
      <w:r>
        <w:rPr>
          <w:rFonts w:ascii="Calibri" w:eastAsia="Times New Roman" w:hAnsi="Calibri" w:cs="AvenirNext LT Pro Regular"/>
          <w:bCs/>
          <w:sz w:val="20"/>
          <w:szCs w:val="20"/>
          <w:lang w:val="es-ES" w:eastAsia="es-ES"/>
        </w:rPr>
        <w:t xml:space="preserve"> y como lo acaba de decir la Lic. Mónica esto viene de origen de un Acuerdo que el Sr. Gobernador emite como ustedes ahí lo ven el nueve de marzo y esos lineamientos que regulan la Gestión del Fondo de la contingencia de la Economía familiar 2017, precisamente queda de que hay un programa ya autorizado en el presupuesto estatal de cincuenta millones de pesos para calentadores solares para lo cual recibimos precisamente, Ingeniero, como usted está enterado y también los Consejeros una propuesta a IJALVI de un Convenio de Colaboración con la SEDIS para que la SEDIS precisamente como la Instancia Normativa se encargue de que mediante este Convenio ellos puedan realizar la entrega tanto de los Calentadores Solares como la de los focos ahorradores y por parte de la Secretaría de Administración, Planeación y Finanzas, la propuesta es que a través de la Subsecretaría de Administración que esta Junta de Gobierno, autorice, instruya,  ordene a que se firme un Convenio también con ellos para precisamente la instrumentación de la licitación, las bases para que se pueda llevar la ejecución de una licitación y hasta el proceso final de quien resulte ganador, entonces eso sería y en el tema también de la partida presupuestal el Ing. Sergio </w:t>
      </w:r>
      <w:proofErr w:type="spellStart"/>
      <w:r>
        <w:rPr>
          <w:rFonts w:ascii="Calibri" w:eastAsia="Times New Roman" w:hAnsi="Calibri" w:cs="AvenirNext LT Pro Regular"/>
          <w:bCs/>
          <w:sz w:val="20"/>
          <w:szCs w:val="20"/>
          <w:lang w:val="es-ES" w:eastAsia="es-ES"/>
        </w:rPr>
        <w:t>Nishimura</w:t>
      </w:r>
      <w:proofErr w:type="spellEnd"/>
      <w:r>
        <w:rPr>
          <w:rFonts w:ascii="Calibri" w:eastAsia="Times New Roman" w:hAnsi="Calibri" w:cs="AvenirNext LT Pro Regular"/>
          <w:bCs/>
          <w:sz w:val="20"/>
          <w:szCs w:val="20"/>
          <w:lang w:val="es-ES" w:eastAsia="es-ES"/>
        </w:rPr>
        <w:t xml:space="preserve"> que es Director de Planeación va hacer el comentario correspondiente a lo que ayer, Ingeniero se platico con el Jefe de Gabinete y se platico también con la Maestra Guadalupe Cid Escobedo, Directora General de Programación Presupuesto y Gasto Público de la SEPAF y con usted</w:t>
      </w:r>
      <w:r w:rsidRPr="000420FD">
        <w:rPr>
          <w:rFonts w:ascii="Calibri" w:eastAsia="Times New Roman" w:hAnsi="Calibri" w:cs="AvenirNext LT Pro Regular"/>
          <w:bCs/>
          <w:sz w:val="20"/>
          <w:szCs w:val="20"/>
          <w:lang w:eastAsia="es-ES"/>
        </w:rPr>
        <w:t>&gt;&gt;</w:t>
      </w:r>
    </w:p>
    <w:p w:rsidR="0010701F" w:rsidRPr="00EB5560" w:rsidRDefault="0010701F" w:rsidP="0010701F">
      <w:pPr>
        <w:spacing w:after="0" w:line="360" w:lineRule="auto"/>
        <w:jc w:val="both"/>
        <w:rPr>
          <w:rFonts w:ascii="Calibri" w:eastAsia="Times New Roman" w:hAnsi="Calibri" w:cs="AvenirNext LT Pro Regular"/>
          <w:b/>
          <w:bCs/>
          <w:sz w:val="20"/>
          <w:szCs w:val="20"/>
          <w:lang w:val="es-ES" w:eastAsia="es-ES"/>
        </w:rPr>
      </w:pPr>
    </w:p>
    <w:p w:rsidR="0010701F" w:rsidRPr="00CD484D" w:rsidRDefault="0010701F" w:rsidP="0010701F">
      <w:pPr>
        <w:spacing w:after="0" w:line="360" w:lineRule="auto"/>
        <w:jc w:val="both"/>
        <w:rPr>
          <w:rFonts w:ascii="Calibri" w:eastAsia="Times New Roman" w:hAnsi="Calibri" w:cs="AvenirNext LT Pro Regular"/>
          <w:bCs/>
          <w:sz w:val="20"/>
          <w:szCs w:val="20"/>
          <w:lang w:eastAsia="es-MX"/>
        </w:rPr>
      </w:pPr>
      <w:r w:rsidRPr="00CD484D">
        <w:rPr>
          <w:rFonts w:ascii="Calibri" w:eastAsia="Times New Roman" w:hAnsi="Calibri" w:cs="AvenirNext LT Pro Regular"/>
          <w:bCs/>
          <w:sz w:val="20"/>
          <w:szCs w:val="20"/>
          <w:lang w:eastAsia="es-MX"/>
        </w:rPr>
        <w:t xml:space="preserve">El </w:t>
      </w:r>
      <w:r w:rsidRPr="00CD484D">
        <w:rPr>
          <w:rFonts w:ascii="Calibri" w:eastAsia="Times New Roman" w:hAnsi="Calibri" w:cs="AvenirNext LT Pro Regular"/>
          <w:b/>
          <w:bCs/>
          <w:sz w:val="20"/>
          <w:szCs w:val="20"/>
          <w:lang w:eastAsia="es-MX"/>
        </w:rPr>
        <w:t xml:space="preserve">Ing. Sergio </w:t>
      </w:r>
      <w:proofErr w:type="spellStart"/>
      <w:r w:rsidRPr="00CD484D">
        <w:rPr>
          <w:rFonts w:ascii="Calibri" w:eastAsia="Times New Roman" w:hAnsi="Calibri" w:cs="AvenirNext LT Pro Regular"/>
          <w:b/>
          <w:bCs/>
          <w:sz w:val="20"/>
          <w:szCs w:val="20"/>
          <w:lang w:eastAsia="es-MX"/>
        </w:rPr>
        <w:t>Nishimura</w:t>
      </w:r>
      <w:proofErr w:type="spellEnd"/>
      <w:r w:rsidRPr="00CD484D">
        <w:rPr>
          <w:rFonts w:ascii="Calibri" w:eastAsia="Times New Roman" w:hAnsi="Calibri" w:cs="AvenirNext LT Pro Regular"/>
          <w:bCs/>
          <w:sz w:val="20"/>
          <w:szCs w:val="20"/>
          <w:lang w:eastAsia="es-MX"/>
        </w:rPr>
        <w:t xml:space="preserve"> </w:t>
      </w:r>
      <w:r w:rsidRPr="00CD484D">
        <w:rPr>
          <w:rFonts w:ascii="Calibri" w:eastAsia="Times New Roman" w:hAnsi="Calibri" w:cs="AvenirNext LT Pro Regular"/>
          <w:b/>
          <w:bCs/>
          <w:sz w:val="20"/>
          <w:szCs w:val="20"/>
          <w:lang w:eastAsia="es-MX"/>
        </w:rPr>
        <w:t xml:space="preserve">Torres </w:t>
      </w:r>
      <w:r>
        <w:rPr>
          <w:rFonts w:ascii="Calibri" w:eastAsia="Times New Roman" w:hAnsi="Calibri" w:cs="AvenirNext LT Pro Regular"/>
          <w:bCs/>
          <w:sz w:val="20"/>
          <w:szCs w:val="20"/>
          <w:lang w:eastAsia="es-MX"/>
        </w:rPr>
        <w:t xml:space="preserve">en uso de la voz expone.- </w:t>
      </w:r>
      <w:r w:rsidRPr="00CD484D">
        <w:rPr>
          <w:rFonts w:ascii="Calibri" w:eastAsia="Times New Roman" w:hAnsi="Calibri" w:cs="AvenirNext LT Pro Regular"/>
          <w:bCs/>
          <w:sz w:val="20"/>
          <w:szCs w:val="20"/>
          <w:lang w:eastAsia="es-MX"/>
        </w:rPr>
        <w:t xml:space="preserve">&lt;&lt; </w:t>
      </w:r>
      <w:r>
        <w:rPr>
          <w:rFonts w:ascii="Calibri" w:eastAsia="Times New Roman" w:hAnsi="Calibri" w:cs="AvenirNext LT Pro Regular"/>
          <w:bCs/>
          <w:sz w:val="20"/>
          <w:szCs w:val="20"/>
          <w:lang w:eastAsia="es-MX"/>
        </w:rPr>
        <w:t>Muy b</w:t>
      </w:r>
      <w:r w:rsidRPr="00CD484D">
        <w:rPr>
          <w:rFonts w:ascii="Calibri" w:eastAsia="Times New Roman" w:hAnsi="Calibri" w:cs="AvenirNext LT Pro Regular"/>
          <w:bCs/>
          <w:sz w:val="20"/>
          <w:szCs w:val="20"/>
          <w:lang w:eastAsia="es-MX"/>
        </w:rPr>
        <w:t>uenas tarde</w:t>
      </w:r>
      <w:r>
        <w:rPr>
          <w:rFonts w:ascii="Calibri" w:eastAsia="Times New Roman" w:hAnsi="Calibri" w:cs="AvenirNext LT Pro Regular"/>
          <w:bCs/>
          <w:sz w:val="20"/>
          <w:szCs w:val="20"/>
          <w:lang w:eastAsia="es-MX"/>
        </w:rPr>
        <w:t xml:space="preserve">s con el permiso de esta Junta, seré muy breve es prácticamente dar seguimiento a lo instruido en el Acuerdo  </w:t>
      </w:r>
      <w:r w:rsidRPr="00CD484D">
        <w:rPr>
          <w:rFonts w:ascii="Calibri" w:eastAsia="Times New Roman" w:hAnsi="Calibri" w:cs="AvenirNext LT Pro Regular"/>
          <w:bCs/>
          <w:sz w:val="20"/>
          <w:szCs w:val="20"/>
          <w:lang w:eastAsia="es-MX"/>
        </w:rPr>
        <w:t xml:space="preserve">de los lineamientos </w:t>
      </w:r>
      <w:r>
        <w:rPr>
          <w:rFonts w:ascii="Calibri" w:eastAsia="Times New Roman" w:hAnsi="Calibri" w:cs="AvenirNext LT Pro Regular"/>
          <w:bCs/>
          <w:sz w:val="20"/>
          <w:szCs w:val="20"/>
          <w:lang w:eastAsia="es-MX"/>
        </w:rPr>
        <w:t xml:space="preserve">emitidos y </w:t>
      </w:r>
      <w:r w:rsidRPr="00CD484D">
        <w:rPr>
          <w:rFonts w:ascii="Calibri" w:eastAsia="Times New Roman" w:hAnsi="Calibri" w:cs="AvenirNext LT Pro Regular"/>
          <w:bCs/>
          <w:sz w:val="20"/>
          <w:szCs w:val="20"/>
          <w:lang w:eastAsia="es-MX"/>
        </w:rPr>
        <w:t xml:space="preserve">publicados el once de marzo, </w:t>
      </w:r>
      <w:r>
        <w:rPr>
          <w:rFonts w:ascii="Calibri" w:eastAsia="Times New Roman" w:hAnsi="Calibri" w:cs="AvenirNext LT Pro Regular"/>
          <w:bCs/>
          <w:sz w:val="20"/>
          <w:szCs w:val="20"/>
          <w:lang w:eastAsia="es-MX"/>
        </w:rPr>
        <w:t xml:space="preserve">en donde se nos señala que el Programa Presupuestario </w:t>
      </w:r>
      <w:r w:rsidRPr="006D35E1">
        <w:rPr>
          <w:rFonts w:ascii="Calibri" w:eastAsia="Times New Roman" w:hAnsi="Calibri" w:cs="AvenirNext LT Pro Regular"/>
          <w:bCs/>
          <w:sz w:val="20"/>
          <w:szCs w:val="20"/>
          <w:lang w:eastAsia="es-MX"/>
        </w:rPr>
        <w:t>361</w:t>
      </w:r>
      <w:r>
        <w:rPr>
          <w:rFonts w:ascii="Calibri" w:eastAsia="Times New Roman" w:hAnsi="Calibri" w:cs="AvenirNext LT Pro Regular"/>
          <w:bCs/>
          <w:sz w:val="20"/>
          <w:szCs w:val="20"/>
          <w:lang w:eastAsia="es-MX"/>
        </w:rPr>
        <w:t xml:space="preserve"> se va a fondear estas acciones </w:t>
      </w:r>
      <w:r w:rsidRPr="00CD484D">
        <w:rPr>
          <w:rFonts w:ascii="Calibri" w:eastAsia="Times New Roman" w:hAnsi="Calibri" w:cs="AvenirNext LT Pro Regular"/>
          <w:bCs/>
          <w:sz w:val="20"/>
          <w:szCs w:val="20"/>
          <w:lang w:eastAsia="es-MX"/>
        </w:rPr>
        <w:t xml:space="preserve">para lo cual </w:t>
      </w:r>
      <w:r>
        <w:rPr>
          <w:rFonts w:ascii="Calibri" w:eastAsia="Times New Roman" w:hAnsi="Calibri" w:cs="AvenirNext LT Pro Regular"/>
          <w:bCs/>
          <w:sz w:val="20"/>
          <w:szCs w:val="20"/>
          <w:lang w:eastAsia="es-MX"/>
        </w:rPr>
        <w:t xml:space="preserve">para </w:t>
      </w:r>
      <w:r w:rsidRPr="00CD484D">
        <w:rPr>
          <w:rFonts w:ascii="Calibri" w:eastAsia="Times New Roman" w:hAnsi="Calibri" w:cs="AvenirNext LT Pro Regular"/>
          <w:bCs/>
          <w:sz w:val="20"/>
          <w:szCs w:val="20"/>
          <w:lang w:eastAsia="es-MX"/>
        </w:rPr>
        <w:t>cumplir</w:t>
      </w:r>
      <w:r>
        <w:rPr>
          <w:rFonts w:ascii="Calibri" w:eastAsia="Times New Roman" w:hAnsi="Calibri" w:cs="AvenirNext LT Pro Regular"/>
          <w:bCs/>
          <w:sz w:val="20"/>
          <w:szCs w:val="20"/>
          <w:lang w:eastAsia="es-MX"/>
        </w:rPr>
        <w:t xml:space="preserve"> </w:t>
      </w:r>
      <w:r w:rsidRPr="00CD484D">
        <w:rPr>
          <w:rFonts w:ascii="Calibri" w:eastAsia="Times New Roman" w:hAnsi="Calibri" w:cs="AvenirNext LT Pro Regular"/>
          <w:bCs/>
          <w:sz w:val="20"/>
          <w:szCs w:val="20"/>
          <w:lang w:eastAsia="es-MX"/>
        </w:rPr>
        <w:t xml:space="preserve"> a dar trámite a esta</w:t>
      </w:r>
      <w:r>
        <w:rPr>
          <w:rFonts w:ascii="Calibri" w:eastAsia="Times New Roman" w:hAnsi="Calibri" w:cs="AvenirNext LT Pro Regular"/>
          <w:bCs/>
          <w:sz w:val="20"/>
          <w:szCs w:val="20"/>
          <w:lang w:eastAsia="es-MX"/>
        </w:rPr>
        <w:t xml:space="preserve">s gestiones del presupuesto se requiere hacer algunas adecuaciones presupuestales que ya estaban previstas de alguna manera porque están en la Partida transitoria que es la </w:t>
      </w:r>
      <w:r w:rsidRPr="006D35E1">
        <w:rPr>
          <w:rFonts w:ascii="Calibri" w:eastAsia="Times New Roman" w:hAnsi="Calibri" w:cs="AvenirNext LT Pro Regular"/>
          <w:bCs/>
          <w:sz w:val="20"/>
          <w:szCs w:val="20"/>
          <w:lang w:eastAsia="es-MX"/>
        </w:rPr>
        <w:t>7996</w:t>
      </w:r>
      <w:r>
        <w:rPr>
          <w:rFonts w:ascii="Calibri" w:eastAsia="Times New Roman" w:hAnsi="Calibri" w:cs="AvenirNext LT Pro Regular"/>
          <w:bCs/>
          <w:sz w:val="20"/>
          <w:szCs w:val="20"/>
          <w:lang w:eastAsia="es-MX"/>
        </w:rPr>
        <w:t xml:space="preserve"> la cual vamos a transferir a lo que es propio e inherente al programa que es la </w:t>
      </w:r>
      <w:r w:rsidR="00067D63">
        <w:rPr>
          <w:rFonts w:ascii="Calibri" w:eastAsia="Times New Roman" w:hAnsi="Calibri" w:cs="AvenirNext LT Pro Regular"/>
          <w:bCs/>
          <w:sz w:val="20"/>
          <w:szCs w:val="20"/>
          <w:lang w:eastAsia="es-MX"/>
        </w:rPr>
        <w:t>44</w:t>
      </w:r>
      <w:r w:rsidRPr="006D35E1">
        <w:rPr>
          <w:rFonts w:ascii="Calibri" w:eastAsia="Times New Roman" w:hAnsi="Calibri" w:cs="AvenirNext LT Pro Regular"/>
          <w:bCs/>
          <w:sz w:val="20"/>
          <w:szCs w:val="20"/>
          <w:lang w:eastAsia="es-MX"/>
        </w:rPr>
        <w:t>16</w:t>
      </w:r>
      <w:r>
        <w:rPr>
          <w:rFonts w:ascii="Calibri" w:eastAsia="Times New Roman" w:hAnsi="Calibri" w:cs="AvenirNext LT Pro Regular"/>
          <w:bCs/>
          <w:sz w:val="20"/>
          <w:szCs w:val="20"/>
          <w:lang w:eastAsia="es-MX"/>
        </w:rPr>
        <w:t xml:space="preserve"> que son Apoyos para las familias jaliscienses, esto es prácticamente pero por trámite si requerimos la autorización de esta Junta de Gobierno para que se hagan esas transferencias, esas adecuaciones, si hay alguna duda al respect</w:t>
      </w:r>
      <w:r w:rsidRPr="00CD484D">
        <w:rPr>
          <w:rFonts w:ascii="Calibri" w:eastAsia="Times New Roman" w:hAnsi="Calibri" w:cs="AvenirNext LT Pro Regular"/>
          <w:bCs/>
          <w:sz w:val="20"/>
          <w:szCs w:val="20"/>
          <w:lang w:eastAsia="es-MX"/>
        </w:rPr>
        <w:t>o&gt;&gt;</w:t>
      </w:r>
    </w:p>
    <w:p w:rsidR="0010701F" w:rsidRDefault="0010701F" w:rsidP="0010701F">
      <w:pPr>
        <w:spacing w:after="0" w:line="360" w:lineRule="auto"/>
        <w:jc w:val="both"/>
        <w:rPr>
          <w:rFonts w:ascii="Calibri" w:eastAsia="Times New Roman" w:hAnsi="Calibri" w:cs="AvenirNext LT Pro Regular"/>
          <w:bCs/>
          <w:sz w:val="20"/>
          <w:szCs w:val="20"/>
          <w:lang w:eastAsia="es-MX"/>
        </w:rPr>
      </w:pPr>
    </w:p>
    <w:p w:rsidR="0010701F" w:rsidRPr="008D53C3" w:rsidRDefault="0010701F" w:rsidP="0010701F">
      <w:pPr>
        <w:spacing w:after="0" w:line="360" w:lineRule="auto"/>
        <w:jc w:val="both"/>
        <w:rPr>
          <w:rFonts w:ascii="Calibri" w:eastAsia="Times New Roman" w:hAnsi="Calibri" w:cs="AvenirNext LT Pro Regular"/>
          <w:bCs/>
          <w:sz w:val="20"/>
          <w:szCs w:val="20"/>
          <w:lang w:val="es-ES" w:eastAsia="es-ES"/>
        </w:rPr>
      </w:pPr>
      <w:r w:rsidRPr="008D53C3">
        <w:rPr>
          <w:rFonts w:ascii="Calibri" w:eastAsia="Times New Roman" w:hAnsi="Calibri" w:cs="AvenirNext LT Pro Regular"/>
          <w:bCs/>
          <w:sz w:val="20"/>
          <w:szCs w:val="20"/>
          <w:lang w:eastAsia="es-MX"/>
        </w:rPr>
        <w:t xml:space="preserve">En uso de la voz el </w:t>
      </w:r>
      <w:r>
        <w:rPr>
          <w:rFonts w:ascii="Calibri" w:eastAsia="Times New Roman" w:hAnsi="Calibri" w:cs="AvenirNext LT Pro Regular"/>
          <w:b/>
          <w:bCs/>
          <w:sz w:val="20"/>
          <w:szCs w:val="20"/>
          <w:lang w:eastAsia="es-MX"/>
        </w:rPr>
        <w:t xml:space="preserve">Ing. Enrique </w:t>
      </w:r>
      <w:proofErr w:type="spellStart"/>
      <w:r>
        <w:rPr>
          <w:rFonts w:ascii="Calibri" w:eastAsia="Times New Roman" w:hAnsi="Calibri" w:cs="AvenirNext LT Pro Regular"/>
          <w:b/>
          <w:bCs/>
          <w:sz w:val="20"/>
          <w:szCs w:val="20"/>
          <w:lang w:eastAsia="es-MX"/>
        </w:rPr>
        <w:t>Dau</w:t>
      </w:r>
      <w:proofErr w:type="spellEnd"/>
      <w:r>
        <w:rPr>
          <w:rFonts w:ascii="Calibri" w:eastAsia="Times New Roman" w:hAnsi="Calibri" w:cs="AvenirNext LT Pro Regular"/>
          <w:b/>
          <w:bCs/>
          <w:sz w:val="20"/>
          <w:szCs w:val="20"/>
          <w:lang w:eastAsia="es-MX"/>
        </w:rPr>
        <w:t xml:space="preserve"> Flores </w:t>
      </w:r>
      <w:r>
        <w:rPr>
          <w:rFonts w:ascii="Calibri" w:eastAsia="Times New Roman" w:hAnsi="Calibri" w:cs="AvenirNext LT Pro Regular"/>
          <w:bCs/>
          <w:sz w:val="20"/>
          <w:szCs w:val="20"/>
          <w:lang w:eastAsia="es-MX"/>
        </w:rPr>
        <w:t xml:space="preserve"> interviene.- </w:t>
      </w:r>
      <w:r w:rsidRPr="008D53C3">
        <w:rPr>
          <w:rFonts w:ascii="Calibri" w:eastAsia="Times New Roman" w:hAnsi="Calibri" w:cs="AvenirNext LT Pro Regular"/>
          <w:bCs/>
          <w:sz w:val="20"/>
          <w:szCs w:val="20"/>
          <w:lang w:val="es-ES" w:eastAsia="es-ES"/>
        </w:rPr>
        <w:t xml:space="preserve"> &lt;&lt;</w:t>
      </w:r>
      <w:r>
        <w:rPr>
          <w:rFonts w:ascii="Calibri" w:eastAsia="Times New Roman" w:hAnsi="Calibri" w:cs="AvenirNext LT Pro Regular"/>
          <w:bCs/>
          <w:sz w:val="20"/>
          <w:szCs w:val="20"/>
          <w:lang w:val="es-ES" w:eastAsia="es-ES"/>
        </w:rPr>
        <w:t xml:space="preserve"> Duda o pregunta, ¿Estos cincuenta millones de pesos están en el Presupuesto de?</w:t>
      </w:r>
      <w:r w:rsidRPr="008D53C3">
        <w:rPr>
          <w:rFonts w:ascii="Calibri" w:eastAsia="Times New Roman" w:hAnsi="Calibri" w:cs="AvenirNext LT Pro Regular"/>
          <w:bCs/>
          <w:sz w:val="20"/>
          <w:szCs w:val="20"/>
          <w:lang w:val="es-ES" w:eastAsia="es-ES"/>
        </w:rPr>
        <w:t>&gt;&gt;</w:t>
      </w:r>
    </w:p>
    <w:p w:rsidR="0010701F" w:rsidRPr="007A2E51" w:rsidRDefault="0010701F" w:rsidP="0010701F">
      <w:pPr>
        <w:spacing w:after="0" w:line="360" w:lineRule="auto"/>
        <w:jc w:val="both"/>
        <w:rPr>
          <w:rFonts w:ascii="Calibri" w:eastAsia="Times New Roman" w:hAnsi="Calibri" w:cs="AvenirNext LT Pro Regular"/>
          <w:bCs/>
          <w:sz w:val="20"/>
          <w:szCs w:val="20"/>
          <w:lang w:eastAsia="es-ES"/>
        </w:rPr>
      </w:pPr>
      <w:r w:rsidRPr="007A2E51">
        <w:rPr>
          <w:rFonts w:ascii="Calibri" w:eastAsia="Times New Roman" w:hAnsi="Calibri" w:cs="AvenirNext LT Pro Regular"/>
          <w:bCs/>
          <w:sz w:val="20"/>
          <w:szCs w:val="20"/>
          <w:lang w:eastAsia="es-ES"/>
        </w:rPr>
        <w:t>El</w:t>
      </w:r>
      <w:r w:rsidRPr="007A2E51">
        <w:rPr>
          <w:rFonts w:ascii="Calibri" w:eastAsia="Times New Roman" w:hAnsi="Calibri" w:cs="AvenirNext LT Pro Regular"/>
          <w:b/>
          <w:bCs/>
          <w:sz w:val="20"/>
          <w:szCs w:val="20"/>
          <w:lang w:eastAsia="es-ES"/>
        </w:rPr>
        <w:t xml:space="preserve"> Ing. Sergio </w:t>
      </w:r>
      <w:proofErr w:type="spellStart"/>
      <w:r w:rsidRPr="007A2E51">
        <w:rPr>
          <w:rFonts w:ascii="Calibri" w:eastAsia="Times New Roman" w:hAnsi="Calibri" w:cs="AvenirNext LT Pro Regular"/>
          <w:b/>
          <w:bCs/>
          <w:sz w:val="20"/>
          <w:szCs w:val="20"/>
          <w:lang w:eastAsia="es-ES"/>
        </w:rPr>
        <w:t>Nishimura</w:t>
      </w:r>
      <w:proofErr w:type="spellEnd"/>
      <w:r w:rsidRPr="007A2E51">
        <w:rPr>
          <w:rFonts w:ascii="Calibri" w:eastAsia="Times New Roman" w:hAnsi="Calibri" w:cs="AvenirNext LT Pro Regular"/>
          <w:b/>
          <w:bCs/>
          <w:sz w:val="20"/>
          <w:szCs w:val="20"/>
          <w:lang w:eastAsia="es-ES"/>
        </w:rPr>
        <w:t xml:space="preserve"> Torres </w:t>
      </w:r>
      <w:r w:rsidRPr="007A2E51">
        <w:rPr>
          <w:rFonts w:ascii="Calibri" w:eastAsia="Times New Roman" w:hAnsi="Calibri" w:cs="AvenirNext LT Pro Regular"/>
          <w:bCs/>
          <w:sz w:val="20"/>
          <w:szCs w:val="20"/>
          <w:lang w:eastAsia="es-ES"/>
        </w:rPr>
        <w:t>contesta.- &lt;&lt; Así es, en el presupuesto de Egresos&gt;&gt;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7A2E51">
        <w:rPr>
          <w:rFonts w:ascii="Calibri" w:eastAsia="Times New Roman" w:hAnsi="Calibri" w:cs="AvenirNext LT Pro Regular"/>
          <w:bCs/>
          <w:sz w:val="20"/>
          <w:szCs w:val="20"/>
          <w:lang w:eastAsia="es-ES"/>
        </w:rPr>
        <w:t>En uso de la voz el</w:t>
      </w:r>
      <w:r w:rsidRPr="007A2E51">
        <w:rPr>
          <w:rFonts w:ascii="Calibri" w:eastAsia="Times New Roman" w:hAnsi="Calibri" w:cs="AvenirNext LT Pro Regular"/>
          <w:b/>
          <w:bCs/>
          <w:sz w:val="20"/>
          <w:szCs w:val="20"/>
          <w:lang w:eastAsia="es-ES"/>
        </w:rPr>
        <w:t xml:space="preserve"> </w:t>
      </w:r>
      <w:r>
        <w:rPr>
          <w:rFonts w:ascii="Calibri" w:eastAsia="Times New Roman" w:hAnsi="Calibri" w:cs="AvenirNext LT Pro Regular"/>
          <w:b/>
          <w:bCs/>
          <w:sz w:val="20"/>
          <w:szCs w:val="20"/>
          <w:lang w:eastAsia="es-ES"/>
        </w:rPr>
        <w:t xml:space="preserve">Ing. Enrique </w:t>
      </w:r>
      <w:proofErr w:type="spellStart"/>
      <w:r>
        <w:rPr>
          <w:rFonts w:ascii="Calibri" w:eastAsia="Times New Roman" w:hAnsi="Calibri" w:cs="AvenirNext LT Pro Regular"/>
          <w:b/>
          <w:bCs/>
          <w:sz w:val="20"/>
          <w:szCs w:val="20"/>
          <w:lang w:eastAsia="es-ES"/>
        </w:rPr>
        <w:t>Dau</w:t>
      </w:r>
      <w:proofErr w:type="spellEnd"/>
      <w:r>
        <w:rPr>
          <w:rFonts w:ascii="Calibri" w:eastAsia="Times New Roman" w:hAnsi="Calibri" w:cs="AvenirNext LT Pro Regular"/>
          <w:b/>
          <w:bCs/>
          <w:sz w:val="20"/>
          <w:szCs w:val="20"/>
          <w:lang w:eastAsia="es-ES"/>
        </w:rPr>
        <w:t xml:space="preserve"> Flores </w:t>
      </w:r>
      <w:r w:rsidRPr="007A2E51">
        <w:rPr>
          <w:rFonts w:ascii="Calibri" w:eastAsia="Times New Roman" w:hAnsi="Calibri" w:cs="AvenirNext LT Pro Regular"/>
          <w:bCs/>
          <w:sz w:val="20"/>
          <w:szCs w:val="20"/>
          <w:lang w:eastAsia="es-ES"/>
        </w:rPr>
        <w:t xml:space="preserve">pregunta.- </w:t>
      </w:r>
      <w:r>
        <w:rPr>
          <w:rFonts w:ascii="Calibri" w:eastAsia="Times New Roman" w:hAnsi="Calibri" w:cs="AvenirNext LT Pro Regular"/>
          <w:bCs/>
          <w:sz w:val="20"/>
          <w:szCs w:val="20"/>
          <w:lang w:eastAsia="es-ES"/>
        </w:rPr>
        <w:t>&lt;&lt;</w:t>
      </w:r>
      <w:r w:rsidRPr="007A2E51">
        <w:rPr>
          <w:rFonts w:ascii="Calibri" w:eastAsia="Times New Roman" w:hAnsi="Calibri" w:cs="AvenirNext LT Pro Regular"/>
          <w:bCs/>
          <w:sz w:val="20"/>
          <w:szCs w:val="20"/>
          <w:lang w:eastAsia="es-ES"/>
        </w:rPr>
        <w:t>Pero no en el presupuesto de IJALVI</w:t>
      </w:r>
      <w:r>
        <w:rPr>
          <w:rFonts w:ascii="Calibri" w:eastAsia="Times New Roman" w:hAnsi="Calibri" w:cs="AvenirNext LT Pro Regular"/>
          <w:bCs/>
          <w:sz w:val="20"/>
          <w:szCs w:val="20"/>
          <w:lang w:eastAsia="es-ES"/>
        </w:rPr>
        <w:t>&gt;&gt;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ED1128">
        <w:rPr>
          <w:rFonts w:ascii="Calibri" w:eastAsia="Times New Roman" w:hAnsi="Calibri" w:cs="AvenirNext LT Pro Regular"/>
          <w:bCs/>
          <w:sz w:val="20"/>
          <w:szCs w:val="20"/>
          <w:lang w:eastAsia="es-ES"/>
        </w:rPr>
        <w:t>El</w:t>
      </w:r>
      <w:r w:rsidRPr="00ED1128">
        <w:rPr>
          <w:rFonts w:ascii="Calibri" w:eastAsia="Times New Roman" w:hAnsi="Calibri" w:cs="AvenirNext LT Pro Regular"/>
          <w:b/>
          <w:bCs/>
          <w:sz w:val="20"/>
          <w:szCs w:val="20"/>
          <w:lang w:eastAsia="es-ES"/>
        </w:rPr>
        <w:t xml:space="preserve"> Ing. Sergio </w:t>
      </w:r>
      <w:proofErr w:type="spellStart"/>
      <w:r w:rsidRPr="00ED1128">
        <w:rPr>
          <w:rFonts w:ascii="Calibri" w:eastAsia="Times New Roman" w:hAnsi="Calibri" w:cs="AvenirNext LT Pro Regular"/>
          <w:b/>
          <w:bCs/>
          <w:sz w:val="20"/>
          <w:szCs w:val="20"/>
          <w:lang w:eastAsia="es-ES"/>
        </w:rPr>
        <w:t>Nishimura</w:t>
      </w:r>
      <w:proofErr w:type="spellEnd"/>
      <w:r w:rsidRPr="00ED1128">
        <w:rPr>
          <w:rFonts w:ascii="Calibri" w:eastAsia="Times New Roman" w:hAnsi="Calibri" w:cs="AvenirNext LT Pro Regular"/>
          <w:b/>
          <w:bCs/>
          <w:sz w:val="20"/>
          <w:szCs w:val="20"/>
          <w:lang w:eastAsia="es-ES"/>
        </w:rPr>
        <w:t xml:space="preserve"> Torres </w:t>
      </w:r>
      <w:r w:rsidRPr="00ED1128">
        <w:rPr>
          <w:rFonts w:ascii="Calibri" w:eastAsia="Times New Roman" w:hAnsi="Calibri" w:cs="AvenirNext LT Pro Regular"/>
          <w:bCs/>
          <w:sz w:val="20"/>
          <w:szCs w:val="20"/>
          <w:lang w:eastAsia="es-ES"/>
        </w:rPr>
        <w:t xml:space="preserve">contesta.- </w:t>
      </w:r>
      <w:r>
        <w:rPr>
          <w:rFonts w:ascii="Calibri" w:eastAsia="Times New Roman" w:hAnsi="Calibri" w:cs="AvenirNext LT Pro Regular"/>
          <w:bCs/>
          <w:sz w:val="20"/>
          <w:szCs w:val="20"/>
          <w:lang w:eastAsia="es-ES"/>
        </w:rPr>
        <w:t>&lt;&lt;Están en la Partida 361, esta como ejecutor el Instituto</w:t>
      </w:r>
    </w:p>
    <w:p w:rsidR="0010701F" w:rsidRDefault="0010701F" w:rsidP="0010701F">
      <w:pPr>
        <w:spacing w:after="0" w:line="360" w:lineRule="auto"/>
        <w:jc w:val="both"/>
        <w:rPr>
          <w:rFonts w:ascii="Calibri" w:eastAsia="Times New Roman" w:hAnsi="Calibri" w:cs="AvenirNext LT Pro Regular"/>
          <w:b/>
          <w:bCs/>
          <w:sz w:val="20"/>
          <w:szCs w:val="20"/>
          <w:lang w:eastAsia="es-ES"/>
        </w:rPr>
      </w:pPr>
      <w:r w:rsidRPr="00ED1128">
        <w:rPr>
          <w:rFonts w:ascii="Calibri" w:eastAsia="Times New Roman" w:hAnsi="Calibri" w:cs="AvenirNext LT Pro Regular"/>
          <w:bCs/>
          <w:sz w:val="20"/>
          <w:szCs w:val="20"/>
          <w:lang w:eastAsia="es-ES"/>
        </w:rPr>
        <w:t>En uso de la voz el</w:t>
      </w:r>
      <w:r w:rsidRPr="00ED1128">
        <w:rPr>
          <w:rFonts w:ascii="Calibri" w:eastAsia="Times New Roman" w:hAnsi="Calibri" w:cs="AvenirNext LT Pro Regular"/>
          <w:b/>
          <w:bCs/>
          <w:sz w:val="20"/>
          <w:szCs w:val="20"/>
          <w:lang w:eastAsia="es-ES"/>
        </w:rPr>
        <w:t xml:space="preserve"> Ing. Enrique </w:t>
      </w:r>
      <w:proofErr w:type="spellStart"/>
      <w:r w:rsidRPr="00ED1128">
        <w:rPr>
          <w:rFonts w:ascii="Calibri" w:eastAsia="Times New Roman" w:hAnsi="Calibri" w:cs="AvenirNext LT Pro Regular"/>
          <w:b/>
          <w:bCs/>
          <w:sz w:val="20"/>
          <w:szCs w:val="20"/>
          <w:lang w:eastAsia="es-ES"/>
        </w:rPr>
        <w:t>Dau</w:t>
      </w:r>
      <w:proofErr w:type="spellEnd"/>
      <w:r w:rsidRPr="00ED1128">
        <w:rPr>
          <w:rFonts w:ascii="Calibri" w:eastAsia="Times New Roman" w:hAnsi="Calibri" w:cs="AvenirNext LT Pro Regular"/>
          <w:b/>
          <w:bCs/>
          <w:sz w:val="20"/>
          <w:szCs w:val="20"/>
          <w:lang w:eastAsia="es-ES"/>
        </w:rPr>
        <w:t xml:space="preserve"> Flores </w:t>
      </w:r>
      <w:r>
        <w:rPr>
          <w:rFonts w:ascii="Calibri" w:eastAsia="Times New Roman" w:hAnsi="Calibri" w:cs="AvenirNext LT Pro Regular"/>
          <w:bCs/>
          <w:sz w:val="20"/>
          <w:szCs w:val="20"/>
          <w:lang w:eastAsia="es-ES"/>
        </w:rPr>
        <w:t>pregunta.- &lt;&lt;El IJALVI, ¿por eso requerimos el Acuerdo para poder transferirle a la SEDIS?&gt;&gt;</w:t>
      </w:r>
    </w:p>
    <w:p w:rsidR="0010701F" w:rsidRPr="00ED1128" w:rsidRDefault="0010701F" w:rsidP="0010701F">
      <w:pPr>
        <w:spacing w:after="0" w:line="360" w:lineRule="auto"/>
        <w:jc w:val="both"/>
        <w:rPr>
          <w:rFonts w:ascii="Calibri" w:eastAsia="Times New Roman" w:hAnsi="Calibri" w:cs="AvenirNext LT Pro Regular"/>
          <w:bCs/>
          <w:sz w:val="20"/>
          <w:szCs w:val="20"/>
          <w:lang w:eastAsia="es-ES"/>
        </w:rPr>
      </w:pPr>
      <w:r w:rsidRPr="007A2E51">
        <w:rPr>
          <w:rFonts w:ascii="Calibri" w:eastAsia="Times New Roman" w:hAnsi="Calibri" w:cs="AvenirNext LT Pro Regular"/>
          <w:bCs/>
          <w:sz w:val="20"/>
          <w:szCs w:val="20"/>
          <w:lang w:eastAsia="es-ES"/>
        </w:rPr>
        <w:t>El</w:t>
      </w:r>
      <w:r w:rsidRPr="007A2E51">
        <w:rPr>
          <w:rFonts w:ascii="Calibri" w:eastAsia="Times New Roman" w:hAnsi="Calibri" w:cs="AvenirNext LT Pro Regular"/>
          <w:b/>
          <w:bCs/>
          <w:sz w:val="20"/>
          <w:szCs w:val="20"/>
          <w:lang w:eastAsia="es-ES"/>
        </w:rPr>
        <w:t xml:space="preserve"> Ing. Sergio </w:t>
      </w:r>
      <w:proofErr w:type="spellStart"/>
      <w:r w:rsidRPr="007A2E51">
        <w:rPr>
          <w:rFonts w:ascii="Calibri" w:eastAsia="Times New Roman" w:hAnsi="Calibri" w:cs="AvenirNext LT Pro Regular"/>
          <w:b/>
          <w:bCs/>
          <w:sz w:val="20"/>
          <w:szCs w:val="20"/>
          <w:lang w:eastAsia="es-ES"/>
        </w:rPr>
        <w:t>Nishimura</w:t>
      </w:r>
      <w:proofErr w:type="spellEnd"/>
      <w:r w:rsidRPr="007A2E51">
        <w:rPr>
          <w:rFonts w:ascii="Calibri" w:eastAsia="Times New Roman" w:hAnsi="Calibri" w:cs="AvenirNext LT Pro Regular"/>
          <w:b/>
          <w:bCs/>
          <w:sz w:val="20"/>
          <w:szCs w:val="20"/>
          <w:lang w:eastAsia="es-ES"/>
        </w:rPr>
        <w:t xml:space="preserve"> Torres </w:t>
      </w:r>
      <w:r w:rsidRPr="007A2E51">
        <w:rPr>
          <w:rFonts w:ascii="Calibri" w:eastAsia="Times New Roman" w:hAnsi="Calibri" w:cs="AvenirNext LT Pro Regular"/>
          <w:bCs/>
          <w:sz w:val="20"/>
          <w:szCs w:val="20"/>
          <w:lang w:eastAsia="es-ES"/>
        </w:rPr>
        <w:t xml:space="preserve">contesta.- </w:t>
      </w:r>
      <w:r>
        <w:rPr>
          <w:rFonts w:ascii="Calibri" w:eastAsia="Times New Roman" w:hAnsi="Calibri" w:cs="AvenirNext LT Pro Regular"/>
          <w:bCs/>
          <w:sz w:val="20"/>
          <w:szCs w:val="20"/>
          <w:lang w:eastAsia="es-ES"/>
        </w:rPr>
        <w:t>&lt;&lt;</w:t>
      </w:r>
      <w:r w:rsidRPr="00ED1128">
        <w:rPr>
          <w:rFonts w:ascii="Calibri" w:eastAsia="Times New Roman" w:hAnsi="Calibri" w:cs="AvenirNext LT Pro Regular"/>
          <w:bCs/>
          <w:sz w:val="20"/>
          <w:szCs w:val="20"/>
          <w:lang w:eastAsia="es-ES"/>
        </w:rPr>
        <w:t>Lo transferimos internamente, las modificación es interna, sigue siendo el ejecutor el Instituto&gt;&gt;</w:t>
      </w:r>
    </w:p>
    <w:p w:rsidR="0010701F" w:rsidRDefault="0010701F" w:rsidP="0010701F">
      <w:pPr>
        <w:spacing w:after="0" w:line="360" w:lineRule="auto"/>
        <w:jc w:val="both"/>
        <w:rPr>
          <w:rFonts w:ascii="Calibri" w:eastAsia="Times New Roman" w:hAnsi="Calibri" w:cs="AvenirNext LT Pro Regular"/>
          <w:b/>
          <w:bCs/>
          <w:sz w:val="20"/>
          <w:szCs w:val="20"/>
          <w:lang w:eastAsia="es-ES"/>
        </w:rPr>
      </w:pPr>
      <w:r w:rsidRPr="009871C7">
        <w:rPr>
          <w:rFonts w:ascii="Calibri" w:eastAsia="Times New Roman" w:hAnsi="Calibri" w:cs="AvenirNext LT Pro Regular"/>
          <w:bCs/>
          <w:sz w:val="20"/>
          <w:szCs w:val="20"/>
          <w:lang w:eastAsia="es-ES"/>
        </w:rPr>
        <w:t>En uso de la voz el</w:t>
      </w:r>
      <w:r w:rsidRPr="00ED1128">
        <w:rPr>
          <w:rFonts w:ascii="Calibri" w:eastAsia="Times New Roman" w:hAnsi="Calibri" w:cs="AvenirNext LT Pro Regular"/>
          <w:b/>
          <w:bCs/>
          <w:sz w:val="20"/>
          <w:szCs w:val="20"/>
          <w:lang w:eastAsia="es-ES"/>
        </w:rPr>
        <w:t xml:space="preserve"> Ing. Enrique </w:t>
      </w:r>
      <w:proofErr w:type="spellStart"/>
      <w:r w:rsidRPr="00ED1128">
        <w:rPr>
          <w:rFonts w:ascii="Calibri" w:eastAsia="Times New Roman" w:hAnsi="Calibri" w:cs="AvenirNext LT Pro Regular"/>
          <w:b/>
          <w:bCs/>
          <w:sz w:val="20"/>
          <w:szCs w:val="20"/>
          <w:lang w:eastAsia="es-ES"/>
        </w:rPr>
        <w:t>Dau</w:t>
      </w:r>
      <w:proofErr w:type="spellEnd"/>
      <w:r w:rsidRPr="00ED1128">
        <w:rPr>
          <w:rFonts w:ascii="Calibri" w:eastAsia="Times New Roman" w:hAnsi="Calibri" w:cs="AvenirNext LT Pro Regular"/>
          <w:b/>
          <w:bCs/>
          <w:sz w:val="20"/>
          <w:szCs w:val="20"/>
          <w:lang w:eastAsia="es-ES"/>
        </w:rPr>
        <w:t xml:space="preserve"> Flores </w:t>
      </w:r>
      <w:r w:rsidRPr="009871C7">
        <w:rPr>
          <w:rFonts w:ascii="Calibri" w:eastAsia="Times New Roman" w:hAnsi="Calibri" w:cs="AvenirNext LT Pro Regular"/>
          <w:bCs/>
          <w:sz w:val="20"/>
          <w:szCs w:val="20"/>
          <w:lang w:eastAsia="es-ES"/>
        </w:rPr>
        <w:t>dice.-</w:t>
      </w:r>
      <w:r>
        <w:rPr>
          <w:rFonts w:ascii="Calibri" w:eastAsia="Times New Roman" w:hAnsi="Calibri" w:cs="AvenirNext LT Pro Regular"/>
          <w:b/>
          <w:bCs/>
          <w:sz w:val="20"/>
          <w:szCs w:val="20"/>
          <w:lang w:eastAsia="es-ES"/>
        </w:rPr>
        <w:t xml:space="preserve"> </w:t>
      </w:r>
      <w:r w:rsidRPr="009871C7">
        <w:rPr>
          <w:rFonts w:ascii="Calibri" w:eastAsia="Times New Roman" w:hAnsi="Calibri" w:cs="AvenirNext LT Pro Regular"/>
          <w:bCs/>
          <w:sz w:val="20"/>
          <w:szCs w:val="20"/>
          <w:lang w:eastAsia="es-ES"/>
        </w:rPr>
        <w:t>&lt;&lt;Ok, podríamos conocer el término del Acuerdo, por favor&gt;&gt;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9871C7">
        <w:rPr>
          <w:rFonts w:ascii="Calibri" w:eastAsia="Times New Roman" w:hAnsi="Calibri" w:cs="AvenirNext LT Pro Regular"/>
          <w:bCs/>
          <w:sz w:val="20"/>
          <w:szCs w:val="20"/>
          <w:lang w:eastAsia="es-ES"/>
        </w:rPr>
        <w:t>El</w:t>
      </w:r>
      <w:r>
        <w:rPr>
          <w:rFonts w:ascii="Calibri" w:eastAsia="Times New Roman" w:hAnsi="Calibri" w:cs="AvenirNext LT Pro Regular"/>
          <w:b/>
          <w:bCs/>
          <w:sz w:val="20"/>
          <w:szCs w:val="20"/>
          <w:lang w:eastAsia="es-ES"/>
        </w:rPr>
        <w:t xml:space="preserve"> Lic. Oscar Alvarado Castellanos </w:t>
      </w:r>
      <w:r w:rsidRPr="009871C7">
        <w:rPr>
          <w:rFonts w:ascii="Calibri" w:eastAsia="Times New Roman" w:hAnsi="Calibri" w:cs="AvenirNext LT Pro Regular"/>
          <w:bCs/>
          <w:sz w:val="20"/>
          <w:szCs w:val="20"/>
          <w:lang w:eastAsia="es-ES"/>
        </w:rPr>
        <w:t>menciona.- &lt;&lt;S</w:t>
      </w:r>
      <w:r>
        <w:rPr>
          <w:rFonts w:ascii="Calibri" w:eastAsia="Times New Roman" w:hAnsi="Calibri" w:cs="AvenirNext LT Pro Regular"/>
          <w:bCs/>
          <w:sz w:val="20"/>
          <w:szCs w:val="20"/>
          <w:lang w:eastAsia="es-ES"/>
        </w:rPr>
        <w:t>i, doy lectura &gt;&gt;</w:t>
      </w:r>
    </w:p>
    <w:p w:rsidR="0010701F" w:rsidRDefault="0010701F" w:rsidP="0010701F">
      <w:pPr>
        <w:spacing w:after="0" w:line="360" w:lineRule="auto"/>
        <w:jc w:val="both"/>
        <w:rPr>
          <w:rFonts w:ascii="Calibri" w:eastAsia="Times New Roman" w:hAnsi="Calibri" w:cs="AvenirNext LT Pro Regular"/>
          <w:b/>
          <w:bCs/>
          <w:sz w:val="20"/>
          <w:szCs w:val="20"/>
          <w:lang w:eastAsia="es-ES"/>
        </w:rPr>
      </w:pPr>
      <w:r>
        <w:rPr>
          <w:rFonts w:ascii="Calibri" w:eastAsia="Times New Roman" w:hAnsi="Calibri" w:cs="AvenirNext LT Pro Regular"/>
          <w:bCs/>
          <w:sz w:val="20"/>
          <w:szCs w:val="20"/>
          <w:lang w:eastAsia="es-ES"/>
        </w:rPr>
        <w:t>El</w:t>
      </w:r>
      <w:r w:rsidRPr="00ED1128">
        <w:rPr>
          <w:rFonts w:ascii="Calibri" w:eastAsia="Times New Roman" w:hAnsi="Calibri" w:cs="AvenirNext LT Pro Regular"/>
          <w:b/>
          <w:bCs/>
          <w:sz w:val="20"/>
          <w:szCs w:val="20"/>
          <w:lang w:eastAsia="es-ES"/>
        </w:rPr>
        <w:t xml:space="preserve"> Ing. Enrique </w:t>
      </w:r>
      <w:proofErr w:type="spellStart"/>
      <w:r w:rsidRPr="00ED1128">
        <w:rPr>
          <w:rFonts w:ascii="Calibri" w:eastAsia="Times New Roman" w:hAnsi="Calibri" w:cs="AvenirNext LT Pro Regular"/>
          <w:b/>
          <w:bCs/>
          <w:sz w:val="20"/>
          <w:szCs w:val="20"/>
          <w:lang w:eastAsia="es-ES"/>
        </w:rPr>
        <w:t>Dau</w:t>
      </w:r>
      <w:proofErr w:type="spellEnd"/>
      <w:r w:rsidRPr="00ED1128">
        <w:rPr>
          <w:rFonts w:ascii="Calibri" w:eastAsia="Times New Roman" w:hAnsi="Calibri" w:cs="AvenirNext LT Pro Regular"/>
          <w:b/>
          <w:bCs/>
          <w:sz w:val="20"/>
          <w:szCs w:val="20"/>
          <w:lang w:eastAsia="es-ES"/>
        </w:rPr>
        <w:t xml:space="preserve"> Flores </w:t>
      </w:r>
      <w:r w:rsidRPr="009871C7">
        <w:rPr>
          <w:rFonts w:ascii="Calibri" w:eastAsia="Times New Roman" w:hAnsi="Calibri" w:cs="AvenirNext LT Pro Regular"/>
          <w:bCs/>
          <w:sz w:val="20"/>
          <w:szCs w:val="20"/>
          <w:lang w:eastAsia="es-ES"/>
        </w:rPr>
        <w:t>dice.-</w:t>
      </w:r>
      <w:r>
        <w:rPr>
          <w:rFonts w:ascii="Calibri" w:eastAsia="Times New Roman" w:hAnsi="Calibri" w:cs="AvenirNext LT Pro Regular"/>
          <w:b/>
          <w:bCs/>
          <w:sz w:val="20"/>
          <w:szCs w:val="20"/>
          <w:lang w:eastAsia="es-ES"/>
        </w:rPr>
        <w:t xml:space="preserve"> </w:t>
      </w:r>
      <w:r w:rsidRPr="009871C7">
        <w:rPr>
          <w:rFonts w:ascii="Calibri" w:eastAsia="Times New Roman" w:hAnsi="Calibri" w:cs="AvenirNext LT Pro Regular"/>
          <w:bCs/>
          <w:sz w:val="20"/>
          <w:szCs w:val="20"/>
          <w:lang w:eastAsia="es-ES"/>
        </w:rPr>
        <w:t>&lt;&lt;</w:t>
      </w:r>
      <w:r>
        <w:rPr>
          <w:rFonts w:ascii="Calibri" w:eastAsia="Times New Roman" w:hAnsi="Calibri" w:cs="AvenirNext LT Pro Regular"/>
          <w:bCs/>
          <w:sz w:val="20"/>
          <w:szCs w:val="20"/>
          <w:lang w:eastAsia="es-ES"/>
        </w:rPr>
        <w:t>Si</w:t>
      </w:r>
      <w:r w:rsidRPr="009871C7">
        <w:rPr>
          <w:rFonts w:ascii="Calibri" w:eastAsia="Times New Roman" w:hAnsi="Calibri" w:cs="AvenirNext LT Pro Regular"/>
          <w:bCs/>
          <w:sz w:val="20"/>
          <w:szCs w:val="20"/>
          <w:lang w:eastAsia="es-ES"/>
        </w:rPr>
        <w:t>&gt;&gt;</w:t>
      </w:r>
    </w:p>
    <w:p w:rsidR="0010701F" w:rsidRPr="00907206" w:rsidRDefault="0010701F" w:rsidP="0010701F">
      <w:pPr>
        <w:spacing w:after="0" w:line="360" w:lineRule="auto"/>
        <w:jc w:val="both"/>
        <w:rPr>
          <w:rFonts w:ascii="Calibri" w:eastAsia="Times New Roman" w:hAnsi="Calibri" w:cs="AvenirNext LT Pro Regular"/>
          <w:bCs/>
          <w:sz w:val="20"/>
          <w:szCs w:val="20"/>
          <w:lang w:val="es-ES" w:eastAsia="es-ES"/>
        </w:rPr>
      </w:pPr>
      <w:r w:rsidRPr="009871C7">
        <w:rPr>
          <w:rFonts w:ascii="Calibri" w:eastAsia="Times New Roman" w:hAnsi="Calibri" w:cs="AvenirNext LT Pro Regular"/>
          <w:bCs/>
          <w:sz w:val="20"/>
          <w:szCs w:val="20"/>
          <w:lang w:eastAsia="es-ES"/>
        </w:rPr>
        <w:lastRenderedPageBreak/>
        <w:t>El</w:t>
      </w:r>
      <w:r>
        <w:rPr>
          <w:rFonts w:ascii="Calibri" w:eastAsia="Times New Roman" w:hAnsi="Calibri" w:cs="AvenirNext LT Pro Regular"/>
          <w:b/>
          <w:bCs/>
          <w:sz w:val="20"/>
          <w:szCs w:val="20"/>
          <w:lang w:eastAsia="es-ES"/>
        </w:rPr>
        <w:t xml:space="preserve"> Lic. Oscar Alvarado Castellanos </w:t>
      </w:r>
      <w:r>
        <w:rPr>
          <w:rFonts w:ascii="Calibri" w:eastAsia="Times New Roman" w:hAnsi="Calibri" w:cs="AvenirNext LT Pro Regular"/>
          <w:bCs/>
          <w:sz w:val="20"/>
          <w:szCs w:val="20"/>
          <w:lang w:eastAsia="es-ES"/>
        </w:rPr>
        <w:t>da lectura.- &lt;&lt;</w:t>
      </w:r>
      <w:r w:rsidRPr="00907206">
        <w:rPr>
          <w:rFonts w:ascii="Calibri" w:eastAsia="Times New Roman" w:hAnsi="Calibri" w:cs="AvenirNext LT Pro Regular"/>
          <w:bCs/>
          <w:sz w:val="20"/>
          <w:szCs w:val="20"/>
          <w:lang w:eastAsia="es-ES"/>
        </w:rPr>
        <w:t>“Los miembros de la Junta de Gobierno instruyen al Director General del Instituto, Tesorero y Director Administrativo del IJALVI  para que:</w:t>
      </w:r>
    </w:p>
    <w:p w:rsidR="0010701F" w:rsidRPr="00907206" w:rsidRDefault="0010701F" w:rsidP="0010701F">
      <w:pPr>
        <w:spacing w:after="0" w:line="360" w:lineRule="auto"/>
        <w:jc w:val="both"/>
        <w:rPr>
          <w:rFonts w:ascii="Calibri" w:eastAsia="Times New Roman" w:hAnsi="Calibri" w:cs="AvenirNext LT Pro Regular"/>
          <w:bCs/>
          <w:sz w:val="20"/>
          <w:szCs w:val="20"/>
          <w:lang w:val="es-ES" w:eastAsia="es-ES"/>
        </w:rPr>
      </w:pPr>
      <w:r w:rsidRPr="00907206">
        <w:rPr>
          <w:rFonts w:ascii="Calibri" w:eastAsia="Times New Roman" w:hAnsi="Calibri" w:cs="AvenirNext LT Pro Regular"/>
          <w:bCs/>
          <w:sz w:val="20"/>
          <w:szCs w:val="20"/>
          <w:lang w:eastAsia="es-ES"/>
        </w:rPr>
        <w:t xml:space="preserve"> Suscriban el Convenio de Coordinación Institucional en Materia de Acciones para Mejoramiento de Vivienda, para la Entrega de Calentadores Solares, propuesto por la Secretaría de Desarrollo e Integración Social, acorde a los Lineamientos que Regulan la Gestión del Fondo para la Contingencia de la Economía Familiar emitidos por el Gobernador del Estado de Jalisco</w:t>
      </w:r>
      <w:r>
        <w:rPr>
          <w:rFonts w:ascii="Calibri" w:eastAsia="Times New Roman" w:hAnsi="Calibri" w:cs="AvenirNext LT Pro Regular"/>
          <w:bCs/>
          <w:sz w:val="20"/>
          <w:szCs w:val="20"/>
          <w:lang w:eastAsia="es-ES"/>
        </w:rPr>
        <w:t xml:space="preserve"> en su Acuerdo DIGELAG 013/2017</w:t>
      </w:r>
      <w:r w:rsidRPr="00907206">
        <w:rPr>
          <w:rFonts w:ascii="Calibri" w:eastAsia="Times New Roman" w:hAnsi="Calibri" w:cs="AvenirNext LT Pro Regular"/>
          <w:bCs/>
          <w:sz w:val="20"/>
          <w:szCs w:val="20"/>
          <w:lang w:eastAsia="es-ES"/>
        </w:rPr>
        <w:t xml:space="preserve">; también </w:t>
      </w:r>
    </w:p>
    <w:p w:rsidR="0010701F" w:rsidRPr="00907206" w:rsidRDefault="0010701F" w:rsidP="0010701F">
      <w:pPr>
        <w:spacing w:after="0" w:line="360" w:lineRule="auto"/>
        <w:jc w:val="both"/>
        <w:rPr>
          <w:rFonts w:ascii="Calibri" w:eastAsia="Times New Roman" w:hAnsi="Calibri" w:cs="AvenirNext LT Pro Regular"/>
          <w:bCs/>
          <w:sz w:val="20"/>
          <w:szCs w:val="20"/>
          <w:lang w:val="es-ES" w:eastAsia="es-ES"/>
        </w:rPr>
      </w:pPr>
      <w:r w:rsidRPr="00907206">
        <w:rPr>
          <w:rFonts w:ascii="Calibri" w:eastAsia="Times New Roman" w:hAnsi="Calibri" w:cs="AvenirNext LT Pro Regular"/>
          <w:bCs/>
          <w:sz w:val="20"/>
          <w:szCs w:val="20"/>
          <w:lang w:eastAsia="es-ES"/>
        </w:rPr>
        <w:t>Suscriban  el Convenio de Colaboración propuesto por la Secretaría de Planeación, Administración y Finanzas, para que dicha Secretaría lleve a cabo el proceso licitatorio -desde la elaboración de la bases del procedimiento hasta el acto de fallo o resolución del proceso- dando cumplimiento así a lo previsto en el numeral Décimo Cuarto de los Lineamientos contenidos en el Acuerdo del Gobernador Constitucional del Estado de Jalisco DIGELAG ACU 013/2017. Debiendo el IJALVI formalizar el contrato correspondiente con el proveedor adjudicado, para lo cual se amplía la instrucción a los funcionarios referidos en el presente acuerdo a suscribir dicho acto jurídico; y también</w:t>
      </w:r>
      <w:r>
        <w:rPr>
          <w:rFonts w:ascii="Calibri" w:eastAsia="Times New Roman" w:hAnsi="Calibri" w:cs="AvenirNext LT Pro Regular"/>
          <w:bCs/>
          <w:sz w:val="20"/>
          <w:szCs w:val="20"/>
          <w:lang w:eastAsia="es-ES"/>
        </w:rPr>
        <w:t xml:space="preserve"> autorizan </w:t>
      </w:r>
    </w:p>
    <w:p w:rsidR="0010701F" w:rsidRDefault="0010701F" w:rsidP="0010701F">
      <w:pPr>
        <w:spacing w:after="0" w:line="360" w:lineRule="auto"/>
        <w:jc w:val="both"/>
        <w:rPr>
          <w:rFonts w:ascii="Calibri" w:eastAsia="Times New Roman" w:hAnsi="Calibri" w:cs="AvenirNext LT Pro Regular"/>
          <w:b/>
          <w:bCs/>
          <w:sz w:val="20"/>
          <w:szCs w:val="20"/>
          <w:lang w:eastAsia="es-ES"/>
        </w:rPr>
      </w:pPr>
      <w:r w:rsidRPr="00907206">
        <w:rPr>
          <w:rFonts w:ascii="Calibri" w:eastAsia="Times New Roman" w:hAnsi="Calibri" w:cs="AvenirNext LT Pro Regular"/>
          <w:bCs/>
          <w:sz w:val="20"/>
          <w:szCs w:val="20"/>
          <w:lang w:eastAsia="es-ES"/>
        </w:rPr>
        <w:t>Adecuación presupuestal, dentro del presupuesto autorizado 2017 del Instituto Jalisciense de la Vivienda para con ello dar sustento a la re clasificación de Recursos del Proyecto de vivienda digna y accesible del programa presupuestario 361- Programa de Desarrollo de Vivienda ; y la creación de la partida 4416 ayuda para el Bienestar de los Jaliscienses como nuevo destino  que nos permita realizar la entrega de calentadores solares a familias de escasos recursos en el estado y con ello dar cumplimiento a las Estrategias de Gobierno encomendadas a la Secretaría de Desarrollo en Integración Social y a este Organismo Público Descentralizado; dando así  el sustento financiero a los convenios que para tales efectos autorizó esta Junta de Gobierno, esos serían los Acuerdos, si tienen algún</w:t>
      </w:r>
      <w:r>
        <w:rPr>
          <w:rFonts w:ascii="Calibri" w:eastAsia="Times New Roman" w:hAnsi="Calibri" w:cs="AvenirNext LT Pro Regular"/>
          <w:bCs/>
          <w:sz w:val="20"/>
          <w:szCs w:val="20"/>
          <w:lang w:eastAsia="es-ES"/>
        </w:rPr>
        <w:t xml:space="preserve"> comentario&gt;&gt;</w:t>
      </w:r>
    </w:p>
    <w:p w:rsidR="0010701F" w:rsidRPr="00907206" w:rsidRDefault="0010701F" w:rsidP="0010701F">
      <w:pPr>
        <w:spacing w:after="0" w:line="360" w:lineRule="auto"/>
        <w:jc w:val="both"/>
        <w:rPr>
          <w:rFonts w:ascii="Calibri" w:eastAsia="Times New Roman" w:hAnsi="Calibri" w:cs="AvenirNext LT Pro Regular"/>
          <w:bCs/>
          <w:sz w:val="20"/>
          <w:szCs w:val="20"/>
          <w:lang w:eastAsia="es-ES"/>
        </w:rPr>
      </w:pPr>
      <w:r w:rsidRPr="00907206">
        <w:rPr>
          <w:rFonts w:ascii="Calibri" w:eastAsia="Times New Roman" w:hAnsi="Calibri" w:cs="AvenirNext LT Pro Regular"/>
          <w:bCs/>
          <w:sz w:val="20"/>
          <w:szCs w:val="20"/>
          <w:lang w:eastAsia="es-ES"/>
        </w:rPr>
        <w:t>El</w:t>
      </w:r>
      <w:r w:rsidRPr="00907206">
        <w:rPr>
          <w:rFonts w:ascii="Calibri" w:eastAsia="Times New Roman" w:hAnsi="Calibri" w:cs="AvenirNext LT Pro Regular"/>
          <w:b/>
          <w:bCs/>
          <w:sz w:val="20"/>
          <w:szCs w:val="20"/>
          <w:lang w:eastAsia="es-ES"/>
        </w:rPr>
        <w:t xml:space="preserve"> </w:t>
      </w:r>
      <w:r>
        <w:rPr>
          <w:rFonts w:ascii="Calibri" w:eastAsia="Times New Roman" w:hAnsi="Calibri" w:cs="AvenirNext LT Pro Regular"/>
          <w:b/>
          <w:bCs/>
          <w:sz w:val="20"/>
          <w:szCs w:val="20"/>
          <w:lang w:eastAsia="es-ES"/>
        </w:rPr>
        <w:t xml:space="preserve">Ing. Javier Martínez Ruíz </w:t>
      </w:r>
      <w:r w:rsidRPr="00907206">
        <w:rPr>
          <w:rFonts w:ascii="Calibri" w:eastAsia="Times New Roman" w:hAnsi="Calibri" w:cs="AvenirNext LT Pro Regular"/>
          <w:bCs/>
          <w:sz w:val="20"/>
          <w:szCs w:val="20"/>
          <w:lang w:eastAsia="es-ES"/>
        </w:rPr>
        <w:t>comenta;</w:t>
      </w:r>
      <w:r>
        <w:rPr>
          <w:rFonts w:ascii="Calibri" w:eastAsia="Times New Roman" w:hAnsi="Calibri" w:cs="AvenirNext LT Pro Regular"/>
          <w:b/>
          <w:bCs/>
          <w:sz w:val="20"/>
          <w:szCs w:val="20"/>
          <w:lang w:eastAsia="es-ES"/>
        </w:rPr>
        <w:t xml:space="preserve"> </w:t>
      </w:r>
      <w:r w:rsidRPr="00907206">
        <w:rPr>
          <w:rFonts w:ascii="Calibri" w:eastAsia="Times New Roman" w:hAnsi="Calibri" w:cs="AvenirNext LT Pro Regular"/>
          <w:bCs/>
          <w:sz w:val="20"/>
          <w:szCs w:val="20"/>
          <w:lang w:eastAsia="es-ES"/>
        </w:rPr>
        <w:t xml:space="preserve">&lt;&lt;Yo nada más sería una pregunta, este no sé si es una pregunta un tanto jurídica, </w:t>
      </w:r>
      <w:r>
        <w:rPr>
          <w:rFonts w:ascii="Calibri" w:eastAsia="Times New Roman" w:hAnsi="Calibri" w:cs="AvenirNext LT Pro Regular"/>
          <w:bCs/>
          <w:sz w:val="20"/>
          <w:szCs w:val="20"/>
          <w:lang w:eastAsia="es-ES"/>
        </w:rPr>
        <w:t>¿</w:t>
      </w:r>
      <w:r w:rsidRPr="00907206">
        <w:rPr>
          <w:rFonts w:ascii="Calibri" w:eastAsia="Times New Roman" w:hAnsi="Calibri" w:cs="AvenirNext LT Pro Regular"/>
          <w:bCs/>
          <w:sz w:val="20"/>
          <w:szCs w:val="20"/>
          <w:lang w:eastAsia="es-ES"/>
        </w:rPr>
        <w:t>este encuentro la palabra instruyan</w:t>
      </w:r>
      <w:r>
        <w:rPr>
          <w:rFonts w:ascii="Calibri" w:eastAsia="Times New Roman" w:hAnsi="Calibri" w:cs="AvenirNext LT Pro Regular"/>
          <w:bCs/>
          <w:sz w:val="20"/>
          <w:szCs w:val="20"/>
          <w:lang w:eastAsia="es-ES"/>
        </w:rPr>
        <w:t>, no debería ser la palabra, este la Junta autoriza a la solicitud del Director, debe de instruir la Junta al Director para hacerlo?&gt;&gt;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8D53C3">
        <w:rPr>
          <w:rFonts w:ascii="Calibri" w:eastAsia="Times New Roman" w:hAnsi="Calibri" w:cs="AvenirNext LT Pro Regular"/>
          <w:bCs/>
          <w:sz w:val="20"/>
          <w:szCs w:val="20"/>
          <w:lang w:eastAsia="es-ES"/>
        </w:rPr>
        <w:t xml:space="preserve">El </w:t>
      </w:r>
      <w:r>
        <w:rPr>
          <w:rFonts w:ascii="Calibri" w:eastAsia="Times New Roman" w:hAnsi="Calibri" w:cs="AvenirNext LT Pro Regular"/>
          <w:b/>
          <w:bCs/>
          <w:sz w:val="20"/>
          <w:szCs w:val="20"/>
          <w:lang w:eastAsia="es-ES"/>
        </w:rPr>
        <w:t xml:space="preserve">Mtro. Rubén Efraín Palacios Morquecho </w:t>
      </w:r>
      <w:r w:rsidRPr="00BD6E37">
        <w:rPr>
          <w:rFonts w:ascii="Calibri" w:eastAsia="Times New Roman" w:hAnsi="Calibri" w:cs="AvenirNext LT Pro Regular"/>
          <w:bCs/>
          <w:sz w:val="20"/>
          <w:szCs w:val="20"/>
          <w:lang w:eastAsia="es-ES"/>
        </w:rPr>
        <w:t>de la Secretaría General de Gobierno</w:t>
      </w:r>
      <w:r>
        <w:rPr>
          <w:rFonts w:ascii="Calibri" w:eastAsia="Times New Roman" w:hAnsi="Calibri" w:cs="AvenirNext LT Pro Regular"/>
          <w:bCs/>
          <w:sz w:val="20"/>
          <w:szCs w:val="20"/>
          <w:lang w:eastAsia="es-ES"/>
        </w:rPr>
        <w:t xml:space="preserve"> </w:t>
      </w:r>
      <w:r w:rsidRPr="008D53C3">
        <w:rPr>
          <w:rFonts w:ascii="Calibri" w:eastAsia="Times New Roman" w:hAnsi="Calibri" w:cs="AvenirNext LT Pro Regular"/>
          <w:bCs/>
          <w:sz w:val="20"/>
          <w:szCs w:val="20"/>
          <w:lang w:eastAsia="es-ES"/>
        </w:rPr>
        <w:t xml:space="preserve"> comenta &lt;&lt; </w:t>
      </w:r>
      <w:r>
        <w:rPr>
          <w:rFonts w:ascii="Calibri" w:eastAsia="Times New Roman" w:hAnsi="Calibri" w:cs="AvenirNext LT Pro Regular"/>
          <w:bCs/>
          <w:sz w:val="20"/>
          <w:szCs w:val="20"/>
          <w:lang w:eastAsia="es-ES"/>
        </w:rPr>
        <w:t>Aquí en este caso como es la celebración de actos y situaciones jurídicas por eso se instruye para que lleve a cabo el seguimiento al Convenio a las acciones a realizar, es un tema que hemos estado manejando SEDIS para la entrega de Calentadores y que nosotros conocemos porque en los Municipios en la Subsecretaría de Asuntos del Interior y es un programa que está avanzando y es la parte que corresponde y otra parte le corresponde a la Subsecretaría de Asuntos del Interior&gt;&gt;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Pr>
          <w:rFonts w:ascii="Calibri" w:eastAsia="Times New Roman" w:hAnsi="Calibri" w:cs="AvenirNext LT Pro Regular"/>
          <w:bCs/>
          <w:sz w:val="20"/>
          <w:szCs w:val="20"/>
          <w:lang w:eastAsia="es-ES"/>
        </w:rPr>
        <w:t xml:space="preserve">El </w:t>
      </w:r>
      <w:r w:rsidRPr="00E7379D">
        <w:rPr>
          <w:rFonts w:ascii="Calibri" w:eastAsia="Times New Roman" w:hAnsi="Calibri" w:cs="AvenirNext LT Pro Regular"/>
          <w:b/>
          <w:bCs/>
          <w:sz w:val="20"/>
          <w:szCs w:val="20"/>
          <w:lang w:eastAsia="es-ES"/>
        </w:rPr>
        <w:t xml:space="preserve">Ing. Sergio </w:t>
      </w:r>
      <w:proofErr w:type="spellStart"/>
      <w:r w:rsidRPr="00E7379D">
        <w:rPr>
          <w:rFonts w:ascii="Calibri" w:eastAsia="Times New Roman" w:hAnsi="Calibri" w:cs="AvenirNext LT Pro Regular"/>
          <w:b/>
          <w:bCs/>
          <w:sz w:val="20"/>
          <w:szCs w:val="20"/>
          <w:lang w:eastAsia="es-ES"/>
        </w:rPr>
        <w:t>Nishimura</w:t>
      </w:r>
      <w:proofErr w:type="spellEnd"/>
      <w:r>
        <w:rPr>
          <w:rFonts w:ascii="Calibri" w:eastAsia="Times New Roman" w:hAnsi="Calibri" w:cs="AvenirNext LT Pro Regular"/>
          <w:bCs/>
          <w:sz w:val="20"/>
          <w:szCs w:val="20"/>
          <w:lang w:eastAsia="es-ES"/>
        </w:rPr>
        <w:t xml:space="preserve"> </w:t>
      </w:r>
      <w:r>
        <w:rPr>
          <w:rFonts w:ascii="Calibri" w:eastAsia="Times New Roman" w:hAnsi="Calibri" w:cs="AvenirNext LT Pro Regular"/>
          <w:b/>
          <w:bCs/>
          <w:sz w:val="20"/>
          <w:szCs w:val="20"/>
          <w:lang w:eastAsia="es-ES"/>
        </w:rPr>
        <w:t xml:space="preserve">Torres </w:t>
      </w:r>
      <w:r>
        <w:rPr>
          <w:rFonts w:ascii="Calibri" w:eastAsia="Times New Roman" w:hAnsi="Calibri" w:cs="AvenirNext LT Pro Regular"/>
          <w:bCs/>
          <w:sz w:val="20"/>
          <w:szCs w:val="20"/>
          <w:lang w:eastAsia="es-ES"/>
        </w:rPr>
        <w:t>en uso de la voz menciona: &lt;&lt;Abundo un poco, hay algunas partidas que son de ampliación automática, para este caso y siguiendo lo contemplado en los lineamientos de la Gestión de los Fondos, va a ver una mezcla de recursos, ahorita estamos tratando lo de los cincuenta millones de pesos, ya asignados en el presupuesto, que se requiere hacer esa modificación, pero viene la ampliación automática y de que podemos aprovechar esta misma reunión para que quede autorizado el ejercicio de lo que sería la ampliación que es por parte de la aportación de los Municipios que sería aproximado de veinticinco millones de pesos&gt;&gt;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Pr>
          <w:rFonts w:ascii="Calibri" w:eastAsia="Times New Roman" w:hAnsi="Calibri" w:cs="AvenirNext LT Pro Regular"/>
          <w:bCs/>
          <w:sz w:val="20"/>
          <w:szCs w:val="20"/>
          <w:lang w:eastAsia="es-ES"/>
        </w:rPr>
        <w:t>El</w:t>
      </w:r>
      <w:r w:rsidRPr="00ED19B8">
        <w:rPr>
          <w:rFonts w:ascii="Calibri" w:eastAsia="Times New Roman" w:hAnsi="Calibri" w:cs="AvenirNext LT Pro Regular"/>
          <w:b/>
          <w:bCs/>
          <w:sz w:val="20"/>
          <w:szCs w:val="20"/>
          <w:lang w:eastAsia="es-ES"/>
        </w:rPr>
        <w:t xml:space="preserve"> Ing. Enrique </w:t>
      </w:r>
      <w:proofErr w:type="spellStart"/>
      <w:r w:rsidRPr="00ED19B8">
        <w:rPr>
          <w:rFonts w:ascii="Calibri" w:eastAsia="Times New Roman" w:hAnsi="Calibri" w:cs="AvenirNext LT Pro Regular"/>
          <w:b/>
          <w:bCs/>
          <w:sz w:val="20"/>
          <w:szCs w:val="20"/>
          <w:lang w:eastAsia="es-ES"/>
        </w:rPr>
        <w:t>Dau</w:t>
      </w:r>
      <w:proofErr w:type="spellEnd"/>
      <w:r w:rsidRPr="00ED19B8">
        <w:rPr>
          <w:rFonts w:ascii="Calibri" w:eastAsia="Times New Roman" w:hAnsi="Calibri" w:cs="AvenirNext LT Pro Regular"/>
          <w:b/>
          <w:bCs/>
          <w:sz w:val="20"/>
          <w:szCs w:val="20"/>
          <w:lang w:eastAsia="es-ES"/>
        </w:rPr>
        <w:t xml:space="preserve"> Flores </w:t>
      </w:r>
      <w:r w:rsidRPr="00ED19B8">
        <w:rPr>
          <w:rFonts w:ascii="Calibri" w:eastAsia="Times New Roman" w:hAnsi="Calibri" w:cs="AvenirNext LT Pro Regular"/>
          <w:bCs/>
          <w:sz w:val="20"/>
          <w:szCs w:val="20"/>
          <w:lang w:eastAsia="es-ES"/>
        </w:rPr>
        <w:t>pregunta</w:t>
      </w:r>
      <w:r>
        <w:rPr>
          <w:rFonts w:ascii="Calibri" w:eastAsia="Times New Roman" w:hAnsi="Calibri" w:cs="AvenirNext LT Pro Regular"/>
          <w:bCs/>
          <w:sz w:val="20"/>
          <w:szCs w:val="20"/>
          <w:lang w:eastAsia="es-ES"/>
        </w:rPr>
        <w:t>.- &lt;&lt; ¿Este punto está contenido en el Acuerdo que nos leyó?&gt;&gt;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ED19B8">
        <w:rPr>
          <w:rFonts w:ascii="Calibri" w:eastAsia="Times New Roman" w:hAnsi="Calibri" w:cs="AvenirNext LT Pro Regular"/>
          <w:bCs/>
          <w:sz w:val="20"/>
          <w:szCs w:val="20"/>
          <w:lang w:eastAsia="es-ES"/>
        </w:rPr>
        <w:t xml:space="preserve">El </w:t>
      </w:r>
      <w:r w:rsidRPr="00ED19B8">
        <w:rPr>
          <w:rFonts w:ascii="Calibri" w:eastAsia="Times New Roman" w:hAnsi="Calibri" w:cs="AvenirNext LT Pro Regular"/>
          <w:b/>
          <w:bCs/>
          <w:sz w:val="20"/>
          <w:szCs w:val="20"/>
          <w:lang w:eastAsia="es-ES"/>
        </w:rPr>
        <w:t xml:space="preserve">Ing. Sergio </w:t>
      </w:r>
      <w:proofErr w:type="spellStart"/>
      <w:r w:rsidRPr="00ED19B8">
        <w:rPr>
          <w:rFonts w:ascii="Calibri" w:eastAsia="Times New Roman" w:hAnsi="Calibri" w:cs="AvenirNext LT Pro Regular"/>
          <w:b/>
          <w:bCs/>
          <w:sz w:val="20"/>
          <w:szCs w:val="20"/>
          <w:lang w:eastAsia="es-ES"/>
        </w:rPr>
        <w:t>Nishimura</w:t>
      </w:r>
      <w:proofErr w:type="spellEnd"/>
      <w:r w:rsidRPr="00ED19B8">
        <w:rPr>
          <w:rFonts w:ascii="Calibri" w:eastAsia="Times New Roman" w:hAnsi="Calibri" w:cs="AvenirNext LT Pro Regular"/>
          <w:bCs/>
          <w:sz w:val="20"/>
          <w:szCs w:val="20"/>
          <w:lang w:eastAsia="es-ES"/>
        </w:rPr>
        <w:t xml:space="preserve"> </w:t>
      </w:r>
      <w:r w:rsidRPr="00ED19B8">
        <w:rPr>
          <w:rFonts w:ascii="Calibri" w:eastAsia="Times New Roman" w:hAnsi="Calibri" w:cs="AvenirNext LT Pro Regular"/>
          <w:b/>
          <w:bCs/>
          <w:sz w:val="20"/>
          <w:szCs w:val="20"/>
          <w:lang w:eastAsia="es-ES"/>
        </w:rPr>
        <w:t xml:space="preserve">Torres </w:t>
      </w:r>
      <w:r w:rsidRPr="00ED19B8">
        <w:rPr>
          <w:rFonts w:ascii="Calibri" w:eastAsia="Times New Roman" w:hAnsi="Calibri" w:cs="AvenirNext LT Pro Regular"/>
          <w:bCs/>
          <w:sz w:val="20"/>
          <w:szCs w:val="20"/>
          <w:lang w:eastAsia="es-ES"/>
        </w:rPr>
        <w:t xml:space="preserve">en uso de la voz menciona: </w:t>
      </w:r>
      <w:r>
        <w:rPr>
          <w:rFonts w:ascii="Calibri" w:eastAsia="Times New Roman" w:hAnsi="Calibri" w:cs="AvenirNext LT Pro Regular"/>
          <w:bCs/>
          <w:sz w:val="20"/>
          <w:szCs w:val="20"/>
          <w:lang w:eastAsia="es-ES"/>
        </w:rPr>
        <w:t xml:space="preserve">&lt;&lt;Si, nada más para aclarar que es una ampliación automática, </w:t>
      </w:r>
      <w:r>
        <w:rPr>
          <w:rFonts w:ascii="Calibri" w:eastAsia="Times New Roman" w:hAnsi="Calibri" w:cs="AvenirNext LT Pro Regular"/>
          <w:bCs/>
          <w:sz w:val="20"/>
          <w:szCs w:val="20"/>
          <w:lang w:eastAsia="es-ES"/>
        </w:rPr>
        <w:lastRenderedPageBreak/>
        <w:t>está dentro del capítulo 4000 es de ampliación automática pero sin embargo se requiere la autorización, para dejarlo formalizado y regular el tramite&gt;&gt;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ED19B8">
        <w:rPr>
          <w:rFonts w:ascii="Calibri" w:eastAsia="Times New Roman" w:hAnsi="Calibri" w:cs="AvenirNext LT Pro Regular"/>
          <w:bCs/>
          <w:sz w:val="20"/>
          <w:szCs w:val="20"/>
          <w:lang w:eastAsia="es-ES"/>
        </w:rPr>
        <w:t>El</w:t>
      </w:r>
      <w:r w:rsidRPr="00ED19B8">
        <w:rPr>
          <w:rFonts w:ascii="Calibri" w:eastAsia="Times New Roman" w:hAnsi="Calibri" w:cs="AvenirNext LT Pro Regular"/>
          <w:b/>
          <w:bCs/>
          <w:sz w:val="20"/>
          <w:szCs w:val="20"/>
          <w:lang w:eastAsia="es-ES"/>
        </w:rPr>
        <w:t xml:space="preserve"> Ing. Enrique </w:t>
      </w:r>
      <w:proofErr w:type="spellStart"/>
      <w:r w:rsidRPr="00ED19B8">
        <w:rPr>
          <w:rFonts w:ascii="Calibri" w:eastAsia="Times New Roman" w:hAnsi="Calibri" w:cs="AvenirNext LT Pro Regular"/>
          <w:b/>
          <w:bCs/>
          <w:sz w:val="20"/>
          <w:szCs w:val="20"/>
          <w:lang w:eastAsia="es-ES"/>
        </w:rPr>
        <w:t>Dau</w:t>
      </w:r>
      <w:proofErr w:type="spellEnd"/>
      <w:r w:rsidRPr="00ED19B8">
        <w:rPr>
          <w:rFonts w:ascii="Calibri" w:eastAsia="Times New Roman" w:hAnsi="Calibri" w:cs="AvenirNext LT Pro Regular"/>
          <w:b/>
          <w:bCs/>
          <w:sz w:val="20"/>
          <w:szCs w:val="20"/>
          <w:lang w:eastAsia="es-ES"/>
        </w:rPr>
        <w:t xml:space="preserve"> Flores </w:t>
      </w:r>
      <w:r w:rsidRPr="00ED19B8">
        <w:rPr>
          <w:rFonts w:ascii="Calibri" w:eastAsia="Times New Roman" w:hAnsi="Calibri" w:cs="AvenirNext LT Pro Regular"/>
          <w:bCs/>
          <w:sz w:val="20"/>
          <w:szCs w:val="20"/>
          <w:lang w:eastAsia="es-ES"/>
        </w:rPr>
        <w:t xml:space="preserve">pregunta.- &lt;&lt; </w:t>
      </w:r>
      <w:r>
        <w:rPr>
          <w:rFonts w:ascii="Calibri" w:eastAsia="Times New Roman" w:hAnsi="Calibri" w:cs="AvenirNext LT Pro Regular"/>
          <w:bCs/>
          <w:sz w:val="20"/>
          <w:szCs w:val="20"/>
          <w:lang w:eastAsia="es-ES"/>
        </w:rPr>
        <w:t xml:space="preserve">Correcto, </w:t>
      </w:r>
      <w:r w:rsidRPr="00ED19B8">
        <w:rPr>
          <w:rFonts w:ascii="Calibri" w:eastAsia="Times New Roman" w:hAnsi="Calibri" w:cs="AvenirNext LT Pro Regular"/>
          <w:bCs/>
          <w:sz w:val="20"/>
          <w:szCs w:val="20"/>
          <w:lang w:eastAsia="es-ES"/>
        </w:rPr>
        <w:t>¿</w:t>
      </w:r>
      <w:r>
        <w:rPr>
          <w:rFonts w:ascii="Calibri" w:eastAsia="Times New Roman" w:hAnsi="Calibri" w:cs="AvenirNext LT Pro Regular"/>
          <w:bCs/>
          <w:sz w:val="20"/>
          <w:szCs w:val="20"/>
          <w:lang w:eastAsia="es-ES"/>
        </w:rPr>
        <w:t>Tienen algún otro comentario o aclaración</w:t>
      </w:r>
      <w:r w:rsidRPr="00ED19B8">
        <w:rPr>
          <w:rFonts w:ascii="Calibri" w:eastAsia="Times New Roman" w:hAnsi="Calibri" w:cs="AvenirNext LT Pro Regular"/>
          <w:bCs/>
          <w:sz w:val="20"/>
          <w:szCs w:val="20"/>
          <w:lang w:eastAsia="es-ES"/>
        </w:rPr>
        <w:t>?</w:t>
      </w:r>
      <w:r>
        <w:rPr>
          <w:rFonts w:ascii="Calibri" w:eastAsia="Times New Roman" w:hAnsi="Calibri" w:cs="AvenirNext LT Pro Regular"/>
          <w:bCs/>
          <w:sz w:val="20"/>
          <w:szCs w:val="20"/>
          <w:lang w:eastAsia="es-ES"/>
        </w:rPr>
        <w:t xml:space="preserve"> Si, adelante</w:t>
      </w:r>
      <w:r w:rsidRPr="00ED19B8">
        <w:rPr>
          <w:rFonts w:ascii="Calibri" w:eastAsia="Times New Roman" w:hAnsi="Calibri" w:cs="AvenirNext LT Pro Regular"/>
          <w:bCs/>
          <w:sz w:val="20"/>
          <w:szCs w:val="20"/>
          <w:lang w:eastAsia="es-ES"/>
        </w:rPr>
        <w:t>&gt;&gt;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Pr>
          <w:rFonts w:ascii="Calibri" w:eastAsia="Times New Roman" w:hAnsi="Calibri" w:cs="AvenirNext LT Pro Regular"/>
          <w:bCs/>
          <w:sz w:val="20"/>
          <w:szCs w:val="20"/>
          <w:lang w:val="es-ES_tradnl" w:eastAsia="es-ES"/>
        </w:rPr>
        <w:t xml:space="preserve">El </w:t>
      </w:r>
      <w:r>
        <w:rPr>
          <w:rFonts w:ascii="Calibri" w:eastAsia="Times New Roman" w:hAnsi="Calibri" w:cs="AvenirNext LT Pro Regular"/>
          <w:b/>
          <w:bCs/>
          <w:sz w:val="20"/>
          <w:szCs w:val="20"/>
          <w:lang w:val="es-ES_tradnl" w:eastAsia="es-ES"/>
        </w:rPr>
        <w:t xml:space="preserve">Mtro. Gerardo de J </w:t>
      </w:r>
      <w:r w:rsidRPr="00247EE9">
        <w:rPr>
          <w:rFonts w:ascii="Calibri" w:eastAsia="Times New Roman" w:hAnsi="Calibri" w:cs="AvenirNext LT Pro Regular"/>
          <w:b/>
          <w:bCs/>
          <w:sz w:val="20"/>
          <w:szCs w:val="20"/>
          <w:lang w:val="es-ES_tradnl" w:eastAsia="es-ES"/>
        </w:rPr>
        <w:t>V</w:t>
      </w:r>
      <w:r>
        <w:rPr>
          <w:rFonts w:ascii="Calibri" w:eastAsia="Times New Roman" w:hAnsi="Calibri" w:cs="AvenirNext LT Pro Regular"/>
          <w:b/>
          <w:bCs/>
          <w:sz w:val="20"/>
          <w:szCs w:val="20"/>
          <w:lang w:val="es-ES_tradnl" w:eastAsia="es-ES"/>
        </w:rPr>
        <w:t xml:space="preserve">aldivia Cervantes </w:t>
      </w:r>
      <w:r>
        <w:rPr>
          <w:rFonts w:ascii="Calibri" w:eastAsia="Times New Roman" w:hAnsi="Calibri" w:cs="AvenirNext LT Pro Regular"/>
          <w:bCs/>
          <w:sz w:val="20"/>
          <w:szCs w:val="20"/>
          <w:lang w:val="es-ES_tradnl" w:eastAsia="es-ES"/>
        </w:rPr>
        <w:t>en uso de la voz comenta.- &lt;&lt;</w:t>
      </w:r>
      <w:r>
        <w:rPr>
          <w:rFonts w:ascii="Calibri" w:eastAsia="Times New Roman" w:hAnsi="Calibri" w:cs="AvenirNext LT Pro Regular"/>
          <w:bCs/>
          <w:sz w:val="20"/>
          <w:szCs w:val="20"/>
          <w:lang w:eastAsia="es-ES"/>
        </w:rPr>
        <w:t>yo veo aquí que también hablan de la entrega de  focos ahorradores ahorita que nos leíste los puntos de acuerdo, no los descubrí ahí, si se pudiera comentar sobre eso de cuanto representa de los cincuenta millones de pesos en diferencia con respecto a los Calentadores&gt;&gt;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ED19B8">
        <w:rPr>
          <w:rFonts w:ascii="Calibri" w:eastAsia="Times New Roman" w:hAnsi="Calibri" w:cs="AvenirNext LT Pro Regular"/>
          <w:bCs/>
          <w:sz w:val="20"/>
          <w:szCs w:val="20"/>
          <w:lang w:eastAsia="es-ES"/>
        </w:rPr>
        <w:t xml:space="preserve">El </w:t>
      </w:r>
      <w:r w:rsidRPr="00ED19B8">
        <w:rPr>
          <w:rFonts w:ascii="Calibri" w:eastAsia="Times New Roman" w:hAnsi="Calibri" w:cs="AvenirNext LT Pro Regular"/>
          <w:b/>
          <w:bCs/>
          <w:sz w:val="20"/>
          <w:szCs w:val="20"/>
          <w:lang w:eastAsia="es-ES"/>
        </w:rPr>
        <w:t xml:space="preserve">Ing. Sergio </w:t>
      </w:r>
      <w:proofErr w:type="spellStart"/>
      <w:r w:rsidRPr="00ED19B8">
        <w:rPr>
          <w:rFonts w:ascii="Calibri" w:eastAsia="Times New Roman" w:hAnsi="Calibri" w:cs="AvenirNext LT Pro Regular"/>
          <w:b/>
          <w:bCs/>
          <w:sz w:val="20"/>
          <w:szCs w:val="20"/>
          <w:lang w:eastAsia="es-ES"/>
        </w:rPr>
        <w:t>Nishimura</w:t>
      </w:r>
      <w:proofErr w:type="spellEnd"/>
      <w:r w:rsidRPr="00ED19B8">
        <w:rPr>
          <w:rFonts w:ascii="Calibri" w:eastAsia="Times New Roman" w:hAnsi="Calibri" w:cs="AvenirNext LT Pro Regular"/>
          <w:bCs/>
          <w:sz w:val="20"/>
          <w:szCs w:val="20"/>
          <w:lang w:eastAsia="es-ES"/>
        </w:rPr>
        <w:t xml:space="preserve"> </w:t>
      </w:r>
      <w:r w:rsidRPr="00ED19B8">
        <w:rPr>
          <w:rFonts w:ascii="Calibri" w:eastAsia="Times New Roman" w:hAnsi="Calibri" w:cs="AvenirNext LT Pro Regular"/>
          <w:b/>
          <w:bCs/>
          <w:sz w:val="20"/>
          <w:szCs w:val="20"/>
          <w:lang w:eastAsia="es-ES"/>
        </w:rPr>
        <w:t xml:space="preserve">Torres </w:t>
      </w:r>
      <w:r w:rsidRPr="00ED19B8">
        <w:rPr>
          <w:rFonts w:ascii="Calibri" w:eastAsia="Times New Roman" w:hAnsi="Calibri" w:cs="AvenirNext LT Pro Regular"/>
          <w:bCs/>
          <w:sz w:val="20"/>
          <w:szCs w:val="20"/>
          <w:lang w:eastAsia="es-ES"/>
        </w:rPr>
        <w:t xml:space="preserve">en uso de la voz </w:t>
      </w:r>
      <w:r>
        <w:rPr>
          <w:rFonts w:ascii="Calibri" w:eastAsia="Times New Roman" w:hAnsi="Calibri" w:cs="AvenirNext LT Pro Regular"/>
          <w:bCs/>
          <w:sz w:val="20"/>
          <w:szCs w:val="20"/>
          <w:lang w:eastAsia="es-ES"/>
        </w:rPr>
        <w:t>contesta.- &lt;&lt;Bueno en relación a eso prácticamente, la SEPAF ya tiene contemplado todo lo que respecta a especificaciones, costos y estudios del mercado requeridos, vienen en el Convenio, pero si traen los componentes en la matriz de indicadores de resultados, viene por paquetes se están haciendo los ajustes como no están todavía integrados al presupuesto se va hacer apenas la ampliación no contemplamos el volumen total, pero si vienen los dos componentes, yo creo que esa parte se vería en la parte de la adquisición propia que va hacer SEPAF en el proceso licitatorio&gt;&gt;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247EE9">
        <w:rPr>
          <w:rFonts w:ascii="Calibri" w:eastAsia="Times New Roman" w:hAnsi="Calibri" w:cs="AvenirNext LT Pro Regular"/>
          <w:bCs/>
          <w:sz w:val="20"/>
          <w:szCs w:val="20"/>
          <w:lang w:eastAsia="es-ES"/>
        </w:rPr>
        <w:t>El</w:t>
      </w:r>
      <w:r w:rsidRPr="00247EE9">
        <w:rPr>
          <w:rFonts w:ascii="Calibri" w:eastAsia="Times New Roman" w:hAnsi="Calibri" w:cs="AvenirNext LT Pro Regular"/>
          <w:b/>
          <w:bCs/>
          <w:sz w:val="20"/>
          <w:szCs w:val="20"/>
          <w:lang w:eastAsia="es-ES"/>
        </w:rPr>
        <w:t xml:space="preserve"> Lic. Oscar Alvarado Castellanos </w:t>
      </w:r>
      <w:r w:rsidRPr="00247EE9">
        <w:rPr>
          <w:rFonts w:ascii="Calibri" w:eastAsia="Times New Roman" w:hAnsi="Calibri" w:cs="AvenirNext LT Pro Regular"/>
          <w:bCs/>
          <w:sz w:val="20"/>
          <w:szCs w:val="20"/>
          <w:lang w:eastAsia="es-ES"/>
        </w:rPr>
        <w:t>responde.- &lt;&lt;</w:t>
      </w:r>
      <w:r>
        <w:rPr>
          <w:rFonts w:ascii="Calibri" w:eastAsia="Times New Roman" w:hAnsi="Calibri" w:cs="AvenirNext LT Pro Regular"/>
          <w:bCs/>
          <w:sz w:val="20"/>
          <w:szCs w:val="20"/>
          <w:lang w:eastAsia="es-ES"/>
        </w:rPr>
        <w:t>en ese sentido ahorita lo incluyo en el acuerdo para que también diga focos ahorradores, tienen algún otro comentario</w:t>
      </w:r>
      <w:proofErr w:type="gramStart"/>
      <w:r>
        <w:rPr>
          <w:rFonts w:ascii="Calibri" w:eastAsia="Times New Roman" w:hAnsi="Calibri" w:cs="AvenirNext LT Pro Regular"/>
          <w:bCs/>
          <w:sz w:val="20"/>
          <w:szCs w:val="20"/>
          <w:lang w:eastAsia="es-ES"/>
        </w:rPr>
        <w:t>?</w:t>
      </w:r>
      <w:proofErr w:type="gramEnd"/>
      <w:r w:rsidRPr="00247EE9">
        <w:rPr>
          <w:rFonts w:ascii="Calibri" w:eastAsia="Times New Roman" w:hAnsi="Calibri" w:cs="AvenirNext LT Pro Regular"/>
          <w:bCs/>
          <w:sz w:val="20"/>
          <w:szCs w:val="20"/>
          <w:lang w:eastAsia="es-ES"/>
        </w:rPr>
        <w:t>&gt;&gt;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041E49">
        <w:rPr>
          <w:rFonts w:ascii="Calibri" w:eastAsia="Times New Roman" w:hAnsi="Calibri" w:cs="AvenirNext LT Pro Regular"/>
          <w:bCs/>
          <w:sz w:val="20"/>
          <w:szCs w:val="20"/>
          <w:lang w:eastAsia="es-ES"/>
        </w:rPr>
        <w:t xml:space="preserve">El </w:t>
      </w:r>
      <w:r w:rsidRPr="00041E49">
        <w:rPr>
          <w:rFonts w:ascii="Calibri" w:eastAsia="Times New Roman" w:hAnsi="Calibri" w:cs="AvenirNext LT Pro Regular"/>
          <w:b/>
          <w:bCs/>
          <w:sz w:val="20"/>
          <w:szCs w:val="20"/>
          <w:lang w:eastAsia="es-ES"/>
        </w:rPr>
        <w:t>Ing. Octavio D. González Padilla</w:t>
      </w:r>
      <w:r>
        <w:rPr>
          <w:rFonts w:ascii="Calibri" w:eastAsia="Times New Roman" w:hAnsi="Calibri" w:cs="AvenirNext LT Pro Regular"/>
          <w:bCs/>
          <w:sz w:val="20"/>
          <w:szCs w:val="20"/>
          <w:lang w:eastAsia="es-ES"/>
        </w:rPr>
        <w:t xml:space="preserve"> menciona.- &lt;&lt;Si así como dice aquí el Licenciado, la autorización de hoy es de la Junta de Gobierno a suscribir los Convenios, Convenios que van a estar precisamente en la elaboración en el detalle de lo que se va a estipular, se requiere que esta Junta de Gobierno, como decías también tu Consejero, nosotros nos ordene, nos autorice, nos instruya a suscribir esos convenios que se nos proponen por parte de la Secretaría de Desarrollo e Integración Social y por parte de SEPAF&gt;&gt;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041E49">
        <w:rPr>
          <w:rFonts w:ascii="Calibri" w:eastAsia="Times New Roman" w:hAnsi="Calibri" w:cs="AvenirNext LT Pro Regular"/>
          <w:bCs/>
          <w:sz w:val="20"/>
          <w:szCs w:val="20"/>
          <w:lang w:eastAsia="es-ES"/>
        </w:rPr>
        <w:t>El</w:t>
      </w:r>
      <w:r w:rsidRPr="00041E49">
        <w:rPr>
          <w:rFonts w:ascii="Calibri" w:eastAsia="Times New Roman" w:hAnsi="Calibri" w:cs="AvenirNext LT Pro Regular"/>
          <w:b/>
          <w:bCs/>
          <w:sz w:val="20"/>
          <w:szCs w:val="20"/>
          <w:lang w:eastAsia="es-ES"/>
        </w:rPr>
        <w:t xml:space="preserve"> Lic. Oscar Alvarado Castellanos </w:t>
      </w:r>
      <w:r>
        <w:rPr>
          <w:rFonts w:ascii="Calibri" w:eastAsia="Times New Roman" w:hAnsi="Calibri" w:cs="AvenirNext LT Pro Regular"/>
          <w:bCs/>
          <w:sz w:val="20"/>
          <w:szCs w:val="20"/>
          <w:lang w:eastAsia="es-ES"/>
        </w:rPr>
        <w:t>menciona.- &lt;&lt;Algún otro comentario o duda&gt;&gt;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041E49">
        <w:rPr>
          <w:rFonts w:ascii="Calibri" w:eastAsia="Times New Roman" w:hAnsi="Calibri" w:cs="AvenirNext LT Pro Regular"/>
          <w:bCs/>
          <w:sz w:val="20"/>
          <w:szCs w:val="20"/>
          <w:lang w:eastAsia="es-ES"/>
        </w:rPr>
        <w:t>El</w:t>
      </w:r>
      <w:r w:rsidRPr="00041E49">
        <w:rPr>
          <w:rFonts w:ascii="Calibri" w:eastAsia="Times New Roman" w:hAnsi="Calibri" w:cs="AvenirNext LT Pro Regular"/>
          <w:b/>
          <w:bCs/>
          <w:sz w:val="20"/>
          <w:szCs w:val="20"/>
          <w:lang w:eastAsia="es-ES"/>
        </w:rPr>
        <w:t xml:space="preserve"> Ing. Enrique </w:t>
      </w:r>
      <w:proofErr w:type="spellStart"/>
      <w:r w:rsidRPr="00041E49">
        <w:rPr>
          <w:rFonts w:ascii="Calibri" w:eastAsia="Times New Roman" w:hAnsi="Calibri" w:cs="AvenirNext LT Pro Regular"/>
          <w:b/>
          <w:bCs/>
          <w:sz w:val="20"/>
          <w:szCs w:val="20"/>
          <w:lang w:eastAsia="es-ES"/>
        </w:rPr>
        <w:t>Dau</w:t>
      </w:r>
      <w:proofErr w:type="spellEnd"/>
      <w:r w:rsidRPr="00041E49">
        <w:rPr>
          <w:rFonts w:ascii="Calibri" w:eastAsia="Times New Roman" w:hAnsi="Calibri" w:cs="AvenirNext LT Pro Regular"/>
          <w:b/>
          <w:bCs/>
          <w:sz w:val="20"/>
          <w:szCs w:val="20"/>
          <w:lang w:eastAsia="es-ES"/>
        </w:rPr>
        <w:t xml:space="preserve"> Flores </w:t>
      </w:r>
      <w:r>
        <w:rPr>
          <w:rFonts w:ascii="Calibri" w:eastAsia="Times New Roman" w:hAnsi="Calibri" w:cs="AvenirNext LT Pro Regular"/>
          <w:bCs/>
          <w:sz w:val="20"/>
          <w:szCs w:val="20"/>
          <w:lang w:eastAsia="es-ES"/>
        </w:rPr>
        <w:t>manifiesta</w:t>
      </w:r>
      <w:r w:rsidRPr="00041E49">
        <w:rPr>
          <w:rFonts w:ascii="Calibri" w:eastAsia="Times New Roman" w:hAnsi="Calibri" w:cs="AvenirNext LT Pro Regular"/>
          <w:bCs/>
          <w:sz w:val="20"/>
          <w:szCs w:val="20"/>
          <w:lang w:eastAsia="es-ES"/>
        </w:rPr>
        <w:t xml:space="preserve">.- </w:t>
      </w:r>
      <w:r>
        <w:rPr>
          <w:rFonts w:ascii="Calibri" w:eastAsia="Times New Roman" w:hAnsi="Calibri" w:cs="AvenirNext LT Pro Regular"/>
          <w:bCs/>
          <w:sz w:val="20"/>
          <w:szCs w:val="20"/>
          <w:lang w:eastAsia="es-ES"/>
        </w:rPr>
        <w:t>&lt;&lt;Bien pues no habiendo mas, someto a su consideración la aprobación de este Acuerdo en los términos que nos fue leído, que tenía como prueba, muy bien queda aprobado&gt;&gt;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Pr>
          <w:rFonts w:ascii="Calibri" w:eastAsia="Times New Roman" w:hAnsi="Calibri" w:cs="AvenirNext LT Pro Regular"/>
          <w:bCs/>
          <w:sz w:val="20"/>
          <w:szCs w:val="20"/>
          <w:lang w:eastAsia="es-ES"/>
        </w:rPr>
        <w:t xml:space="preserve">El </w:t>
      </w:r>
      <w:r w:rsidRPr="00041E49">
        <w:rPr>
          <w:rFonts w:ascii="Calibri" w:eastAsia="Times New Roman" w:hAnsi="Calibri" w:cs="AvenirNext LT Pro Regular"/>
          <w:b/>
          <w:bCs/>
          <w:sz w:val="20"/>
          <w:szCs w:val="20"/>
          <w:lang w:eastAsia="es-ES"/>
        </w:rPr>
        <w:t>Lic. Oscar Alvarado Castellanos</w:t>
      </w:r>
      <w:r>
        <w:rPr>
          <w:rFonts w:ascii="Calibri" w:eastAsia="Times New Roman" w:hAnsi="Calibri" w:cs="AvenirNext LT Pro Regular"/>
          <w:bCs/>
          <w:sz w:val="20"/>
          <w:szCs w:val="20"/>
          <w:lang w:eastAsia="es-ES"/>
        </w:rPr>
        <w:t xml:space="preserve"> dice.- &lt;&lt;Muchísimas gracias, si nos dan unos minutitos para imprimir los Acuerdos&gt;&gt;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041E49">
        <w:rPr>
          <w:rFonts w:ascii="Calibri" w:eastAsia="Times New Roman" w:hAnsi="Calibri" w:cs="AvenirNext LT Pro Regular"/>
          <w:bCs/>
          <w:sz w:val="20"/>
          <w:szCs w:val="20"/>
          <w:lang w:eastAsia="es-ES"/>
        </w:rPr>
        <w:t xml:space="preserve">El </w:t>
      </w:r>
      <w:r w:rsidRPr="00041E49">
        <w:rPr>
          <w:rFonts w:ascii="Calibri" w:eastAsia="Times New Roman" w:hAnsi="Calibri" w:cs="AvenirNext LT Pro Regular"/>
          <w:b/>
          <w:bCs/>
          <w:sz w:val="20"/>
          <w:szCs w:val="20"/>
          <w:lang w:eastAsia="es-ES"/>
        </w:rPr>
        <w:t>Ing. Octavio D. González Padilla</w:t>
      </w:r>
      <w:r w:rsidRPr="00041E49">
        <w:rPr>
          <w:rFonts w:ascii="Calibri" w:eastAsia="Times New Roman" w:hAnsi="Calibri" w:cs="AvenirNext LT Pro Regular"/>
          <w:bCs/>
          <w:sz w:val="20"/>
          <w:szCs w:val="20"/>
          <w:lang w:eastAsia="es-ES"/>
        </w:rPr>
        <w:t xml:space="preserve"> </w:t>
      </w:r>
      <w:r>
        <w:rPr>
          <w:rFonts w:ascii="Calibri" w:eastAsia="Times New Roman" w:hAnsi="Calibri" w:cs="AvenirNext LT Pro Regular"/>
          <w:bCs/>
          <w:sz w:val="20"/>
          <w:szCs w:val="20"/>
          <w:lang w:eastAsia="es-ES"/>
        </w:rPr>
        <w:t>señala</w:t>
      </w:r>
      <w:r w:rsidRPr="00041E49">
        <w:rPr>
          <w:rFonts w:ascii="Calibri" w:eastAsia="Times New Roman" w:hAnsi="Calibri" w:cs="AvenirNext LT Pro Regular"/>
          <w:bCs/>
          <w:sz w:val="20"/>
          <w:szCs w:val="20"/>
          <w:lang w:eastAsia="es-ES"/>
        </w:rPr>
        <w:t xml:space="preserve">.- </w:t>
      </w:r>
      <w:r>
        <w:rPr>
          <w:rFonts w:ascii="Calibri" w:eastAsia="Times New Roman" w:hAnsi="Calibri" w:cs="AvenirNext LT Pro Regular"/>
          <w:bCs/>
          <w:sz w:val="20"/>
          <w:szCs w:val="20"/>
          <w:lang w:eastAsia="es-ES"/>
        </w:rPr>
        <w:t>&lt;&lt;Para que los lean los revisen muy bien&gt;&gt;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041E49">
        <w:rPr>
          <w:rFonts w:ascii="Calibri" w:eastAsia="Times New Roman" w:hAnsi="Calibri" w:cs="AvenirNext LT Pro Regular"/>
          <w:bCs/>
          <w:sz w:val="20"/>
          <w:szCs w:val="20"/>
          <w:lang w:eastAsia="es-ES"/>
        </w:rPr>
        <w:t xml:space="preserve">La </w:t>
      </w:r>
      <w:r w:rsidRPr="00041E49">
        <w:rPr>
          <w:rFonts w:ascii="Calibri" w:eastAsia="Times New Roman" w:hAnsi="Calibri" w:cs="AvenirNext LT Pro Regular"/>
          <w:b/>
          <w:bCs/>
          <w:sz w:val="20"/>
          <w:szCs w:val="20"/>
          <w:lang w:eastAsia="es-ES"/>
        </w:rPr>
        <w:t xml:space="preserve">Lic. Mónica Muñoz </w:t>
      </w:r>
      <w:proofErr w:type="spellStart"/>
      <w:r w:rsidRPr="00041E49">
        <w:rPr>
          <w:rFonts w:ascii="Calibri" w:eastAsia="Times New Roman" w:hAnsi="Calibri" w:cs="AvenirNext LT Pro Regular"/>
          <w:b/>
          <w:bCs/>
          <w:sz w:val="20"/>
          <w:szCs w:val="20"/>
          <w:lang w:eastAsia="es-ES"/>
        </w:rPr>
        <w:t>Basulto</w:t>
      </w:r>
      <w:proofErr w:type="spellEnd"/>
      <w:r w:rsidRPr="00041E49">
        <w:rPr>
          <w:rFonts w:ascii="Calibri" w:eastAsia="Times New Roman" w:hAnsi="Calibri" w:cs="AvenirNext LT Pro Regular"/>
          <w:bCs/>
          <w:sz w:val="20"/>
          <w:szCs w:val="20"/>
          <w:lang w:eastAsia="es-ES"/>
        </w:rPr>
        <w:t xml:space="preserve"> </w:t>
      </w:r>
      <w:r>
        <w:rPr>
          <w:rFonts w:ascii="Calibri" w:eastAsia="Times New Roman" w:hAnsi="Calibri" w:cs="AvenirNext LT Pro Regular"/>
          <w:bCs/>
          <w:sz w:val="20"/>
          <w:szCs w:val="20"/>
          <w:lang w:eastAsia="es-ES"/>
        </w:rPr>
        <w:t>menciona.- &lt;&lt;En estos momentos se los estamos imprimiendo para que los puedan leer&gt;&gt;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041E49">
        <w:rPr>
          <w:rFonts w:ascii="Calibri" w:eastAsia="Times New Roman" w:hAnsi="Calibri" w:cs="AvenirNext LT Pro Regular"/>
          <w:bCs/>
          <w:sz w:val="20"/>
          <w:szCs w:val="20"/>
          <w:lang w:eastAsia="es-ES"/>
        </w:rPr>
        <w:t>El</w:t>
      </w:r>
      <w:r w:rsidRPr="00041E49">
        <w:rPr>
          <w:rFonts w:ascii="Calibri" w:eastAsia="Times New Roman" w:hAnsi="Calibri" w:cs="AvenirNext LT Pro Regular"/>
          <w:b/>
          <w:bCs/>
          <w:sz w:val="20"/>
          <w:szCs w:val="20"/>
          <w:lang w:eastAsia="es-ES"/>
        </w:rPr>
        <w:t xml:space="preserve"> Ing. Enrique </w:t>
      </w:r>
      <w:proofErr w:type="spellStart"/>
      <w:r w:rsidRPr="00041E49">
        <w:rPr>
          <w:rFonts w:ascii="Calibri" w:eastAsia="Times New Roman" w:hAnsi="Calibri" w:cs="AvenirNext LT Pro Regular"/>
          <w:b/>
          <w:bCs/>
          <w:sz w:val="20"/>
          <w:szCs w:val="20"/>
          <w:lang w:eastAsia="es-ES"/>
        </w:rPr>
        <w:t>Dau</w:t>
      </w:r>
      <w:proofErr w:type="spellEnd"/>
      <w:r w:rsidRPr="00041E49">
        <w:rPr>
          <w:rFonts w:ascii="Calibri" w:eastAsia="Times New Roman" w:hAnsi="Calibri" w:cs="AvenirNext LT Pro Regular"/>
          <w:b/>
          <w:bCs/>
          <w:sz w:val="20"/>
          <w:szCs w:val="20"/>
          <w:lang w:eastAsia="es-ES"/>
        </w:rPr>
        <w:t xml:space="preserve"> Flores </w:t>
      </w:r>
      <w:r>
        <w:rPr>
          <w:rFonts w:ascii="Calibri" w:eastAsia="Times New Roman" w:hAnsi="Calibri" w:cs="AvenirNext LT Pro Regular"/>
          <w:bCs/>
          <w:sz w:val="20"/>
          <w:szCs w:val="20"/>
          <w:lang w:eastAsia="es-ES"/>
        </w:rPr>
        <w:t>dice</w:t>
      </w:r>
      <w:r w:rsidRPr="00041E49">
        <w:rPr>
          <w:rFonts w:ascii="Calibri" w:eastAsia="Times New Roman" w:hAnsi="Calibri" w:cs="AvenirNext LT Pro Regular"/>
          <w:bCs/>
          <w:sz w:val="20"/>
          <w:szCs w:val="20"/>
          <w:lang w:eastAsia="es-ES"/>
        </w:rPr>
        <w:t xml:space="preserve">.- </w:t>
      </w:r>
      <w:r>
        <w:rPr>
          <w:rFonts w:ascii="Calibri" w:eastAsia="Times New Roman" w:hAnsi="Calibri" w:cs="AvenirNext LT Pro Regular"/>
          <w:bCs/>
          <w:sz w:val="20"/>
          <w:szCs w:val="20"/>
          <w:lang w:eastAsia="es-ES"/>
        </w:rPr>
        <w:t>&lt;&lt;Muy bien&gt;&gt;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5C0BBA">
        <w:rPr>
          <w:rFonts w:ascii="Calibri" w:eastAsia="Times New Roman" w:hAnsi="Calibri" w:cs="AvenirNext LT Pro Regular"/>
          <w:bCs/>
          <w:sz w:val="20"/>
          <w:szCs w:val="20"/>
          <w:lang w:eastAsia="es-ES"/>
        </w:rPr>
        <w:t xml:space="preserve">El </w:t>
      </w:r>
      <w:r w:rsidRPr="005C0BBA">
        <w:rPr>
          <w:rFonts w:ascii="Calibri" w:eastAsia="Times New Roman" w:hAnsi="Calibri" w:cs="AvenirNext LT Pro Regular"/>
          <w:b/>
          <w:bCs/>
          <w:sz w:val="20"/>
          <w:szCs w:val="20"/>
          <w:lang w:eastAsia="es-ES"/>
        </w:rPr>
        <w:t>Ing. Octavio D. González Padilla</w:t>
      </w:r>
      <w:r w:rsidRPr="005C0BBA">
        <w:rPr>
          <w:rFonts w:ascii="Calibri" w:eastAsia="Times New Roman" w:hAnsi="Calibri" w:cs="AvenirNext LT Pro Regular"/>
          <w:bCs/>
          <w:sz w:val="20"/>
          <w:szCs w:val="20"/>
          <w:lang w:eastAsia="es-ES"/>
        </w:rPr>
        <w:t xml:space="preserve"> </w:t>
      </w:r>
      <w:r>
        <w:rPr>
          <w:rFonts w:ascii="Calibri" w:eastAsia="Times New Roman" w:hAnsi="Calibri" w:cs="AvenirNext LT Pro Regular"/>
          <w:bCs/>
          <w:sz w:val="20"/>
          <w:szCs w:val="20"/>
          <w:lang w:eastAsia="es-ES"/>
        </w:rPr>
        <w:t>en uso de la voz expone</w:t>
      </w:r>
      <w:r w:rsidRPr="005C0BBA">
        <w:rPr>
          <w:rFonts w:ascii="Calibri" w:eastAsia="Times New Roman" w:hAnsi="Calibri" w:cs="AvenirNext LT Pro Regular"/>
          <w:bCs/>
          <w:sz w:val="20"/>
          <w:szCs w:val="20"/>
          <w:lang w:eastAsia="es-ES"/>
        </w:rPr>
        <w:t xml:space="preserve">.- </w:t>
      </w:r>
      <w:r>
        <w:rPr>
          <w:rFonts w:ascii="Calibri" w:eastAsia="Times New Roman" w:hAnsi="Calibri" w:cs="AvenirNext LT Pro Regular"/>
          <w:bCs/>
          <w:sz w:val="20"/>
          <w:szCs w:val="20"/>
          <w:lang w:eastAsia="es-ES"/>
        </w:rPr>
        <w:t>&lt;&lt;Mientras si me lo permiten&gt;&gt;</w:t>
      </w:r>
    </w:p>
    <w:p w:rsidR="0010701F" w:rsidRPr="005C0BBA" w:rsidRDefault="0010701F" w:rsidP="0010701F">
      <w:pPr>
        <w:spacing w:after="0" w:line="360" w:lineRule="auto"/>
        <w:jc w:val="both"/>
        <w:rPr>
          <w:rFonts w:ascii="Calibri" w:eastAsia="Times New Roman" w:hAnsi="Calibri" w:cs="AvenirNext LT Pro Regular"/>
          <w:bCs/>
          <w:sz w:val="20"/>
          <w:szCs w:val="20"/>
          <w:lang w:eastAsia="es-ES"/>
        </w:rPr>
      </w:pPr>
      <w:r w:rsidRPr="005C0BBA">
        <w:rPr>
          <w:rFonts w:ascii="Calibri" w:eastAsia="Times New Roman" w:hAnsi="Calibri" w:cs="AvenirNext LT Pro Regular"/>
          <w:bCs/>
          <w:sz w:val="20"/>
          <w:szCs w:val="20"/>
          <w:lang w:eastAsia="es-ES"/>
        </w:rPr>
        <w:t>El</w:t>
      </w:r>
      <w:r w:rsidRPr="005C0BBA">
        <w:rPr>
          <w:rFonts w:ascii="Calibri" w:eastAsia="Times New Roman" w:hAnsi="Calibri" w:cs="AvenirNext LT Pro Regular"/>
          <w:b/>
          <w:bCs/>
          <w:sz w:val="20"/>
          <w:szCs w:val="20"/>
          <w:lang w:eastAsia="es-ES"/>
        </w:rPr>
        <w:t xml:space="preserve"> Ing. Enrique </w:t>
      </w:r>
      <w:proofErr w:type="spellStart"/>
      <w:r w:rsidRPr="005C0BBA">
        <w:rPr>
          <w:rFonts w:ascii="Calibri" w:eastAsia="Times New Roman" w:hAnsi="Calibri" w:cs="AvenirNext LT Pro Regular"/>
          <w:b/>
          <w:bCs/>
          <w:sz w:val="20"/>
          <w:szCs w:val="20"/>
          <w:lang w:eastAsia="es-ES"/>
        </w:rPr>
        <w:t>Dau</w:t>
      </w:r>
      <w:proofErr w:type="spellEnd"/>
      <w:r w:rsidRPr="005C0BBA">
        <w:rPr>
          <w:rFonts w:ascii="Calibri" w:eastAsia="Times New Roman" w:hAnsi="Calibri" w:cs="AvenirNext LT Pro Regular"/>
          <w:b/>
          <w:bCs/>
          <w:sz w:val="20"/>
          <w:szCs w:val="20"/>
          <w:lang w:eastAsia="es-ES"/>
        </w:rPr>
        <w:t xml:space="preserve"> Flores </w:t>
      </w:r>
      <w:r w:rsidRPr="005C0BBA">
        <w:rPr>
          <w:rFonts w:ascii="Calibri" w:eastAsia="Times New Roman" w:hAnsi="Calibri" w:cs="AvenirNext LT Pro Regular"/>
          <w:bCs/>
          <w:sz w:val="20"/>
          <w:szCs w:val="20"/>
          <w:lang w:eastAsia="es-ES"/>
        </w:rPr>
        <w:t>dice.- &lt;&lt; Adelante Sr. Director&gt;&gt;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5C0BBA">
        <w:rPr>
          <w:rFonts w:ascii="Calibri" w:eastAsia="Times New Roman" w:hAnsi="Calibri" w:cs="AvenirNext LT Pro Regular"/>
          <w:bCs/>
          <w:sz w:val="20"/>
          <w:szCs w:val="20"/>
          <w:lang w:eastAsia="es-ES"/>
        </w:rPr>
        <w:t xml:space="preserve">El </w:t>
      </w:r>
      <w:r w:rsidRPr="005C0BBA">
        <w:rPr>
          <w:rFonts w:ascii="Calibri" w:eastAsia="Times New Roman" w:hAnsi="Calibri" w:cs="AvenirNext LT Pro Regular"/>
          <w:b/>
          <w:bCs/>
          <w:sz w:val="20"/>
          <w:szCs w:val="20"/>
          <w:lang w:eastAsia="es-ES"/>
        </w:rPr>
        <w:t>Ing. Octavio D. González Padilla</w:t>
      </w:r>
      <w:r w:rsidRPr="005C0BBA">
        <w:rPr>
          <w:rFonts w:ascii="Calibri" w:eastAsia="Times New Roman" w:hAnsi="Calibri" w:cs="AvenirNext LT Pro Regular"/>
          <w:bCs/>
          <w:sz w:val="20"/>
          <w:szCs w:val="20"/>
          <w:lang w:eastAsia="es-ES"/>
        </w:rPr>
        <w:t xml:space="preserve"> </w:t>
      </w:r>
      <w:r>
        <w:rPr>
          <w:rFonts w:ascii="Calibri" w:eastAsia="Times New Roman" w:hAnsi="Calibri" w:cs="AvenirNext LT Pro Regular"/>
          <w:bCs/>
          <w:sz w:val="20"/>
          <w:szCs w:val="20"/>
          <w:lang w:eastAsia="es-ES"/>
        </w:rPr>
        <w:t xml:space="preserve">manifiesta.- &lt;&lt;Este miren, aunque hoy no hay asuntos generales, considero importante informarles, derivado de las gestiones que hemos estado haciendo en México en el Gobierno Federal para nuestra gente en las diferentes acciones o modalidades de vivienda y de esto ya está enterado el Sr. Gobernador al día de ayer prácticamente ya logramos una gestión de 732 millones de pesos para subsidios para la gente, ya sea en adquisición de vivienda nueva, ya sea también en la modalidad de un jalisciense que tenga un lote propio en zona urbana o en zona rural, este subsidio lo vamos a apoyar para que pueda autoconstruir con asesoría técnica o con un organismo ejecutor por parte de la CONAVI su vivienda, yo creo que es muy importante la gestión y también el caso de Tecalitlán logramos que se van hacer 250 viviendas en terreno del municipio y nosotros ya logramos el recurso con la fundación también con FONHAPO para que se construyan </w:t>
      </w:r>
      <w:r>
        <w:rPr>
          <w:rFonts w:ascii="Calibri" w:eastAsia="Times New Roman" w:hAnsi="Calibri" w:cs="AvenirNext LT Pro Regular"/>
          <w:bCs/>
          <w:sz w:val="20"/>
          <w:szCs w:val="20"/>
          <w:lang w:eastAsia="es-ES"/>
        </w:rPr>
        <w:lastRenderedPageBreak/>
        <w:t>a fondo perdido y ya empezamos también a recibir recursos de esto que les estamos comentando, hoy me comunique con el Sr. Gobernador ya está enterado, yo creo que la próxima semana ya me da instrucciones de cómo vamos a manejar esto y ya se los informaré, si quiero aprovechar el día de hoy la Junta para que  estén enterados&gt;&gt;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7A178E">
        <w:rPr>
          <w:rFonts w:ascii="Calibri" w:eastAsia="Times New Roman" w:hAnsi="Calibri" w:cs="AvenirNext LT Pro Regular"/>
          <w:bCs/>
          <w:sz w:val="20"/>
          <w:szCs w:val="20"/>
          <w:lang w:eastAsia="es-ES"/>
        </w:rPr>
        <w:t>El</w:t>
      </w:r>
      <w:r w:rsidRPr="007A178E">
        <w:rPr>
          <w:rFonts w:ascii="Calibri" w:eastAsia="Times New Roman" w:hAnsi="Calibri" w:cs="AvenirNext LT Pro Regular"/>
          <w:b/>
          <w:bCs/>
          <w:sz w:val="20"/>
          <w:szCs w:val="20"/>
          <w:lang w:eastAsia="es-ES"/>
        </w:rPr>
        <w:t xml:space="preserve"> Ing. Enrique </w:t>
      </w:r>
      <w:proofErr w:type="spellStart"/>
      <w:r w:rsidRPr="007A178E">
        <w:rPr>
          <w:rFonts w:ascii="Calibri" w:eastAsia="Times New Roman" w:hAnsi="Calibri" w:cs="AvenirNext LT Pro Regular"/>
          <w:b/>
          <w:bCs/>
          <w:sz w:val="20"/>
          <w:szCs w:val="20"/>
          <w:lang w:eastAsia="es-ES"/>
        </w:rPr>
        <w:t>Dau</w:t>
      </w:r>
      <w:proofErr w:type="spellEnd"/>
      <w:r w:rsidRPr="007A178E">
        <w:rPr>
          <w:rFonts w:ascii="Calibri" w:eastAsia="Times New Roman" w:hAnsi="Calibri" w:cs="AvenirNext LT Pro Regular"/>
          <w:b/>
          <w:bCs/>
          <w:sz w:val="20"/>
          <w:szCs w:val="20"/>
          <w:lang w:eastAsia="es-ES"/>
        </w:rPr>
        <w:t xml:space="preserve"> Flores </w:t>
      </w:r>
      <w:r w:rsidRPr="007A178E">
        <w:rPr>
          <w:rFonts w:ascii="Calibri" w:eastAsia="Times New Roman" w:hAnsi="Calibri" w:cs="AvenirNext LT Pro Regular"/>
          <w:bCs/>
          <w:sz w:val="20"/>
          <w:szCs w:val="20"/>
          <w:lang w:eastAsia="es-ES"/>
        </w:rPr>
        <w:t>dice</w:t>
      </w:r>
      <w:r>
        <w:rPr>
          <w:rFonts w:ascii="Calibri" w:eastAsia="Times New Roman" w:hAnsi="Calibri" w:cs="AvenirNext LT Pro Regular"/>
          <w:bCs/>
          <w:sz w:val="20"/>
          <w:szCs w:val="20"/>
          <w:lang w:eastAsia="es-ES"/>
        </w:rPr>
        <w:t xml:space="preserve">.- &lt;&lt;Muy bien, gracias por el informe, excelente noticia&gt;&gt; </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7A178E">
        <w:rPr>
          <w:rFonts w:ascii="Calibri" w:eastAsia="Times New Roman" w:hAnsi="Calibri" w:cs="AvenirNext LT Pro Regular"/>
          <w:bCs/>
          <w:sz w:val="20"/>
          <w:szCs w:val="20"/>
          <w:lang w:eastAsia="es-ES"/>
        </w:rPr>
        <w:t xml:space="preserve">El </w:t>
      </w:r>
      <w:r w:rsidRPr="007A178E">
        <w:rPr>
          <w:rFonts w:ascii="Calibri" w:eastAsia="Times New Roman" w:hAnsi="Calibri" w:cs="AvenirNext LT Pro Regular"/>
          <w:b/>
          <w:bCs/>
          <w:sz w:val="20"/>
          <w:szCs w:val="20"/>
          <w:lang w:eastAsia="es-ES"/>
        </w:rPr>
        <w:t>Lic. Oscar Alvarado Castellanos</w:t>
      </w:r>
      <w:r w:rsidRPr="007A178E">
        <w:rPr>
          <w:rFonts w:ascii="Calibri" w:eastAsia="Times New Roman" w:hAnsi="Calibri" w:cs="AvenirNext LT Pro Regular"/>
          <w:bCs/>
          <w:sz w:val="20"/>
          <w:szCs w:val="20"/>
          <w:lang w:eastAsia="es-ES"/>
        </w:rPr>
        <w:t xml:space="preserve"> dice.- &lt;&lt;</w:t>
      </w:r>
      <w:r>
        <w:rPr>
          <w:rFonts w:ascii="Calibri" w:eastAsia="Times New Roman" w:hAnsi="Calibri" w:cs="AvenirNext LT Pro Regular"/>
          <w:bCs/>
          <w:sz w:val="20"/>
          <w:szCs w:val="20"/>
          <w:lang w:eastAsia="es-ES"/>
        </w:rPr>
        <w:t>Presidente, si me permiten dar lectura a los Acuerdos&gt;&gt;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7A178E">
        <w:rPr>
          <w:rFonts w:ascii="Calibri" w:eastAsia="Times New Roman" w:hAnsi="Calibri" w:cs="AvenirNext LT Pro Regular"/>
          <w:bCs/>
          <w:sz w:val="20"/>
          <w:szCs w:val="20"/>
          <w:lang w:eastAsia="es-ES"/>
        </w:rPr>
        <w:t>El</w:t>
      </w:r>
      <w:r w:rsidRPr="007A178E">
        <w:rPr>
          <w:rFonts w:ascii="Calibri" w:eastAsia="Times New Roman" w:hAnsi="Calibri" w:cs="AvenirNext LT Pro Regular"/>
          <w:b/>
          <w:bCs/>
          <w:sz w:val="20"/>
          <w:szCs w:val="20"/>
          <w:lang w:eastAsia="es-ES"/>
        </w:rPr>
        <w:t xml:space="preserve"> Ing. Enrique </w:t>
      </w:r>
      <w:proofErr w:type="spellStart"/>
      <w:r w:rsidRPr="007A178E">
        <w:rPr>
          <w:rFonts w:ascii="Calibri" w:eastAsia="Times New Roman" w:hAnsi="Calibri" w:cs="AvenirNext LT Pro Regular"/>
          <w:b/>
          <w:bCs/>
          <w:sz w:val="20"/>
          <w:szCs w:val="20"/>
          <w:lang w:eastAsia="es-ES"/>
        </w:rPr>
        <w:t>Dau</w:t>
      </w:r>
      <w:proofErr w:type="spellEnd"/>
      <w:r w:rsidRPr="007A178E">
        <w:rPr>
          <w:rFonts w:ascii="Calibri" w:eastAsia="Times New Roman" w:hAnsi="Calibri" w:cs="AvenirNext LT Pro Regular"/>
          <w:b/>
          <w:bCs/>
          <w:sz w:val="20"/>
          <w:szCs w:val="20"/>
          <w:lang w:eastAsia="es-ES"/>
        </w:rPr>
        <w:t xml:space="preserve"> Flores </w:t>
      </w:r>
      <w:r w:rsidRPr="007A178E">
        <w:rPr>
          <w:rFonts w:ascii="Calibri" w:eastAsia="Times New Roman" w:hAnsi="Calibri" w:cs="AvenirNext LT Pro Regular"/>
          <w:bCs/>
          <w:sz w:val="20"/>
          <w:szCs w:val="20"/>
          <w:lang w:eastAsia="es-ES"/>
        </w:rPr>
        <w:t>dice.- &lt;&lt;</w:t>
      </w:r>
      <w:r>
        <w:rPr>
          <w:rFonts w:ascii="Calibri" w:eastAsia="Times New Roman" w:hAnsi="Calibri" w:cs="AvenirNext LT Pro Regular"/>
          <w:bCs/>
          <w:sz w:val="20"/>
          <w:szCs w:val="20"/>
          <w:lang w:eastAsia="es-ES"/>
        </w:rPr>
        <w:t>Adelante&gt;&gt;</w:t>
      </w:r>
    </w:p>
    <w:p w:rsidR="0010701F" w:rsidRPr="00FD50E9" w:rsidRDefault="0010701F" w:rsidP="0010701F">
      <w:pPr>
        <w:spacing w:after="0" w:line="360" w:lineRule="auto"/>
        <w:jc w:val="both"/>
        <w:rPr>
          <w:rFonts w:ascii="Calibri" w:eastAsia="Times New Roman" w:hAnsi="Calibri" w:cs="AvenirNext LT Pro Regular"/>
          <w:bCs/>
          <w:sz w:val="20"/>
          <w:szCs w:val="20"/>
          <w:lang w:val="es-ES" w:eastAsia="es-ES"/>
        </w:rPr>
      </w:pPr>
      <w:r w:rsidRPr="007A178E">
        <w:rPr>
          <w:rFonts w:ascii="Calibri" w:eastAsia="Times New Roman" w:hAnsi="Calibri" w:cs="AvenirNext LT Pro Regular"/>
          <w:bCs/>
          <w:sz w:val="20"/>
          <w:szCs w:val="20"/>
          <w:lang w:eastAsia="es-ES"/>
        </w:rPr>
        <w:t xml:space="preserve">El </w:t>
      </w:r>
      <w:r w:rsidRPr="007A178E">
        <w:rPr>
          <w:rFonts w:ascii="Calibri" w:eastAsia="Times New Roman" w:hAnsi="Calibri" w:cs="AvenirNext LT Pro Regular"/>
          <w:b/>
          <w:bCs/>
          <w:sz w:val="20"/>
          <w:szCs w:val="20"/>
          <w:lang w:eastAsia="es-ES"/>
        </w:rPr>
        <w:t>Lic. Oscar Alvarado Castellanos</w:t>
      </w:r>
      <w:r w:rsidRPr="007A178E">
        <w:rPr>
          <w:rFonts w:ascii="Calibri" w:eastAsia="Times New Roman" w:hAnsi="Calibri" w:cs="AvenirNext LT Pro Regular"/>
          <w:bCs/>
          <w:sz w:val="20"/>
          <w:szCs w:val="20"/>
          <w:lang w:eastAsia="es-ES"/>
        </w:rPr>
        <w:t xml:space="preserve"> dice.- &lt;&lt;</w:t>
      </w:r>
      <w:r>
        <w:rPr>
          <w:rFonts w:ascii="Calibri" w:eastAsia="Times New Roman" w:hAnsi="Calibri" w:cs="AvenirNext LT Pro Regular"/>
          <w:bCs/>
          <w:sz w:val="20"/>
          <w:szCs w:val="20"/>
          <w:lang w:eastAsia="es-ES"/>
        </w:rPr>
        <w:t xml:space="preserve">Gracias, voy a dar lectura al Anexo único que forma parte de la Acta de la Junta de Gobierno que posteriormente les vamos a pasar la versión completa de la relatoría y el Acuerdo Único  </w:t>
      </w:r>
      <w:r w:rsidRPr="00FD50E9">
        <w:rPr>
          <w:rFonts w:ascii="Calibri" w:eastAsia="Times New Roman" w:hAnsi="Calibri" w:cs="AvenirNext LT Pro Regular"/>
          <w:bCs/>
          <w:sz w:val="20"/>
          <w:szCs w:val="20"/>
          <w:lang w:eastAsia="es-ES"/>
        </w:rPr>
        <w:t>Los miembros de la Junta de Gobierno instruyen al Director General del Instituto, Tesorero y Director Administrativo del IJALVI  para que:</w:t>
      </w:r>
    </w:p>
    <w:p w:rsidR="0010701F" w:rsidRPr="00FD50E9" w:rsidRDefault="0010701F" w:rsidP="0010701F">
      <w:pPr>
        <w:spacing w:after="0" w:line="360" w:lineRule="auto"/>
        <w:jc w:val="both"/>
        <w:rPr>
          <w:rFonts w:ascii="Calibri" w:eastAsia="Times New Roman" w:hAnsi="Calibri" w:cs="AvenirNext LT Pro Regular"/>
          <w:bCs/>
          <w:sz w:val="20"/>
          <w:szCs w:val="20"/>
          <w:lang w:val="es-ES" w:eastAsia="es-ES"/>
        </w:rPr>
      </w:pPr>
      <w:r w:rsidRPr="00FD50E9">
        <w:rPr>
          <w:rFonts w:ascii="Calibri" w:eastAsia="Times New Roman" w:hAnsi="Calibri" w:cs="AvenirNext LT Pro Regular"/>
          <w:bCs/>
          <w:sz w:val="20"/>
          <w:szCs w:val="20"/>
          <w:lang w:eastAsia="es-ES"/>
        </w:rPr>
        <w:t>Suscriban el Convenio de Coordinación Institucional en Materia de Acciones para Mejoramiento de Vivienda, para la Entrega de Calentadores Solares, propuesto por la Secretaría de Desarrollo e Integración Social, acorde a los Lineamientos que Regulan la Gestión del Fondo para la Contingencia de la Economía Familiar emitidos por el Gobernador del Estado de Jalisco en su Acuerdo DIGELAG 013/2017 ;</w:t>
      </w:r>
    </w:p>
    <w:p w:rsidR="0010701F" w:rsidRPr="00FD50E9" w:rsidRDefault="0010701F" w:rsidP="0010701F">
      <w:pPr>
        <w:spacing w:after="0" w:line="360" w:lineRule="auto"/>
        <w:jc w:val="both"/>
        <w:rPr>
          <w:rFonts w:ascii="Calibri" w:eastAsia="Times New Roman" w:hAnsi="Calibri" w:cs="AvenirNext LT Pro Regular"/>
          <w:bCs/>
          <w:sz w:val="20"/>
          <w:szCs w:val="20"/>
          <w:lang w:val="es-ES" w:eastAsia="es-ES"/>
        </w:rPr>
      </w:pPr>
      <w:r w:rsidRPr="00FD50E9">
        <w:rPr>
          <w:rFonts w:ascii="Calibri" w:eastAsia="Times New Roman" w:hAnsi="Calibri" w:cs="AvenirNext LT Pro Regular"/>
          <w:bCs/>
          <w:sz w:val="20"/>
          <w:szCs w:val="20"/>
          <w:lang w:eastAsia="es-ES"/>
        </w:rPr>
        <w:t>Suscriban  el Convenio de Colaboración propuesto por la Secretaría de Planeación, Administración y Finanzas, para que dicha Secretaría lleve a cabo el proceso licitatorio -desde la elaboración de la bases del procedimiento hasta el acto de fallo o resolución del proceso- dando cumplimiento así a lo previsto en el numeral Décimo Cuarto de los Lineamientos contenidos en el Acuerdo del Gobernador Constitucional del Estado de Jalisco DIGELAG ACU 013/2017. Debiendo el IJALVI formalizar el contrato correspondiente con el proveedor adjudicado, para lo cual se amplía la instrucción a los funcionarios referidos en el presente acuerdo a suscribir dicho acto jurídico;</w:t>
      </w:r>
    </w:p>
    <w:p w:rsidR="0010701F" w:rsidRPr="007A178E" w:rsidRDefault="0010701F" w:rsidP="0010701F">
      <w:pPr>
        <w:spacing w:after="0" w:line="360" w:lineRule="auto"/>
        <w:jc w:val="both"/>
        <w:rPr>
          <w:rFonts w:ascii="Calibri" w:eastAsia="Times New Roman" w:hAnsi="Calibri" w:cs="AvenirNext LT Pro Regular"/>
          <w:bCs/>
          <w:sz w:val="20"/>
          <w:szCs w:val="20"/>
          <w:lang w:eastAsia="es-ES"/>
        </w:rPr>
      </w:pPr>
      <w:r w:rsidRPr="00FD50E9">
        <w:rPr>
          <w:rFonts w:ascii="Calibri" w:eastAsia="Times New Roman" w:hAnsi="Calibri" w:cs="AvenirNext LT Pro Regular"/>
          <w:bCs/>
          <w:sz w:val="20"/>
          <w:szCs w:val="20"/>
          <w:lang w:eastAsia="es-ES"/>
        </w:rPr>
        <w:t xml:space="preserve">Adecuación presupuestal, dentro del presupuesto autorizado 2017 del Instituto Jalisciense de la Vivienda para con ello dar sustento a la re clasificación de Recursos del Proyecto de vivienda digna y accesible del programa presupuestario 361- Programa de Desarrollo de Vivienda ; y la creación de la partida 4416 ayuda para el Bienestar de los Jaliscienses como nuevo destino  que nos permita realizar la entrega de calentadores solares a familias de escasos recursos en el estado y con ello dar cumplimiento a las Estrategias de Gobierno encomendadas a la Secretaría de Desarrollo en Integración Social y a este Organismo Público Descentralizado; dando así  el sustento financiero a los convenios que para tales efectos autorizó esta Junta de Gobierno, lo anterior a razón de los cincuenta millones de pesos procedentes de la partida 7996 y </w:t>
      </w:r>
      <w:r w:rsidRPr="00FD50E9">
        <w:rPr>
          <w:rFonts w:ascii="Calibri" w:eastAsia="Times New Roman" w:hAnsi="Calibri" w:cs="AvenirNext LT Pro Regular"/>
          <w:bCs/>
          <w:sz w:val="20"/>
          <w:szCs w:val="20"/>
          <w:lang w:val="es-ES" w:eastAsia="es-ES"/>
        </w:rPr>
        <w:t>de los recursos económicos que la Secretaría de Planeación, Administración y Finanzas determine ampliar para esos fines en la partida presupuestal del IJALVI, mediante notificación formal que en su mom</w:t>
      </w:r>
      <w:r>
        <w:rPr>
          <w:rFonts w:ascii="Calibri" w:eastAsia="Times New Roman" w:hAnsi="Calibri" w:cs="AvenirNext LT Pro Regular"/>
          <w:bCs/>
          <w:sz w:val="20"/>
          <w:szCs w:val="20"/>
          <w:lang w:val="es-ES" w:eastAsia="es-ES"/>
        </w:rPr>
        <w:t>ento se remita a este organismo.</w:t>
      </w:r>
      <w:r>
        <w:rPr>
          <w:rFonts w:ascii="Calibri" w:eastAsia="Times New Roman" w:hAnsi="Calibri" w:cs="AvenirNext LT Pro Regular"/>
          <w:bCs/>
          <w:sz w:val="20"/>
          <w:szCs w:val="20"/>
          <w:lang w:eastAsia="es-ES"/>
        </w:rPr>
        <w:t xml:space="preserve"> Esos serían los acuerdos si tienen a bien firmar, es su antefirma y su firma en donde viene su nombre</w:t>
      </w:r>
      <w:r w:rsidRPr="007A178E">
        <w:rPr>
          <w:rFonts w:ascii="Calibri" w:eastAsia="Times New Roman" w:hAnsi="Calibri" w:cs="AvenirNext LT Pro Regular"/>
          <w:bCs/>
          <w:sz w:val="20"/>
          <w:szCs w:val="20"/>
          <w:lang w:eastAsia="es-ES"/>
        </w:rPr>
        <w:t>&gt;&gt;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FD50E9">
        <w:rPr>
          <w:rFonts w:ascii="Calibri" w:eastAsia="Times New Roman" w:hAnsi="Calibri" w:cs="AvenirNext LT Pro Regular"/>
          <w:bCs/>
          <w:sz w:val="20"/>
          <w:szCs w:val="20"/>
          <w:lang w:eastAsia="es-ES"/>
        </w:rPr>
        <w:t>El</w:t>
      </w:r>
      <w:r w:rsidRPr="00FD50E9">
        <w:rPr>
          <w:rFonts w:ascii="Calibri" w:eastAsia="Times New Roman" w:hAnsi="Calibri" w:cs="AvenirNext LT Pro Regular"/>
          <w:b/>
          <w:bCs/>
          <w:sz w:val="20"/>
          <w:szCs w:val="20"/>
          <w:lang w:eastAsia="es-ES"/>
        </w:rPr>
        <w:t xml:space="preserve"> Ing. Enrique </w:t>
      </w:r>
      <w:proofErr w:type="spellStart"/>
      <w:r w:rsidRPr="00FD50E9">
        <w:rPr>
          <w:rFonts w:ascii="Calibri" w:eastAsia="Times New Roman" w:hAnsi="Calibri" w:cs="AvenirNext LT Pro Regular"/>
          <w:b/>
          <w:bCs/>
          <w:sz w:val="20"/>
          <w:szCs w:val="20"/>
          <w:lang w:eastAsia="es-ES"/>
        </w:rPr>
        <w:t>Dau</w:t>
      </w:r>
      <w:proofErr w:type="spellEnd"/>
      <w:r w:rsidRPr="00FD50E9">
        <w:rPr>
          <w:rFonts w:ascii="Calibri" w:eastAsia="Times New Roman" w:hAnsi="Calibri" w:cs="AvenirNext LT Pro Regular"/>
          <w:b/>
          <w:bCs/>
          <w:sz w:val="20"/>
          <w:szCs w:val="20"/>
          <w:lang w:eastAsia="es-ES"/>
        </w:rPr>
        <w:t xml:space="preserve"> Flores </w:t>
      </w:r>
      <w:r>
        <w:rPr>
          <w:rFonts w:ascii="Calibri" w:eastAsia="Times New Roman" w:hAnsi="Calibri" w:cs="AvenirNext LT Pro Regular"/>
          <w:bCs/>
          <w:sz w:val="20"/>
          <w:szCs w:val="20"/>
          <w:lang w:eastAsia="es-ES"/>
        </w:rPr>
        <w:t>pregunta</w:t>
      </w:r>
      <w:r w:rsidRPr="00FD50E9">
        <w:rPr>
          <w:rFonts w:ascii="Calibri" w:eastAsia="Times New Roman" w:hAnsi="Calibri" w:cs="AvenirNext LT Pro Regular"/>
          <w:bCs/>
          <w:sz w:val="20"/>
          <w:szCs w:val="20"/>
          <w:lang w:eastAsia="es-ES"/>
        </w:rPr>
        <w:t>.- &lt;</w:t>
      </w:r>
      <w:proofErr w:type="gramStart"/>
      <w:r w:rsidRPr="00FD50E9">
        <w:rPr>
          <w:rFonts w:ascii="Calibri" w:eastAsia="Times New Roman" w:hAnsi="Calibri" w:cs="AvenirNext LT Pro Regular"/>
          <w:bCs/>
          <w:sz w:val="20"/>
          <w:szCs w:val="20"/>
          <w:lang w:eastAsia="es-ES"/>
        </w:rPr>
        <w:t>&lt;</w:t>
      </w:r>
      <w:r>
        <w:rPr>
          <w:rFonts w:ascii="Calibri" w:eastAsia="Times New Roman" w:hAnsi="Calibri" w:cs="AvenirNext LT Pro Regular"/>
          <w:bCs/>
          <w:sz w:val="20"/>
          <w:szCs w:val="20"/>
          <w:lang w:eastAsia="es-ES"/>
        </w:rPr>
        <w:t>¿</w:t>
      </w:r>
      <w:proofErr w:type="gramEnd"/>
      <w:r>
        <w:rPr>
          <w:rFonts w:ascii="Calibri" w:eastAsia="Times New Roman" w:hAnsi="Calibri" w:cs="AvenirNext LT Pro Regular"/>
          <w:bCs/>
          <w:sz w:val="20"/>
          <w:szCs w:val="20"/>
          <w:lang w:eastAsia="es-ES"/>
        </w:rPr>
        <w:t>Si es extraordinaria?</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FD50E9">
        <w:rPr>
          <w:rFonts w:ascii="Calibri" w:eastAsia="Times New Roman" w:hAnsi="Calibri" w:cs="AvenirNext LT Pro Regular"/>
          <w:bCs/>
          <w:sz w:val="20"/>
          <w:szCs w:val="20"/>
          <w:lang w:eastAsia="es-ES"/>
        </w:rPr>
        <w:t xml:space="preserve">El </w:t>
      </w:r>
      <w:r w:rsidRPr="00FD50E9">
        <w:rPr>
          <w:rFonts w:ascii="Calibri" w:eastAsia="Times New Roman" w:hAnsi="Calibri" w:cs="AvenirNext LT Pro Regular"/>
          <w:b/>
          <w:bCs/>
          <w:sz w:val="20"/>
          <w:szCs w:val="20"/>
          <w:lang w:eastAsia="es-ES"/>
        </w:rPr>
        <w:t>Lic. Oscar Alvarado Castellanos</w:t>
      </w:r>
      <w:r>
        <w:rPr>
          <w:rFonts w:ascii="Calibri" w:eastAsia="Times New Roman" w:hAnsi="Calibri" w:cs="AvenirNext LT Pro Regular"/>
          <w:bCs/>
          <w:sz w:val="20"/>
          <w:szCs w:val="20"/>
          <w:lang w:eastAsia="es-ES"/>
        </w:rPr>
        <w:t xml:space="preserve"> contesta</w:t>
      </w:r>
      <w:r w:rsidRPr="00FD50E9">
        <w:rPr>
          <w:rFonts w:ascii="Calibri" w:eastAsia="Times New Roman" w:hAnsi="Calibri" w:cs="AvenirNext LT Pro Regular"/>
          <w:bCs/>
          <w:sz w:val="20"/>
          <w:szCs w:val="20"/>
          <w:lang w:eastAsia="es-ES"/>
        </w:rPr>
        <w:t xml:space="preserve">.- </w:t>
      </w:r>
      <w:r>
        <w:rPr>
          <w:rFonts w:ascii="Calibri" w:eastAsia="Times New Roman" w:hAnsi="Calibri" w:cs="AvenirNext LT Pro Regular"/>
          <w:bCs/>
          <w:sz w:val="20"/>
          <w:szCs w:val="20"/>
          <w:lang w:eastAsia="es-ES"/>
        </w:rPr>
        <w:t xml:space="preserve">&lt;&lt;Si, así es&gt;&gt; </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FD50E9">
        <w:rPr>
          <w:rFonts w:ascii="Calibri" w:eastAsia="Times New Roman" w:hAnsi="Calibri" w:cs="AvenirNext LT Pro Regular"/>
          <w:bCs/>
          <w:sz w:val="20"/>
          <w:szCs w:val="20"/>
          <w:lang w:eastAsia="es-ES"/>
        </w:rPr>
        <w:t xml:space="preserve">El </w:t>
      </w:r>
      <w:r w:rsidRPr="00FD50E9">
        <w:rPr>
          <w:rFonts w:ascii="Calibri" w:eastAsia="Times New Roman" w:hAnsi="Calibri" w:cs="AvenirNext LT Pro Regular"/>
          <w:b/>
          <w:bCs/>
          <w:sz w:val="20"/>
          <w:szCs w:val="20"/>
          <w:lang w:eastAsia="es-ES"/>
        </w:rPr>
        <w:t>Ing. Octavio D. González Padilla</w:t>
      </w:r>
      <w:r w:rsidRPr="00FD50E9">
        <w:rPr>
          <w:rFonts w:ascii="Calibri" w:eastAsia="Times New Roman" w:hAnsi="Calibri" w:cs="AvenirNext LT Pro Regular"/>
          <w:bCs/>
          <w:sz w:val="20"/>
          <w:szCs w:val="20"/>
          <w:lang w:eastAsia="es-ES"/>
        </w:rPr>
        <w:t xml:space="preserve"> </w:t>
      </w:r>
      <w:r>
        <w:rPr>
          <w:rFonts w:ascii="Calibri" w:eastAsia="Times New Roman" w:hAnsi="Calibri" w:cs="AvenirNext LT Pro Regular"/>
          <w:bCs/>
          <w:sz w:val="20"/>
          <w:szCs w:val="20"/>
          <w:lang w:eastAsia="es-ES"/>
        </w:rPr>
        <w:t>dice.- &lt;&lt;Si me permiten este la Maestra Esmeralda esta como invitada especial a esta Junta de Gobierno, para que estén enterados&gt;&gt;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r>
        <w:rPr>
          <w:rFonts w:ascii="Calibri" w:eastAsia="Times New Roman" w:hAnsi="Calibri" w:cs="AvenirNext LT Pro Regular"/>
          <w:bCs/>
          <w:sz w:val="20"/>
          <w:szCs w:val="20"/>
          <w:lang w:eastAsia="es-ES"/>
        </w:rPr>
        <w:t xml:space="preserve">La </w:t>
      </w:r>
      <w:r>
        <w:rPr>
          <w:rFonts w:ascii="Calibri" w:eastAsia="Times New Roman" w:hAnsi="Calibri" w:cs="AvenirNext LT Pro Regular"/>
          <w:b/>
          <w:bCs/>
          <w:sz w:val="20"/>
          <w:szCs w:val="20"/>
          <w:lang w:eastAsia="es-ES"/>
        </w:rPr>
        <w:t xml:space="preserve">Mtra. Esmeralda Hernández Martínez </w:t>
      </w:r>
      <w:r>
        <w:rPr>
          <w:rFonts w:ascii="Calibri" w:eastAsia="Times New Roman" w:hAnsi="Calibri" w:cs="AvenirNext LT Pro Regular"/>
          <w:bCs/>
          <w:sz w:val="20"/>
          <w:szCs w:val="20"/>
          <w:lang w:eastAsia="es-ES"/>
        </w:rPr>
        <w:t>invitada especial por parte de SEDIS menciona.- &lt;&lt;Gracias&gt;&gt;</w:t>
      </w:r>
    </w:p>
    <w:p w:rsidR="0010701F" w:rsidRDefault="0010701F" w:rsidP="0010701F">
      <w:pPr>
        <w:spacing w:after="0" w:line="360" w:lineRule="auto"/>
        <w:jc w:val="both"/>
        <w:rPr>
          <w:rFonts w:ascii="Calibri" w:eastAsia="Times New Roman" w:hAnsi="Calibri" w:cs="AvenirNext LT Pro Regular"/>
          <w:bCs/>
          <w:sz w:val="20"/>
          <w:szCs w:val="20"/>
          <w:lang w:eastAsia="es-ES"/>
        </w:rPr>
      </w:pPr>
    </w:p>
    <w:p w:rsidR="0010701F" w:rsidRDefault="0010701F" w:rsidP="0010701F">
      <w:pPr>
        <w:spacing w:after="0" w:line="360" w:lineRule="auto"/>
        <w:jc w:val="both"/>
        <w:rPr>
          <w:rFonts w:ascii="Calibri" w:eastAsia="Times New Roman" w:hAnsi="Calibri" w:cs="AvenirNext LT Pro Regular"/>
          <w:bCs/>
          <w:sz w:val="20"/>
          <w:szCs w:val="20"/>
          <w:lang w:eastAsia="es-ES"/>
        </w:rPr>
      </w:pPr>
    </w:p>
    <w:p w:rsidR="0010701F" w:rsidRDefault="0010701F" w:rsidP="0010701F">
      <w:pPr>
        <w:spacing w:after="0" w:line="360" w:lineRule="auto"/>
        <w:jc w:val="both"/>
        <w:rPr>
          <w:rFonts w:ascii="Calibri" w:eastAsia="Times New Roman" w:hAnsi="Calibri" w:cs="AvenirNext LT Pro Regular"/>
          <w:bCs/>
          <w:sz w:val="20"/>
          <w:szCs w:val="20"/>
          <w:lang w:eastAsia="es-ES"/>
        </w:rPr>
      </w:pPr>
      <w:r>
        <w:rPr>
          <w:rFonts w:ascii="Calibri" w:eastAsia="Times New Roman" w:hAnsi="Calibri" w:cs="AvenirNext LT Pro Regular"/>
          <w:bCs/>
          <w:sz w:val="20"/>
          <w:szCs w:val="20"/>
          <w:lang w:eastAsia="es-ES"/>
        </w:rPr>
        <w:lastRenderedPageBreak/>
        <w:t>Lo</w:t>
      </w:r>
      <w:r w:rsidRPr="008D53C3">
        <w:rPr>
          <w:rFonts w:ascii="Calibri" w:eastAsia="Times New Roman" w:hAnsi="Calibri" w:cs="AvenirNext LT Pro Regular"/>
          <w:bCs/>
          <w:sz w:val="20"/>
          <w:szCs w:val="20"/>
          <w:lang w:eastAsia="es-ES"/>
        </w:rPr>
        <w:t>s miembros de la Junta de Gobierno aprueban por unanimidad el punto de acuerdo.</w:t>
      </w:r>
    </w:p>
    <w:p w:rsidR="0010701F" w:rsidRPr="00344FE3" w:rsidRDefault="0010701F" w:rsidP="0010701F">
      <w:pPr>
        <w:tabs>
          <w:tab w:val="left" w:pos="1641"/>
        </w:tabs>
        <w:spacing w:after="0" w:line="360" w:lineRule="auto"/>
        <w:contextualSpacing/>
        <w:jc w:val="center"/>
        <w:rPr>
          <w:rFonts w:ascii="Calibri" w:eastAsia="Times New Roman" w:hAnsi="Calibri" w:cs="AvenirNext LT Pro Regular"/>
          <w:b/>
          <w:bCs/>
          <w:sz w:val="20"/>
          <w:szCs w:val="20"/>
          <w:lang w:val="es-ES" w:eastAsia="es-ES"/>
        </w:rPr>
      </w:pPr>
      <w:r w:rsidRPr="00344FE3">
        <w:rPr>
          <w:rFonts w:ascii="Calibri" w:eastAsia="Times New Roman" w:hAnsi="Calibri" w:cs="AvenirNext LT Pro Regular"/>
          <w:b/>
          <w:bCs/>
          <w:sz w:val="20"/>
          <w:szCs w:val="20"/>
          <w:lang w:val="es-ES" w:eastAsia="es-ES"/>
        </w:rPr>
        <w:t>A C U E R D O:</w:t>
      </w:r>
    </w:p>
    <w:p w:rsidR="0010701F" w:rsidRPr="00344FE3" w:rsidRDefault="0010701F" w:rsidP="0010701F">
      <w:pPr>
        <w:spacing w:after="0" w:line="360" w:lineRule="auto"/>
        <w:contextualSpacing/>
        <w:jc w:val="both"/>
        <w:rPr>
          <w:rFonts w:ascii="Calibri" w:eastAsia="Times New Roman" w:hAnsi="Calibri" w:cs="AvenirNext LT Pro Regular"/>
          <w:b/>
          <w:bCs/>
          <w:sz w:val="20"/>
          <w:szCs w:val="20"/>
          <w:lang w:val="es-ES" w:eastAsia="es-ES"/>
        </w:rPr>
      </w:pPr>
      <w:r w:rsidRPr="00344FE3">
        <w:rPr>
          <w:rFonts w:ascii="Calibri" w:eastAsia="Times New Roman" w:hAnsi="Calibri" w:cs="AvenirNext LT Pro Regular"/>
          <w:b/>
          <w:bCs/>
          <w:sz w:val="20"/>
          <w:szCs w:val="20"/>
          <w:lang w:eastAsia="es-ES"/>
        </w:rPr>
        <w:t>ÚNICO.- ACUERDO.- Los miembros de la Junta de Gobierno instruyen al Director General del Instituto, Tesorero y Director Administrativo del IJALVI  para que:</w:t>
      </w:r>
    </w:p>
    <w:p w:rsidR="0010701F" w:rsidRPr="00344FE3" w:rsidRDefault="0010701F" w:rsidP="0010701F">
      <w:pPr>
        <w:spacing w:after="0" w:line="360" w:lineRule="auto"/>
        <w:contextualSpacing/>
        <w:jc w:val="both"/>
        <w:rPr>
          <w:rFonts w:ascii="Calibri" w:eastAsia="Times New Roman" w:hAnsi="Calibri" w:cs="AvenirNext LT Pro Regular"/>
          <w:b/>
          <w:bCs/>
          <w:sz w:val="20"/>
          <w:szCs w:val="20"/>
          <w:lang w:val="es-ES" w:eastAsia="es-ES"/>
        </w:rPr>
      </w:pPr>
      <w:r w:rsidRPr="00344FE3">
        <w:rPr>
          <w:rFonts w:ascii="Calibri" w:eastAsia="Times New Roman" w:hAnsi="Calibri" w:cs="AvenirNext LT Pro Regular"/>
          <w:b/>
          <w:bCs/>
          <w:sz w:val="20"/>
          <w:szCs w:val="20"/>
          <w:lang w:eastAsia="es-ES"/>
        </w:rPr>
        <w:t xml:space="preserve"> </w:t>
      </w:r>
    </w:p>
    <w:p w:rsidR="0010701F" w:rsidRPr="00344FE3" w:rsidRDefault="0010701F" w:rsidP="0010701F">
      <w:pPr>
        <w:spacing w:after="0" w:line="360" w:lineRule="auto"/>
        <w:contextualSpacing/>
        <w:jc w:val="both"/>
        <w:rPr>
          <w:rFonts w:ascii="Calibri" w:eastAsia="Times New Roman" w:hAnsi="Calibri" w:cs="AvenirNext LT Pro Regular"/>
          <w:b/>
          <w:bCs/>
          <w:sz w:val="20"/>
          <w:szCs w:val="20"/>
          <w:lang w:val="es-ES" w:eastAsia="es-ES"/>
        </w:rPr>
      </w:pPr>
      <w:r w:rsidRPr="00344FE3">
        <w:rPr>
          <w:rFonts w:ascii="Calibri" w:eastAsia="Times New Roman" w:hAnsi="Calibri" w:cs="AvenirNext LT Pro Regular"/>
          <w:b/>
          <w:bCs/>
          <w:sz w:val="20"/>
          <w:szCs w:val="20"/>
          <w:lang w:eastAsia="es-ES"/>
        </w:rPr>
        <w:t>Suscriban el Convenio de Coordinación Institucional en Materia de Acciones para Mejoramiento de Vivienda, para la Entrega de Calentadores Solares</w:t>
      </w:r>
      <w:r>
        <w:rPr>
          <w:rFonts w:ascii="Calibri" w:eastAsia="Times New Roman" w:hAnsi="Calibri" w:cs="AvenirNext LT Pro Regular"/>
          <w:b/>
          <w:bCs/>
          <w:sz w:val="20"/>
          <w:szCs w:val="20"/>
          <w:lang w:eastAsia="es-ES"/>
        </w:rPr>
        <w:t xml:space="preserve"> y Focos Ahorradores</w:t>
      </w:r>
      <w:r w:rsidRPr="00344FE3">
        <w:rPr>
          <w:rFonts w:ascii="Calibri" w:eastAsia="Times New Roman" w:hAnsi="Calibri" w:cs="AvenirNext LT Pro Regular"/>
          <w:b/>
          <w:bCs/>
          <w:sz w:val="20"/>
          <w:szCs w:val="20"/>
          <w:lang w:eastAsia="es-ES"/>
        </w:rPr>
        <w:t>, propuesto por la Secretaría de Desarrollo e Integración Social, acorde a los Lineamientos que Regulan la Gestión del Fondo para la Contingencia de la Economía Familiar emitidos por el Gobernador del Estado de Jalisco en su Acuerdo DIGELAG 013/2017 ;</w:t>
      </w:r>
    </w:p>
    <w:p w:rsidR="0010701F" w:rsidRPr="00344FE3" w:rsidRDefault="0010701F" w:rsidP="0010701F">
      <w:pPr>
        <w:spacing w:after="0" w:line="360" w:lineRule="auto"/>
        <w:contextualSpacing/>
        <w:jc w:val="both"/>
        <w:rPr>
          <w:rFonts w:ascii="Calibri" w:eastAsia="Times New Roman" w:hAnsi="Calibri" w:cs="AvenirNext LT Pro Regular"/>
          <w:b/>
          <w:bCs/>
          <w:sz w:val="20"/>
          <w:szCs w:val="20"/>
          <w:lang w:eastAsia="es-ES"/>
        </w:rPr>
      </w:pPr>
    </w:p>
    <w:p w:rsidR="0010701F" w:rsidRPr="00344FE3" w:rsidRDefault="0010701F" w:rsidP="0010701F">
      <w:pPr>
        <w:spacing w:after="0" w:line="360" w:lineRule="auto"/>
        <w:contextualSpacing/>
        <w:jc w:val="both"/>
        <w:rPr>
          <w:rFonts w:ascii="Calibri" w:eastAsia="Times New Roman" w:hAnsi="Calibri" w:cs="AvenirNext LT Pro Regular"/>
          <w:b/>
          <w:bCs/>
          <w:sz w:val="20"/>
          <w:szCs w:val="20"/>
          <w:lang w:val="es-ES" w:eastAsia="es-ES"/>
        </w:rPr>
      </w:pPr>
      <w:r w:rsidRPr="00344FE3">
        <w:rPr>
          <w:rFonts w:ascii="Calibri" w:eastAsia="Times New Roman" w:hAnsi="Calibri" w:cs="AvenirNext LT Pro Regular"/>
          <w:b/>
          <w:bCs/>
          <w:sz w:val="20"/>
          <w:szCs w:val="20"/>
          <w:lang w:eastAsia="es-ES"/>
        </w:rPr>
        <w:t>Suscriban  el Convenio de Colaboración propuesto por la Secretaría de Planeación, Administración y Finanzas, para que dicha Secretaría lleve a cabo el proceso licitatorio -desde la elaboración de la bases del procedimiento hasta el acto de fallo o resolución del proceso- dando cumplimiento así a lo previsto en el numeral Décimo Cuarto de los Lineamientos contenidos en el Acuerdo del Gobernador Constitucional del Estado de Jalisco DIGELAG ACU 013/2017. Debiendo el IJALVI formalizar el contrato correspondiente con el proveedor adjudicado, para lo cual se amplía la instrucción a los funcionarios referidos en el presente acuerdo a suscribir dicho acto jurídico;</w:t>
      </w:r>
    </w:p>
    <w:p w:rsidR="0010701F" w:rsidRPr="00344FE3" w:rsidRDefault="0010701F" w:rsidP="0010701F">
      <w:pPr>
        <w:spacing w:after="0" w:line="360" w:lineRule="auto"/>
        <w:contextualSpacing/>
        <w:jc w:val="both"/>
        <w:rPr>
          <w:rFonts w:ascii="Calibri" w:eastAsia="Times New Roman" w:hAnsi="Calibri" w:cs="AvenirNext LT Pro Regular"/>
          <w:b/>
          <w:bCs/>
          <w:sz w:val="20"/>
          <w:szCs w:val="20"/>
          <w:lang w:eastAsia="es-ES"/>
        </w:rPr>
      </w:pPr>
      <w:r w:rsidRPr="00344FE3">
        <w:rPr>
          <w:rFonts w:ascii="Calibri" w:eastAsia="Times New Roman" w:hAnsi="Calibri" w:cs="AvenirNext LT Pro Regular"/>
          <w:b/>
          <w:bCs/>
          <w:sz w:val="20"/>
          <w:szCs w:val="20"/>
          <w:lang w:eastAsia="es-ES"/>
        </w:rPr>
        <w:t xml:space="preserve">  </w:t>
      </w:r>
    </w:p>
    <w:p w:rsidR="0010701F" w:rsidRPr="00344FE3" w:rsidRDefault="0010701F" w:rsidP="0010701F">
      <w:pPr>
        <w:spacing w:after="0" w:line="360" w:lineRule="auto"/>
        <w:contextualSpacing/>
        <w:jc w:val="both"/>
        <w:rPr>
          <w:rFonts w:ascii="Calibri" w:eastAsia="Times New Roman" w:hAnsi="Calibri" w:cs="AvenirNext LT Pro Regular"/>
          <w:b/>
          <w:bCs/>
          <w:sz w:val="20"/>
          <w:szCs w:val="20"/>
          <w:lang w:eastAsia="es-ES"/>
        </w:rPr>
      </w:pPr>
      <w:r w:rsidRPr="00344FE3">
        <w:rPr>
          <w:rFonts w:ascii="Calibri" w:eastAsia="Times New Roman" w:hAnsi="Calibri" w:cs="AvenirNext LT Pro Regular"/>
          <w:b/>
          <w:bCs/>
          <w:sz w:val="20"/>
          <w:szCs w:val="20"/>
          <w:lang w:eastAsia="es-ES"/>
        </w:rPr>
        <w:t xml:space="preserve">Adecuación presupuestal, dentro del presupuesto autorizado 2017 del Instituto Jalisciense de la Vivienda para con ello dar sustento a la re clasificación de Recursos del Proyecto de vivienda digna y accesible del programa presupuestario 361- Programa de Desarrollo de Vivienda ; y la creación de la partida 4416 ayuda para el Bienestar de los Jaliscienses como nuevo destino  que nos permita realizar la entrega de calentadores solares a familias de escasos recursos en el estado y con ello dar cumplimiento a las Estrategias de Gobierno encomendadas a la Secretaría de Desarrollo en Integración Social y a este Organismo Público Descentralizado; dando así  el sustento financiero a los convenios que para tales efectos autorizó esta Junta de Gobierno, lo anterior a razón de los cincuenta millones de pesos procedentes de la partida 7996 y </w:t>
      </w:r>
      <w:r w:rsidRPr="00344FE3">
        <w:rPr>
          <w:rFonts w:ascii="Calibri" w:eastAsia="Times New Roman" w:hAnsi="Calibri" w:cs="AvenirNext LT Pro Regular"/>
          <w:b/>
          <w:bCs/>
          <w:sz w:val="20"/>
          <w:szCs w:val="20"/>
          <w:lang w:val="es-ES" w:eastAsia="es-ES"/>
        </w:rPr>
        <w:t>de los recursos económicos que la Secretaría de Planeación, Administración y Finanzas determine ampliar para esos fines en la partida presupuestal del IJALVI, mediante notificación formal que en su momento se remita a este organismo.</w:t>
      </w:r>
      <w:r w:rsidRPr="00344FE3">
        <w:rPr>
          <w:rFonts w:ascii="Calibri" w:eastAsia="Times New Roman" w:hAnsi="Calibri" w:cs="AvenirNext LT Pro Regular"/>
          <w:b/>
          <w:bCs/>
          <w:sz w:val="20"/>
          <w:szCs w:val="20"/>
          <w:lang w:eastAsia="es-ES"/>
        </w:rPr>
        <w:t xml:space="preserve"> </w:t>
      </w:r>
    </w:p>
    <w:p w:rsidR="0010701F" w:rsidRPr="00344FE3" w:rsidRDefault="0010701F" w:rsidP="0010701F">
      <w:pPr>
        <w:spacing w:after="0" w:line="360" w:lineRule="auto"/>
        <w:contextualSpacing/>
        <w:jc w:val="both"/>
        <w:rPr>
          <w:rFonts w:ascii="Calibri" w:eastAsia="Times New Roman" w:hAnsi="Calibri" w:cs="AvenirNext LT Pro Regular"/>
          <w:b/>
          <w:bCs/>
          <w:sz w:val="20"/>
          <w:szCs w:val="20"/>
          <w:lang w:eastAsia="es-ES"/>
        </w:rPr>
      </w:pPr>
    </w:p>
    <w:p w:rsidR="0010701F" w:rsidRPr="00344FE3" w:rsidRDefault="0010701F" w:rsidP="0010701F">
      <w:pPr>
        <w:spacing w:after="0" w:line="360" w:lineRule="auto"/>
        <w:contextualSpacing/>
        <w:jc w:val="both"/>
        <w:rPr>
          <w:rFonts w:ascii="Calibri" w:eastAsia="Times New Roman" w:hAnsi="Calibri" w:cs="AvenirNext LT Pro Regular"/>
          <w:b/>
          <w:bCs/>
          <w:sz w:val="20"/>
          <w:szCs w:val="20"/>
          <w:lang w:val="es-ES" w:eastAsia="es-ES"/>
        </w:rPr>
      </w:pPr>
      <w:r w:rsidRPr="00344FE3">
        <w:rPr>
          <w:rFonts w:ascii="Calibri" w:eastAsia="Times New Roman" w:hAnsi="Calibri" w:cs="AvenirNext LT Pro Regular"/>
          <w:b/>
          <w:bCs/>
          <w:sz w:val="20"/>
          <w:szCs w:val="20"/>
          <w:lang w:eastAsia="es-ES"/>
        </w:rPr>
        <w:t>Lo anterior, derivado del Acuerdo del Ciudadano Gobernador del Estado de Jalisco DIGELAG ACU 013/2017 de fecha 09 de marzo de 2017, mediante el cual se expiden los </w:t>
      </w:r>
      <w:r w:rsidRPr="00344FE3">
        <w:rPr>
          <w:rFonts w:ascii="Calibri" w:eastAsia="Times New Roman" w:hAnsi="Calibri" w:cs="AvenirNext LT Pro Regular"/>
          <w:b/>
          <w:bCs/>
          <w:i/>
          <w:iCs/>
          <w:sz w:val="20"/>
          <w:szCs w:val="20"/>
          <w:lang w:eastAsia="es-ES"/>
        </w:rPr>
        <w:t>“Lineamientos que Regulan la Gestión del Fondo para la Contingencia de la Economía Familiar 2017 del Gobierno del Estado de Jalisco”</w:t>
      </w:r>
      <w:r w:rsidRPr="00344FE3">
        <w:rPr>
          <w:rFonts w:ascii="Calibri" w:eastAsia="Times New Roman" w:hAnsi="Calibri" w:cs="AvenirNext LT Pro Regular"/>
          <w:b/>
          <w:bCs/>
          <w:sz w:val="20"/>
          <w:szCs w:val="20"/>
          <w:lang w:eastAsia="es-ES"/>
        </w:rPr>
        <w:t> publicado el sábado 11 de marzo de 2017 en el Periódico Oficial </w:t>
      </w:r>
      <w:r w:rsidRPr="00344FE3">
        <w:rPr>
          <w:rFonts w:ascii="Calibri" w:eastAsia="Times New Roman" w:hAnsi="Calibri" w:cs="AvenirNext LT Pro Regular"/>
          <w:b/>
          <w:bCs/>
          <w:i/>
          <w:iCs/>
          <w:sz w:val="20"/>
          <w:szCs w:val="20"/>
          <w:lang w:eastAsia="es-ES"/>
        </w:rPr>
        <w:t>“El Estado de Jalisco”</w:t>
      </w:r>
      <w:r w:rsidRPr="00344FE3">
        <w:rPr>
          <w:rFonts w:ascii="Calibri" w:eastAsia="Times New Roman" w:hAnsi="Calibri" w:cs="AvenirNext LT Pro Regular"/>
          <w:b/>
          <w:bCs/>
          <w:sz w:val="20"/>
          <w:szCs w:val="20"/>
          <w:lang w:eastAsia="es-ES"/>
        </w:rPr>
        <w:t>, y en virtud de la petición de la Secretaria de Integración Social del Estado, Cabeza de Sector de este Instituto – según Acuerdo de Sectorización publicado en el Periódico Oficial </w:t>
      </w:r>
      <w:r w:rsidRPr="00344FE3">
        <w:rPr>
          <w:rFonts w:ascii="Calibri" w:eastAsia="Times New Roman" w:hAnsi="Calibri" w:cs="AvenirNext LT Pro Regular"/>
          <w:b/>
          <w:bCs/>
          <w:i/>
          <w:iCs/>
          <w:sz w:val="20"/>
          <w:szCs w:val="20"/>
          <w:lang w:eastAsia="es-ES"/>
        </w:rPr>
        <w:t>“EL Estado de Jalisco”</w:t>
      </w:r>
      <w:r w:rsidRPr="00344FE3">
        <w:rPr>
          <w:rFonts w:ascii="Calibri" w:eastAsia="Times New Roman" w:hAnsi="Calibri" w:cs="AvenirNext LT Pro Regular"/>
          <w:b/>
          <w:bCs/>
          <w:sz w:val="20"/>
          <w:szCs w:val="20"/>
          <w:lang w:eastAsia="es-ES"/>
        </w:rPr>
        <w:t xml:space="preserve"> el 19 de diciembre del 2015 artículo primero, fracción XI, inciso d)- y con fundamento en lo dispuesto por los artículos 9 fracciones I, III, IX y XXXIII,  Art. 19 fracciones IV, VI, VII, XX y XXV, de la Ley Orgánica del Instituto, y Artículos 1°, 4°, 6°, 7° fracciones XI inciso h), XII, XIII, XIX, Artículo 8 fracciones X  y XXV, 10, 11,12, 13 fracción I, 17 párrafo primero y último y sus fracciones II y XIII, 18 fracciones VI, XVI, 23 fracción III, 26 fracciones IV y IX de la Ley de Vivienda del Estado de Jalisco. </w:t>
      </w:r>
    </w:p>
    <w:p w:rsidR="0010701F" w:rsidRPr="00077003" w:rsidRDefault="0010701F" w:rsidP="0010701F">
      <w:pPr>
        <w:spacing w:after="0" w:line="360" w:lineRule="auto"/>
        <w:contextualSpacing/>
        <w:jc w:val="both"/>
        <w:rPr>
          <w:rFonts w:ascii="Calibri" w:eastAsia="Times New Roman" w:hAnsi="Calibri" w:cs="AvenirNext LT Pro Regular"/>
          <w:b/>
          <w:bCs/>
          <w:sz w:val="20"/>
          <w:szCs w:val="20"/>
          <w:lang w:val="es-ES" w:eastAsia="es-ES"/>
        </w:rPr>
      </w:pPr>
    </w:p>
    <w:p w:rsidR="0010701F" w:rsidRDefault="0010701F" w:rsidP="0010701F">
      <w:pPr>
        <w:spacing w:after="0" w:line="360" w:lineRule="auto"/>
        <w:jc w:val="both"/>
        <w:rPr>
          <w:rFonts w:ascii="Calibri" w:eastAsia="Times New Roman" w:hAnsi="Calibri" w:cs="AvenirNext LT Pro Regular"/>
          <w:bCs/>
          <w:sz w:val="20"/>
          <w:szCs w:val="20"/>
          <w:lang w:eastAsia="es-ES"/>
        </w:rPr>
      </w:pPr>
      <w:r w:rsidRPr="00E10E1B">
        <w:rPr>
          <w:rFonts w:ascii="Calibri" w:eastAsia="Times New Roman" w:hAnsi="Calibri" w:cs="AvenirNext LT Pro Regular"/>
          <w:bCs/>
          <w:sz w:val="20"/>
          <w:szCs w:val="20"/>
          <w:lang w:eastAsia="es-ES"/>
        </w:rPr>
        <w:t>El</w:t>
      </w:r>
      <w:r w:rsidRPr="00E10E1B">
        <w:rPr>
          <w:rFonts w:ascii="Calibri" w:eastAsia="Times New Roman" w:hAnsi="Calibri" w:cs="AvenirNext LT Pro Regular"/>
          <w:b/>
          <w:bCs/>
          <w:sz w:val="20"/>
          <w:szCs w:val="20"/>
          <w:lang w:eastAsia="es-ES"/>
        </w:rPr>
        <w:t xml:space="preserve"> Ing. Enrique </w:t>
      </w:r>
      <w:proofErr w:type="spellStart"/>
      <w:r w:rsidRPr="00E10E1B">
        <w:rPr>
          <w:rFonts w:ascii="Calibri" w:eastAsia="Times New Roman" w:hAnsi="Calibri" w:cs="AvenirNext LT Pro Regular"/>
          <w:b/>
          <w:bCs/>
          <w:sz w:val="20"/>
          <w:szCs w:val="20"/>
          <w:lang w:eastAsia="es-ES"/>
        </w:rPr>
        <w:t>Dau</w:t>
      </w:r>
      <w:proofErr w:type="spellEnd"/>
      <w:r w:rsidRPr="00E10E1B">
        <w:rPr>
          <w:rFonts w:ascii="Calibri" w:eastAsia="Times New Roman" w:hAnsi="Calibri" w:cs="AvenirNext LT Pro Regular"/>
          <w:b/>
          <w:bCs/>
          <w:sz w:val="20"/>
          <w:szCs w:val="20"/>
          <w:lang w:eastAsia="es-ES"/>
        </w:rPr>
        <w:t xml:space="preserve"> Flores </w:t>
      </w:r>
      <w:r w:rsidRPr="00E10E1B">
        <w:rPr>
          <w:rFonts w:ascii="Calibri" w:eastAsia="Times New Roman" w:hAnsi="Calibri" w:cs="AvenirNext LT Pro Regular"/>
          <w:bCs/>
          <w:sz w:val="20"/>
          <w:szCs w:val="20"/>
          <w:lang w:eastAsia="es-ES"/>
        </w:rPr>
        <w:t>en uso de la voz manifiesta</w:t>
      </w:r>
      <w:r>
        <w:rPr>
          <w:rFonts w:ascii="Calibri" w:eastAsia="Times New Roman" w:hAnsi="Calibri" w:cs="AvenirNext LT Pro Regular"/>
          <w:bCs/>
          <w:sz w:val="20"/>
          <w:szCs w:val="20"/>
          <w:lang w:eastAsia="es-ES"/>
        </w:rPr>
        <w:t xml:space="preserve"> &lt;&lt;Muy bien para agotar nuestro orden del día, pasamos al punto tres y declaramos clausurada, se concluyen los trabajos de esta Junta de Gobierno del IJALVI, muchas gracias por su asistencia y participación&gt;&gt;</w:t>
      </w:r>
    </w:p>
    <w:p w:rsidR="0010701F" w:rsidRPr="008D53C3" w:rsidRDefault="0010701F" w:rsidP="0010701F">
      <w:pPr>
        <w:spacing w:after="0" w:line="360" w:lineRule="auto"/>
        <w:contextualSpacing/>
        <w:jc w:val="both"/>
        <w:rPr>
          <w:rFonts w:ascii="Calibri" w:eastAsia="Times New Roman" w:hAnsi="Calibri" w:cs="AvenirNext LT Pro Regular"/>
          <w:b/>
          <w:bCs/>
          <w:sz w:val="20"/>
          <w:szCs w:val="20"/>
          <w:lang w:eastAsia="es-ES"/>
        </w:rPr>
      </w:pPr>
      <w:r w:rsidRPr="00077003">
        <w:rPr>
          <w:rFonts w:ascii="Calibri" w:eastAsia="Times New Roman" w:hAnsi="Calibri" w:cs="AvenirNext LT Pro Regular"/>
          <w:b/>
          <w:bCs/>
          <w:sz w:val="20"/>
          <w:szCs w:val="20"/>
          <w:lang w:eastAsia="es-ES"/>
        </w:rPr>
        <w:t xml:space="preserve">  </w:t>
      </w:r>
    </w:p>
    <w:p w:rsidR="0010701F" w:rsidRPr="008D53C3" w:rsidRDefault="0010701F" w:rsidP="0010701F">
      <w:pPr>
        <w:spacing w:after="0" w:line="360" w:lineRule="auto"/>
        <w:ind w:firstLine="426"/>
        <w:jc w:val="both"/>
        <w:rPr>
          <w:rFonts w:ascii="Calibri" w:eastAsia="Times New Roman" w:hAnsi="Calibri" w:cs="AvenirNext LT Pro Regular"/>
          <w:sz w:val="20"/>
          <w:szCs w:val="20"/>
          <w:lang w:eastAsia="es-MX"/>
        </w:rPr>
      </w:pPr>
      <w:r w:rsidRPr="008D53C3">
        <w:rPr>
          <w:rFonts w:ascii="Calibri" w:eastAsia="Times New Roman" w:hAnsi="Calibri" w:cs="AvenirNext LT Pro Regular"/>
          <w:b/>
          <w:bCs/>
          <w:sz w:val="20"/>
          <w:szCs w:val="20"/>
          <w:lang w:val="es-ES" w:eastAsia="es-MX"/>
        </w:rPr>
        <w:t>III</w:t>
      </w:r>
      <w:r w:rsidRPr="008D53C3">
        <w:rPr>
          <w:rFonts w:ascii="Calibri" w:eastAsia="Times New Roman" w:hAnsi="Calibri" w:cs="AvenirNext LT Pro Regular"/>
          <w:b/>
          <w:bCs/>
          <w:sz w:val="20"/>
          <w:szCs w:val="20"/>
          <w:lang w:eastAsia="es-MX"/>
        </w:rPr>
        <w:t>.-   FORMAL CLAUSURA DE LA SESIÓN.</w:t>
      </w:r>
      <w:r w:rsidRPr="008D53C3">
        <w:rPr>
          <w:rFonts w:ascii="Calibri" w:eastAsia="Times New Roman" w:hAnsi="Calibri" w:cs="AvenirNext LT Pro Regular"/>
          <w:sz w:val="20"/>
          <w:szCs w:val="20"/>
          <w:lang w:eastAsia="es-MX"/>
        </w:rPr>
        <w:t xml:space="preserve"> </w:t>
      </w:r>
    </w:p>
    <w:p w:rsidR="0010701F" w:rsidRPr="008D53C3" w:rsidRDefault="0010701F" w:rsidP="0010701F">
      <w:pPr>
        <w:spacing w:after="0" w:line="360" w:lineRule="auto"/>
        <w:jc w:val="both"/>
        <w:rPr>
          <w:rFonts w:ascii="Calibri" w:eastAsia="Times New Roman" w:hAnsi="Calibri" w:cs="AvenirNext LT Pro Regular"/>
          <w:sz w:val="20"/>
          <w:szCs w:val="20"/>
          <w:lang w:val="es-ES" w:eastAsia="es-ES"/>
        </w:rPr>
      </w:pPr>
    </w:p>
    <w:p w:rsidR="0010701F" w:rsidRDefault="0010701F" w:rsidP="0010701F">
      <w:pPr>
        <w:spacing w:after="0" w:line="360" w:lineRule="auto"/>
        <w:ind w:firstLine="708"/>
        <w:jc w:val="both"/>
        <w:rPr>
          <w:rFonts w:ascii="Calibri" w:eastAsia="Times New Roman" w:hAnsi="Calibri" w:cs="AvenirNext LT Pro Regular"/>
          <w:sz w:val="20"/>
          <w:szCs w:val="20"/>
          <w:lang w:val="es-ES" w:eastAsia="es-ES"/>
        </w:rPr>
      </w:pPr>
      <w:r w:rsidRPr="008D53C3">
        <w:rPr>
          <w:rFonts w:ascii="Calibri" w:eastAsia="Times New Roman" w:hAnsi="Calibri" w:cs="AvenirNext LT Pro Regular"/>
          <w:sz w:val="20"/>
          <w:szCs w:val="20"/>
          <w:lang w:val="es-ES" w:eastAsia="es-ES"/>
        </w:rPr>
        <w:t xml:space="preserve">A efecto de cumplimentar el último de los puntos del Orden del Día y no habiendo más asuntos que tratar, el </w:t>
      </w:r>
      <w:r w:rsidRPr="008D53C3">
        <w:rPr>
          <w:rFonts w:ascii="Calibri" w:eastAsia="Times New Roman" w:hAnsi="Calibri" w:cs="AvenirNext LT Pro Regular"/>
          <w:b/>
          <w:sz w:val="20"/>
          <w:szCs w:val="20"/>
          <w:lang w:val="es-ES" w:eastAsia="es-ES"/>
        </w:rPr>
        <w:t>Presidente</w:t>
      </w:r>
      <w:r w:rsidRPr="008D53C3">
        <w:rPr>
          <w:rFonts w:ascii="Calibri" w:eastAsia="Times New Roman" w:hAnsi="Calibri" w:cs="AvenirNext LT Pro Regular"/>
          <w:b/>
          <w:bCs/>
          <w:sz w:val="20"/>
          <w:szCs w:val="20"/>
          <w:lang w:val="es-ES" w:eastAsia="es-ES"/>
        </w:rPr>
        <w:t xml:space="preserve"> </w:t>
      </w:r>
      <w:r w:rsidRPr="008D53C3">
        <w:rPr>
          <w:rFonts w:ascii="Calibri" w:eastAsia="Times New Roman" w:hAnsi="Calibri" w:cs="AvenirNext LT Pro Regular"/>
          <w:sz w:val="20"/>
          <w:szCs w:val="20"/>
          <w:lang w:val="es-ES" w:eastAsia="es-ES"/>
        </w:rPr>
        <w:t>dio por concluida la presente Sesi</w:t>
      </w:r>
      <w:r>
        <w:rPr>
          <w:rFonts w:ascii="Calibri" w:eastAsia="Times New Roman" w:hAnsi="Calibri" w:cs="AvenirNext LT Pro Regular"/>
          <w:sz w:val="20"/>
          <w:szCs w:val="20"/>
          <w:lang w:val="es-ES" w:eastAsia="es-ES"/>
        </w:rPr>
        <w:t>ón Extraordinaria, siendo las 13:27 trece horas con veintisiete</w:t>
      </w:r>
      <w:r w:rsidRPr="008D53C3">
        <w:rPr>
          <w:rFonts w:ascii="Calibri" w:eastAsia="Times New Roman" w:hAnsi="Calibri" w:cs="AvenirNext LT Pro Regular"/>
          <w:sz w:val="20"/>
          <w:szCs w:val="20"/>
          <w:lang w:val="es-ES" w:eastAsia="es-ES"/>
        </w:rPr>
        <w:t xml:space="preserve"> minutos del día </w:t>
      </w:r>
      <w:r>
        <w:rPr>
          <w:rFonts w:ascii="Calibri" w:eastAsia="Times New Roman" w:hAnsi="Calibri" w:cs="AvenirNext LT Pro Regular"/>
          <w:sz w:val="20"/>
          <w:szCs w:val="20"/>
          <w:lang w:val="es-ES" w:eastAsia="es-ES"/>
        </w:rPr>
        <w:t>viernes 19 diecinueve</w:t>
      </w:r>
      <w:r w:rsidRPr="008D53C3">
        <w:rPr>
          <w:rFonts w:ascii="Calibri" w:eastAsia="Times New Roman" w:hAnsi="Calibri" w:cs="AvenirNext LT Pro Regular"/>
          <w:sz w:val="20"/>
          <w:szCs w:val="20"/>
          <w:lang w:val="es-ES" w:eastAsia="es-ES"/>
        </w:rPr>
        <w:t xml:space="preserve"> de mayo del 2017 dos mil diecisiete, agradecien</w:t>
      </w:r>
      <w:r>
        <w:rPr>
          <w:rFonts w:ascii="Calibri" w:eastAsia="Times New Roman" w:hAnsi="Calibri" w:cs="AvenirNext LT Pro Regular"/>
          <w:sz w:val="20"/>
          <w:szCs w:val="20"/>
          <w:lang w:val="es-ES" w:eastAsia="es-ES"/>
        </w:rPr>
        <w:t>do la presencia de los asistentes</w:t>
      </w:r>
      <w:r w:rsidRPr="008D53C3">
        <w:rPr>
          <w:rFonts w:ascii="Calibri" w:eastAsia="Times New Roman" w:hAnsi="Calibri" w:cs="AvenirNext LT Pro Regular"/>
          <w:sz w:val="20"/>
          <w:szCs w:val="20"/>
          <w:lang w:val="es-ES" w:eastAsia="es-ES"/>
        </w:rPr>
        <w:t>, levantándose la presente Acta para constancia, la cual firmaron los que en ella intervinieron y así quisieron hacerlo, en unión del Secretario Técnico  en observancia de lo establecido en el  artículo 14 de la Ley Orgánica del Instituto.</w:t>
      </w:r>
    </w:p>
    <w:p w:rsidR="0010701F" w:rsidRPr="008D53C3" w:rsidRDefault="0010701F" w:rsidP="0010701F">
      <w:pPr>
        <w:spacing w:after="0" w:line="360" w:lineRule="auto"/>
        <w:ind w:firstLine="708"/>
        <w:jc w:val="both"/>
        <w:rPr>
          <w:rFonts w:ascii="Calibri" w:eastAsia="Times New Roman" w:hAnsi="Calibri" w:cs="AvenirNext LT Pro Regular"/>
          <w:sz w:val="20"/>
          <w:szCs w:val="20"/>
          <w:lang w:val="es-ES" w:eastAsia="es-ES"/>
        </w:rPr>
      </w:pPr>
    </w:p>
    <w:p w:rsidR="0010701F" w:rsidRDefault="0010701F" w:rsidP="0010701F">
      <w:pPr>
        <w:spacing w:after="0" w:line="360" w:lineRule="auto"/>
        <w:rPr>
          <w:rFonts w:ascii="AvenirNext LT Pro Regular" w:eastAsia="Times New Roman" w:hAnsi="AvenirNext LT Pro Regular" w:cs="AvenirNext LT Pro Regular"/>
          <w:b/>
          <w:bCs/>
          <w:sz w:val="20"/>
          <w:szCs w:val="20"/>
          <w:lang w:eastAsia="es-ES"/>
        </w:rPr>
      </w:pPr>
    </w:p>
    <w:p w:rsidR="0010701F" w:rsidRDefault="0010701F" w:rsidP="0010701F">
      <w:pPr>
        <w:spacing w:after="0" w:line="360" w:lineRule="auto"/>
        <w:rPr>
          <w:rFonts w:ascii="AvenirNext LT Pro Regular" w:eastAsia="Times New Roman" w:hAnsi="AvenirNext LT Pro Regular" w:cs="AvenirNext LT Pro Regular"/>
          <w:b/>
          <w:bCs/>
          <w:sz w:val="20"/>
          <w:szCs w:val="20"/>
          <w:lang w:eastAsia="es-ES"/>
        </w:rPr>
      </w:pPr>
    </w:p>
    <w:p w:rsidR="0010701F" w:rsidRPr="0059015B" w:rsidRDefault="0010701F" w:rsidP="0010701F">
      <w:pPr>
        <w:spacing w:after="0" w:line="360" w:lineRule="auto"/>
        <w:rPr>
          <w:rFonts w:eastAsia="Times New Roman" w:cs="AvenirNext LT Pro Regular"/>
          <w:b/>
          <w:bCs/>
          <w:sz w:val="20"/>
          <w:szCs w:val="20"/>
          <w:lang w:eastAsia="es-ES"/>
        </w:rPr>
        <w:sectPr w:rsidR="0010701F" w:rsidRPr="0059015B">
          <w:headerReference w:type="default" r:id="rId9"/>
          <w:footerReference w:type="default" r:id="rId10"/>
          <w:pgSz w:w="12242" w:h="15842" w:code="1"/>
          <w:pgMar w:top="1134" w:right="722" w:bottom="1418" w:left="1049" w:header="709" w:footer="854" w:gutter="227"/>
          <w:cols w:space="708"/>
          <w:docGrid w:linePitch="360"/>
        </w:sectPr>
      </w:pPr>
    </w:p>
    <w:p w:rsidR="0010701F" w:rsidRPr="0059015B" w:rsidRDefault="0010701F" w:rsidP="0010701F">
      <w:pPr>
        <w:spacing w:after="0" w:line="360" w:lineRule="auto"/>
        <w:jc w:val="both"/>
        <w:outlineLvl w:val="0"/>
        <w:rPr>
          <w:rFonts w:eastAsia="Times New Roman" w:cs="AvenirNext LT Pro Regular"/>
          <w:b/>
          <w:bCs/>
          <w:sz w:val="20"/>
          <w:szCs w:val="20"/>
          <w:lang w:eastAsia="es-ES"/>
        </w:rPr>
      </w:pPr>
    </w:p>
    <w:p w:rsidR="0010701F" w:rsidRPr="0059015B" w:rsidRDefault="0010701F" w:rsidP="0010701F">
      <w:pPr>
        <w:spacing w:after="0" w:line="360" w:lineRule="auto"/>
        <w:jc w:val="both"/>
        <w:outlineLvl w:val="0"/>
        <w:rPr>
          <w:rFonts w:eastAsia="Times New Roman" w:cs="AvenirNext LT Pro Regular"/>
          <w:b/>
          <w:bCs/>
          <w:sz w:val="20"/>
          <w:szCs w:val="20"/>
          <w:lang w:eastAsia="es-ES"/>
        </w:rPr>
      </w:pPr>
      <w:r w:rsidRPr="0059015B">
        <w:rPr>
          <w:rFonts w:eastAsia="Times New Roman" w:cs="AvenirNext LT Pro Regular"/>
          <w:b/>
          <w:bCs/>
          <w:sz w:val="20"/>
          <w:szCs w:val="20"/>
          <w:lang w:eastAsia="es-ES"/>
        </w:rPr>
        <w:t>ING. ENRIQUE DAU FLORES</w:t>
      </w:r>
    </w:p>
    <w:p w:rsidR="0010701F" w:rsidRPr="0059015B" w:rsidRDefault="0010701F" w:rsidP="0010701F">
      <w:pPr>
        <w:spacing w:after="0" w:line="360" w:lineRule="auto"/>
        <w:jc w:val="both"/>
        <w:rPr>
          <w:rFonts w:eastAsia="Times New Roman" w:cs="AvenirNext LT Pro Regular"/>
          <w:bCs/>
          <w:sz w:val="20"/>
          <w:szCs w:val="20"/>
          <w:lang w:eastAsia="es-ES"/>
        </w:rPr>
      </w:pPr>
      <w:r w:rsidRPr="0059015B">
        <w:rPr>
          <w:rFonts w:eastAsia="Times New Roman" w:cs="AvenirNext LT Pro Regular"/>
          <w:bCs/>
          <w:sz w:val="20"/>
          <w:szCs w:val="20"/>
          <w:lang w:eastAsia="es-ES"/>
        </w:rPr>
        <w:t>Presidente de la Junta de Gobierno del Instituto Jalisciense de la Vivienda</w:t>
      </w:r>
    </w:p>
    <w:p w:rsidR="0010701F" w:rsidRPr="0059015B" w:rsidRDefault="0010701F" w:rsidP="0010701F">
      <w:pPr>
        <w:spacing w:after="0" w:line="360" w:lineRule="auto"/>
        <w:jc w:val="both"/>
        <w:rPr>
          <w:rFonts w:eastAsia="Times New Roman" w:cs="AvenirNext LT Pro Regular"/>
          <w:bCs/>
          <w:sz w:val="20"/>
          <w:szCs w:val="20"/>
          <w:lang w:eastAsia="es-ES"/>
        </w:rPr>
      </w:pPr>
      <w:r w:rsidRPr="0059015B">
        <w:rPr>
          <w:rFonts w:eastAsia="Times New Roman" w:cs="AvenirNext LT Pro Regular"/>
          <w:bCs/>
          <w:sz w:val="20"/>
          <w:szCs w:val="20"/>
          <w:lang w:eastAsia="es-ES"/>
        </w:rPr>
        <w:t>Suplente</w:t>
      </w:r>
    </w:p>
    <w:p w:rsidR="0010701F" w:rsidRDefault="0010701F" w:rsidP="0010701F">
      <w:pPr>
        <w:spacing w:after="0" w:line="360" w:lineRule="auto"/>
        <w:rPr>
          <w:rFonts w:eastAsia="Times New Roman" w:cs="AvenirNext LT Pro Regular"/>
          <w:bCs/>
          <w:sz w:val="20"/>
          <w:szCs w:val="20"/>
          <w:lang w:eastAsia="es-ES"/>
        </w:rPr>
      </w:pPr>
    </w:p>
    <w:p w:rsidR="0010701F" w:rsidRDefault="0010701F" w:rsidP="0010701F">
      <w:pPr>
        <w:spacing w:after="0" w:line="360" w:lineRule="auto"/>
        <w:rPr>
          <w:rFonts w:eastAsia="Times New Roman" w:cs="AvenirNext LT Pro Regular"/>
          <w:bCs/>
          <w:sz w:val="20"/>
          <w:szCs w:val="20"/>
          <w:lang w:eastAsia="es-ES"/>
        </w:rPr>
      </w:pPr>
    </w:p>
    <w:p w:rsidR="0010701F" w:rsidRDefault="0010701F" w:rsidP="0010701F">
      <w:pPr>
        <w:spacing w:after="0" w:line="360" w:lineRule="auto"/>
        <w:jc w:val="both"/>
        <w:rPr>
          <w:rFonts w:eastAsia="Times New Roman" w:cs="AvenirNext LT Pro Regular"/>
          <w:b/>
          <w:bCs/>
          <w:sz w:val="20"/>
          <w:szCs w:val="20"/>
          <w:lang w:eastAsia="es-ES"/>
        </w:rPr>
      </w:pPr>
    </w:p>
    <w:p w:rsidR="0010701F" w:rsidRPr="0059015B" w:rsidRDefault="0010701F" w:rsidP="0010701F">
      <w:pPr>
        <w:spacing w:after="0" w:line="360" w:lineRule="auto"/>
        <w:jc w:val="both"/>
        <w:rPr>
          <w:rFonts w:eastAsia="Times New Roman" w:cs="AvenirNext LT Pro Regular"/>
          <w:b/>
          <w:bCs/>
          <w:sz w:val="20"/>
          <w:szCs w:val="20"/>
          <w:lang w:eastAsia="es-ES"/>
        </w:rPr>
      </w:pPr>
      <w:r w:rsidRPr="0059015B">
        <w:rPr>
          <w:rFonts w:eastAsia="Times New Roman" w:cs="AvenirNext LT Pro Regular"/>
          <w:b/>
          <w:bCs/>
          <w:sz w:val="20"/>
          <w:szCs w:val="20"/>
          <w:lang w:eastAsia="es-ES"/>
        </w:rPr>
        <w:t>ING. OCTAVIO DOMINGO GONZÁLEZ PADILLA</w:t>
      </w:r>
    </w:p>
    <w:p w:rsidR="0010701F" w:rsidRPr="0059015B" w:rsidRDefault="0010701F" w:rsidP="0010701F">
      <w:pPr>
        <w:spacing w:after="0" w:line="360" w:lineRule="auto"/>
        <w:jc w:val="both"/>
        <w:rPr>
          <w:rFonts w:eastAsia="Times New Roman" w:cs="AvenirNext LT Pro Regular"/>
          <w:bCs/>
          <w:sz w:val="20"/>
          <w:szCs w:val="20"/>
          <w:lang w:eastAsia="es-ES"/>
        </w:rPr>
      </w:pPr>
      <w:r w:rsidRPr="0059015B">
        <w:rPr>
          <w:rFonts w:eastAsia="Times New Roman" w:cs="AvenirNext LT Pro Regular"/>
          <w:bCs/>
          <w:sz w:val="20"/>
          <w:szCs w:val="20"/>
          <w:lang w:eastAsia="es-ES"/>
        </w:rPr>
        <w:t>Director General del Instituto Jalisciense de la Vivienda (IJALVI)</w:t>
      </w:r>
    </w:p>
    <w:p w:rsidR="0010701F" w:rsidRPr="0059015B" w:rsidRDefault="0010701F" w:rsidP="0010701F">
      <w:pPr>
        <w:spacing w:after="0" w:line="360" w:lineRule="auto"/>
        <w:jc w:val="both"/>
        <w:rPr>
          <w:rFonts w:eastAsia="Times New Roman" w:cs="AvenirNext LT Pro Regular"/>
          <w:bCs/>
          <w:sz w:val="20"/>
          <w:szCs w:val="20"/>
          <w:lang w:eastAsia="es-ES"/>
        </w:rPr>
      </w:pPr>
      <w:r w:rsidRPr="0059015B">
        <w:rPr>
          <w:rFonts w:eastAsia="Times New Roman" w:cs="AvenirNext LT Pro Regular"/>
          <w:bCs/>
          <w:sz w:val="20"/>
          <w:szCs w:val="20"/>
          <w:lang w:eastAsia="es-ES"/>
        </w:rPr>
        <w:t>Propietario</w:t>
      </w:r>
    </w:p>
    <w:p w:rsidR="0010701F" w:rsidRDefault="0010701F" w:rsidP="0010701F">
      <w:pPr>
        <w:spacing w:after="0" w:line="360" w:lineRule="auto"/>
        <w:rPr>
          <w:rFonts w:eastAsia="Times New Roman" w:cs="AvenirNext LT Pro Regular"/>
          <w:bCs/>
          <w:sz w:val="20"/>
          <w:szCs w:val="20"/>
          <w:lang w:eastAsia="es-ES"/>
        </w:rPr>
      </w:pPr>
    </w:p>
    <w:p w:rsidR="0010701F" w:rsidRDefault="0010701F" w:rsidP="0010701F">
      <w:pPr>
        <w:spacing w:after="0" w:line="360" w:lineRule="auto"/>
        <w:rPr>
          <w:rFonts w:eastAsia="Times New Roman" w:cs="AvenirNext LT Pro Regular"/>
          <w:bCs/>
          <w:sz w:val="20"/>
          <w:szCs w:val="20"/>
          <w:lang w:eastAsia="es-ES"/>
        </w:rPr>
      </w:pPr>
    </w:p>
    <w:p w:rsidR="0010701F" w:rsidRDefault="0010701F" w:rsidP="0010701F">
      <w:pPr>
        <w:spacing w:after="0" w:line="360" w:lineRule="auto"/>
        <w:rPr>
          <w:rFonts w:eastAsia="Times New Roman" w:cs="AvenirNext LT Pro Regular"/>
          <w:bCs/>
          <w:sz w:val="20"/>
          <w:szCs w:val="20"/>
          <w:lang w:eastAsia="es-ES"/>
        </w:rPr>
      </w:pPr>
    </w:p>
    <w:p w:rsidR="0010701F" w:rsidRPr="0059015B" w:rsidRDefault="0010701F" w:rsidP="0010701F">
      <w:pPr>
        <w:spacing w:after="0" w:line="360" w:lineRule="auto"/>
        <w:jc w:val="both"/>
        <w:rPr>
          <w:rFonts w:eastAsia="Times New Roman" w:cs="AvenirNext LT Pro Regular"/>
          <w:b/>
          <w:bCs/>
          <w:sz w:val="20"/>
          <w:szCs w:val="20"/>
          <w:lang w:eastAsia="es-ES"/>
        </w:rPr>
      </w:pPr>
      <w:r w:rsidRPr="0059015B">
        <w:rPr>
          <w:rFonts w:eastAsia="Times New Roman" w:cs="AvenirNext LT Pro Regular"/>
          <w:b/>
          <w:bCs/>
          <w:sz w:val="20"/>
          <w:szCs w:val="20"/>
          <w:lang w:eastAsia="es-ES"/>
        </w:rPr>
        <w:t>ARQ.  ALEJANDRO VÁZQUEZ NARES</w:t>
      </w:r>
    </w:p>
    <w:p w:rsidR="0010701F" w:rsidRPr="0059015B" w:rsidRDefault="0010701F" w:rsidP="0010701F">
      <w:pPr>
        <w:spacing w:after="0" w:line="360" w:lineRule="auto"/>
        <w:jc w:val="both"/>
        <w:rPr>
          <w:rFonts w:eastAsia="Times New Roman" w:cs="AvenirNext LT Pro Regular"/>
          <w:bCs/>
          <w:sz w:val="20"/>
          <w:szCs w:val="20"/>
          <w:lang w:eastAsia="es-ES"/>
        </w:rPr>
      </w:pPr>
      <w:r w:rsidRPr="0059015B">
        <w:rPr>
          <w:rFonts w:eastAsia="Times New Roman" w:cs="AvenirNext LT Pro Regular"/>
          <w:bCs/>
          <w:sz w:val="20"/>
          <w:szCs w:val="20"/>
          <w:lang w:eastAsia="es-ES"/>
        </w:rPr>
        <w:t>Director de Planeación Urbana Municipal de la Secretaría de Medio Ambiente y Desarrollo Territorial (SEMADET)</w:t>
      </w:r>
    </w:p>
    <w:p w:rsidR="0010701F" w:rsidRPr="0059015B" w:rsidRDefault="0010701F" w:rsidP="0010701F">
      <w:pPr>
        <w:spacing w:after="0" w:line="360" w:lineRule="auto"/>
        <w:jc w:val="both"/>
        <w:rPr>
          <w:rFonts w:eastAsia="Times New Roman" w:cs="AvenirNext LT Pro Regular"/>
          <w:bCs/>
          <w:sz w:val="20"/>
          <w:szCs w:val="20"/>
          <w:lang w:eastAsia="es-ES"/>
        </w:rPr>
      </w:pPr>
      <w:r w:rsidRPr="0059015B">
        <w:rPr>
          <w:rFonts w:eastAsia="Times New Roman" w:cs="AvenirNext LT Pro Regular"/>
          <w:bCs/>
          <w:sz w:val="20"/>
          <w:szCs w:val="20"/>
          <w:lang w:eastAsia="es-ES"/>
        </w:rPr>
        <w:t>Suplente</w:t>
      </w:r>
    </w:p>
    <w:p w:rsidR="0010701F" w:rsidRDefault="0010701F" w:rsidP="0010701F">
      <w:pPr>
        <w:spacing w:after="0" w:line="360" w:lineRule="auto"/>
        <w:outlineLvl w:val="0"/>
        <w:rPr>
          <w:rFonts w:eastAsia="Times New Roman" w:cs="AvenirNext LT Pro Regular"/>
          <w:b/>
          <w:bCs/>
          <w:sz w:val="20"/>
          <w:szCs w:val="20"/>
          <w:lang w:eastAsia="es-ES"/>
        </w:rPr>
      </w:pPr>
    </w:p>
    <w:p w:rsidR="0010701F" w:rsidRPr="0059015B" w:rsidRDefault="0010701F" w:rsidP="0010701F">
      <w:pPr>
        <w:spacing w:after="0" w:line="360" w:lineRule="auto"/>
        <w:outlineLvl w:val="0"/>
        <w:rPr>
          <w:rFonts w:eastAsia="Times New Roman" w:cs="AvenirNext LT Pro Regular"/>
          <w:b/>
          <w:bCs/>
          <w:sz w:val="20"/>
          <w:szCs w:val="20"/>
          <w:lang w:eastAsia="es-ES"/>
        </w:rPr>
      </w:pPr>
    </w:p>
    <w:p w:rsidR="0010701F" w:rsidRPr="0059015B" w:rsidRDefault="0010701F" w:rsidP="0010701F">
      <w:pPr>
        <w:spacing w:after="0" w:line="360" w:lineRule="auto"/>
        <w:outlineLvl w:val="0"/>
        <w:rPr>
          <w:rFonts w:eastAsia="Times New Roman" w:cs="AvenirNext LT Pro Regular"/>
          <w:b/>
          <w:bCs/>
          <w:sz w:val="20"/>
          <w:szCs w:val="20"/>
          <w:lang w:eastAsia="es-ES"/>
        </w:rPr>
      </w:pPr>
    </w:p>
    <w:p w:rsidR="0010701F" w:rsidRPr="0059015B" w:rsidRDefault="0010701F" w:rsidP="0010701F">
      <w:pPr>
        <w:spacing w:after="0" w:line="360" w:lineRule="auto"/>
        <w:outlineLvl w:val="0"/>
        <w:rPr>
          <w:rFonts w:eastAsia="Times New Roman" w:cs="AvenirNext LT Pro Regular"/>
          <w:b/>
          <w:bCs/>
          <w:sz w:val="20"/>
          <w:szCs w:val="20"/>
          <w:lang w:eastAsia="es-ES"/>
        </w:rPr>
      </w:pPr>
      <w:r w:rsidRPr="0059015B">
        <w:rPr>
          <w:rFonts w:eastAsia="Times New Roman" w:cs="AvenirNext LT Pro Regular"/>
          <w:b/>
          <w:bCs/>
          <w:sz w:val="20"/>
          <w:szCs w:val="20"/>
          <w:lang w:eastAsia="es-ES"/>
        </w:rPr>
        <w:t>MTRO. GERARDO DE J. VALDIVIA CERVANTES</w:t>
      </w:r>
    </w:p>
    <w:p w:rsidR="0010701F" w:rsidRPr="0059015B" w:rsidRDefault="0010701F" w:rsidP="0010701F">
      <w:pPr>
        <w:spacing w:after="0" w:line="360" w:lineRule="auto"/>
        <w:outlineLvl w:val="0"/>
        <w:rPr>
          <w:rFonts w:eastAsia="Times New Roman" w:cs="AvenirNext LT Pro Regular"/>
          <w:bCs/>
          <w:sz w:val="20"/>
          <w:szCs w:val="20"/>
          <w:lang w:eastAsia="es-ES"/>
        </w:rPr>
      </w:pPr>
      <w:r w:rsidRPr="0059015B">
        <w:rPr>
          <w:rFonts w:eastAsia="Times New Roman" w:cs="AvenirNext LT Pro Regular"/>
          <w:bCs/>
          <w:sz w:val="20"/>
          <w:szCs w:val="20"/>
          <w:lang w:eastAsia="es-ES"/>
        </w:rPr>
        <w:t xml:space="preserve">Director Arquitectura y Urbanismo de la </w:t>
      </w:r>
    </w:p>
    <w:p w:rsidR="0010701F" w:rsidRPr="0059015B" w:rsidRDefault="0010701F" w:rsidP="0010701F">
      <w:pPr>
        <w:spacing w:after="0" w:line="360" w:lineRule="auto"/>
        <w:outlineLvl w:val="0"/>
        <w:rPr>
          <w:rFonts w:eastAsia="Times New Roman" w:cs="AvenirNext LT Pro Regular"/>
          <w:bCs/>
          <w:sz w:val="20"/>
          <w:szCs w:val="20"/>
          <w:lang w:eastAsia="es-ES"/>
        </w:rPr>
      </w:pPr>
      <w:r w:rsidRPr="0059015B">
        <w:rPr>
          <w:rFonts w:eastAsia="Times New Roman" w:cs="AvenirNext LT Pro Regular"/>
          <w:bCs/>
          <w:sz w:val="20"/>
          <w:szCs w:val="20"/>
          <w:lang w:eastAsia="es-ES"/>
        </w:rPr>
        <w:t>Secretaría de Infraestructura y Obra Pública (SIOP)</w:t>
      </w:r>
    </w:p>
    <w:p w:rsidR="0010701F" w:rsidRPr="0059015B" w:rsidRDefault="0010701F" w:rsidP="0010701F">
      <w:pPr>
        <w:spacing w:after="0" w:line="360" w:lineRule="auto"/>
        <w:outlineLvl w:val="0"/>
        <w:rPr>
          <w:rFonts w:eastAsia="Times New Roman" w:cs="AvenirNext LT Pro Regular"/>
          <w:bCs/>
          <w:sz w:val="20"/>
          <w:szCs w:val="20"/>
          <w:lang w:eastAsia="es-ES"/>
        </w:rPr>
      </w:pPr>
      <w:r w:rsidRPr="0059015B">
        <w:rPr>
          <w:rFonts w:eastAsia="Times New Roman" w:cs="AvenirNext LT Pro Regular"/>
          <w:bCs/>
          <w:sz w:val="20"/>
          <w:szCs w:val="20"/>
          <w:lang w:eastAsia="es-ES"/>
        </w:rPr>
        <w:t>Suplente</w:t>
      </w:r>
    </w:p>
    <w:p w:rsidR="0010701F" w:rsidRDefault="0010701F" w:rsidP="0010701F">
      <w:pPr>
        <w:spacing w:after="0" w:line="360" w:lineRule="auto"/>
        <w:jc w:val="both"/>
        <w:outlineLvl w:val="0"/>
        <w:rPr>
          <w:rFonts w:eastAsia="Times New Roman" w:cs="AvenirNext LT Pro Regular"/>
          <w:b/>
          <w:bCs/>
          <w:sz w:val="20"/>
          <w:szCs w:val="20"/>
          <w:lang w:eastAsia="es-ES"/>
        </w:rPr>
      </w:pPr>
    </w:p>
    <w:p w:rsidR="0010701F" w:rsidRDefault="0010701F" w:rsidP="0010701F">
      <w:pPr>
        <w:spacing w:after="0" w:line="360" w:lineRule="auto"/>
        <w:jc w:val="both"/>
        <w:outlineLvl w:val="0"/>
        <w:rPr>
          <w:rFonts w:eastAsia="Times New Roman" w:cs="AvenirNext LT Pro Regular"/>
          <w:b/>
          <w:bCs/>
          <w:sz w:val="20"/>
          <w:szCs w:val="20"/>
          <w:lang w:eastAsia="es-ES"/>
        </w:rPr>
      </w:pPr>
    </w:p>
    <w:p w:rsidR="0010701F" w:rsidRPr="0059015B" w:rsidRDefault="0010701F" w:rsidP="0010701F">
      <w:pPr>
        <w:spacing w:after="0" w:line="360" w:lineRule="auto"/>
        <w:jc w:val="both"/>
        <w:outlineLvl w:val="0"/>
        <w:rPr>
          <w:rFonts w:eastAsia="Times New Roman" w:cs="AvenirNext LT Pro Regular"/>
          <w:b/>
          <w:bCs/>
          <w:sz w:val="20"/>
          <w:szCs w:val="20"/>
          <w:lang w:eastAsia="es-ES"/>
        </w:rPr>
      </w:pPr>
    </w:p>
    <w:p w:rsidR="0010701F" w:rsidRPr="0059015B" w:rsidRDefault="0010701F" w:rsidP="0010701F">
      <w:pPr>
        <w:spacing w:after="0" w:line="360" w:lineRule="auto"/>
        <w:jc w:val="both"/>
        <w:outlineLvl w:val="0"/>
        <w:rPr>
          <w:rFonts w:eastAsia="Times New Roman" w:cs="AvenirNext LT Pro Regular"/>
          <w:b/>
          <w:bCs/>
          <w:sz w:val="20"/>
          <w:szCs w:val="20"/>
          <w:lang w:eastAsia="es-ES"/>
        </w:rPr>
      </w:pPr>
      <w:r w:rsidRPr="0059015B">
        <w:rPr>
          <w:rFonts w:eastAsia="Times New Roman" w:cs="AvenirNext LT Pro Regular"/>
          <w:b/>
          <w:bCs/>
          <w:sz w:val="20"/>
          <w:szCs w:val="20"/>
          <w:lang w:eastAsia="es-ES"/>
        </w:rPr>
        <w:t>LIC. BRUNO MICHAEL BAJO CARRILLO</w:t>
      </w:r>
    </w:p>
    <w:p w:rsidR="0010701F" w:rsidRPr="0059015B" w:rsidRDefault="0010701F" w:rsidP="0010701F">
      <w:pPr>
        <w:spacing w:after="0" w:line="360" w:lineRule="auto"/>
        <w:jc w:val="both"/>
        <w:outlineLvl w:val="0"/>
        <w:rPr>
          <w:rFonts w:eastAsia="Times New Roman" w:cs="AvenirNext LT Pro Regular"/>
          <w:bCs/>
          <w:sz w:val="20"/>
          <w:szCs w:val="20"/>
          <w:lang w:eastAsia="es-ES"/>
        </w:rPr>
      </w:pPr>
      <w:r w:rsidRPr="0059015B">
        <w:rPr>
          <w:rFonts w:eastAsia="Times New Roman" w:cs="AvenirNext LT Pro Regular"/>
          <w:bCs/>
          <w:sz w:val="20"/>
          <w:szCs w:val="20"/>
          <w:lang w:eastAsia="es-ES"/>
        </w:rPr>
        <w:t>Coordinador de Proyectos Estratégicos de la Secretaría de Desarrollo Económico (SEDECO)</w:t>
      </w:r>
    </w:p>
    <w:p w:rsidR="0010701F" w:rsidRPr="0059015B" w:rsidRDefault="0010701F" w:rsidP="0010701F">
      <w:pPr>
        <w:spacing w:after="0" w:line="360" w:lineRule="auto"/>
        <w:jc w:val="both"/>
        <w:outlineLvl w:val="0"/>
        <w:rPr>
          <w:rFonts w:eastAsia="Times New Roman" w:cs="AvenirNext LT Pro Regular"/>
          <w:bCs/>
          <w:sz w:val="20"/>
          <w:szCs w:val="20"/>
          <w:lang w:eastAsia="es-ES"/>
        </w:rPr>
      </w:pPr>
      <w:r w:rsidRPr="0059015B">
        <w:rPr>
          <w:rFonts w:eastAsia="Times New Roman" w:cs="AvenirNext LT Pro Regular"/>
          <w:bCs/>
          <w:sz w:val="20"/>
          <w:szCs w:val="20"/>
          <w:lang w:eastAsia="es-ES"/>
        </w:rPr>
        <w:t>Suplente</w:t>
      </w:r>
    </w:p>
    <w:p w:rsidR="0010701F" w:rsidRPr="0059015B" w:rsidRDefault="0010701F" w:rsidP="0010701F">
      <w:pPr>
        <w:spacing w:after="0" w:line="360" w:lineRule="auto"/>
        <w:jc w:val="both"/>
        <w:outlineLvl w:val="0"/>
        <w:rPr>
          <w:rFonts w:eastAsia="Times New Roman" w:cs="AvenirNext LT Pro Regular"/>
          <w:b/>
          <w:bCs/>
          <w:sz w:val="20"/>
          <w:szCs w:val="20"/>
          <w:lang w:eastAsia="es-ES"/>
        </w:rPr>
      </w:pPr>
    </w:p>
    <w:p w:rsidR="0010701F" w:rsidRDefault="0010701F" w:rsidP="0010701F">
      <w:pPr>
        <w:spacing w:after="0" w:line="360" w:lineRule="auto"/>
        <w:jc w:val="both"/>
        <w:outlineLvl w:val="0"/>
        <w:rPr>
          <w:rFonts w:eastAsia="Times New Roman" w:cs="AvenirNext LT Pro Regular"/>
          <w:b/>
          <w:bCs/>
          <w:sz w:val="20"/>
          <w:szCs w:val="20"/>
          <w:lang w:eastAsia="es-ES"/>
        </w:rPr>
      </w:pPr>
    </w:p>
    <w:p w:rsidR="0010701F" w:rsidRPr="0059015B" w:rsidRDefault="0010701F" w:rsidP="0010701F">
      <w:pPr>
        <w:spacing w:after="0" w:line="360" w:lineRule="auto"/>
        <w:jc w:val="both"/>
        <w:outlineLvl w:val="0"/>
        <w:rPr>
          <w:rFonts w:eastAsia="Times New Roman" w:cs="AvenirNext LT Pro Regular"/>
          <w:b/>
          <w:bCs/>
          <w:sz w:val="20"/>
          <w:szCs w:val="20"/>
          <w:lang w:eastAsia="es-ES"/>
        </w:rPr>
      </w:pPr>
    </w:p>
    <w:p w:rsidR="0010701F" w:rsidRPr="0059015B" w:rsidRDefault="0010701F" w:rsidP="0010701F">
      <w:pPr>
        <w:spacing w:after="0" w:line="360" w:lineRule="auto"/>
        <w:rPr>
          <w:rFonts w:eastAsia="Times New Roman" w:cs="AvenirNext LT Pro Regular"/>
          <w:b/>
          <w:bCs/>
          <w:sz w:val="20"/>
          <w:szCs w:val="20"/>
          <w:lang w:eastAsia="es-ES"/>
        </w:rPr>
      </w:pPr>
      <w:r w:rsidRPr="0059015B">
        <w:rPr>
          <w:rFonts w:eastAsia="Times New Roman" w:cs="AvenirNext LT Pro Regular"/>
          <w:b/>
          <w:bCs/>
          <w:sz w:val="20"/>
          <w:szCs w:val="20"/>
          <w:lang w:eastAsia="es-ES"/>
        </w:rPr>
        <w:t>ING. JAVIER MARTÍNEZ RUÍZ</w:t>
      </w:r>
    </w:p>
    <w:p w:rsidR="0010701F" w:rsidRPr="0059015B" w:rsidRDefault="0010701F" w:rsidP="0010701F">
      <w:pPr>
        <w:spacing w:after="0" w:line="360" w:lineRule="auto"/>
        <w:rPr>
          <w:rFonts w:eastAsia="Times New Roman" w:cs="AvenirNext LT Pro Regular"/>
          <w:bCs/>
          <w:sz w:val="20"/>
          <w:szCs w:val="20"/>
          <w:lang w:eastAsia="es-ES"/>
        </w:rPr>
      </w:pPr>
      <w:r w:rsidRPr="0059015B">
        <w:rPr>
          <w:rFonts w:eastAsia="Times New Roman" w:cs="AvenirNext LT Pro Regular"/>
          <w:bCs/>
          <w:sz w:val="20"/>
          <w:szCs w:val="20"/>
          <w:lang w:eastAsia="es-ES"/>
        </w:rPr>
        <w:t>Gerente de Cuencas de la Comisión Estatal del Agua (CEA)</w:t>
      </w:r>
    </w:p>
    <w:p w:rsidR="0010701F" w:rsidRPr="0059015B" w:rsidRDefault="0010701F" w:rsidP="0010701F">
      <w:pPr>
        <w:spacing w:after="0" w:line="360" w:lineRule="auto"/>
        <w:rPr>
          <w:rFonts w:eastAsia="Times New Roman" w:cs="AvenirNext LT Pro Regular"/>
          <w:bCs/>
          <w:sz w:val="20"/>
          <w:szCs w:val="20"/>
          <w:lang w:eastAsia="es-ES"/>
        </w:rPr>
      </w:pPr>
      <w:r w:rsidRPr="0059015B">
        <w:rPr>
          <w:rFonts w:eastAsia="Times New Roman" w:cs="AvenirNext LT Pro Regular"/>
          <w:bCs/>
          <w:sz w:val="20"/>
          <w:szCs w:val="20"/>
          <w:lang w:eastAsia="es-ES"/>
        </w:rPr>
        <w:t>Suplente</w:t>
      </w:r>
    </w:p>
    <w:p w:rsidR="0010701F" w:rsidRDefault="0010701F" w:rsidP="0010701F">
      <w:pPr>
        <w:spacing w:after="0" w:line="360" w:lineRule="auto"/>
        <w:jc w:val="both"/>
        <w:outlineLvl w:val="0"/>
        <w:rPr>
          <w:rFonts w:eastAsia="Times New Roman" w:cs="AvenirNext LT Pro Regular"/>
          <w:b/>
          <w:bCs/>
          <w:sz w:val="20"/>
          <w:szCs w:val="20"/>
          <w:lang w:eastAsia="es-ES"/>
        </w:rPr>
      </w:pPr>
    </w:p>
    <w:p w:rsidR="0010701F" w:rsidRPr="0059015B" w:rsidRDefault="0010701F" w:rsidP="0010701F">
      <w:pPr>
        <w:spacing w:after="0" w:line="360" w:lineRule="auto"/>
        <w:jc w:val="both"/>
        <w:outlineLvl w:val="0"/>
        <w:rPr>
          <w:rFonts w:eastAsia="Times New Roman" w:cs="AvenirNext LT Pro Regular"/>
          <w:b/>
          <w:bCs/>
          <w:sz w:val="20"/>
          <w:szCs w:val="20"/>
          <w:lang w:eastAsia="es-ES"/>
        </w:rPr>
      </w:pPr>
    </w:p>
    <w:p w:rsidR="0010701F" w:rsidRPr="0059015B" w:rsidRDefault="0010701F" w:rsidP="0010701F">
      <w:pPr>
        <w:spacing w:after="0" w:line="360" w:lineRule="auto"/>
        <w:jc w:val="both"/>
        <w:outlineLvl w:val="0"/>
        <w:rPr>
          <w:rFonts w:eastAsia="Times New Roman" w:cs="AvenirNext LT Pro Regular"/>
          <w:b/>
          <w:bCs/>
          <w:sz w:val="20"/>
          <w:szCs w:val="20"/>
          <w:lang w:eastAsia="es-ES"/>
        </w:rPr>
      </w:pPr>
    </w:p>
    <w:p w:rsidR="0010701F" w:rsidRDefault="0010701F" w:rsidP="0010701F">
      <w:pPr>
        <w:spacing w:after="0" w:line="360" w:lineRule="auto"/>
        <w:jc w:val="both"/>
        <w:outlineLvl w:val="0"/>
        <w:rPr>
          <w:rFonts w:eastAsia="Times New Roman" w:cs="AvenirNext LT Pro Regular"/>
          <w:b/>
          <w:bCs/>
          <w:sz w:val="20"/>
          <w:szCs w:val="20"/>
          <w:lang w:eastAsia="es-ES"/>
        </w:rPr>
      </w:pPr>
    </w:p>
    <w:p w:rsidR="0010701F" w:rsidRDefault="0010701F" w:rsidP="0010701F">
      <w:pPr>
        <w:spacing w:after="0" w:line="360" w:lineRule="auto"/>
        <w:jc w:val="both"/>
        <w:outlineLvl w:val="0"/>
        <w:rPr>
          <w:rFonts w:eastAsia="Times New Roman" w:cs="AvenirNext LT Pro Regular"/>
          <w:b/>
          <w:bCs/>
          <w:sz w:val="20"/>
          <w:szCs w:val="20"/>
          <w:lang w:eastAsia="es-ES"/>
        </w:rPr>
      </w:pPr>
    </w:p>
    <w:p w:rsidR="0010701F" w:rsidRDefault="0010701F" w:rsidP="0010701F">
      <w:pPr>
        <w:spacing w:after="0" w:line="360" w:lineRule="auto"/>
        <w:jc w:val="both"/>
        <w:outlineLvl w:val="0"/>
        <w:rPr>
          <w:rFonts w:eastAsia="Times New Roman" w:cs="AvenirNext LT Pro Regular"/>
          <w:b/>
          <w:bCs/>
          <w:sz w:val="20"/>
          <w:szCs w:val="20"/>
          <w:lang w:eastAsia="es-ES"/>
        </w:rPr>
      </w:pPr>
    </w:p>
    <w:p w:rsidR="0010701F" w:rsidRPr="0059015B" w:rsidRDefault="0010701F" w:rsidP="0010701F">
      <w:pPr>
        <w:spacing w:after="0" w:line="360" w:lineRule="auto"/>
        <w:jc w:val="both"/>
        <w:outlineLvl w:val="0"/>
        <w:rPr>
          <w:rFonts w:eastAsia="Times New Roman" w:cs="AvenirNext LT Pro Regular"/>
          <w:b/>
          <w:bCs/>
          <w:sz w:val="20"/>
          <w:szCs w:val="20"/>
          <w:lang w:eastAsia="es-ES"/>
        </w:rPr>
      </w:pPr>
      <w:r w:rsidRPr="0059015B">
        <w:rPr>
          <w:rFonts w:eastAsia="Times New Roman" w:cs="AvenirNext LT Pro Regular"/>
          <w:b/>
          <w:bCs/>
          <w:sz w:val="20"/>
          <w:szCs w:val="20"/>
          <w:lang w:eastAsia="es-ES"/>
        </w:rPr>
        <w:t>MTRO. RUBÉN EFRAÍN PALACIOS MORQUECHO</w:t>
      </w:r>
    </w:p>
    <w:p w:rsidR="0010701F" w:rsidRPr="0059015B" w:rsidRDefault="0010701F" w:rsidP="0010701F">
      <w:pPr>
        <w:spacing w:after="0" w:line="360" w:lineRule="auto"/>
        <w:jc w:val="both"/>
        <w:rPr>
          <w:rFonts w:eastAsia="Times New Roman" w:cs="AvenirNext LT Pro Regular"/>
          <w:bCs/>
          <w:sz w:val="20"/>
          <w:szCs w:val="20"/>
          <w:lang w:eastAsia="es-ES"/>
        </w:rPr>
      </w:pPr>
      <w:r w:rsidRPr="0059015B">
        <w:rPr>
          <w:rFonts w:eastAsia="Times New Roman" w:cs="AvenirNext LT Pro Regular"/>
          <w:bCs/>
          <w:sz w:val="20"/>
          <w:szCs w:val="20"/>
          <w:lang w:eastAsia="es-ES"/>
        </w:rPr>
        <w:t>Director General de Estudios Estratégicos y Desarrollo Político de la Subsecretaría para  Asuntos del Interior de la Secretaría General de Gobierno</w:t>
      </w:r>
      <w:r w:rsidRPr="0059015B">
        <w:rPr>
          <w:rFonts w:eastAsia="Times New Roman" w:cs="AvenirNext LT Pro Regular"/>
          <w:bCs/>
          <w:sz w:val="20"/>
          <w:szCs w:val="20"/>
          <w:lang w:eastAsia="es-ES"/>
        </w:rPr>
        <w:softHyphen/>
        <w:t xml:space="preserve"> (S.G.G.)</w:t>
      </w:r>
    </w:p>
    <w:p w:rsidR="0010701F" w:rsidRDefault="0010701F" w:rsidP="0010701F">
      <w:pPr>
        <w:spacing w:after="0" w:line="360" w:lineRule="auto"/>
        <w:jc w:val="both"/>
        <w:rPr>
          <w:rFonts w:eastAsia="Times New Roman" w:cs="AvenirNext LT Pro Regular"/>
          <w:bCs/>
          <w:sz w:val="20"/>
          <w:szCs w:val="20"/>
          <w:lang w:eastAsia="es-ES"/>
        </w:rPr>
      </w:pPr>
      <w:r w:rsidRPr="0059015B">
        <w:rPr>
          <w:rFonts w:eastAsia="Times New Roman" w:cs="AvenirNext LT Pro Regular"/>
          <w:bCs/>
          <w:sz w:val="20"/>
          <w:szCs w:val="20"/>
          <w:lang w:eastAsia="es-ES"/>
        </w:rPr>
        <w:t>Suplente</w:t>
      </w:r>
    </w:p>
    <w:p w:rsidR="0010701F" w:rsidRDefault="0010701F" w:rsidP="0010701F">
      <w:pPr>
        <w:spacing w:after="0" w:line="360" w:lineRule="auto"/>
        <w:jc w:val="both"/>
        <w:rPr>
          <w:rFonts w:eastAsia="Times New Roman" w:cs="AvenirNext LT Pro Regular"/>
          <w:bCs/>
          <w:sz w:val="20"/>
          <w:szCs w:val="20"/>
          <w:lang w:eastAsia="es-ES"/>
        </w:rPr>
      </w:pPr>
    </w:p>
    <w:p w:rsidR="0010701F" w:rsidRDefault="0010701F" w:rsidP="0010701F">
      <w:pPr>
        <w:spacing w:after="0" w:line="360" w:lineRule="auto"/>
        <w:jc w:val="both"/>
        <w:rPr>
          <w:rFonts w:eastAsia="Times New Roman" w:cs="AvenirNext LT Pro Regular"/>
          <w:bCs/>
          <w:sz w:val="20"/>
          <w:szCs w:val="20"/>
          <w:lang w:eastAsia="es-ES"/>
        </w:rPr>
      </w:pPr>
    </w:p>
    <w:p w:rsidR="0010701F" w:rsidRDefault="0010701F" w:rsidP="0010701F">
      <w:pPr>
        <w:spacing w:after="0" w:line="360" w:lineRule="auto"/>
        <w:jc w:val="both"/>
        <w:rPr>
          <w:rFonts w:eastAsia="Times New Roman" w:cs="AvenirNext LT Pro Regular"/>
          <w:bCs/>
          <w:sz w:val="20"/>
          <w:szCs w:val="20"/>
          <w:lang w:eastAsia="es-ES"/>
        </w:rPr>
      </w:pPr>
    </w:p>
    <w:p w:rsidR="0010701F" w:rsidRDefault="0010701F" w:rsidP="0010701F">
      <w:pPr>
        <w:spacing w:after="0" w:line="360" w:lineRule="auto"/>
        <w:jc w:val="both"/>
        <w:rPr>
          <w:rFonts w:eastAsia="Times New Roman" w:cs="AvenirNext LT Pro Regular"/>
          <w:bCs/>
          <w:sz w:val="20"/>
          <w:szCs w:val="20"/>
          <w:lang w:eastAsia="es-ES"/>
        </w:rPr>
      </w:pPr>
    </w:p>
    <w:p w:rsidR="0010701F" w:rsidRDefault="0010701F" w:rsidP="0010701F">
      <w:pPr>
        <w:spacing w:after="0" w:line="360" w:lineRule="auto"/>
        <w:jc w:val="both"/>
        <w:rPr>
          <w:rFonts w:eastAsia="Times New Roman" w:cs="AvenirNext LT Pro Regular"/>
          <w:bCs/>
          <w:sz w:val="20"/>
          <w:szCs w:val="20"/>
          <w:lang w:eastAsia="es-ES"/>
        </w:rPr>
      </w:pPr>
    </w:p>
    <w:p w:rsidR="0010701F" w:rsidRPr="0059015B" w:rsidRDefault="0010701F" w:rsidP="0010701F">
      <w:pPr>
        <w:spacing w:after="0" w:line="360" w:lineRule="auto"/>
        <w:jc w:val="both"/>
        <w:rPr>
          <w:rFonts w:eastAsia="Times New Roman" w:cs="AvenirNext LT Pro Regular"/>
          <w:bCs/>
          <w:sz w:val="20"/>
          <w:szCs w:val="20"/>
          <w:lang w:eastAsia="es-ES"/>
        </w:rPr>
      </w:pPr>
    </w:p>
    <w:p w:rsidR="0010701F" w:rsidRPr="0059015B" w:rsidRDefault="0010701F" w:rsidP="0010701F">
      <w:pPr>
        <w:spacing w:after="0" w:line="360" w:lineRule="auto"/>
        <w:jc w:val="both"/>
        <w:rPr>
          <w:rFonts w:eastAsia="Times New Roman" w:cs="AvenirNext LT Pro Regular"/>
          <w:bCs/>
          <w:sz w:val="20"/>
          <w:szCs w:val="20"/>
          <w:lang w:eastAsia="es-ES"/>
        </w:rPr>
      </w:pPr>
    </w:p>
    <w:p w:rsidR="0010701F" w:rsidRPr="0059015B" w:rsidRDefault="0010701F" w:rsidP="0010701F">
      <w:pPr>
        <w:spacing w:after="0" w:line="360" w:lineRule="auto"/>
        <w:jc w:val="both"/>
        <w:outlineLvl w:val="0"/>
        <w:rPr>
          <w:rFonts w:eastAsia="Times New Roman" w:cs="AvenirNext LT Pro Regular"/>
          <w:b/>
          <w:bCs/>
          <w:sz w:val="20"/>
          <w:szCs w:val="20"/>
          <w:lang w:eastAsia="es-ES"/>
        </w:rPr>
      </w:pPr>
      <w:bookmarkStart w:id="0" w:name="_GoBack"/>
      <w:bookmarkEnd w:id="0"/>
    </w:p>
    <w:p w:rsidR="0010701F" w:rsidRDefault="0010701F" w:rsidP="0010701F">
      <w:pPr>
        <w:spacing w:after="0" w:line="360" w:lineRule="auto"/>
        <w:ind w:left="426"/>
        <w:jc w:val="both"/>
        <w:outlineLvl w:val="0"/>
        <w:rPr>
          <w:rFonts w:ascii="Calibri" w:eastAsia="Times New Roman" w:hAnsi="Calibri" w:cs="AvenirNext LT Pro Regular"/>
          <w:b/>
          <w:bCs/>
          <w:sz w:val="20"/>
          <w:szCs w:val="20"/>
          <w:lang w:eastAsia="es-ES"/>
        </w:rPr>
      </w:pPr>
      <w:r>
        <w:rPr>
          <w:rFonts w:ascii="Calibri" w:eastAsia="Times New Roman" w:hAnsi="Calibri" w:cs="AvenirNext LT Pro Regular"/>
          <w:b/>
          <w:bCs/>
          <w:sz w:val="20"/>
          <w:szCs w:val="20"/>
          <w:lang w:eastAsia="es-ES"/>
        </w:rPr>
        <w:t>MTRO. MIGUEL LÓPEZ SÁNCHEZ</w:t>
      </w:r>
      <w:r w:rsidRPr="008D53C3">
        <w:rPr>
          <w:rFonts w:ascii="Calibri" w:eastAsia="Times New Roman" w:hAnsi="Calibri" w:cs="AvenirNext LT Pro Regular"/>
          <w:b/>
          <w:bCs/>
          <w:sz w:val="20"/>
          <w:szCs w:val="20"/>
          <w:lang w:eastAsia="es-ES"/>
        </w:rPr>
        <w:t xml:space="preserve"> </w:t>
      </w:r>
    </w:p>
    <w:p w:rsidR="0010701F" w:rsidRPr="00550EB8" w:rsidRDefault="0010701F" w:rsidP="0010701F">
      <w:pPr>
        <w:spacing w:after="0" w:line="360" w:lineRule="auto"/>
        <w:ind w:left="426"/>
        <w:jc w:val="both"/>
        <w:outlineLvl w:val="0"/>
        <w:rPr>
          <w:rFonts w:eastAsia="Times New Roman" w:cs="AvenirNext LT Pro Regular"/>
          <w:bCs/>
          <w:sz w:val="20"/>
          <w:szCs w:val="20"/>
          <w:lang w:eastAsia="es-ES"/>
        </w:rPr>
      </w:pPr>
      <w:r>
        <w:rPr>
          <w:rFonts w:eastAsia="Times New Roman" w:cs="AvenirNext LT Pro Regular"/>
          <w:bCs/>
          <w:sz w:val="20"/>
          <w:szCs w:val="20"/>
          <w:lang w:eastAsia="es-ES"/>
        </w:rPr>
        <w:t>Coordinador Jurídico</w:t>
      </w:r>
      <w:r w:rsidRPr="00550EB8">
        <w:rPr>
          <w:rFonts w:eastAsia="Times New Roman" w:cs="AvenirNext LT Pro Regular"/>
          <w:bCs/>
          <w:sz w:val="20"/>
          <w:szCs w:val="20"/>
          <w:lang w:eastAsia="es-ES"/>
        </w:rPr>
        <w:t xml:space="preserve"> de la Secretaría de Planeación, Administración y Finanzas (SEPAF)</w:t>
      </w:r>
    </w:p>
    <w:p w:rsidR="0010701F" w:rsidRPr="00550EB8" w:rsidRDefault="0010701F" w:rsidP="0010701F">
      <w:pPr>
        <w:spacing w:after="0" w:line="360" w:lineRule="auto"/>
        <w:ind w:left="426"/>
        <w:jc w:val="both"/>
        <w:rPr>
          <w:rFonts w:eastAsia="Times New Roman" w:cs="AvenirNext LT Pro Regular"/>
          <w:bCs/>
          <w:sz w:val="20"/>
          <w:szCs w:val="20"/>
          <w:lang w:eastAsia="es-ES"/>
        </w:rPr>
        <w:sectPr w:rsidR="0010701F" w:rsidRPr="00550EB8" w:rsidSect="00247EE9">
          <w:type w:val="continuous"/>
          <w:pgSz w:w="12242" w:h="15842" w:code="1"/>
          <w:pgMar w:top="1134" w:right="722" w:bottom="1418" w:left="1049" w:header="709" w:footer="1134" w:gutter="227"/>
          <w:cols w:num="2" w:space="708"/>
          <w:docGrid w:linePitch="360"/>
        </w:sectPr>
      </w:pPr>
      <w:r w:rsidRPr="00550EB8">
        <w:rPr>
          <w:rFonts w:eastAsia="Times New Roman" w:cs="AvenirNext LT Pro Regular"/>
          <w:bCs/>
          <w:sz w:val="20"/>
          <w:szCs w:val="20"/>
          <w:lang w:eastAsia="es-ES"/>
        </w:rPr>
        <w:t>Suplente</w:t>
      </w:r>
    </w:p>
    <w:p w:rsidR="0010701F" w:rsidRDefault="0010701F" w:rsidP="0010701F">
      <w:pPr>
        <w:spacing w:after="0" w:line="360" w:lineRule="auto"/>
        <w:rPr>
          <w:b/>
          <w:sz w:val="20"/>
          <w:szCs w:val="20"/>
          <w:lang w:val="es-ES"/>
        </w:rPr>
      </w:pPr>
    </w:p>
    <w:p w:rsidR="0010701F" w:rsidRPr="0059015B" w:rsidRDefault="0010701F" w:rsidP="0010701F">
      <w:pPr>
        <w:spacing w:after="0" w:line="360" w:lineRule="auto"/>
        <w:rPr>
          <w:b/>
          <w:sz w:val="20"/>
          <w:szCs w:val="20"/>
          <w:lang w:val="es-ES"/>
        </w:rPr>
      </w:pPr>
      <w:r w:rsidRPr="0059015B">
        <w:rPr>
          <w:b/>
          <w:sz w:val="20"/>
          <w:szCs w:val="20"/>
          <w:lang w:val="es-ES"/>
        </w:rPr>
        <w:t>MTRA. ESMERALDA HERNÁNDEZ MARTÍNEZ</w:t>
      </w:r>
    </w:p>
    <w:p w:rsidR="0010701F" w:rsidRPr="0059015B" w:rsidRDefault="0010701F" w:rsidP="0010701F">
      <w:pPr>
        <w:spacing w:after="0" w:line="360" w:lineRule="auto"/>
        <w:rPr>
          <w:sz w:val="20"/>
          <w:szCs w:val="20"/>
          <w:lang w:val="es-ES"/>
        </w:rPr>
      </w:pPr>
      <w:r w:rsidRPr="0059015B">
        <w:rPr>
          <w:sz w:val="20"/>
          <w:szCs w:val="20"/>
          <w:lang w:val="es-ES"/>
        </w:rPr>
        <w:t xml:space="preserve">Coordinador de Contraloría Social y OPD’S  de la </w:t>
      </w:r>
    </w:p>
    <w:p w:rsidR="0010701F" w:rsidRPr="0059015B" w:rsidRDefault="0010701F" w:rsidP="0010701F">
      <w:pPr>
        <w:spacing w:after="0" w:line="360" w:lineRule="auto"/>
        <w:rPr>
          <w:sz w:val="20"/>
          <w:szCs w:val="20"/>
          <w:lang w:val="es-ES"/>
        </w:rPr>
      </w:pPr>
      <w:r w:rsidRPr="0059015B">
        <w:rPr>
          <w:sz w:val="20"/>
          <w:szCs w:val="20"/>
          <w:lang w:val="es-ES"/>
        </w:rPr>
        <w:t>Secretaría de Desarrollo e Integración Social (SEDIS)</w:t>
      </w:r>
    </w:p>
    <w:p w:rsidR="0010701F" w:rsidRPr="0059015B" w:rsidRDefault="0010701F" w:rsidP="0010701F">
      <w:pPr>
        <w:spacing w:after="0" w:line="360" w:lineRule="auto"/>
        <w:rPr>
          <w:sz w:val="20"/>
          <w:szCs w:val="20"/>
        </w:rPr>
      </w:pPr>
      <w:r w:rsidRPr="0059015B">
        <w:rPr>
          <w:sz w:val="20"/>
          <w:szCs w:val="20"/>
          <w:lang w:val="es-ES"/>
        </w:rPr>
        <w:t xml:space="preserve">Invitado Especial </w:t>
      </w:r>
      <w:r w:rsidRPr="0059015B">
        <w:rPr>
          <w:sz w:val="20"/>
          <w:szCs w:val="20"/>
          <w:lang w:val="es-ES"/>
        </w:rPr>
        <w:tab/>
      </w:r>
    </w:p>
    <w:p w:rsidR="00FD1B49" w:rsidRDefault="00FD1B49"/>
    <w:sectPr w:rsidR="00FD1B49" w:rsidSect="00247EE9">
      <w:type w:val="continuous"/>
      <w:pgSz w:w="12242" w:h="15842" w:code="1"/>
      <w:pgMar w:top="1134" w:right="722" w:bottom="1418" w:left="1049" w:header="709" w:footer="1134" w:gutter="2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A88" w:rsidRDefault="002D6A88" w:rsidP="002D6A88">
      <w:pPr>
        <w:spacing w:after="0" w:line="240" w:lineRule="auto"/>
      </w:pPr>
      <w:r>
        <w:separator/>
      </w:r>
    </w:p>
  </w:endnote>
  <w:endnote w:type="continuationSeparator" w:id="0">
    <w:p w:rsidR="002D6A88" w:rsidRDefault="002D6A88" w:rsidP="002D6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Next LT Pro Regular">
    <w:altName w:val="Segoe Script"/>
    <w:panose1 w:val="020B05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E9" w:rsidRDefault="002D6A88">
    <w:pPr>
      <w:pStyle w:val="Piedepgina"/>
      <w:framePr w:wrap="auto" w:vAnchor="text" w:hAnchor="page" w:x="6155" w:y="-88"/>
      <w:rPr>
        <w:rStyle w:val="Nmerodepgina"/>
      </w:rPr>
    </w:pPr>
    <w:r>
      <w:rPr>
        <w:rStyle w:val="Nmerodepgina"/>
        <w:rFonts w:ascii="Arial" w:hAnsi="Arial" w:cs="Arial"/>
        <w:sz w:val="18"/>
        <w:szCs w:val="18"/>
      </w:rPr>
      <w:fldChar w:fldCharType="begin"/>
    </w:r>
    <w:r w:rsidR="0010701F">
      <w:rPr>
        <w:rStyle w:val="Nmerodepgina"/>
        <w:rFonts w:ascii="Arial" w:hAnsi="Arial" w:cs="Arial"/>
        <w:sz w:val="18"/>
        <w:szCs w:val="18"/>
      </w:rPr>
      <w:instrText xml:space="preserve">PAGE  </w:instrText>
    </w:r>
    <w:r>
      <w:rPr>
        <w:rStyle w:val="Nmerodepgina"/>
        <w:rFonts w:ascii="Arial" w:hAnsi="Arial" w:cs="Arial"/>
        <w:sz w:val="18"/>
        <w:szCs w:val="18"/>
      </w:rPr>
      <w:fldChar w:fldCharType="separate"/>
    </w:r>
    <w:r w:rsidR="00067D63">
      <w:rPr>
        <w:rStyle w:val="Nmerodepgina"/>
        <w:rFonts w:ascii="Arial" w:hAnsi="Arial" w:cs="Arial"/>
        <w:noProof/>
        <w:sz w:val="18"/>
        <w:szCs w:val="18"/>
      </w:rPr>
      <w:t>6</w:t>
    </w:r>
    <w:r>
      <w:rPr>
        <w:rStyle w:val="Nmerodepgina"/>
        <w:rFonts w:ascii="Arial" w:hAnsi="Arial" w:cs="Arial"/>
        <w:sz w:val="18"/>
        <w:szCs w:val="18"/>
      </w:rPr>
      <w:fldChar w:fldCharType="end"/>
    </w:r>
  </w:p>
  <w:p w:rsidR="00247EE9" w:rsidRDefault="0010701F">
    <w:pPr>
      <w:pStyle w:val="Piedepgina"/>
      <w:rPr>
        <w:rFonts w:ascii="Arial" w:hAnsi="Arial" w:cs="Arial"/>
        <w:sz w:val="18"/>
        <w:szCs w:val="18"/>
      </w:rPr>
    </w:pPr>
    <w:r>
      <w:rPr>
        <w:rFonts w:ascii="Arial" w:hAnsi="Arial" w:cs="Arial"/>
        <w:sz w:val="18"/>
        <w:szCs w:val="18"/>
      </w:rPr>
      <w:t>______________________________________________________________________________________________________</w:t>
    </w:r>
  </w:p>
  <w:p w:rsidR="00247EE9" w:rsidRDefault="0010701F" w:rsidP="00247EE9">
    <w:pPr>
      <w:pStyle w:val="Piedepgina"/>
      <w:jc w:val="center"/>
      <w:rPr>
        <w:sz w:val="14"/>
        <w:szCs w:val="14"/>
      </w:rPr>
    </w:pPr>
    <w:r>
      <w:rPr>
        <w:rFonts w:ascii="Arial" w:hAnsi="Arial" w:cs="Arial"/>
        <w:sz w:val="14"/>
        <w:szCs w:val="14"/>
      </w:rPr>
      <w:t>La presente hoja, forma parte integral del Acta  de la Junta de Gobierno Extraordinaria número 01/2017 del Instituto Jalisciense de la Vivienda, celebrada el día viernes 19 mayo de 2017 dos mil diecisiete.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A88" w:rsidRDefault="002D6A88" w:rsidP="002D6A88">
      <w:pPr>
        <w:spacing w:after="0" w:line="240" w:lineRule="auto"/>
      </w:pPr>
      <w:r>
        <w:separator/>
      </w:r>
    </w:p>
  </w:footnote>
  <w:footnote w:type="continuationSeparator" w:id="0">
    <w:p w:rsidR="002D6A88" w:rsidRDefault="002D6A88" w:rsidP="002D6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E9" w:rsidRDefault="0010701F">
    <w:pPr>
      <w:pStyle w:val="Encabezado"/>
      <w:jc w:val="center"/>
      <w:rPr>
        <w:rFonts w:ascii="Arial" w:hAnsi="Arial" w:cs="Arial"/>
        <w:b/>
        <w:bCs/>
        <w:sz w:val="20"/>
        <w:szCs w:val="20"/>
      </w:rPr>
    </w:pPr>
    <w:r>
      <w:rPr>
        <w:rFonts w:ascii="Arial" w:hAnsi="Arial" w:cs="Arial"/>
        <w:b/>
        <w:bCs/>
        <w:sz w:val="20"/>
        <w:szCs w:val="20"/>
      </w:rPr>
      <w:t xml:space="preserve">INSTITUTO JALISCIENSE DE </w:t>
    </w:r>
    <w:smartTag w:uri="urn:schemas-microsoft-com:office:smarttags" w:element="PersonName">
      <w:smartTagPr>
        <w:attr w:name="ProductID" w:val="la Vivienda"/>
      </w:smartTagPr>
      <w:r>
        <w:rPr>
          <w:rFonts w:ascii="Arial" w:hAnsi="Arial" w:cs="Arial"/>
          <w:b/>
          <w:bCs/>
          <w:sz w:val="20"/>
          <w:szCs w:val="20"/>
        </w:rPr>
        <w:t>LA VIVIENDA</w:t>
      </w:r>
    </w:smartTag>
  </w:p>
  <w:p w:rsidR="00247EE9" w:rsidRDefault="0010701F">
    <w:pPr>
      <w:pStyle w:val="Encabezado"/>
      <w:jc w:val="center"/>
      <w:rPr>
        <w:rFonts w:ascii="Arial" w:hAnsi="Arial" w:cs="Arial"/>
        <w:b/>
        <w:bCs/>
      </w:rPr>
    </w:pPr>
    <w:r>
      <w:rPr>
        <w:rFonts w:ascii="Arial" w:hAnsi="Arial" w:cs="Arial"/>
        <w:b/>
        <w:bCs/>
      </w:rPr>
      <w:t>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701F"/>
    <w:rsid w:val="0000031D"/>
    <w:rsid w:val="000007B3"/>
    <w:rsid w:val="0000081B"/>
    <w:rsid w:val="00000BC6"/>
    <w:rsid w:val="000019F2"/>
    <w:rsid w:val="00001C74"/>
    <w:rsid w:val="00001DE0"/>
    <w:rsid w:val="00002097"/>
    <w:rsid w:val="0000220C"/>
    <w:rsid w:val="0000246C"/>
    <w:rsid w:val="0000286D"/>
    <w:rsid w:val="00003182"/>
    <w:rsid w:val="00003243"/>
    <w:rsid w:val="00003382"/>
    <w:rsid w:val="00003818"/>
    <w:rsid w:val="0000404F"/>
    <w:rsid w:val="000046D8"/>
    <w:rsid w:val="000049CA"/>
    <w:rsid w:val="00004B26"/>
    <w:rsid w:val="00004E09"/>
    <w:rsid w:val="00004F3C"/>
    <w:rsid w:val="000050A4"/>
    <w:rsid w:val="00005660"/>
    <w:rsid w:val="00005FD4"/>
    <w:rsid w:val="0000603A"/>
    <w:rsid w:val="00006D43"/>
    <w:rsid w:val="0000714C"/>
    <w:rsid w:val="00007255"/>
    <w:rsid w:val="0000765C"/>
    <w:rsid w:val="00007700"/>
    <w:rsid w:val="00007780"/>
    <w:rsid w:val="00007858"/>
    <w:rsid w:val="00007906"/>
    <w:rsid w:val="00007AC5"/>
    <w:rsid w:val="00007B62"/>
    <w:rsid w:val="000106CA"/>
    <w:rsid w:val="00010E92"/>
    <w:rsid w:val="00010F54"/>
    <w:rsid w:val="000115E7"/>
    <w:rsid w:val="000117D0"/>
    <w:rsid w:val="00011A6E"/>
    <w:rsid w:val="00012206"/>
    <w:rsid w:val="00012653"/>
    <w:rsid w:val="00012A56"/>
    <w:rsid w:val="0001308B"/>
    <w:rsid w:val="00013484"/>
    <w:rsid w:val="00013951"/>
    <w:rsid w:val="000139AF"/>
    <w:rsid w:val="00014535"/>
    <w:rsid w:val="0001538F"/>
    <w:rsid w:val="0001568F"/>
    <w:rsid w:val="000157A5"/>
    <w:rsid w:val="00015836"/>
    <w:rsid w:val="00015987"/>
    <w:rsid w:val="00015AFF"/>
    <w:rsid w:val="00015F51"/>
    <w:rsid w:val="00016586"/>
    <w:rsid w:val="00017BD9"/>
    <w:rsid w:val="00020AD3"/>
    <w:rsid w:val="00020FA0"/>
    <w:rsid w:val="0002103B"/>
    <w:rsid w:val="000210A3"/>
    <w:rsid w:val="000210E0"/>
    <w:rsid w:val="0002111A"/>
    <w:rsid w:val="00021309"/>
    <w:rsid w:val="00021A35"/>
    <w:rsid w:val="00021AC5"/>
    <w:rsid w:val="00021D9F"/>
    <w:rsid w:val="00021F4E"/>
    <w:rsid w:val="00022480"/>
    <w:rsid w:val="0002249B"/>
    <w:rsid w:val="00022539"/>
    <w:rsid w:val="000229B9"/>
    <w:rsid w:val="000230B4"/>
    <w:rsid w:val="0002316F"/>
    <w:rsid w:val="00023CA3"/>
    <w:rsid w:val="0002429D"/>
    <w:rsid w:val="00024872"/>
    <w:rsid w:val="00024E6D"/>
    <w:rsid w:val="00024FAC"/>
    <w:rsid w:val="00024FD0"/>
    <w:rsid w:val="000251C2"/>
    <w:rsid w:val="000253B2"/>
    <w:rsid w:val="000258DF"/>
    <w:rsid w:val="000259DD"/>
    <w:rsid w:val="00025B5F"/>
    <w:rsid w:val="00025CCD"/>
    <w:rsid w:val="00025EF6"/>
    <w:rsid w:val="0002619F"/>
    <w:rsid w:val="0002622B"/>
    <w:rsid w:val="00026718"/>
    <w:rsid w:val="00027150"/>
    <w:rsid w:val="00027407"/>
    <w:rsid w:val="00027D56"/>
    <w:rsid w:val="000300FE"/>
    <w:rsid w:val="000313EF"/>
    <w:rsid w:val="00031464"/>
    <w:rsid w:val="0003192B"/>
    <w:rsid w:val="00032724"/>
    <w:rsid w:val="00032932"/>
    <w:rsid w:val="0003334F"/>
    <w:rsid w:val="00033593"/>
    <w:rsid w:val="000336F4"/>
    <w:rsid w:val="00033B37"/>
    <w:rsid w:val="00033CF6"/>
    <w:rsid w:val="00033E75"/>
    <w:rsid w:val="000349F7"/>
    <w:rsid w:val="00034B95"/>
    <w:rsid w:val="00035010"/>
    <w:rsid w:val="000354B9"/>
    <w:rsid w:val="00035B98"/>
    <w:rsid w:val="000365F3"/>
    <w:rsid w:val="0003669D"/>
    <w:rsid w:val="0003684B"/>
    <w:rsid w:val="00036E33"/>
    <w:rsid w:val="00037073"/>
    <w:rsid w:val="000375C5"/>
    <w:rsid w:val="00037713"/>
    <w:rsid w:val="00037E1C"/>
    <w:rsid w:val="00040005"/>
    <w:rsid w:val="00040295"/>
    <w:rsid w:val="00041324"/>
    <w:rsid w:val="0004159B"/>
    <w:rsid w:val="00041668"/>
    <w:rsid w:val="00041DC5"/>
    <w:rsid w:val="00041F48"/>
    <w:rsid w:val="00041F84"/>
    <w:rsid w:val="00042109"/>
    <w:rsid w:val="00042703"/>
    <w:rsid w:val="000428D8"/>
    <w:rsid w:val="00043504"/>
    <w:rsid w:val="00044D2C"/>
    <w:rsid w:val="0004523B"/>
    <w:rsid w:val="00045444"/>
    <w:rsid w:val="00045807"/>
    <w:rsid w:val="00045EC3"/>
    <w:rsid w:val="00046472"/>
    <w:rsid w:val="000464A7"/>
    <w:rsid w:val="00046BF1"/>
    <w:rsid w:val="0004706B"/>
    <w:rsid w:val="0004730A"/>
    <w:rsid w:val="00047A5B"/>
    <w:rsid w:val="00047BB6"/>
    <w:rsid w:val="00050178"/>
    <w:rsid w:val="00050712"/>
    <w:rsid w:val="00050908"/>
    <w:rsid w:val="0005092C"/>
    <w:rsid w:val="00050B6D"/>
    <w:rsid w:val="00050D8D"/>
    <w:rsid w:val="00050E32"/>
    <w:rsid w:val="00051794"/>
    <w:rsid w:val="000518C9"/>
    <w:rsid w:val="00051D37"/>
    <w:rsid w:val="000524C4"/>
    <w:rsid w:val="0005276A"/>
    <w:rsid w:val="00052A99"/>
    <w:rsid w:val="00052BAF"/>
    <w:rsid w:val="000530AD"/>
    <w:rsid w:val="00053D1D"/>
    <w:rsid w:val="00053DDE"/>
    <w:rsid w:val="00053E9B"/>
    <w:rsid w:val="000544A5"/>
    <w:rsid w:val="0005472D"/>
    <w:rsid w:val="0005484B"/>
    <w:rsid w:val="0005527E"/>
    <w:rsid w:val="000557B2"/>
    <w:rsid w:val="0005622F"/>
    <w:rsid w:val="0005647F"/>
    <w:rsid w:val="00056BAF"/>
    <w:rsid w:val="00056BF8"/>
    <w:rsid w:val="000572EE"/>
    <w:rsid w:val="0005758C"/>
    <w:rsid w:val="000575AE"/>
    <w:rsid w:val="00057608"/>
    <w:rsid w:val="00060352"/>
    <w:rsid w:val="00060590"/>
    <w:rsid w:val="00060773"/>
    <w:rsid w:val="000611CA"/>
    <w:rsid w:val="000611FC"/>
    <w:rsid w:val="00061346"/>
    <w:rsid w:val="00061400"/>
    <w:rsid w:val="000619DD"/>
    <w:rsid w:val="00061BA3"/>
    <w:rsid w:val="000624D5"/>
    <w:rsid w:val="00063013"/>
    <w:rsid w:val="00063203"/>
    <w:rsid w:val="00063BFA"/>
    <w:rsid w:val="00064056"/>
    <w:rsid w:val="00064902"/>
    <w:rsid w:val="00064B46"/>
    <w:rsid w:val="00065047"/>
    <w:rsid w:val="000653DC"/>
    <w:rsid w:val="0006569C"/>
    <w:rsid w:val="00065BC8"/>
    <w:rsid w:val="00066030"/>
    <w:rsid w:val="00066642"/>
    <w:rsid w:val="00067D63"/>
    <w:rsid w:val="00067F03"/>
    <w:rsid w:val="00070161"/>
    <w:rsid w:val="0007157F"/>
    <w:rsid w:val="000717D3"/>
    <w:rsid w:val="000718CD"/>
    <w:rsid w:val="00071E29"/>
    <w:rsid w:val="000721AA"/>
    <w:rsid w:val="00072E5B"/>
    <w:rsid w:val="00073732"/>
    <w:rsid w:val="00073C1B"/>
    <w:rsid w:val="00074576"/>
    <w:rsid w:val="00074836"/>
    <w:rsid w:val="00074E29"/>
    <w:rsid w:val="000758D6"/>
    <w:rsid w:val="00075DEA"/>
    <w:rsid w:val="00076006"/>
    <w:rsid w:val="000767B7"/>
    <w:rsid w:val="000778F3"/>
    <w:rsid w:val="00077A5E"/>
    <w:rsid w:val="00080068"/>
    <w:rsid w:val="00080D6E"/>
    <w:rsid w:val="00081945"/>
    <w:rsid w:val="00081D39"/>
    <w:rsid w:val="000830C7"/>
    <w:rsid w:val="00083A28"/>
    <w:rsid w:val="00083E34"/>
    <w:rsid w:val="00084371"/>
    <w:rsid w:val="000849B7"/>
    <w:rsid w:val="00084C7B"/>
    <w:rsid w:val="00084F19"/>
    <w:rsid w:val="00084F2E"/>
    <w:rsid w:val="0008519B"/>
    <w:rsid w:val="000856B4"/>
    <w:rsid w:val="00085A10"/>
    <w:rsid w:val="00085B3E"/>
    <w:rsid w:val="0008632E"/>
    <w:rsid w:val="000877FB"/>
    <w:rsid w:val="00087E82"/>
    <w:rsid w:val="00090100"/>
    <w:rsid w:val="00090FF4"/>
    <w:rsid w:val="0009163A"/>
    <w:rsid w:val="00091656"/>
    <w:rsid w:val="00091920"/>
    <w:rsid w:val="0009246E"/>
    <w:rsid w:val="00092B77"/>
    <w:rsid w:val="00093DBF"/>
    <w:rsid w:val="00094590"/>
    <w:rsid w:val="00094BC5"/>
    <w:rsid w:val="000951F4"/>
    <w:rsid w:val="000955DA"/>
    <w:rsid w:val="000957D0"/>
    <w:rsid w:val="00095847"/>
    <w:rsid w:val="00095D9C"/>
    <w:rsid w:val="00096135"/>
    <w:rsid w:val="00096177"/>
    <w:rsid w:val="000963AB"/>
    <w:rsid w:val="0009689C"/>
    <w:rsid w:val="000968C3"/>
    <w:rsid w:val="00096B90"/>
    <w:rsid w:val="000972D8"/>
    <w:rsid w:val="00097364"/>
    <w:rsid w:val="00097921"/>
    <w:rsid w:val="00097F78"/>
    <w:rsid w:val="000A02B0"/>
    <w:rsid w:val="000A06C1"/>
    <w:rsid w:val="000A075F"/>
    <w:rsid w:val="000A0FC6"/>
    <w:rsid w:val="000A1198"/>
    <w:rsid w:val="000A1217"/>
    <w:rsid w:val="000A17D0"/>
    <w:rsid w:val="000A28AB"/>
    <w:rsid w:val="000A2B55"/>
    <w:rsid w:val="000A2CFE"/>
    <w:rsid w:val="000A3B5B"/>
    <w:rsid w:val="000A4350"/>
    <w:rsid w:val="000A438D"/>
    <w:rsid w:val="000A44DE"/>
    <w:rsid w:val="000A4785"/>
    <w:rsid w:val="000A4C77"/>
    <w:rsid w:val="000A4F1F"/>
    <w:rsid w:val="000A5294"/>
    <w:rsid w:val="000A5728"/>
    <w:rsid w:val="000A5D63"/>
    <w:rsid w:val="000A63FC"/>
    <w:rsid w:val="000A653C"/>
    <w:rsid w:val="000A6DFC"/>
    <w:rsid w:val="000A7065"/>
    <w:rsid w:val="000A70DC"/>
    <w:rsid w:val="000A70F1"/>
    <w:rsid w:val="000B06A8"/>
    <w:rsid w:val="000B07DF"/>
    <w:rsid w:val="000B0A8A"/>
    <w:rsid w:val="000B0FD7"/>
    <w:rsid w:val="000B15FD"/>
    <w:rsid w:val="000B189B"/>
    <w:rsid w:val="000B1B64"/>
    <w:rsid w:val="000B1BF6"/>
    <w:rsid w:val="000B2000"/>
    <w:rsid w:val="000B21EB"/>
    <w:rsid w:val="000B248E"/>
    <w:rsid w:val="000B25A9"/>
    <w:rsid w:val="000B2A04"/>
    <w:rsid w:val="000B2A83"/>
    <w:rsid w:val="000B2B1D"/>
    <w:rsid w:val="000B2C89"/>
    <w:rsid w:val="000B3597"/>
    <w:rsid w:val="000B362F"/>
    <w:rsid w:val="000B3B66"/>
    <w:rsid w:val="000B4475"/>
    <w:rsid w:val="000B44AE"/>
    <w:rsid w:val="000B4948"/>
    <w:rsid w:val="000B4B64"/>
    <w:rsid w:val="000B537D"/>
    <w:rsid w:val="000B5413"/>
    <w:rsid w:val="000B571D"/>
    <w:rsid w:val="000B5A07"/>
    <w:rsid w:val="000B5CDF"/>
    <w:rsid w:val="000B669E"/>
    <w:rsid w:val="000B69C7"/>
    <w:rsid w:val="000B6C55"/>
    <w:rsid w:val="000B7E70"/>
    <w:rsid w:val="000C0120"/>
    <w:rsid w:val="000C0E87"/>
    <w:rsid w:val="000C1BD9"/>
    <w:rsid w:val="000C1CBA"/>
    <w:rsid w:val="000C1D9F"/>
    <w:rsid w:val="000C222D"/>
    <w:rsid w:val="000C2458"/>
    <w:rsid w:val="000C2DAD"/>
    <w:rsid w:val="000C330B"/>
    <w:rsid w:val="000C3E52"/>
    <w:rsid w:val="000C3FA9"/>
    <w:rsid w:val="000C4680"/>
    <w:rsid w:val="000C4849"/>
    <w:rsid w:val="000C52DF"/>
    <w:rsid w:val="000C53BB"/>
    <w:rsid w:val="000C5988"/>
    <w:rsid w:val="000C70DD"/>
    <w:rsid w:val="000C717E"/>
    <w:rsid w:val="000C7392"/>
    <w:rsid w:val="000C7F96"/>
    <w:rsid w:val="000D0242"/>
    <w:rsid w:val="000D05AD"/>
    <w:rsid w:val="000D076B"/>
    <w:rsid w:val="000D0F71"/>
    <w:rsid w:val="000D15D7"/>
    <w:rsid w:val="000D1691"/>
    <w:rsid w:val="000D270C"/>
    <w:rsid w:val="000D2793"/>
    <w:rsid w:val="000D29FD"/>
    <w:rsid w:val="000D2A56"/>
    <w:rsid w:val="000D2CFC"/>
    <w:rsid w:val="000D2F96"/>
    <w:rsid w:val="000D3425"/>
    <w:rsid w:val="000D3878"/>
    <w:rsid w:val="000D3EDA"/>
    <w:rsid w:val="000D3EFF"/>
    <w:rsid w:val="000D52C1"/>
    <w:rsid w:val="000D53AB"/>
    <w:rsid w:val="000D5AFE"/>
    <w:rsid w:val="000D62A6"/>
    <w:rsid w:val="000D6346"/>
    <w:rsid w:val="000D6712"/>
    <w:rsid w:val="000D69D1"/>
    <w:rsid w:val="000D6E3F"/>
    <w:rsid w:val="000D790F"/>
    <w:rsid w:val="000D7B74"/>
    <w:rsid w:val="000D7FA8"/>
    <w:rsid w:val="000E0F07"/>
    <w:rsid w:val="000E21B6"/>
    <w:rsid w:val="000E23C1"/>
    <w:rsid w:val="000E2660"/>
    <w:rsid w:val="000E30DC"/>
    <w:rsid w:val="000E3738"/>
    <w:rsid w:val="000E3BD9"/>
    <w:rsid w:val="000E3FEB"/>
    <w:rsid w:val="000E41F3"/>
    <w:rsid w:val="000E56F5"/>
    <w:rsid w:val="000E58FD"/>
    <w:rsid w:val="000E5D0F"/>
    <w:rsid w:val="000E6763"/>
    <w:rsid w:val="000E6819"/>
    <w:rsid w:val="000E6984"/>
    <w:rsid w:val="000E7091"/>
    <w:rsid w:val="000E76E2"/>
    <w:rsid w:val="000E7B88"/>
    <w:rsid w:val="000E7FEF"/>
    <w:rsid w:val="000F01A2"/>
    <w:rsid w:val="000F0E4B"/>
    <w:rsid w:val="000F0EC4"/>
    <w:rsid w:val="000F0FD4"/>
    <w:rsid w:val="000F1B0C"/>
    <w:rsid w:val="000F2423"/>
    <w:rsid w:val="000F24D8"/>
    <w:rsid w:val="000F25A6"/>
    <w:rsid w:val="000F26E5"/>
    <w:rsid w:val="000F2830"/>
    <w:rsid w:val="000F2876"/>
    <w:rsid w:val="000F341C"/>
    <w:rsid w:val="000F39A3"/>
    <w:rsid w:val="000F39C9"/>
    <w:rsid w:val="000F4927"/>
    <w:rsid w:val="000F497E"/>
    <w:rsid w:val="000F5514"/>
    <w:rsid w:val="000F5789"/>
    <w:rsid w:val="000F596C"/>
    <w:rsid w:val="000F5A14"/>
    <w:rsid w:val="000F5B2C"/>
    <w:rsid w:val="000F5B8D"/>
    <w:rsid w:val="000F5DC5"/>
    <w:rsid w:val="000F66D2"/>
    <w:rsid w:val="0010060D"/>
    <w:rsid w:val="00100658"/>
    <w:rsid w:val="0010073C"/>
    <w:rsid w:val="00100AB0"/>
    <w:rsid w:val="0010108F"/>
    <w:rsid w:val="001013C5"/>
    <w:rsid w:val="00101588"/>
    <w:rsid w:val="00102126"/>
    <w:rsid w:val="0010250B"/>
    <w:rsid w:val="00102574"/>
    <w:rsid w:val="001032AF"/>
    <w:rsid w:val="001033B4"/>
    <w:rsid w:val="00103474"/>
    <w:rsid w:val="00103EA8"/>
    <w:rsid w:val="00104301"/>
    <w:rsid w:val="0010478A"/>
    <w:rsid w:val="00104935"/>
    <w:rsid w:val="00104BC6"/>
    <w:rsid w:val="00105BC9"/>
    <w:rsid w:val="00105D5E"/>
    <w:rsid w:val="001060E6"/>
    <w:rsid w:val="0010679F"/>
    <w:rsid w:val="00106956"/>
    <w:rsid w:val="00106BB3"/>
    <w:rsid w:val="00106EBD"/>
    <w:rsid w:val="00106EDF"/>
    <w:rsid w:val="00106F42"/>
    <w:rsid w:val="0010701F"/>
    <w:rsid w:val="001074E5"/>
    <w:rsid w:val="001078D3"/>
    <w:rsid w:val="00107ABA"/>
    <w:rsid w:val="00107ACA"/>
    <w:rsid w:val="00107D21"/>
    <w:rsid w:val="00107E26"/>
    <w:rsid w:val="00107EDA"/>
    <w:rsid w:val="001100A3"/>
    <w:rsid w:val="0011041A"/>
    <w:rsid w:val="00110437"/>
    <w:rsid w:val="00110521"/>
    <w:rsid w:val="0011086F"/>
    <w:rsid w:val="00110BB2"/>
    <w:rsid w:val="00110D38"/>
    <w:rsid w:val="0011163C"/>
    <w:rsid w:val="00111663"/>
    <w:rsid w:val="0011166D"/>
    <w:rsid w:val="001117D0"/>
    <w:rsid w:val="001121F0"/>
    <w:rsid w:val="001126BF"/>
    <w:rsid w:val="00113125"/>
    <w:rsid w:val="00113E0B"/>
    <w:rsid w:val="00114530"/>
    <w:rsid w:val="001145A0"/>
    <w:rsid w:val="00114644"/>
    <w:rsid w:val="001146A3"/>
    <w:rsid w:val="001147E1"/>
    <w:rsid w:val="00114F3A"/>
    <w:rsid w:val="00115332"/>
    <w:rsid w:val="00115360"/>
    <w:rsid w:val="00115877"/>
    <w:rsid w:val="00116831"/>
    <w:rsid w:val="00116FC2"/>
    <w:rsid w:val="00117732"/>
    <w:rsid w:val="00117AFF"/>
    <w:rsid w:val="0012017E"/>
    <w:rsid w:val="00120AEA"/>
    <w:rsid w:val="00120B30"/>
    <w:rsid w:val="00120FE9"/>
    <w:rsid w:val="001211B6"/>
    <w:rsid w:val="0012160B"/>
    <w:rsid w:val="001218FE"/>
    <w:rsid w:val="00121B8D"/>
    <w:rsid w:val="00121BE8"/>
    <w:rsid w:val="00122398"/>
    <w:rsid w:val="001224EC"/>
    <w:rsid w:val="001228CC"/>
    <w:rsid w:val="00122932"/>
    <w:rsid w:val="00122C91"/>
    <w:rsid w:val="00123828"/>
    <w:rsid w:val="00123C5C"/>
    <w:rsid w:val="00123FC4"/>
    <w:rsid w:val="00124841"/>
    <w:rsid w:val="00124A4D"/>
    <w:rsid w:val="00124C52"/>
    <w:rsid w:val="00125124"/>
    <w:rsid w:val="00125695"/>
    <w:rsid w:val="00125C9C"/>
    <w:rsid w:val="00126014"/>
    <w:rsid w:val="00126658"/>
    <w:rsid w:val="00126885"/>
    <w:rsid w:val="00126A7F"/>
    <w:rsid w:val="00126AA3"/>
    <w:rsid w:val="00126D2D"/>
    <w:rsid w:val="001271F9"/>
    <w:rsid w:val="0012720F"/>
    <w:rsid w:val="001278F5"/>
    <w:rsid w:val="00127941"/>
    <w:rsid w:val="00127D87"/>
    <w:rsid w:val="00127D8B"/>
    <w:rsid w:val="00130001"/>
    <w:rsid w:val="0013054B"/>
    <w:rsid w:val="0013084A"/>
    <w:rsid w:val="00130F47"/>
    <w:rsid w:val="0013101F"/>
    <w:rsid w:val="00131576"/>
    <w:rsid w:val="001319DD"/>
    <w:rsid w:val="00132162"/>
    <w:rsid w:val="0013216C"/>
    <w:rsid w:val="00132704"/>
    <w:rsid w:val="00132936"/>
    <w:rsid w:val="001335F0"/>
    <w:rsid w:val="00133B50"/>
    <w:rsid w:val="00134325"/>
    <w:rsid w:val="001344C9"/>
    <w:rsid w:val="001345BC"/>
    <w:rsid w:val="001355FF"/>
    <w:rsid w:val="0013578C"/>
    <w:rsid w:val="00135C68"/>
    <w:rsid w:val="00136311"/>
    <w:rsid w:val="001363BA"/>
    <w:rsid w:val="001366C0"/>
    <w:rsid w:val="00136D3F"/>
    <w:rsid w:val="00136E91"/>
    <w:rsid w:val="00137C2D"/>
    <w:rsid w:val="00137FBC"/>
    <w:rsid w:val="00140A0E"/>
    <w:rsid w:val="00140B43"/>
    <w:rsid w:val="00140EDE"/>
    <w:rsid w:val="00140EE1"/>
    <w:rsid w:val="001412EA"/>
    <w:rsid w:val="00141565"/>
    <w:rsid w:val="00141C3F"/>
    <w:rsid w:val="001424C2"/>
    <w:rsid w:val="001427E3"/>
    <w:rsid w:val="00142B91"/>
    <w:rsid w:val="001433D8"/>
    <w:rsid w:val="00143992"/>
    <w:rsid w:val="00143DAB"/>
    <w:rsid w:val="00143E31"/>
    <w:rsid w:val="00143EA6"/>
    <w:rsid w:val="00143FE7"/>
    <w:rsid w:val="00144673"/>
    <w:rsid w:val="0014474D"/>
    <w:rsid w:val="00144D89"/>
    <w:rsid w:val="00144F52"/>
    <w:rsid w:val="00145078"/>
    <w:rsid w:val="0014514D"/>
    <w:rsid w:val="001458DA"/>
    <w:rsid w:val="00145974"/>
    <w:rsid w:val="00145A53"/>
    <w:rsid w:val="00145C18"/>
    <w:rsid w:val="00145EFC"/>
    <w:rsid w:val="001465E8"/>
    <w:rsid w:val="00146665"/>
    <w:rsid w:val="00146953"/>
    <w:rsid w:val="001469E5"/>
    <w:rsid w:val="00147214"/>
    <w:rsid w:val="001500F7"/>
    <w:rsid w:val="0015010F"/>
    <w:rsid w:val="00150C04"/>
    <w:rsid w:val="00150D06"/>
    <w:rsid w:val="00150EC7"/>
    <w:rsid w:val="00151D80"/>
    <w:rsid w:val="00151F3F"/>
    <w:rsid w:val="001521DB"/>
    <w:rsid w:val="00152991"/>
    <w:rsid w:val="00152E9C"/>
    <w:rsid w:val="00153410"/>
    <w:rsid w:val="00153504"/>
    <w:rsid w:val="00153E3A"/>
    <w:rsid w:val="00154490"/>
    <w:rsid w:val="00154AB3"/>
    <w:rsid w:val="00154DA7"/>
    <w:rsid w:val="00154E6F"/>
    <w:rsid w:val="00154EFF"/>
    <w:rsid w:val="001553E3"/>
    <w:rsid w:val="00155E23"/>
    <w:rsid w:val="00155E9C"/>
    <w:rsid w:val="0015697F"/>
    <w:rsid w:val="0015699D"/>
    <w:rsid w:val="00156BA2"/>
    <w:rsid w:val="00157228"/>
    <w:rsid w:val="001574B9"/>
    <w:rsid w:val="00157578"/>
    <w:rsid w:val="00157DD3"/>
    <w:rsid w:val="00157F10"/>
    <w:rsid w:val="0016059A"/>
    <w:rsid w:val="00160D02"/>
    <w:rsid w:val="00160D81"/>
    <w:rsid w:val="00160E2D"/>
    <w:rsid w:val="0016189D"/>
    <w:rsid w:val="00161A62"/>
    <w:rsid w:val="00161F03"/>
    <w:rsid w:val="00162026"/>
    <w:rsid w:val="00162730"/>
    <w:rsid w:val="00162F00"/>
    <w:rsid w:val="001637FF"/>
    <w:rsid w:val="00163A32"/>
    <w:rsid w:val="00163D01"/>
    <w:rsid w:val="001642C4"/>
    <w:rsid w:val="00164440"/>
    <w:rsid w:val="0016461B"/>
    <w:rsid w:val="00164CCC"/>
    <w:rsid w:val="00165212"/>
    <w:rsid w:val="0016529C"/>
    <w:rsid w:val="001653F0"/>
    <w:rsid w:val="00165F95"/>
    <w:rsid w:val="001662F7"/>
    <w:rsid w:val="00166534"/>
    <w:rsid w:val="0016686B"/>
    <w:rsid w:val="00166ADF"/>
    <w:rsid w:val="00167524"/>
    <w:rsid w:val="0016782F"/>
    <w:rsid w:val="001679D4"/>
    <w:rsid w:val="00167AF2"/>
    <w:rsid w:val="00167EDD"/>
    <w:rsid w:val="0017138B"/>
    <w:rsid w:val="00171417"/>
    <w:rsid w:val="00171670"/>
    <w:rsid w:val="001718FB"/>
    <w:rsid w:val="00171EAB"/>
    <w:rsid w:val="00172236"/>
    <w:rsid w:val="00172A50"/>
    <w:rsid w:val="001736C6"/>
    <w:rsid w:val="0017461D"/>
    <w:rsid w:val="00174630"/>
    <w:rsid w:val="00174873"/>
    <w:rsid w:val="00174EB3"/>
    <w:rsid w:val="00175641"/>
    <w:rsid w:val="00175713"/>
    <w:rsid w:val="001758B2"/>
    <w:rsid w:val="001761B8"/>
    <w:rsid w:val="00176C2F"/>
    <w:rsid w:val="00177526"/>
    <w:rsid w:val="00177B06"/>
    <w:rsid w:val="0018008F"/>
    <w:rsid w:val="00180761"/>
    <w:rsid w:val="00180EB2"/>
    <w:rsid w:val="00181059"/>
    <w:rsid w:val="001822A2"/>
    <w:rsid w:val="0018241D"/>
    <w:rsid w:val="00182EE8"/>
    <w:rsid w:val="001830F3"/>
    <w:rsid w:val="00183125"/>
    <w:rsid w:val="001833B4"/>
    <w:rsid w:val="00183B4B"/>
    <w:rsid w:val="00184333"/>
    <w:rsid w:val="001846C4"/>
    <w:rsid w:val="00184BD8"/>
    <w:rsid w:val="00184E2C"/>
    <w:rsid w:val="001850DB"/>
    <w:rsid w:val="00186C7B"/>
    <w:rsid w:val="00186EFC"/>
    <w:rsid w:val="001870FA"/>
    <w:rsid w:val="001871E4"/>
    <w:rsid w:val="0018730F"/>
    <w:rsid w:val="001876B9"/>
    <w:rsid w:val="0018788A"/>
    <w:rsid w:val="0018797C"/>
    <w:rsid w:val="00187D01"/>
    <w:rsid w:val="00190800"/>
    <w:rsid w:val="0019115C"/>
    <w:rsid w:val="0019150A"/>
    <w:rsid w:val="001918D9"/>
    <w:rsid w:val="0019231D"/>
    <w:rsid w:val="001924BC"/>
    <w:rsid w:val="00192628"/>
    <w:rsid w:val="001930F4"/>
    <w:rsid w:val="001931D7"/>
    <w:rsid w:val="001934C0"/>
    <w:rsid w:val="00193511"/>
    <w:rsid w:val="001939C0"/>
    <w:rsid w:val="00193A59"/>
    <w:rsid w:val="00194C05"/>
    <w:rsid w:val="00195449"/>
    <w:rsid w:val="0019572F"/>
    <w:rsid w:val="00195B97"/>
    <w:rsid w:val="00195ED3"/>
    <w:rsid w:val="00195ED6"/>
    <w:rsid w:val="00196316"/>
    <w:rsid w:val="001966B1"/>
    <w:rsid w:val="00196751"/>
    <w:rsid w:val="00196989"/>
    <w:rsid w:val="001970D9"/>
    <w:rsid w:val="0019744D"/>
    <w:rsid w:val="00197836"/>
    <w:rsid w:val="001979AC"/>
    <w:rsid w:val="00197B5F"/>
    <w:rsid w:val="00197C09"/>
    <w:rsid w:val="00197D4B"/>
    <w:rsid w:val="001A0446"/>
    <w:rsid w:val="001A04CA"/>
    <w:rsid w:val="001A04EC"/>
    <w:rsid w:val="001A05D2"/>
    <w:rsid w:val="001A0965"/>
    <w:rsid w:val="001A0A08"/>
    <w:rsid w:val="001A0F57"/>
    <w:rsid w:val="001A0FB8"/>
    <w:rsid w:val="001A1546"/>
    <w:rsid w:val="001A20D1"/>
    <w:rsid w:val="001A2885"/>
    <w:rsid w:val="001A2CB7"/>
    <w:rsid w:val="001A35CD"/>
    <w:rsid w:val="001A35E8"/>
    <w:rsid w:val="001A3A75"/>
    <w:rsid w:val="001A3B95"/>
    <w:rsid w:val="001A3CEE"/>
    <w:rsid w:val="001A4157"/>
    <w:rsid w:val="001A41CC"/>
    <w:rsid w:val="001A4424"/>
    <w:rsid w:val="001A45D1"/>
    <w:rsid w:val="001A4E26"/>
    <w:rsid w:val="001A4EEC"/>
    <w:rsid w:val="001A534A"/>
    <w:rsid w:val="001A547A"/>
    <w:rsid w:val="001A5974"/>
    <w:rsid w:val="001A604C"/>
    <w:rsid w:val="001A615F"/>
    <w:rsid w:val="001A67CA"/>
    <w:rsid w:val="001A69F5"/>
    <w:rsid w:val="001A7462"/>
    <w:rsid w:val="001A7584"/>
    <w:rsid w:val="001A795E"/>
    <w:rsid w:val="001A7A0F"/>
    <w:rsid w:val="001B0138"/>
    <w:rsid w:val="001B0182"/>
    <w:rsid w:val="001B01EB"/>
    <w:rsid w:val="001B02CE"/>
    <w:rsid w:val="001B032B"/>
    <w:rsid w:val="001B08D4"/>
    <w:rsid w:val="001B09AD"/>
    <w:rsid w:val="001B1105"/>
    <w:rsid w:val="001B1AB1"/>
    <w:rsid w:val="001B2952"/>
    <w:rsid w:val="001B39F7"/>
    <w:rsid w:val="001B3D2A"/>
    <w:rsid w:val="001B3E79"/>
    <w:rsid w:val="001B43B5"/>
    <w:rsid w:val="001B4993"/>
    <w:rsid w:val="001B49A3"/>
    <w:rsid w:val="001B4D1B"/>
    <w:rsid w:val="001B511F"/>
    <w:rsid w:val="001B52A4"/>
    <w:rsid w:val="001B5DD3"/>
    <w:rsid w:val="001B6307"/>
    <w:rsid w:val="001B64BF"/>
    <w:rsid w:val="001B7235"/>
    <w:rsid w:val="001B7B4F"/>
    <w:rsid w:val="001B7DE5"/>
    <w:rsid w:val="001B7DF6"/>
    <w:rsid w:val="001C0796"/>
    <w:rsid w:val="001C1029"/>
    <w:rsid w:val="001C1715"/>
    <w:rsid w:val="001C1A38"/>
    <w:rsid w:val="001C20A3"/>
    <w:rsid w:val="001C29F7"/>
    <w:rsid w:val="001C322F"/>
    <w:rsid w:val="001C35E0"/>
    <w:rsid w:val="001C3B2B"/>
    <w:rsid w:val="001C3DB1"/>
    <w:rsid w:val="001C4CAB"/>
    <w:rsid w:val="001C4EB4"/>
    <w:rsid w:val="001C5055"/>
    <w:rsid w:val="001C5065"/>
    <w:rsid w:val="001C548C"/>
    <w:rsid w:val="001C5556"/>
    <w:rsid w:val="001C581D"/>
    <w:rsid w:val="001C5C6F"/>
    <w:rsid w:val="001C608D"/>
    <w:rsid w:val="001C617D"/>
    <w:rsid w:val="001C6540"/>
    <w:rsid w:val="001C698D"/>
    <w:rsid w:val="001C6D9C"/>
    <w:rsid w:val="001C7002"/>
    <w:rsid w:val="001C77CB"/>
    <w:rsid w:val="001C7C27"/>
    <w:rsid w:val="001C7CDC"/>
    <w:rsid w:val="001C7FFE"/>
    <w:rsid w:val="001D0136"/>
    <w:rsid w:val="001D0BB5"/>
    <w:rsid w:val="001D0E68"/>
    <w:rsid w:val="001D165E"/>
    <w:rsid w:val="001D1DD2"/>
    <w:rsid w:val="001D1EDD"/>
    <w:rsid w:val="001D1EE8"/>
    <w:rsid w:val="001D3247"/>
    <w:rsid w:val="001D33E1"/>
    <w:rsid w:val="001D36F8"/>
    <w:rsid w:val="001D6CFC"/>
    <w:rsid w:val="001D6D17"/>
    <w:rsid w:val="001D6DB2"/>
    <w:rsid w:val="001D6E13"/>
    <w:rsid w:val="001D7DA1"/>
    <w:rsid w:val="001E120B"/>
    <w:rsid w:val="001E1B82"/>
    <w:rsid w:val="001E1C55"/>
    <w:rsid w:val="001E269C"/>
    <w:rsid w:val="001E2BC2"/>
    <w:rsid w:val="001E355A"/>
    <w:rsid w:val="001E3C1F"/>
    <w:rsid w:val="001E3C2A"/>
    <w:rsid w:val="001E3CAF"/>
    <w:rsid w:val="001E3D72"/>
    <w:rsid w:val="001E3FF6"/>
    <w:rsid w:val="001E53CD"/>
    <w:rsid w:val="001E53F7"/>
    <w:rsid w:val="001E5B3B"/>
    <w:rsid w:val="001E677B"/>
    <w:rsid w:val="001E6DFC"/>
    <w:rsid w:val="001E75AF"/>
    <w:rsid w:val="001E7DD7"/>
    <w:rsid w:val="001F0E91"/>
    <w:rsid w:val="001F11F6"/>
    <w:rsid w:val="001F158A"/>
    <w:rsid w:val="001F1BAE"/>
    <w:rsid w:val="001F21D4"/>
    <w:rsid w:val="001F2DB0"/>
    <w:rsid w:val="001F3BBA"/>
    <w:rsid w:val="001F3CDF"/>
    <w:rsid w:val="001F3D5D"/>
    <w:rsid w:val="001F530C"/>
    <w:rsid w:val="001F5407"/>
    <w:rsid w:val="001F5633"/>
    <w:rsid w:val="001F5B97"/>
    <w:rsid w:val="001F5C02"/>
    <w:rsid w:val="001F5E19"/>
    <w:rsid w:val="001F640C"/>
    <w:rsid w:val="001F6966"/>
    <w:rsid w:val="001F6A5D"/>
    <w:rsid w:val="001F6CFE"/>
    <w:rsid w:val="001F707D"/>
    <w:rsid w:val="001F7181"/>
    <w:rsid w:val="001F746C"/>
    <w:rsid w:val="001F74B0"/>
    <w:rsid w:val="001F792C"/>
    <w:rsid w:val="00200064"/>
    <w:rsid w:val="00200BD9"/>
    <w:rsid w:val="00200D4F"/>
    <w:rsid w:val="00201872"/>
    <w:rsid w:val="002019CE"/>
    <w:rsid w:val="00201EAC"/>
    <w:rsid w:val="00203581"/>
    <w:rsid w:val="00203663"/>
    <w:rsid w:val="002037F5"/>
    <w:rsid w:val="00203A01"/>
    <w:rsid w:val="00203C01"/>
    <w:rsid w:val="00203F6A"/>
    <w:rsid w:val="002052F1"/>
    <w:rsid w:val="00205CC2"/>
    <w:rsid w:val="00205D6C"/>
    <w:rsid w:val="00205F76"/>
    <w:rsid w:val="002069D9"/>
    <w:rsid w:val="00206C25"/>
    <w:rsid w:val="00207213"/>
    <w:rsid w:val="00207520"/>
    <w:rsid w:val="0020774D"/>
    <w:rsid w:val="0021020C"/>
    <w:rsid w:val="00210BC0"/>
    <w:rsid w:val="0021166E"/>
    <w:rsid w:val="002118D7"/>
    <w:rsid w:val="00211981"/>
    <w:rsid w:val="002120F5"/>
    <w:rsid w:val="0021232E"/>
    <w:rsid w:val="002129FC"/>
    <w:rsid w:val="00212B20"/>
    <w:rsid w:val="00212B48"/>
    <w:rsid w:val="00212DE7"/>
    <w:rsid w:val="00212EAA"/>
    <w:rsid w:val="0021364D"/>
    <w:rsid w:val="00214A2E"/>
    <w:rsid w:val="00214D92"/>
    <w:rsid w:val="00215413"/>
    <w:rsid w:val="00215441"/>
    <w:rsid w:val="002158C1"/>
    <w:rsid w:val="0021598C"/>
    <w:rsid w:val="00215C35"/>
    <w:rsid w:val="00215CE1"/>
    <w:rsid w:val="002166C5"/>
    <w:rsid w:val="0021779E"/>
    <w:rsid w:val="0021793F"/>
    <w:rsid w:val="002179C1"/>
    <w:rsid w:val="00217BDE"/>
    <w:rsid w:val="00217C5A"/>
    <w:rsid w:val="002203DD"/>
    <w:rsid w:val="0022045F"/>
    <w:rsid w:val="002206BE"/>
    <w:rsid w:val="0022077B"/>
    <w:rsid w:val="002209F5"/>
    <w:rsid w:val="00220A61"/>
    <w:rsid w:val="00220C40"/>
    <w:rsid w:val="00221186"/>
    <w:rsid w:val="00221A5C"/>
    <w:rsid w:val="00221C79"/>
    <w:rsid w:val="00221EC7"/>
    <w:rsid w:val="00221F40"/>
    <w:rsid w:val="00222CA2"/>
    <w:rsid w:val="00223635"/>
    <w:rsid w:val="00223A8C"/>
    <w:rsid w:val="00223F6F"/>
    <w:rsid w:val="002250F6"/>
    <w:rsid w:val="002254BD"/>
    <w:rsid w:val="00225575"/>
    <w:rsid w:val="002257DC"/>
    <w:rsid w:val="00225AA6"/>
    <w:rsid w:val="00226A34"/>
    <w:rsid w:val="00226B90"/>
    <w:rsid w:val="002277FE"/>
    <w:rsid w:val="00230728"/>
    <w:rsid w:val="0023075D"/>
    <w:rsid w:val="00230A7B"/>
    <w:rsid w:val="00230AA6"/>
    <w:rsid w:val="00230EC5"/>
    <w:rsid w:val="00230F89"/>
    <w:rsid w:val="00231EF4"/>
    <w:rsid w:val="0023243D"/>
    <w:rsid w:val="00232721"/>
    <w:rsid w:val="00232A40"/>
    <w:rsid w:val="00232C3C"/>
    <w:rsid w:val="002336D4"/>
    <w:rsid w:val="0023408F"/>
    <w:rsid w:val="002346A6"/>
    <w:rsid w:val="00234951"/>
    <w:rsid w:val="00234A65"/>
    <w:rsid w:val="00234B93"/>
    <w:rsid w:val="00235225"/>
    <w:rsid w:val="0023562B"/>
    <w:rsid w:val="00235D5F"/>
    <w:rsid w:val="00236667"/>
    <w:rsid w:val="00236A15"/>
    <w:rsid w:val="00236D98"/>
    <w:rsid w:val="00236F6E"/>
    <w:rsid w:val="002370EA"/>
    <w:rsid w:val="002374F5"/>
    <w:rsid w:val="00237641"/>
    <w:rsid w:val="00237FA5"/>
    <w:rsid w:val="0024102F"/>
    <w:rsid w:val="002412C9"/>
    <w:rsid w:val="00241D9D"/>
    <w:rsid w:val="00242223"/>
    <w:rsid w:val="0024243F"/>
    <w:rsid w:val="00242550"/>
    <w:rsid w:val="002425CD"/>
    <w:rsid w:val="002425D5"/>
    <w:rsid w:val="00242861"/>
    <w:rsid w:val="00242960"/>
    <w:rsid w:val="00242B91"/>
    <w:rsid w:val="00243260"/>
    <w:rsid w:val="00243933"/>
    <w:rsid w:val="002439B0"/>
    <w:rsid w:val="00243F79"/>
    <w:rsid w:val="00244004"/>
    <w:rsid w:val="00244474"/>
    <w:rsid w:val="00244DA4"/>
    <w:rsid w:val="002451E3"/>
    <w:rsid w:val="002476F4"/>
    <w:rsid w:val="00247799"/>
    <w:rsid w:val="00247BA8"/>
    <w:rsid w:val="00247C40"/>
    <w:rsid w:val="00250139"/>
    <w:rsid w:val="00250CC4"/>
    <w:rsid w:val="00250DDF"/>
    <w:rsid w:val="0025194B"/>
    <w:rsid w:val="00252506"/>
    <w:rsid w:val="00252B52"/>
    <w:rsid w:val="00252BE4"/>
    <w:rsid w:val="00252D08"/>
    <w:rsid w:val="0025334A"/>
    <w:rsid w:val="002539C9"/>
    <w:rsid w:val="00253D5C"/>
    <w:rsid w:val="0025439B"/>
    <w:rsid w:val="002549AC"/>
    <w:rsid w:val="00255051"/>
    <w:rsid w:val="00255211"/>
    <w:rsid w:val="0025532B"/>
    <w:rsid w:val="00255745"/>
    <w:rsid w:val="00255930"/>
    <w:rsid w:val="00256459"/>
    <w:rsid w:val="00256A5C"/>
    <w:rsid w:val="00256F49"/>
    <w:rsid w:val="0025728D"/>
    <w:rsid w:val="00257B0B"/>
    <w:rsid w:val="00257BA8"/>
    <w:rsid w:val="00257DA6"/>
    <w:rsid w:val="00257F44"/>
    <w:rsid w:val="00257F55"/>
    <w:rsid w:val="00257F9D"/>
    <w:rsid w:val="0026028C"/>
    <w:rsid w:val="0026069D"/>
    <w:rsid w:val="00260D44"/>
    <w:rsid w:val="00260F2E"/>
    <w:rsid w:val="00260F3E"/>
    <w:rsid w:val="00260FB2"/>
    <w:rsid w:val="0026147C"/>
    <w:rsid w:val="00261495"/>
    <w:rsid w:val="00261BA5"/>
    <w:rsid w:val="00261D22"/>
    <w:rsid w:val="00261DC7"/>
    <w:rsid w:val="00262EE4"/>
    <w:rsid w:val="0026331C"/>
    <w:rsid w:val="002638E6"/>
    <w:rsid w:val="00263AC4"/>
    <w:rsid w:val="00264377"/>
    <w:rsid w:val="00264692"/>
    <w:rsid w:val="002648EA"/>
    <w:rsid w:val="0026495E"/>
    <w:rsid w:val="00264B85"/>
    <w:rsid w:val="00264C89"/>
    <w:rsid w:val="00264DC9"/>
    <w:rsid w:val="002654AA"/>
    <w:rsid w:val="0026578E"/>
    <w:rsid w:val="00265C2A"/>
    <w:rsid w:val="00266105"/>
    <w:rsid w:val="002667F1"/>
    <w:rsid w:val="00266CEB"/>
    <w:rsid w:val="00266D6D"/>
    <w:rsid w:val="0026739A"/>
    <w:rsid w:val="00267CAC"/>
    <w:rsid w:val="00267DFA"/>
    <w:rsid w:val="0027046A"/>
    <w:rsid w:val="0027065C"/>
    <w:rsid w:val="00270D4F"/>
    <w:rsid w:val="00270D83"/>
    <w:rsid w:val="0027134A"/>
    <w:rsid w:val="00271668"/>
    <w:rsid w:val="00271F22"/>
    <w:rsid w:val="00272875"/>
    <w:rsid w:val="00272908"/>
    <w:rsid w:val="002731A6"/>
    <w:rsid w:val="002743B0"/>
    <w:rsid w:val="0027441F"/>
    <w:rsid w:val="0027456F"/>
    <w:rsid w:val="002748D5"/>
    <w:rsid w:val="002760EC"/>
    <w:rsid w:val="00276404"/>
    <w:rsid w:val="00276F5A"/>
    <w:rsid w:val="002773EE"/>
    <w:rsid w:val="002775F8"/>
    <w:rsid w:val="0027760B"/>
    <w:rsid w:val="00277632"/>
    <w:rsid w:val="0027781A"/>
    <w:rsid w:val="00277A07"/>
    <w:rsid w:val="00277B01"/>
    <w:rsid w:val="00277F00"/>
    <w:rsid w:val="002808C0"/>
    <w:rsid w:val="002809E9"/>
    <w:rsid w:val="00280CF6"/>
    <w:rsid w:val="00281909"/>
    <w:rsid w:val="00281F3E"/>
    <w:rsid w:val="002822B3"/>
    <w:rsid w:val="00282346"/>
    <w:rsid w:val="00282B6B"/>
    <w:rsid w:val="00282BC5"/>
    <w:rsid w:val="00282E25"/>
    <w:rsid w:val="00282E3C"/>
    <w:rsid w:val="002833D5"/>
    <w:rsid w:val="0028401D"/>
    <w:rsid w:val="00284352"/>
    <w:rsid w:val="00284932"/>
    <w:rsid w:val="00285267"/>
    <w:rsid w:val="00285756"/>
    <w:rsid w:val="00285858"/>
    <w:rsid w:val="00285999"/>
    <w:rsid w:val="0028622E"/>
    <w:rsid w:val="0028622F"/>
    <w:rsid w:val="00286491"/>
    <w:rsid w:val="00286788"/>
    <w:rsid w:val="00286E5B"/>
    <w:rsid w:val="00286FD4"/>
    <w:rsid w:val="0028704A"/>
    <w:rsid w:val="00287209"/>
    <w:rsid w:val="0028758D"/>
    <w:rsid w:val="00287F1A"/>
    <w:rsid w:val="002907DE"/>
    <w:rsid w:val="00290851"/>
    <w:rsid w:val="00290B8F"/>
    <w:rsid w:val="00290BCF"/>
    <w:rsid w:val="00293073"/>
    <w:rsid w:val="00293247"/>
    <w:rsid w:val="002932EC"/>
    <w:rsid w:val="00293456"/>
    <w:rsid w:val="002935B6"/>
    <w:rsid w:val="002937FC"/>
    <w:rsid w:val="00293965"/>
    <w:rsid w:val="00294075"/>
    <w:rsid w:val="002943DC"/>
    <w:rsid w:val="002945F8"/>
    <w:rsid w:val="002946ED"/>
    <w:rsid w:val="0029470A"/>
    <w:rsid w:val="00295239"/>
    <w:rsid w:val="002953AA"/>
    <w:rsid w:val="00296366"/>
    <w:rsid w:val="00296E97"/>
    <w:rsid w:val="00297129"/>
    <w:rsid w:val="0029714E"/>
    <w:rsid w:val="002A02E9"/>
    <w:rsid w:val="002A0436"/>
    <w:rsid w:val="002A0C29"/>
    <w:rsid w:val="002A0CCF"/>
    <w:rsid w:val="002A15B0"/>
    <w:rsid w:val="002A16AF"/>
    <w:rsid w:val="002A299E"/>
    <w:rsid w:val="002A325A"/>
    <w:rsid w:val="002A3870"/>
    <w:rsid w:val="002A3B91"/>
    <w:rsid w:val="002A43EE"/>
    <w:rsid w:val="002A4592"/>
    <w:rsid w:val="002A45A4"/>
    <w:rsid w:val="002A4DAC"/>
    <w:rsid w:val="002A4F78"/>
    <w:rsid w:val="002A5047"/>
    <w:rsid w:val="002A58FE"/>
    <w:rsid w:val="002A5A15"/>
    <w:rsid w:val="002A5B5D"/>
    <w:rsid w:val="002A6360"/>
    <w:rsid w:val="002A6373"/>
    <w:rsid w:val="002A6B3B"/>
    <w:rsid w:val="002A6E86"/>
    <w:rsid w:val="002A6F54"/>
    <w:rsid w:val="002A7988"/>
    <w:rsid w:val="002A7B77"/>
    <w:rsid w:val="002A7D1A"/>
    <w:rsid w:val="002B0259"/>
    <w:rsid w:val="002B042B"/>
    <w:rsid w:val="002B08EB"/>
    <w:rsid w:val="002B0C3A"/>
    <w:rsid w:val="002B18BF"/>
    <w:rsid w:val="002B1BBE"/>
    <w:rsid w:val="002B27E5"/>
    <w:rsid w:val="002B2D93"/>
    <w:rsid w:val="002B30FE"/>
    <w:rsid w:val="002B3D2C"/>
    <w:rsid w:val="002B3EB5"/>
    <w:rsid w:val="002B3F32"/>
    <w:rsid w:val="002B4220"/>
    <w:rsid w:val="002B43BE"/>
    <w:rsid w:val="002B48CB"/>
    <w:rsid w:val="002B4C63"/>
    <w:rsid w:val="002B4D69"/>
    <w:rsid w:val="002B569A"/>
    <w:rsid w:val="002B66BD"/>
    <w:rsid w:val="002B6B12"/>
    <w:rsid w:val="002B74F7"/>
    <w:rsid w:val="002C0577"/>
    <w:rsid w:val="002C0948"/>
    <w:rsid w:val="002C1285"/>
    <w:rsid w:val="002C149B"/>
    <w:rsid w:val="002C168B"/>
    <w:rsid w:val="002C1927"/>
    <w:rsid w:val="002C1DF5"/>
    <w:rsid w:val="002C28EB"/>
    <w:rsid w:val="002C31A9"/>
    <w:rsid w:val="002C439C"/>
    <w:rsid w:val="002C4E99"/>
    <w:rsid w:val="002C52B0"/>
    <w:rsid w:val="002C5A3B"/>
    <w:rsid w:val="002C5CCC"/>
    <w:rsid w:val="002C5D50"/>
    <w:rsid w:val="002C63FA"/>
    <w:rsid w:val="002C6D13"/>
    <w:rsid w:val="002C6F6D"/>
    <w:rsid w:val="002C7239"/>
    <w:rsid w:val="002C72A7"/>
    <w:rsid w:val="002C76C0"/>
    <w:rsid w:val="002C7874"/>
    <w:rsid w:val="002D06C8"/>
    <w:rsid w:val="002D07B2"/>
    <w:rsid w:val="002D1A41"/>
    <w:rsid w:val="002D1A9C"/>
    <w:rsid w:val="002D1C86"/>
    <w:rsid w:val="002D1EA8"/>
    <w:rsid w:val="002D2473"/>
    <w:rsid w:val="002D29BE"/>
    <w:rsid w:val="002D29C9"/>
    <w:rsid w:val="002D2A1B"/>
    <w:rsid w:val="002D2B53"/>
    <w:rsid w:val="002D2E7C"/>
    <w:rsid w:val="002D3AD3"/>
    <w:rsid w:val="002D3CA6"/>
    <w:rsid w:val="002D4205"/>
    <w:rsid w:val="002D453F"/>
    <w:rsid w:val="002D4B4F"/>
    <w:rsid w:val="002D568D"/>
    <w:rsid w:val="002D5BAD"/>
    <w:rsid w:val="002D5F96"/>
    <w:rsid w:val="002D60AF"/>
    <w:rsid w:val="002D62B1"/>
    <w:rsid w:val="002D6A4A"/>
    <w:rsid w:val="002D6A88"/>
    <w:rsid w:val="002D6C74"/>
    <w:rsid w:val="002D72C2"/>
    <w:rsid w:val="002D762D"/>
    <w:rsid w:val="002D7D3A"/>
    <w:rsid w:val="002D7D5A"/>
    <w:rsid w:val="002D7F2D"/>
    <w:rsid w:val="002D7FA0"/>
    <w:rsid w:val="002E0942"/>
    <w:rsid w:val="002E12AF"/>
    <w:rsid w:val="002E1599"/>
    <w:rsid w:val="002E1E2B"/>
    <w:rsid w:val="002E2139"/>
    <w:rsid w:val="002E235B"/>
    <w:rsid w:val="002E27B1"/>
    <w:rsid w:val="002E2A1A"/>
    <w:rsid w:val="002E2B38"/>
    <w:rsid w:val="002E2B6A"/>
    <w:rsid w:val="002E3CF9"/>
    <w:rsid w:val="002E3EA0"/>
    <w:rsid w:val="002E3F9E"/>
    <w:rsid w:val="002E4B59"/>
    <w:rsid w:val="002E57DE"/>
    <w:rsid w:val="002E67D8"/>
    <w:rsid w:val="002E68FA"/>
    <w:rsid w:val="002E7081"/>
    <w:rsid w:val="002E7543"/>
    <w:rsid w:val="002E76A7"/>
    <w:rsid w:val="002E7BD7"/>
    <w:rsid w:val="002F019F"/>
    <w:rsid w:val="002F1154"/>
    <w:rsid w:val="002F1194"/>
    <w:rsid w:val="002F19E3"/>
    <w:rsid w:val="002F1BA4"/>
    <w:rsid w:val="002F1F90"/>
    <w:rsid w:val="002F2300"/>
    <w:rsid w:val="002F24A1"/>
    <w:rsid w:val="002F29CC"/>
    <w:rsid w:val="002F2CE4"/>
    <w:rsid w:val="002F2DBD"/>
    <w:rsid w:val="002F2F15"/>
    <w:rsid w:val="002F37D2"/>
    <w:rsid w:val="002F433C"/>
    <w:rsid w:val="002F45B1"/>
    <w:rsid w:val="002F4645"/>
    <w:rsid w:val="002F49C8"/>
    <w:rsid w:val="002F49D8"/>
    <w:rsid w:val="002F4EB3"/>
    <w:rsid w:val="002F5664"/>
    <w:rsid w:val="002F5733"/>
    <w:rsid w:val="002F62E4"/>
    <w:rsid w:val="002F6628"/>
    <w:rsid w:val="002F68E5"/>
    <w:rsid w:val="002F6929"/>
    <w:rsid w:val="002F69C2"/>
    <w:rsid w:val="002F6A50"/>
    <w:rsid w:val="002F71A5"/>
    <w:rsid w:val="002F7549"/>
    <w:rsid w:val="00300AB7"/>
    <w:rsid w:val="00300E68"/>
    <w:rsid w:val="00300ED8"/>
    <w:rsid w:val="00300F0E"/>
    <w:rsid w:val="0030153B"/>
    <w:rsid w:val="00301547"/>
    <w:rsid w:val="00301592"/>
    <w:rsid w:val="00301843"/>
    <w:rsid w:val="00301E62"/>
    <w:rsid w:val="00301FF0"/>
    <w:rsid w:val="0030288B"/>
    <w:rsid w:val="00302A88"/>
    <w:rsid w:val="00302C69"/>
    <w:rsid w:val="00302F43"/>
    <w:rsid w:val="00303798"/>
    <w:rsid w:val="00303ABA"/>
    <w:rsid w:val="00303DAF"/>
    <w:rsid w:val="003044A3"/>
    <w:rsid w:val="00304B2E"/>
    <w:rsid w:val="0030569E"/>
    <w:rsid w:val="003061AE"/>
    <w:rsid w:val="003067EA"/>
    <w:rsid w:val="00306A08"/>
    <w:rsid w:val="00306D6F"/>
    <w:rsid w:val="003077A9"/>
    <w:rsid w:val="003077B8"/>
    <w:rsid w:val="00307C99"/>
    <w:rsid w:val="003104A9"/>
    <w:rsid w:val="00310825"/>
    <w:rsid w:val="0031083D"/>
    <w:rsid w:val="00310F32"/>
    <w:rsid w:val="0031108E"/>
    <w:rsid w:val="003123EF"/>
    <w:rsid w:val="00312D32"/>
    <w:rsid w:val="00312D59"/>
    <w:rsid w:val="00312F15"/>
    <w:rsid w:val="0031387D"/>
    <w:rsid w:val="00313989"/>
    <w:rsid w:val="00314004"/>
    <w:rsid w:val="003142E9"/>
    <w:rsid w:val="00314649"/>
    <w:rsid w:val="0031470A"/>
    <w:rsid w:val="00315557"/>
    <w:rsid w:val="0031579B"/>
    <w:rsid w:val="00315994"/>
    <w:rsid w:val="003161E8"/>
    <w:rsid w:val="0031652C"/>
    <w:rsid w:val="00316C99"/>
    <w:rsid w:val="003200FF"/>
    <w:rsid w:val="00320482"/>
    <w:rsid w:val="0032066D"/>
    <w:rsid w:val="00321E34"/>
    <w:rsid w:val="00321FE3"/>
    <w:rsid w:val="00322315"/>
    <w:rsid w:val="003232A7"/>
    <w:rsid w:val="0032352F"/>
    <w:rsid w:val="00323E6F"/>
    <w:rsid w:val="0032400A"/>
    <w:rsid w:val="003240E8"/>
    <w:rsid w:val="00324418"/>
    <w:rsid w:val="00324930"/>
    <w:rsid w:val="00324F06"/>
    <w:rsid w:val="00325357"/>
    <w:rsid w:val="0032549D"/>
    <w:rsid w:val="0032572F"/>
    <w:rsid w:val="00325C4A"/>
    <w:rsid w:val="00325FEF"/>
    <w:rsid w:val="0032602B"/>
    <w:rsid w:val="0032604D"/>
    <w:rsid w:val="00326534"/>
    <w:rsid w:val="00326714"/>
    <w:rsid w:val="00326BC4"/>
    <w:rsid w:val="00326BDE"/>
    <w:rsid w:val="00327369"/>
    <w:rsid w:val="00327E99"/>
    <w:rsid w:val="003303DE"/>
    <w:rsid w:val="003309E4"/>
    <w:rsid w:val="00330CD8"/>
    <w:rsid w:val="00332128"/>
    <w:rsid w:val="003322AB"/>
    <w:rsid w:val="0033241D"/>
    <w:rsid w:val="00332AEC"/>
    <w:rsid w:val="00332B33"/>
    <w:rsid w:val="00333888"/>
    <w:rsid w:val="00333917"/>
    <w:rsid w:val="00333A9E"/>
    <w:rsid w:val="00333DBC"/>
    <w:rsid w:val="00333FC4"/>
    <w:rsid w:val="003354FB"/>
    <w:rsid w:val="0033576C"/>
    <w:rsid w:val="00335854"/>
    <w:rsid w:val="00335B5F"/>
    <w:rsid w:val="003360D6"/>
    <w:rsid w:val="003366CD"/>
    <w:rsid w:val="00336AB3"/>
    <w:rsid w:val="00336C51"/>
    <w:rsid w:val="0033721A"/>
    <w:rsid w:val="00337C38"/>
    <w:rsid w:val="00337DF9"/>
    <w:rsid w:val="003400E7"/>
    <w:rsid w:val="00340D0F"/>
    <w:rsid w:val="00340F4E"/>
    <w:rsid w:val="00340FC9"/>
    <w:rsid w:val="00341202"/>
    <w:rsid w:val="00341B18"/>
    <w:rsid w:val="00341B30"/>
    <w:rsid w:val="00341CD0"/>
    <w:rsid w:val="00341D76"/>
    <w:rsid w:val="00342411"/>
    <w:rsid w:val="00342476"/>
    <w:rsid w:val="003425A8"/>
    <w:rsid w:val="00342DFE"/>
    <w:rsid w:val="00342EC6"/>
    <w:rsid w:val="003439AC"/>
    <w:rsid w:val="0034433D"/>
    <w:rsid w:val="00344582"/>
    <w:rsid w:val="00344878"/>
    <w:rsid w:val="0034530D"/>
    <w:rsid w:val="003457B1"/>
    <w:rsid w:val="00345998"/>
    <w:rsid w:val="00345A82"/>
    <w:rsid w:val="003465B1"/>
    <w:rsid w:val="00346774"/>
    <w:rsid w:val="00346C0E"/>
    <w:rsid w:val="00346DFB"/>
    <w:rsid w:val="00346E21"/>
    <w:rsid w:val="0034724C"/>
    <w:rsid w:val="003474F2"/>
    <w:rsid w:val="00347575"/>
    <w:rsid w:val="003476CE"/>
    <w:rsid w:val="00347851"/>
    <w:rsid w:val="003508F1"/>
    <w:rsid w:val="00350AC9"/>
    <w:rsid w:val="00350E92"/>
    <w:rsid w:val="00351857"/>
    <w:rsid w:val="00352074"/>
    <w:rsid w:val="0035268F"/>
    <w:rsid w:val="0035275A"/>
    <w:rsid w:val="003527BF"/>
    <w:rsid w:val="0035287F"/>
    <w:rsid w:val="003528D1"/>
    <w:rsid w:val="00353429"/>
    <w:rsid w:val="00353916"/>
    <w:rsid w:val="00353BCD"/>
    <w:rsid w:val="00353CF7"/>
    <w:rsid w:val="00354068"/>
    <w:rsid w:val="0035414E"/>
    <w:rsid w:val="0035416F"/>
    <w:rsid w:val="003543B7"/>
    <w:rsid w:val="00354AEF"/>
    <w:rsid w:val="00354E9F"/>
    <w:rsid w:val="00355121"/>
    <w:rsid w:val="0035542A"/>
    <w:rsid w:val="003557C1"/>
    <w:rsid w:val="003569A1"/>
    <w:rsid w:val="00357206"/>
    <w:rsid w:val="00357580"/>
    <w:rsid w:val="003575E2"/>
    <w:rsid w:val="003576C5"/>
    <w:rsid w:val="0036015D"/>
    <w:rsid w:val="00360974"/>
    <w:rsid w:val="00360D66"/>
    <w:rsid w:val="003610EC"/>
    <w:rsid w:val="00361184"/>
    <w:rsid w:val="00361556"/>
    <w:rsid w:val="0036160D"/>
    <w:rsid w:val="0036173F"/>
    <w:rsid w:val="00361B58"/>
    <w:rsid w:val="00362479"/>
    <w:rsid w:val="00362F53"/>
    <w:rsid w:val="0036318C"/>
    <w:rsid w:val="003636DB"/>
    <w:rsid w:val="0036435D"/>
    <w:rsid w:val="0036521A"/>
    <w:rsid w:val="00365829"/>
    <w:rsid w:val="00365CC6"/>
    <w:rsid w:val="00365D6C"/>
    <w:rsid w:val="003664A7"/>
    <w:rsid w:val="00366707"/>
    <w:rsid w:val="00366A7C"/>
    <w:rsid w:val="00367549"/>
    <w:rsid w:val="00367EF7"/>
    <w:rsid w:val="00367FDD"/>
    <w:rsid w:val="00370035"/>
    <w:rsid w:val="003701F9"/>
    <w:rsid w:val="003708DB"/>
    <w:rsid w:val="00370B80"/>
    <w:rsid w:val="00372447"/>
    <w:rsid w:val="0037306A"/>
    <w:rsid w:val="00374435"/>
    <w:rsid w:val="0037463C"/>
    <w:rsid w:val="00374A04"/>
    <w:rsid w:val="0037544D"/>
    <w:rsid w:val="00375FE7"/>
    <w:rsid w:val="0037603B"/>
    <w:rsid w:val="0037632F"/>
    <w:rsid w:val="00376340"/>
    <w:rsid w:val="00376781"/>
    <w:rsid w:val="00376CE2"/>
    <w:rsid w:val="0037734D"/>
    <w:rsid w:val="003778D7"/>
    <w:rsid w:val="00377A37"/>
    <w:rsid w:val="00377F46"/>
    <w:rsid w:val="00380444"/>
    <w:rsid w:val="00380896"/>
    <w:rsid w:val="003808DA"/>
    <w:rsid w:val="00380DC3"/>
    <w:rsid w:val="00381177"/>
    <w:rsid w:val="003814FC"/>
    <w:rsid w:val="003816D3"/>
    <w:rsid w:val="00381B7C"/>
    <w:rsid w:val="00382290"/>
    <w:rsid w:val="00382D59"/>
    <w:rsid w:val="00382F31"/>
    <w:rsid w:val="00383EEA"/>
    <w:rsid w:val="00384211"/>
    <w:rsid w:val="003846EF"/>
    <w:rsid w:val="003854E4"/>
    <w:rsid w:val="003854FD"/>
    <w:rsid w:val="0038588F"/>
    <w:rsid w:val="003858FC"/>
    <w:rsid w:val="00385B68"/>
    <w:rsid w:val="0038620F"/>
    <w:rsid w:val="003866B2"/>
    <w:rsid w:val="0038706E"/>
    <w:rsid w:val="00387640"/>
    <w:rsid w:val="003877FE"/>
    <w:rsid w:val="00387D63"/>
    <w:rsid w:val="00390A6D"/>
    <w:rsid w:val="00391220"/>
    <w:rsid w:val="003918B0"/>
    <w:rsid w:val="00392239"/>
    <w:rsid w:val="00392A05"/>
    <w:rsid w:val="0039301E"/>
    <w:rsid w:val="003930B5"/>
    <w:rsid w:val="003933F2"/>
    <w:rsid w:val="003940FE"/>
    <w:rsid w:val="003942F2"/>
    <w:rsid w:val="003945BD"/>
    <w:rsid w:val="00394D10"/>
    <w:rsid w:val="0039555B"/>
    <w:rsid w:val="003956C0"/>
    <w:rsid w:val="00395806"/>
    <w:rsid w:val="00395B01"/>
    <w:rsid w:val="00396907"/>
    <w:rsid w:val="003977C2"/>
    <w:rsid w:val="0039785F"/>
    <w:rsid w:val="00397F3A"/>
    <w:rsid w:val="00397FB6"/>
    <w:rsid w:val="003A00BB"/>
    <w:rsid w:val="003A01C0"/>
    <w:rsid w:val="003A0665"/>
    <w:rsid w:val="003A1D08"/>
    <w:rsid w:val="003A2AA7"/>
    <w:rsid w:val="003A3848"/>
    <w:rsid w:val="003A3D24"/>
    <w:rsid w:val="003A3EEB"/>
    <w:rsid w:val="003A491D"/>
    <w:rsid w:val="003A4ECF"/>
    <w:rsid w:val="003A5310"/>
    <w:rsid w:val="003A5364"/>
    <w:rsid w:val="003A589C"/>
    <w:rsid w:val="003A6D56"/>
    <w:rsid w:val="003A7D75"/>
    <w:rsid w:val="003B0220"/>
    <w:rsid w:val="003B06AF"/>
    <w:rsid w:val="003B0F11"/>
    <w:rsid w:val="003B0F36"/>
    <w:rsid w:val="003B1330"/>
    <w:rsid w:val="003B1462"/>
    <w:rsid w:val="003B18C9"/>
    <w:rsid w:val="003B19D6"/>
    <w:rsid w:val="003B24B2"/>
    <w:rsid w:val="003B2ADE"/>
    <w:rsid w:val="003B2DF2"/>
    <w:rsid w:val="003B39B9"/>
    <w:rsid w:val="003B473C"/>
    <w:rsid w:val="003B5093"/>
    <w:rsid w:val="003B50ED"/>
    <w:rsid w:val="003B51B3"/>
    <w:rsid w:val="003B55CB"/>
    <w:rsid w:val="003B56A0"/>
    <w:rsid w:val="003B6BC3"/>
    <w:rsid w:val="003B7B5F"/>
    <w:rsid w:val="003C1CCA"/>
    <w:rsid w:val="003C1FAA"/>
    <w:rsid w:val="003C21A9"/>
    <w:rsid w:val="003C2386"/>
    <w:rsid w:val="003C25CE"/>
    <w:rsid w:val="003C26DA"/>
    <w:rsid w:val="003C2704"/>
    <w:rsid w:val="003C27EF"/>
    <w:rsid w:val="003C2A95"/>
    <w:rsid w:val="003C2D91"/>
    <w:rsid w:val="003C2FF0"/>
    <w:rsid w:val="003C3449"/>
    <w:rsid w:val="003C3967"/>
    <w:rsid w:val="003C3F67"/>
    <w:rsid w:val="003C43D5"/>
    <w:rsid w:val="003C47A8"/>
    <w:rsid w:val="003C4C93"/>
    <w:rsid w:val="003C4C98"/>
    <w:rsid w:val="003C4D0E"/>
    <w:rsid w:val="003C4F3E"/>
    <w:rsid w:val="003C4FC4"/>
    <w:rsid w:val="003C5644"/>
    <w:rsid w:val="003C5A1B"/>
    <w:rsid w:val="003C5C15"/>
    <w:rsid w:val="003C602D"/>
    <w:rsid w:val="003C654F"/>
    <w:rsid w:val="003C6929"/>
    <w:rsid w:val="003C6B36"/>
    <w:rsid w:val="003C78FE"/>
    <w:rsid w:val="003C7E1E"/>
    <w:rsid w:val="003D018F"/>
    <w:rsid w:val="003D02DB"/>
    <w:rsid w:val="003D05B8"/>
    <w:rsid w:val="003D0E48"/>
    <w:rsid w:val="003D0E70"/>
    <w:rsid w:val="003D13C4"/>
    <w:rsid w:val="003D19AF"/>
    <w:rsid w:val="003D2359"/>
    <w:rsid w:val="003D24D5"/>
    <w:rsid w:val="003D2DE3"/>
    <w:rsid w:val="003D3649"/>
    <w:rsid w:val="003D39B3"/>
    <w:rsid w:val="003D3E5B"/>
    <w:rsid w:val="003D4021"/>
    <w:rsid w:val="003D42F9"/>
    <w:rsid w:val="003D46B7"/>
    <w:rsid w:val="003D4970"/>
    <w:rsid w:val="003D4B87"/>
    <w:rsid w:val="003D519C"/>
    <w:rsid w:val="003D5353"/>
    <w:rsid w:val="003D5375"/>
    <w:rsid w:val="003D626A"/>
    <w:rsid w:val="003D6817"/>
    <w:rsid w:val="003D6994"/>
    <w:rsid w:val="003D7000"/>
    <w:rsid w:val="003D71FB"/>
    <w:rsid w:val="003D7AF4"/>
    <w:rsid w:val="003D7DC4"/>
    <w:rsid w:val="003E00DE"/>
    <w:rsid w:val="003E06FC"/>
    <w:rsid w:val="003E08FD"/>
    <w:rsid w:val="003E0C05"/>
    <w:rsid w:val="003E19AB"/>
    <w:rsid w:val="003E1A43"/>
    <w:rsid w:val="003E2480"/>
    <w:rsid w:val="003E29CE"/>
    <w:rsid w:val="003E36F3"/>
    <w:rsid w:val="003E3FC6"/>
    <w:rsid w:val="003E4043"/>
    <w:rsid w:val="003E4499"/>
    <w:rsid w:val="003E4B04"/>
    <w:rsid w:val="003E501C"/>
    <w:rsid w:val="003E51E0"/>
    <w:rsid w:val="003E5749"/>
    <w:rsid w:val="003E5D60"/>
    <w:rsid w:val="003E5EEC"/>
    <w:rsid w:val="003E72DD"/>
    <w:rsid w:val="003E76A4"/>
    <w:rsid w:val="003F002F"/>
    <w:rsid w:val="003F1014"/>
    <w:rsid w:val="003F1060"/>
    <w:rsid w:val="003F1094"/>
    <w:rsid w:val="003F126E"/>
    <w:rsid w:val="003F1F7F"/>
    <w:rsid w:val="003F204C"/>
    <w:rsid w:val="003F21F8"/>
    <w:rsid w:val="003F2676"/>
    <w:rsid w:val="003F2FF1"/>
    <w:rsid w:val="003F3204"/>
    <w:rsid w:val="003F37F6"/>
    <w:rsid w:val="003F3E47"/>
    <w:rsid w:val="003F40F0"/>
    <w:rsid w:val="003F4685"/>
    <w:rsid w:val="003F4A2A"/>
    <w:rsid w:val="003F50F9"/>
    <w:rsid w:val="003F5183"/>
    <w:rsid w:val="003F538E"/>
    <w:rsid w:val="003F59F4"/>
    <w:rsid w:val="003F5CC8"/>
    <w:rsid w:val="003F66F7"/>
    <w:rsid w:val="003F6942"/>
    <w:rsid w:val="003F6FDF"/>
    <w:rsid w:val="003F7010"/>
    <w:rsid w:val="003F74AD"/>
    <w:rsid w:val="003F78AC"/>
    <w:rsid w:val="003F7EBD"/>
    <w:rsid w:val="004005C5"/>
    <w:rsid w:val="004008DC"/>
    <w:rsid w:val="00400A2A"/>
    <w:rsid w:val="00401415"/>
    <w:rsid w:val="00401496"/>
    <w:rsid w:val="00401FF0"/>
    <w:rsid w:val="004022FC"/>
    <w:rsid w:val="004024A8"/>
    <w:rsid w:val="004026A8"/>
    <w:rsid w:val="0040343D"/>
    <w:rsid w:val="00403481"/>
    <w:rsid w:val="004035A9"/>
    <w:rsid w:val="00403CBC"/>
    <w:rsid w:val="00403F61"/>
    <w:rsid w:val="00404D39"/>
    <w:rsid w:val="004054D9"/>
    <w:rsid w:val="004056F0"/>
    <w:rsid w:val="00405A08"/>
    <w:rsid w:val="00405C90"/>
    <w:rsid w:val="00405DA4"/>
    <w:rsid w:val="00407087"/>
    <w:rsid w:val="00410952"/>
    <w:rsid w:val="00410F27"/>
    <w:rsid w:val="0041178E"/>
    <w:rsid w:val="00411A8A"/>
    <w:rsid w:val="00411AA5"/>
    <w:rsid w:val="00411B12"/>
    <w:rsid w:val="00411C9A"/>
    <w:rsid w:val="00411CE1"/>
    <w:rsid w:val="004124F4"/>
    <w:rsid w:val="0041253A"/>
    <w:rsid w:val="00412596"/>
    <w:rsid w:val="004127F8"/>
    <w:rsid w:val="00412C94"/>
    <w:rsid w:val="00412ECA"/>
    <w:rsid w:val="00413E81"/>
    <w:rsid w:val="00414D99"/>
    <w:rsid w:val="00414E33"/>
    <w:rsid w:val="004150F0"/>
    <w:rsid w:val="00415395"/>
    <w:rsid w:val="004154FB"/>
    <w:rsid w:val="00415988"/>
    <w:rsid w:val="00415DF3"/>
    <w:rsid w:val="00416626"/>
    <w:rsid w:val="00416A8D"/>
    <w:rsid w:val="004172FF"/>
    <w:rsid w:val="00417498"/>
    <w:rsid w:val="00417DB4"/>
    <w:rsid w:val="004205BE"/>
    <w:rsid w:val="00420F21"/>
    <w:rsid w:val="00420FAF"/>
    <w:rsid w:val="004214BE"/>
    <w:rsid w:val="00421871"/>
    <w:rsid w:val="00421FAB"/>
    <w:rsid w:val="00421FCB"/>
    <w:rsid w:val="00422B8D"/>
    <w:rsid w:val="00423026"/>
    <w:rsid w:val="0042312E"/>
    <w:rsid w:val="0042348C"/>
    <w:rsid w:val="0042359D"/>
    <w:rsid w:val="00423B63"/>
    <w:rsid w:val="004245F5"/>
    <w:rsid w:val="004245F8"/>
    <w:rsid w:val="00425637"/>
    <w:rsid w:val="00425AB4"/>
    <w:rsid w:val="00425BBC"/>
    <w:rsid w:val="00426193"/>
    <w:rsid w:val="004264E8"/>
    <w:rsid w:val="004274CF"/>
    <w:rsid w:val="004278FB"/>
    <w:rsid w:val="004279CB"/>
    <w:rsid w:val="00427A9D"/>
    <w:rsid w:val="00427CF2"/>
    <w:rsid w:val="0043034E"/>
    <w:rsid w:val="0043184C"/>
    <w:rsid w:val="00431C4D"/>
    <w:rsid w:val="00431E59"/>
    <w:rsid w:val="00432359"/>
    <w:rsid w:val="00432CA2"/>
    <w:rsid w:val="00432DB8"/>
    <w:rsid w:val="00432E59"/>
    <w:rsid w:val="0043309A"/>
    <w:rsid w:val="0043318B"/>
    <w:rsid w:val="00433589"/>
    <w:rsid w:val="00433964"/>
    <w:rsid w:val="00433B43"/>
    <w:rsid w:val="00433C39"/>
    <w:rsid w:val="00434100"/>
    <w:rsid w:val="004347D7"/>
    <w:rsid w:val="00434D92"/>
    <w:rsid w:val="00434F97"/>
    <w:rsid w:val="0043510C"/>
    <w:rsid w:val="004357D1"/>
    <w:rsid w:val="00435A67"/>
    <w:rsid w:val="00435BB1"/>
    <w:rsid w:val="00435CF8"/>
    <w:rsid w:val="00435D80"/>
    <w:rsid w:val="00436236"/>
    <w:rsid w:val="00436E54"/>
    <w:rsid w:val="004378B2"/>
    <w:rsid w:val="00437B64"/>
    <w:rsid w:val="00437CFD"/>
    <w:rsid w:val="00437E21"/>
    <w:rsid w:val="00437F53"/>
    <w:rsid w:val="00437F88"/>
    <w:rsid w:val="004401DA"/>
    <w:rsid w:val="0044054D"/>
    <w:rsid w:val="00440CC9"/>
    <w:rsid w:val="00440EA8"/>
    <w:rsid w:val="00441222"/>
    <w:rsid w:val="004413DE"/>
    <w:rsid w:val="00441949"/>
    <w:rsid w:val="00441AA7"/>
    <w:rsid w:val="004423F0"/>
    <w:rsid w:val="00442401"/>
    <w:rsid w:val="00442749"/>
    <w:rsid w:val="00442832"/>
    <w:rsid w:val="0044299F"/>
    <w:rsid w:val="00442CD6"/>
    <w:rsid w:val="00442DEA"/>
    <w:rsid w:val="00443495"/>
    <w:rsid w:val="0044373E"/>
    <w:rsid w:val="00444ADB"/>
    <w:rsid w:val="00445B3B"/>
    <w:rsid w:val="00445ECB"/>
    <w:rsid w:val="00445F4E"/>
    <w:rsid w:val="00447BFB"/>
    <w:rsid w:val="00450015"/>
    <w:rsid w:val="0045030E"/>
    <w:rsid w:val="0045032B"/>
    <w:rsid w:val="00451477"/>
    <w:rsid w:val="00451562"/>
    <w:rsid w:val="004515D9"/>
    <w:rsid w:val="00451702"/>
    <w:rsid w:val="00451D17"/>
    <w:rsid w:val="00451E36"/>
    <w:rsid w:val="0045276B"/>
    <w:rsid w:val="0045296E"/>
    <w:rsid w:val="00452FB8"/>
    <w:rsid w:val="004534AE"/>
    <w:rsid w:val="00453878"/>
    <w:rsid w:val="00453AEF"/>
    <w:rsid w:val="00453EAE"/>
    <w:rsid w:val="00454134"/>
    <w:rsid w:val="00454273"/>
    <w:rsid w:val="0045466A"/>
    <w:rsid w:val="00454A73"/>
    <w:rsid w:val="00454E52"/>
    <w:rsid w:val="00455765"/>
    <w:rsid w:val="004562D2"/>
    <w:rsid w:val="00456A87"/>
    <w:rsid w:val="00456C81"/>
    <w:rsid w:val="00456D5F"/>
    <w:rsid w:val="0045728A"/>
    <w:rsid w:val="004578D8"/>
    <w:rsid w:val="00457F0C"/>
    <w:rsid w:val="00457FF1"/>
    <w:rsid w:val="00460510"/>
    <w:rsid w:val="0046087C"/>
    <w:rsid w:val="00460DAC"/>
    <w:rsid w:val="00460FBA"/>
    <w:rsid w:val="00461106"/>
    <w:rsid w:val="004620F4"/>
    <w:rsid w:val="00462305"/>
    <w:rsid w:val="0046267A"/>
    <w:rsid w:val="00462814"/>
    <w:rsid w:val="00462A65"/>
    <w:rsid w:val="00462CAE"/>
    <w:rsid w:val="00462F33"/>
    <w:rsid w:val="004635E4"/>
    <w:rsid w:val="00463C79"/>
    <w:rsid w:val="00463E2C"/>
    <w:rsid w:val="00463ECB"/>
    <w:rsid w:val="00464C54"/>
    <w:rsid w:val="00464F05"/>
    <w:rsid w:val="00465078"/>
    <w:rsid w:val="004651D1"/>
    <w:rsid w:val="00465402"/>
    <w:rsid w:val="0046559E"/>
    <w:rsid w:val="004655EE"/>
    <w:rsid w:val="00465836"/>
    <w:rsid w:val="00465999"/>
    <w:rsid w:val="004659F8"/>
    <w:rsid w:val="00465A12"/>
    <w:rsid w:val="00465AFF"/>
    <w:rsid w:val="00465ED9"/>
    <w:rsid w:val="00466254"/>
    <w:rsid w:val="004664CC"/>
    <w:rsid w:val="00466571"/>
    <w:rsid w:val="00466B96"/>
    <w:rsid w:val="00466F57"/>
    <w:rsid w:val="0046792F"/>
    <w:rsid w:val="00467CB8"/>
    <w:rsid w:val="00470079"/>
    <w:rsid w:val="00470500"/>
    <w:rsid w:val="00470597"/>
    <w:rsid w:val="0047073C"/>
    <w:rsid w:val="00471009"/>
    <w:rsid w:val="004714E4"/>
    <w:rsid w:val="00471BD6"/>
    <w:rsid w:val="00471F0A"/>
    <w:rsid w:val="00472030"/>
    <w:rsid w:val="004725C9"/>
    <w:rsid w:val="00472FB4"/>
    <w:rsid w:val="004730B6"/>
    <w:rsid w:val="00473311"/>
    <w:rsid w:val="004734C9"/>
    <w:rsid w:val="0047368B"/>
    <w:rsid w:val="004738B4"/>
    <w:rsid w:val="00473A9C"/>
    <w:rsid w:val="004742F8"/>
    <w:rsid w:val="004753F0"/>
    <w:rsid w:val="0047561B"/>
    <w:rsid w:val="00475651"/>
    <w:rsid w:val="00475761"/>
    <w:rsid w:val="00475915"/>
    <w:rsid w:val="00476DD2"/>
    <w:rsid w:val="0047763A"/>
    <w:rsid w:val="0047783E"/>
    <w:rsid w:val="004800EE"/>
    <w:rsid w:val="00480630"/>
    <w:rsid w:val="00480993"/>
    <w:rsid w:val="004811AF"/>
    <w:rsid w:val="004814CC"/>
    <w:rsid w:val="004818CA"/>
    <w:rsid w:val="00481972"/>
    <w:rsid w:val="004826C9"/>
    <w:rsid w:val="00482978"/>
    <w:rsid w:val="00482986"/>
    <w:rsid w:val="004829E0"/>
    <w:rsid w:val="00483CED"/>
    <w:rsid w:val="004840A8"/>
    <w:rsid w:val="00484258"/>
    <w:rsid w:val="0048446C"/>
    <w:rsid w:val="0048494C"/>
    <w:rsid w:val="00484C88"/>
    <w:rsid w:val="00485458"/>
    <w:rsid w:val="004865DB"/>
    <w:rsid w:val="00486AA7"/>
    <w:rsid w:val="00486C01"/>
    <w:rsid w:val="00486D7A"/>
    <w:rsid w:val="00487216"/>
    <w:rsid w:val="00487391"/>
    <w:rsid w:val="00487982"/>
    <w:rsid w:val="00490015"/>
    <w:rsid w:val="00490213"/>
    <w:rsid w:val="00490282"/>
    <w:rsid w:val="00490C9D"/>
    <w:rsid w:val="00490FA6"/>
    <w:rsid w:val="00491783"/>
    <w:rsid w:val="00491D12"/>
    <w:rsid w:val="0049218F"/>
    <w:rsid w:val="004928DF"/>
    <w:rsid w:val="00492A03"/>
    <w:rsid w:val="00492A0B"/>
    <w:rsid w:val="00493256"/>
    <w:rsid w:val="00493524"/>
    <w:rsid w:val="00494387"/>
    <w:rsid w:val="00494779"/>
    <w:rsid w:val="004949A3"/>
    <w:rsid w:val="00495332"/>
    <w:rsid w:val="00495DBA"/>
    <w:rsid w:val="0049617E"/>
    <w:rsid w:val="00496224"/>
    <w:rsid w:val="00496792"/>
    <w:rsid w:val="00496898"/>
    <w:rsid w:val="004968A5"/>
    <w:rsid w:val="00496EA2"/>
    <w:rsid w:val="004970EE"/>
    <w:rsid w:val="0049759D"/>
    <w:rsid w:val="00497716"/>
    <w:rsid w:val="004A0551"/>
    <w:rsid w:val="004A059D"/>
    <w:rsid w:val="004A114C"/>
    <w:rsid w:val="004A16DC"/>
    <w:rsid w:val="004A19BA"/>
    <w:rsid w:val="004A2198"/>
    <w:rsid w:val="004A2339"/>
    <w:rsid w:val="004A2630"/>
    <w:rsid w:val="004A26D6"/>
    <w:rsid w:val="004A298E"/>
    <w:rsid w:val="004A2D61"/>
    <w:rsid w:val="004A32F3"/>
    <w:rsid w:val="004A3492"/>
    <w:rsid w:val="004A3AD9"/>
    <w:rsid w:val="004A3EAB"/>
    <w:rsid w:val="004A430B"/>
    <w:rsid w:val="004A4AFC"/>
    <w:rsid w:val="004A4EE7"/>
    <w:rsid w:val="004A505B"/>
    <w:rsid w:val="004A594E"/>
    <w:rsid w:val="004A5C04"/>
    <w:rsid w:val="004A5EC8"/>
    <w:rsid w:val="004A5F96"/>
    <w:rsid w:val="004A6443"/>
    <w:rsid w:val="004A672C"/>
    <w:rsid w:val="004A6E06"/>
    <w:rsid w:val="004A6E51"/>
    <w:rsid w:val="004A7932"/>
    <w:rsid w:val="004B00C0"/>
    <w:rsid w:val="004B0ABB"/>
    <w:rsid w:val="004B0F41"/>
    <w:rsid w:val="004B104C"/>
    <w:rsid w:val="004B13E7"/>
    <w:rsid w:val="004B1583"/>
    <w:rsid w:val="004B17EC"/>
    <w:rsid w:val="004B1901"/>
    <w:rsid w:val="004B1977"/>
    <w:rsid w:val="004B1F76"/>
    <w:rsid w:val="004B2A52"/>
    <w:rsid w:val="004B2A5C"/>
    <w:rsid w:val="004B2DD9"/>
    <w:rsid w:val="004B2F29"/>
    <w:rsid w:val="004B3036"/>
    <w:rsid w:val="004B30C9"/>
    <w:rsid w:val="004B34D5"/>
    <w:rsid w:val="004B3A62"/>
    <w:rsid w:val="004B3B2D"/>
    <w:rsid w:val="004B3EA1"/>
    <w:rsid w:val="004B449A"/>
    <w:rsid w:val="004B4973"/>
    <w:rsid w:val="004B59F1"/>
    <w:rsid w:val="004B6D0B"/>
    <w:rsid w:val="004B71DF"/>
    <w:rsid w:val="004B7E2C"/>
    <w:rsid w:val="004B7EFE"/>
    <w:rsid w:val="004C06D8"/>
    <w:rsid w:val="004C0C2A"/>
    <w:rsid w:val="004C10BC"/>
    <w:rsid w:val="004C1BF3"/>
    <w:rsid w:val="004C1DEE"/>
    <w:rsid w:val="004C2173"/>
    <w:rsid w:val="004C23AA"/>
    <w:rsid w:val="004C30FA"/>
    <w:rsid w:val="004C3B1B"/>
    <w:rsid w:val="004C3EAE"/>
    <w:rsid w:val="004C3F1A"/>
    <w:rsid w:val="004C4DB9"/>
    <w:rsid w:val="004C502C"/>
    <w:rsid w:val="004C53F3"/>
    <w:rsid w:val="004C54A1"/>
    <w:rsid w:val="004C5C92"/>
    <w:rsid w:val="004C6379"/>
    <w:rsid w:val="004C6567"/>
    <w:rsid w:val="004C7220"/>
    <w:rsid w:val="004C7D34"/>
    <w:rsid w:val="004D050B"/>
    <w:rsid w:val="004D0659"/>
    <w:rsid w:val="004D0785"/>
    <w:rsid w:val="004D08D1"/>
    <w:rsid w:val="004D1674"/>
    <w:rsid w:val="004D1BFD"/>
    <w:rsid w:val="004D203A"/>
    <w:rsid w:val="004D20A8"/>
    <w:rsid w:val="004D20E3"/>
    <w:rsid w:val="004D226E"/>
    <w:rsid w:val="004D22BA"/>
    <w:rsid w:val="004D27BA"/>
    <w:rsid w:val="004D2A23"/>
    <w:rsid w:val="004D363A"/>
    <w:rsid w:val="004D36F1"/>
    <w:rsid w:val="004D4096"/>
    <w:rsid w:val="004D41C2"/>
    <w:rsid w:val="004D44E4"/>
    <w:rsid w:val="004D44FC"/>
    <w:rsid w:val="004D5832"/>
    <w:rsid w:val="004D592B"/>
    <w:rsid w:val="004D5AE3"/>
    <w:rsid w:val="004D5FB6"/>
    <w:rsid w:val="004D6AA5"/>
    <w:rsid w:val="004D6EF7"/>
    <w:rsid w:val="004D717B"/>
    <w:rsid w:val="004D79EE"/>
    <w:rsid w:val="004D7A05"/>
    <w:rsid w:val="004D7B13"/>
    <w:rsid w:val="004D7CF0"/>
    <w:rsid w:val="004E06D1"/>
    <w:rsid w:val="004E0AA9"/>
    <w:rsid w:val="004E0B57"/>
    <w:rsid w:val="004E0DF3"/>
    <w:rsid w:val="004E0FD2"/>
    <w:rsid w:val="004E278B"/>
    <w:rsid w:val="004E288F"/>
    <w:rsid w:val="004E2B82"/>
    <w:rsid w:val="004E32F2"/>
    <w:rsid w:val="004E3AC9"/>
    <w:rsid w:val="004E4671"/>
    <w:rsid w:val="004E4AED"/>
    <w:rsid w:val="004E4B34"/>
    <w:rsid w:val="004E5BD0"/>
    <w:rsid w:val="004E6DCE"/>
    <w:rsid w:val="004E757F"/>
    <w:rsid w:val="004E762E"/>
    <w:rsid w:val="004F03A6"/>
    <w:rsid w:val="004F04A0"/>
    <w:rsid w:val="004F051B"/>
    <w:rsid w:val="004F0951"/>
    <w:rsid w:val="004F1102"/>
    <w:rsid w:val="004F15AA"/>
    <w:rsid w:val="004F16F3"/>
    <w:rsid w:val="004F1D12"/>
    <w:rsid w:val="004F1E5F"/>
    <w:rsid w:val="004F26C1"/>
    <w:rsid w:val="004F3505"/>
    <w:rsid w:val="004F48B1"/>
    <w:rsid w:val="004F4C5F"/>
    <w:rsid w:val="004F5D5E"/>
    <w:rsid w:val="004F5DE1"/>
    <w:rsid w:val="004F6E94"/>
    <w:rsid w:val="004F79E8"/>
    <w:rsid w:val="004F7E68"/>
    <w:rsid w:val="00500003"/>
    <w:rsid w:val="005003F8"/>
    <w:rsid w:val="00500A78"/>
    <w:rsid w:val="00500E13"/>
    <w:rsid w:val="00500F09"/>
    <w:rsid w:val="00501341"/>
    <w:rsid w:val="005018B1"/>
    <w:rsid w:val="005019E9"/>
    <w:rsid w:val="0050202A"/>
    <w:rsid w:val="005020B6"/>
    <w:rsid w:val="00503222"/>
    <w:rsid w:val="00503786"/>
    <w:rsid w:val="00503EFB"/>
    <w:rsid w:val="005042AA"/>
    <w:rsid w:val="0050464D"/>
    <w:rsid w:val="00504E22"/>
    <w:rsid w:val="00504F95"/>
    <w:rsid w:val="00505904"/>
    <w:rsid w:val="00505C1E"/>
    <w:rsid w:val="00506D6B"/>
    <w:rsid w:val="005070C4"/>
    <w:rsid w:val="00507225"/>
    <w:rsid w:val="0050724C"/>
    <w:rsid w:val="00507289"/>
    <w:rsid w:val="00507443"/>
    <w:rsid w:val="00510434"/>
    <w:rsid w:val="00510580"/>
    <w:rsid w:val="00511032"/>
    <w:rsid w:val="00511632"/>
    <w:rsid w:val="005117B5"/>
    <w:rsid w:val="00511DBB"/>
    <w:rsid w:val="005122CB"/>
    <w:rsid w:val="0051269E"/>
    <w:rsid w:val="00512ADD"/>
    <w:rsid w:val="00512FD0"/>
    <w:rsid w:val="00513326"/>
    <w:rsid w:val="00513608"/>
    <w:rsid w:val="00513965"/>
    <w:rsid w:val="005140F2"/>
    <w:rsid w:val="0051426A"/>
    <w:rsid w:val="00514436"/>
    <w:rsid w:val="00514530"/>
    <w:rsid w:val="00514595"/>
    <w:rsid w:val="005148DD"/>
    <w:rsid w:val="00514938"/>
    <w:rsid w:val="00514AE8"/>
    <w:rsid w:val="005151FD"/>
    <w:rsid w:val="005154A5"/>
    <w:rsid w:val="005159EA"/>
    <w:rsid w:val="00515AFD"/>
    <w:rsid w:val="00515D94"/>
    <w:rsid w:val="00516EC5"/>
    <w:rsid w:val="00516FB3"/>
    <w:rsid w:val="0051748E"/>
    <w:rsid w:val="00517C19"/>
    <w:rsid w:val="00520940"/>
    <w:rsid w:val="00520AA5"/>
    <w:rsid w:val="00521039"/>
    <w:rsid w:val="00521624"/>
    <w:rsid w:val="005216E6"/>
    <w:rsid w:val="00522284"/>
    <w:rsid w:val="00522DA5"/>
    <w:rsid w:val="005232DF"/>
    <w:rsid w:val="00523D26"/>
    <w:rsid w:val="005240CE"/>
    <w:rsid w:val="0052427C"/>
    <w:rsid w:val="005243EB"/>
    <w:rsid w:val="0052446A"/>
    <w:rsid w:val="005249DD"/>
    <w:rsid w:val="00524FB9"/>
    <w:rsid w:val="0052515B"/>
    <w:rsid w:val="00526568"/>
    <w:rsid w:val="0052680F"/>
    <w:rsid w:val="00526BB1"/>
    <w:rsid w:val="00526C7B"/>
    <w:rsid w:val="00526CD9"/>
    <w:rsid w:val="0052733C"/>
    <w:rsid w:val="00527E70"/>
    <w:rsid w:val="00530509"/>
    <w:rsid w:val="00530A33"/>
    <w:rsid w:val="005312A9"/>
    <w:rsid w:val="005312C2"/>
    <w:rsid w:val="00531D7D"/>
    <w:rsid w:val="00531EBF"/>
    <w:rsid w:val="005321DE"/>
    <w:rsid w:val="00532587"/>
    <w:rsid w:val="00532827"/>
    <w:rsid w:val="005328ED"/>
    <w:rsid w:val="005329BB"/>
    <w:rsid w:val="00532F26"/>
    <w:rsid w:val="00533EAD"/>
    <w:rsid w:val="005344CF"/>
    <w:rsid w:val="0053450A"/>
    <w:rsid w:val="00534C21"/>
    <w:rsid w:val="00534C48"/>
    <w:rsid w:val="00534EAD"/>
    <w:rsid w:val="00534F01"/>
    <w:rsid w:val="00534F6C"/>
    <w:rsid w:val="00535046"/>
    <w:rsid w:val="0053523D"/>
    <w:rsid w:val="0053546F"/>
    <w:rsid w:val="0053586A"/>
    <w:rsid w:val="00535C8C"/>
    <w:rsid w:val="00536B1D"/>
    <w:rsid w:val="00536B5D"/>
    <w:rsid w:val="005370FC"/>
    <w:rsid w:val="0053754B"/>
    <w:rsid w:val="00537C28"/>
    <w:rsid w:val="00537FB1"/>
    <w:rsid w:val="005407D3"/>
    <w:rsid w:val="005408D5"/>
    <w:rsid w:val="00541447"/>
    <w:rsid w:val="00541809"/>
    <w:rsid w:val="00541BF1"/>
    <w:rsid w:val="0054216F"/>
    <w:rsid w:val="005427A7"/>
    <w:rsid w:val="00542922"/>
    <w:rsid w:val="005430B9"/>
    <w:rsid w:val="0054365E"/>
    <w:rsid w:val="005439FF"/>
    <w:rsid w:val="00543FC6"/>
    <w:rsid w:val="0054400F"/>
    <w:rsid w:val="00545074"/>
    <w:rsid w:val="005456BB"/>
    <w:rsid w:val="00545B52"/>
    <w:rsid w:val="00545C53"/>
    <w:rsid w:val="00545DC4"/>
    <w:rsid w:val="00545E37"/>
    <w:rsid w:val="00546004"/>
    <w:rsid w:val="00546051"/>
    <w:rsid w:val="0054611F"/>
    <w:rsid w:val="00546817"/>
    <w:rsid w:val="005468D8"/>
    <w:rsid w:val="0054695E"/>
    <w:rsid w:val="00546A80"/>
    <w:rsid w:val="00546BC6"/>
    <w:rsid w:val="00546CEA"/>
    <w:rsid w:val="0054751B"/>
    <w:rsid w:val="0054759F"/>
    <w:rsid w:val="005503FE"/>
    <w:rsid w:val="0055072B"/>
    <w:rsid w:val="00551167"/>
    <w:rsid w:val="00551914"/>
    <w:rsid w:val="005524FE"/>
    <w:rsid w:val="00552625"/>
    <w:rsid w:val="005527F1"/>
    <w:rsid w:val="00552810"/>
    <w:rsid w:val="005529F8"/>
    <w:rsid w:val="00552D7E"/>
    <w:rsid w:val="005531F8"/>
    <w:rsid w:val="005535D7"/>
    <w:rsid w:val="00553DFE"/>
    <w:rsid w:val="00553F65"/>
    <w:rsid w:val="00554714"/>
    <w:rsid w:val="0055525C"/>
    <w:rsid w:val="0055539B"/>
    <w:rsid w:val="00555942"/>
    <w:rsid w:val="00555FF2"/>
    <w:rsid w:val="005565DF"/>
    <w:rsid w:val="00556A59"/>
    <w:rsid w:val="00556F78"/>
    <w:rsid w:val="00557108"/>
    <w:rsid w:val="005578D2"/>
    <w:rsid w:val="00557CA1"/>
    <w:rsid w:val="005608E7"/>
    <w:rsid w:val="00560D81"/>
    <w:rsid w:val="00560ED8"/>
    <w:rsid w:val="005610CB"/>
    <w:rsid w:val="005611FA"/>
    <w:rsid w:val="00561EC3"/>
    <w:rsid w:val="005623BE"/>
    <w:rsid w:val="00562B6D"/>
    <w:rsid w:val="00563253"/>
    <w:rsid w:val="0056327F"/>
    <w:rsid w:val="005637D5"/>
    <w:rsid w:val="0056394E"/>
    <w:rsid w:val="00563A05"/>
    <w:rsid w:val="00563E46"/>
    <w:rsid w:val="00564059"/>
    <w:rsid w:val="00564362"/>
    <w:rsid w:val="00564428"/>
    <w:rsid w:val="0056460F"/>
    <w:rsid w:val="00564CFF"/>
    <w:rsid w:val="00564F5A"/>
    <w:rsid w:val="005652AB"/>
    <w:rsid w:val="005657D1"/>
    <w:rsid w:val="005665A4"/>
    <w:rsid w:val="005666AD"/>
    <w:rsid w:val="005668C5"/>
    <w:rsid w:val="00566C1E"/>
    <w:rsid w:val="00567CB2"/>
    <w:rsid w:val="00567CE6"/>
    <w:rsid w:val="00570C04"/>
    <w:rsid w:val="0057103D"/>
    <w:rsid w:val="0057121C"/>
    <w:rsid w:val="00571C27"/>
    <w:rsid w:val="00571F6F"/>
    <w:rsid w:val="0057201E"/>
    <w:rsid w:val="005722A8"/>
    <w:rsid w:val="00572D82"/>
    <w:rsid w:val="00573C5C"/>
    <w:rsid w:val="00574106"/>
    <w:rsid w:val="005747CC"/>
    <w:rsid w:val="005749A1"/>
    <w:rsid w:val="00574C02"/>
    <w:rsid w:val="005759F1"/>
    <w:rsid w:val="005761B2"/>
    <w:rsid w:val="00577226"/>
    <w:rsid w:val="00577649"/>
    <w:rsid w:val="0057781A"/>
    <w:rsid w:val="00577E82"/>
    <w:rsid w:val="00577F5E"/>
    <w:rsid w:val="00580296"/>
    <w:rsid w:val="0058084E"/>
    <w:rsid w:val="00581639"/>
    <w:rsid w:val="00581825"/>
    <w:rsid w:val="00581962"/>
    <w:rsid w:val="00581F32"/>
    <w:rsid w:val="00582102"/>
    <w:rsid w:val="0058242F"/>
    <w:rsid w:val="005825E6"/>
    <w:rsid w:val="005829AE"/>
    <w:rsid w:val="005831E2"/>
    <w:rsid w:val="005836A2"/>
    <w:rsid w:val="00584718"/>
    <w:rsid w:val="00584CB0"/>
    <w:rsid w:val="00584D85"/>
    <w:rsid w:val="0058539C"/>
    <w:rsid w:val="00585481"/>
    <w:rsid w:val="00585978"/>
    <w:rsid w:val="0058598E"/>
    <w:rsid w:val="00585ADE"/>
    <w:rsid w:val="005860C2"/>
    <w:rsid w:val="00586B6D"/>
    <w:rsid w:val="00586F2B"/>
    <w:rsid w:val="0058704F"/>
    <w:rsid w:val="00587E18"/>
    <w:rsid w:val="00590023"/>
    <w:rsid w:val="00590037"/>
    <w:rsid w:val="005906B7"/>
    <w:rsid w:val="00590A10"/>
    <w:rsid w:val="00590D05"/>
    <w:rsid w:val="00590E9F"/>
    <w:rsid w:val="00591C04"/>
    <w:rsid w:val="00592E1E"/>
    <w:rsid w:val="00592F61"/>
    <w:rsid w:val="005938BE"/>
    <w:rsid w:val="00593998"/>
    <w:rsid w:val="00593FCE"/>
    <w:rsid w:val="00594394"/>
    <w:rsid w:val="00594BFF"/>
    <w:rsid w:val="00595236"/>
    <w:rsid w:val="00595A35"/>
    <w:rsid w:val="00595B1C"/>
    <w:rsid w:val="00595BC7"/>
    <w:rsid w:val="00596EF5"/>
    <w:rsid w:val="00597228"/>
    <w:rsid w:val="00597812"/>
    <w:rsid w:val="00597AB0"/>
    <w:rsid w:val="00597B81"/>
    <w:rsid w:val="00597C33"/>
    <w:rsid w:val="005A029D"/>
    <w:rsid w:val="005A0659"/>
    <w:rsid w:val="005A118E"/>
    <w:rsid w:val="005A13F1"/>
    <w:rsid w:val="005A1854"/>
    <w:rsid w:val="005A1A59"/>
    <w:rsid w:val="005A1E15"/>
    <w:rsid w:val="005A1F54"/>
    <w:rsid w:val="005A2784"/>
    <w:rsid w:val="005A2AB7"/>
    <w:rsid w:val="005A2C35"/>
    <w:rsid w:val="005A2D3A"/>
    <w:rsid w:val="005A3293"/>
    <w:rsid w:val="005A38F4"/>
    <w:rsid w:val="005A3A0E"/>
    <w:rsid w:val="005A3D33"/>
    <w:rsid w:val="005A3D9E"/>
    <w:rsid w:val="005A3E4F"/>
    <w:rsid w:val="005A4D2D"/>
    <w:rsid w:val="005A4E00"/>
    <w:rsid w:val="005A57A0"/>
    <w:rsid w:val="005A6EB2"/>
    <w:rsid w:val="005A73BF"/>
    <w:rsid w:val="005A7FDF"/>
    <w:rsid w:val="005B02BE"/>
    <w:rsid w:val="005B07B9"/>
    <w:rsid w:val="005B0ABF"/>
    <w:rsid w:val="005B0D70"/>
    <w:rsid w:val="005B0EE2"/>
    <w:rsid w:val="005B136B"/>
    <w:rsid w:val="005B176C"/>
    <w:rsid w:val="005B1F91"/>
    <w:rsid w:val="005B251D"/>
    <w:rsid w:val="005B30C9"/>
    <w:rsid w:val="005B38A7"/>
    <w:rsid w:val="005B3DA1"/>
    <w:rsid w:val="005B3E4F"/>
    <w:rsid w:val="005B45DA"/>
    <w:rsid w:val="005B486B"/>
    <w:rsid w:val="005B48FA"/>
    <w:rsid w:val="005B4CB4"/>
    <w:rsid w:val="005B4D5F"/>
    <w:rsid w:val="005B50FD"/>
    <w:rsid w:val="005B54B0"/>
    <w:rsid w:val="005B5514"/>
    <w:rsid w:val="005B57FA"/>
    <w:rsid w:val="005B5E1B"/>
    <w:rsid w:val="005B61BD"/>
    <w:rsid w:val="005B630D"/>
    <w:rsid w:val="005B7086"/>
    <w:rsid w:val="005B735D"/>
    <w:rsid w:val="005B7620"/>
    <w:rsid w:val="005B79F9"/>
    <w:rsid w:val="005C03F8"/>
    <w:rsid w:val="005C2106"/>
    <w:rsid w:val="005C22CE"/>
    <w:rsid w:val="005C2D40"/>
    <w:rsid w:val="005C3127"/>
    <w:rsid w:val="005C320E"/>
    <w:rsid w:val="005C3EB8"/>
    <w:rsid w:val="005C41C9"/>
    <w:rsid w:val="005C4363"/>
    <w:rsid w:val="005C43A4"/>
    <w:rsid w:val="005C4793"/>
    <w:rsid w:val="005C4FAD"/>
    <w:rsid w:val="005C5161"/>
    <w:rsid w:val="005C53ED"/>
    <w:rsid w:val="005C593D"/>
    <w:rsid w:val="005C5AD6"/>
    <w:rsid w:val="005C6668"/>
    <w:rsid w:val="005C66A5"/>
    <w:rsid w:val="005C69A6"/>
    <w:rsid w:val="005C7296"/>
    <w:rsid w:val="005C7722"/>
    <w:rsid w:val="005C7D6F"/>
    <w:rsid w:val="005D0739"/>
    <w:rsid w:val="005D0748"/>
    <w:rsid w:val="005D0A60"/>
    <w:rsid w:val="005D0D5A"/>
    <w:rsid w:val="005D11AE"/>
    <w:rsid w:val="005D1462"/>
    <w:rsid w:val="005D2019"/>
    <w:rsid w:val="005D27A4"/>
    <w:rsid w:val="005D2EB0"/>
    <w:rsid w:val="005D2FC9"/>
    <w:rsid w:val="005D3763"/>
    <w:rsid w:val="005D3819"/>
    <w:rsid w:val="005D384C"/>
    <w:rsid w:val="005D3E6B"/>
    <w:rsid w:val="005D4259"/>
    <w:rsid w:val="005D440D"/>
    <w:rsid w:val="005D4F49"/>
    <w:rsid w:val="005D6858"/>
    <w:rsid w:val="005D69FB"/>
    <w:rsid w:val="005D7006"/>
    <w:rsid w:val="005D78C5"/>
    <w:rsid w:val="005D7EB7"/>
    <w:rsid w:val="005E0222"/>
    <w:rsid w:val="005E0259"/>
    <w:rsid w:val="005E0AED"/>
    <w:rsid w:val="005E0EEF"/>
    <w:rsid w:val="005E10A0"/>
    <w:rsid w:val="005E1698"/>
    <w:rsid w:val="005E18B3"/>
    <w:rsid w:val="005E1ECE"/>
    <w:rsid w:val="005E2550"/>
    <w:rsid w:val="005E2F2C"/>
    <w:rsid w:val="005E35FC"/>
    <w:rsid w:val="005E36F9"/>
    <w:rsid w:val="005E389B"/>
    <w:rsid w:val="005E39FE"/>
    <w:rsid w:val="005E3C37"/>
    <w:rsid w:val="005E3C40"/>
    <w:rsid w:val="005E3CC2"/>
    <w:rsid w:val="005E3FC4"/>
    <w:rsid w:val="005E443B"/>
    <w:rsid w:val="005E447E"/>
    <w:rsid w:val="005E5A6A"/>
    <w:rsid w:val="005E5A8A"/>
    <w:rsid w:val="005E5CF7"/>
    <w:rsid w:val="005E65AB"/>
    <w:rsid w:val="005E6852"/>
    <w:rsid w:val="005E7274"/>
    <w:rsid w:val="005E74DA"/>
    <w:rsid w:val="005E7817"/>
    <w:rsid w:val="005E7BC2"/>
    <w:rsid w:val="005E7D29"/>
    <w:rsid w:val="005F014C"/>
    <w:rsid w:val="005F01DE"/>
    <w:rsid w:val="005F07F3"/>
    <w:rsid w:val="005F0A9D"/>
    <w:rsid w:val="005F0E6C"/>
    <w:rsid w:val="005F16FE"/>
    <w:rsid w:val="005F18EA"/>
    <w:rsid w:val="005F2256"/>
    <w:rsid w:val="005F2614"/>
    <w:rsid w:val="005F2C51"/>
    <w:rsid w:val="005F38D4"/>
    <w:rsid w:val="005F38DD"/>
    <w:rsid w:val="005F395E"/>
    <w:rsid w:val="005F407C"/>
    <w:rsid w:val="005F42A2"/>
    <w:rsid w:val="005F48B4"/>
    <w:rsid w:val="005F4AB4"/>
    <w:rsid w:val="005F4BE9"/>
    <w:rsid w:val="005F4E5F"/>
    <w:rsid w:val="005F51AE"/>
    <w:rsid w:val="005F51B3"/>
    <w:rsid w:val="005F5869"/>
    <w:rsid w:val="005F6645"/>
    <w:rsid w:val="005F7417"/>
    <w:rsid w:val="005F79C1"/>
    <w:rsid w:val="005F7BE0"/>
    <w:rsid w:val="005F7ECE"/>
    <w:rsid w:val="006001B3"/>
    <w:rsid w:val="00600DC1"/>
    <w:rsid w:val="00600E58"/>
    <w:rsid w:val="0060101E"/>
    <w:rsid w:val="0060127B"/>
    <w:rsid w:val="006016A2"/>
    <w:rsid w:val="00601832"/>
    <w:rsid w:val="00601CFE"/>
    <w:rsid w:val="006025D8"/>
    <w:rsid w:val="00602FBD"/>
    <w:rsid w:val="006035E4"/>
    <w:rsid w:val="00604057"/>
    <w:rsid w:val="00604110"/>
    <w:rsid w:val="006045F0"/>
    <w:rsid w:val="00604DCE"/>
    <w:rsid w:val="006051D9"/>
    <w:rsid w:val="00605424"/>
    <w:rsid w:val="006054E2"/>
    <w:rsid w:val="006054F6"/>
    <w:rsid w:val="00605593"/>
    <w:rsid w:val="00606202"/>
    <w:rsid w:val="006062E6"/>
    <w:rsid w:val="00607B52"/>
    <w:rsid w:val="006102E9"/>
    <w:rsid w:val="00610C92"/>
    <w:rsid w:val="00610D36"/>
    <w:rsid w:val="0061140F"/>
    <w:rsid w:val="00611718"/>
    <w:rsid w:val="00611B3D"/>
    <w:rsid w:val="00612DE0"/>
    <w:rsid w:val="006134EE"/>
    <w:rsid w:val="00613874"/>
    <w:rsid w:val="00613A4F"/>
    <w:rsid w:val="00614ADA"/>
    <w:rsid w:val="00614E90"/>
    <w:rsid w:val="00614EE4"/>
    <w:rsid w:val="00614FE5"/>
    <w:rsid w:val="006153DC"/>
    <w:rsid w:val="006157BB"/>
    <w:rsid w:val="0061617B"/>
    <w:rsid w:val="0061652F"/>
    <w:rsid w:val="00616690"/>
    <w:rsid w:val="00616FC3"/>
    <w:rsid w:val="006171E4"/>
    <w:rsid w:val="00617639"/>
    <w:rsid w:val="006176BB"/>
    <w:rsid w:val="006178A8"/>
    <w:rsid w:val="00620346"/>
    <w:rsid w:val="0062101B"/>
    <w:rsid w:val="00621026"/>
    <w:rsid w:val="006210A5"/>
    <w:rsid w:val="0062118A"/>
    <w:rsid w:val="0062131C"/>
    <w:rsid w:val="006213D6"/>
    <w:rsid w:val="00621711"/>
    <w:rsid w:val="00621C58"/>
    <w:rsid w:val="00622502"/>
    <w:rsid w:val="00622767"/>
    <w:rsid w:val="00622806"/>
    <w:rsid w:val="00622AEA"/>
    <w:rsid w:val="00623010"/>
    <w:rsid w:val="006233CF"/>
    <w:rsid w:val="00623743"/>
    <w:rsid w:val="006238AB"/>
    <w:rsid w:val="006244E5"/>
    <w:rsid w:val="00624839"/>
    <w:rsid w:val="00625DEE"/>
    <w:rsid w:val="00626451"/>
    <w:rsid w:val="00626C6B"/>
    <w:rsid w:val="006270F7"/>
    <w:rsid w:val="006271F3"/>
    <w:rsid w:val="00630021"/>
    <w:rsid w:val="006308F8"/>
    <w:rsid w:val="006309A8"/>
    <w:rsid w:val="00630B31"/>
    <w:rsid w:val="00630CB1"/>
    <w:rsid w:val="00631047"/>
    <w:rsid w:val="00631479"/>
    <w:rsid w:val="0063178D"/>
    <w:rsid w:val="00631835"/>
    <w:rsid w:val="0063212B"/>
    <w:rsid w:val="00632148"/>
    <w:rsid w:val="006329B8"/>
    <w:rsid w:val="00632B1F"/>
    <w:rsid w:val="006330CE"/>
    <w:rsid w:val="0063374A"/>
    <w:rsid w:val="00633C74"/>
    <w:rsid w:val="00633EB8"/>
    <w:rsid w:val="0063401C"/>
    <w:rsid w:val="0063466F"/>
    <w:rsid w:val="00634C2B"/>
    <w:rsid w:val="006353E7"/>
    <w:rsid w:val="0063542A"/>
    <w:rsid w:val="00635BD9"/>
    <w:rsid w:val="00636514"/>
    <w:rsid w:val="00636BC5"/>
    <w:rsid w:val="00636D18"/>
    <w:rsid w:val="0063709A"/>
    <w:rsid w:val="00637176"/>
    <w:rsid w:val="0063727D"/>
    <w:rsid w:val="00637B00"/>
    <w:rsid w:val="00640B8D"/>
    <w:rsid w:val="00640C3D"/>
    <w:rsid w:val="00641BDB"/>
    <w:rsid w:val="00641FEB"/>
    <w:rsid w:val="0064212A"/>
    <w:rsid w:val="00642157"/>
    <w:rsid w:val="006424C2"/>
    <w:rsid w:val="006428FE"/>
    <w:rsid w:val="00642967"/>
    <w:rsid w:val="00642EA1"/>
    <w:rsid w:val="00643FAE"/>
    <w:rsid w:val="006445DD"/>
    <w:rsid w:val="00644696"/>
    <w:rsid w:val="00645069"/>
    <w:rsid w:val="00645305"/>
    <w:rsid w:val="00645A07"/>
    <w:rsid w:val="00645BDA"/>
    <w:rsid w:val="00645D86"/>
    <w:rsid w:val="00646594"/>
    <w:rsid w:val="00646CBF"/>
    <w:rsid w:val="00646FC4"/>
    <w:rsid w:val="00647163"/>
    <w:rsid w:val="0064742B"/>
    <w:rsid w:val="0064755D"/>
    <w:rsid w:val="00647CA3"/>
    <w:rsid w:val="00647F11"/>
    <w:rsid w:val="00650749"/>
    <w:rsid w:val="00650BF7"/>
    <w:rsid w:val="006513E3"/>
    <w:rsid w:val="00651554"/>
    <w:rsid w:val="00652016"/>
    <w:rsid w:val="006520C5"/>
    <w:rsid w:val="0065226B"/>
    <w:rsid w:val="00653AF5"/>
    <w:rsid w:val="006542E2"/>
    <w:rsid w:val="006550FA"/>
    <w:rsid w:val="00655110"/>
    <w:rsid w:val="0065577C"/>
    <w:rsid w:val="00655A24"/>
    <w:rsid w:val="00655D32"/>
    <w:rsid w:val="00655D8D"/>
    <w:rsid w:val="006562B7"/>
    <w:rsid w:val="00656341"/>
    <w:rsid w:val="0065685F"/>
    <w:rsid w:val="00656B50"/>
    <w:rsid w:val="00656D7B"/>
    <w:rsid w:val="00657223"/>
    <w:rsid w:val="00657755"/>
    <w:rsid w:val="00657B91"/>
    <w:rsid w:val="00657D58"/>
    <w:rsid w:val="00660817"/>
    <w:rsid w:val="00660C79"/>
    <w:rsid w:val="00660F7E"/>
    <w:rsid w:val="00661323"/>
    <w:rsid w:val="006615E1"/>
    <w:rsid w:val="00661D7B"/>
    <w:rsid w:val="006625A6"/>
    <w:rsid w:val="00662AF4"/>
    <w:rsid w:val="00662C33"/>
    <w:rsid w:val="006633F5"/>
    <w:rsid w:val="006638C2"/>
    <w:rsid w:val="00663C50"/>
    <w:rsid w:val="00663D3F"/>
    <w:rsid w:val="0066411A"/>
    <w:rsid w:val="0066411C"/>
    <w:rsid w:val="006645F8"/>
    <w:rsid w:val="00664F62"/>
    <w:rsid w:val="00665146"/>
    <w:rsid w:val="006652A4"/>
    <w:rsid w:val="00665479"/>
    <w:rsid w:val="0066560B"/>
    <w:rsid w:val="006659C7"/>
    <w:rsid w:val="00665A43"/>
    <w:rsid w:val="00665CE2"/>
    <w:rsid w:val="00665E89"/>
    <w:rsid w:val="006661CE"/>
    <w:rsid w:val="006662F8"/>
    <w:rsid w:val="00666A13"/>
    <w:rsid w:val="00666B6D"/>
    <w:rsid w:val="00667238"/>
    <w:rsid w:val="00667B8E"/>
    <w:rsid w:val="00667CD5"/>
    <w:rsid w:val="00667E0A"/>
    <w:rsid w:val="006707C4"/>
    <w:rsid w:val="006708FA"/>
    <w:rsid w:val="00671467"/>
    <w:rsid w:val="0067181C"/>
    <w:rsid w:val="00671FCC"/>
    <w:rsid w:val="00673120"/>
    <w:rsid w:val="006734C0"/>
    <w:rsid w:val="006743FD"/>
    <w:rsid w:val="0067445B"/>
    <w:rsid w:val="00675A47"/>
    <w:rsid w:val="00675D14"/>
    <w:rsid w:val="006768F1"/>
    <w:rsid w:val="00676D46"/>
    <w:rsid w:val="0067724E"/>
    <w:rsid w:val="006778D4"/>
    <w:rsid w:val="00677DE8"/>
    <w:rsid w:val="00677FC8"/>
    <w:rsid w:val="0068025A"/>
    <w:rsid w:val="00680509"/>
    <w:rsid w:val="00680F61"/>
    <w:rsid w:val="00681037"/>
    <w:rsid w:val="0068107B"/>
    <w:rsid w:val="006814F7"/>
    <w:rsid w:val="00681D8B"/>
    <w:rsid w:val="00681DEE"/>
    <w:rsid w:val="006821C9"/>
    <w:rsid w:val="006827AE"/>
    <w:rsid w:val="00683812"/>
    <w:rsid w:val="00683C52"/>
    <w:rsid w:val="00683D8E"/>
    <w:rsid w:val="00683F14"/>
    <w:rsid w:val="0068433F"/>
    <w:rsid w:val="00684E22"/>
    <w:rsid w:val="00685176"/>
    <w:rsid w:val="006853BE"/>
    <w:rsid w:val="006855D4"/>
    <w:rsid w:val="00685831"/>
    <w:rsid w:val="0068596B"/>
    <w:rsid w:val="00685ABE"/>
    <w:rsid w:val="00685F91"/>
    <w:rsid w:val="006861DB"/>
    <w:rsid w:val="006861F9"/>
    <w:rsid w:val="00686479"/>
    <w:rsid w:val="00686A8E"/>
    <w:rsid w:val="00686C67"/>
    <w:rsid w:val="00686DB7"/>
    <w:rsid w:val="00686F2E"/>
    <w:rsid w:val="00687280"/>
    <w:rsid w:val="006872F5"/>
    <w:rsid w:val="00687406"/>
    <w:rsid w:val="006875E7"/>
    <w:rsid w:val="00687F24"/>
    <w:rsid w:val="00690283"/>
    <w:rsid w:val="00691385"/>
    <w:rsid w:val="006915B2"/>
    <w:rsid w:val="00691A93"/>
    <w:rsid w:val="0069211E"/>
    <w:rsid w:val="00692BFA"/>
    <w:rsid w:val="00692F59"/>
    <w:rsid w:val="00693099"/>
    <w:rsid w:val="0069318C"/>
    <w:rsid w:val="00693408"/>
    <w:rsid w:val="006936C7"/>
    <w:rsid w:val="00693949"/>
    <w:rsid w:val="00694079"/>
    <w:rsid w:val="00694210"/>
    <w:rsid w:val="006944EB"/>
    <w:rsid w:val="0069463A"/>
    <w:rsid w:val="00694A84"/>
    <w:rsid w:val="00694A93"/>
    <w:rsid w:val="00694BEF"/>
    <w:rsid w:val="00695607"/>
    <w:rsid w:val="00695629"/>
    <w:rsid w:val="00695C8A"/>
    <w:rsid w:val="00695DDF"/>
    <w:rsid w:val="00696A93"/>
    <w:rsid w:val="00696AE5"/>
    <w:rsid w:val="00697481"/>
    <w:rsid w:val="006974EF"/>
    <w:rsid w:val="00697D63"/>
    <w:rsid w:val="006A0295"/>
    <w:rsid w:val="006A24F2"/>
    <w:rsid w:val="006A2E43"/>
    <w:rsid w:val="006A43BA"/>
    <w:rsid w:val="006A47C7"/>
    <w:rsid w:val="006A4A1E"/>
    <w:rsid w:val="006A4F55"/>
    <w:rsid w:val="006A5C6F"/>
    <w:rsid w:val="006A60DE"/>
    <w:rsid w:val="006A6429"/>
    <w:rsid w:val="006A665E"/>
    <w:rsid w:val="006A6798"/>
    <w:rsid w:val="006A7C27"/>
    <w:rsid w:val="006A7CEE"/>
    <w:rsid w:val="006B0105"/>
    <w:rsid w:val="006B0436"/>
    <w:rsid w:val="006B0581"/>
    <w:rsid w:val="006B0726"/>
    <w:rsid w:val="006B082F"/>
    <w:rsid w:val="006B0EF5"/>
    <w:rsid w:val="006B142B"/>
    <w:rsid w:val="006B14DE"/>
    <w:rsid w:val="006B191D"/>
    <w:rsid w:val="006B1C07"/>
    <w:rsid w:val="006B1EBF"/>
    <w:rsid w:val="006B1FAA"/>
    <w:rsid w:val="006B24A2"/>
    <w:rsid w:val="006B288E"/>
    <w:rsid w:val="006B29FA"/>
    <w:rsid w:val="006B2F14"/>
    <w:rsid w:val="006B30F8"/>
    <w:rsid w:val="006B3358"/>
    <w:rsid w:val="006B3921"/>
    <w:rsid w:val="006B4128"/>
    <w:rsid w:val="006B4201"/>
    <w:rsid w:val="006B4959"/>
    <w:rsid w:val="006B4D51"/>
    <w:rsid w:val="006B503A"/>
    <w:rsid w:val="006B58E8"/>
    <w:rsid w:val="006B5FB7"/>
    <w:rsid w:val="006B6811"/>
    <w:rsid w:val="006B6945"/>
    <w:rsid w:val="006B6996"/>
    <w:rsid w:val="006B71BF"/>
    <w:rsid w:val="006B77DF"/>
    <w:rsid w:val="006B7D84"/>
    <w:rsid w:val="006C0072"/>
    <w:rsid w:val="006C0269"/>
    <w:rsid w:val="006C0A94"/>
    <w:rsid w:val="006C0C01"/>
    <w:rsid w:val="006C17D4"/>
    <w:rsid w:val="006C1ADD"/>
    <w:rsid w:val="006C227D"/>
    <w:rsid w:val="006C23BB"/>
    <w:rsid w:val="006C3010"/>
    <w:rsid w:val="006C3EEB"/>
    <w:rsid w:val="006C413F"/>
    <w:rsid w:val="006C4652"/>
    <w:rsid w:val="006C484C"/>
    <w:rsid w:val="006C4A4E"/>
    <w:rsid w:val="006C4B29"/>
    <w:rsid w:val="006C4D58"/>
    <w:rsid w:val="006C5554"/>
    <w:rsid w:val="006C58EE"/>
    <w:rsid w:val="006C5EA2"/>
    <w:rsid w:val="006C5EFE"/>
    <w:rsid w:val="006C5F88"/>
    <w:rsid w:val="006C61F2"/>
    <w:rsid w:val="006C6523"/>
    <w:rsid w:val="006C671C"/>
    <w:rsid w:val="006C684E"/>
    <w:rsid w:val="006C68D5"/>
    <w:rsid w:val="006C699E"/>
    <w:rsid w:val="006C6C0A"/>
    <w:rsid w:val="006C6E78"/>
    <w:rsid w:val="006C74A0"/>
    <w:rsid w:val="006C75D1"/>
    <w:rsid w:val="006C7678"/>
    <w:rsid w:val="006C7B2B"/>
    <w:rsid w:val="006D0CD5"/>
    <w:rsid w:val="006D0E32"/>
    <w:rsid w:val="006D0F2D"/>
    <w:rsid w:val="006D0FBB"/>
    <w:rsid w:val="006D1D38"/>
    <w:rsid w:val="006D1E64"/>
    <w:rsid w:val="006D2032"/>
    <w:rsid w:val="006D26E1"/>
    <w:rsid w:val="006D38FC"/>
    <w:rsid w:val="006D39C8"/>
    <w:rsid w:val="006D3DE6"/>
    <w:rsid w:val="006D4119"/>
    <w:rsid w:val="006D4CE2"/>
    <w:rsid w:val="006D4F91"/>
    <w:rsid w:val="006D5452"/>
    <w:rsid w:val="006D5643"/>
    <w:rsid w:val="006D5820"/>
    <w:rsid w:val="006D5887"/>
    <w:rsid w:val="006D60CD"/>
    <w:rsid w:val="006D614B"/>
    <w:rsid w:val="006D654A"/>
    <w:rsid w:val="006D729D"/>
    <w:rsid w:val="006D7F8C"/>
    <w:rsid w:val="006E005F"/>
    <w:rsid w:val="006E010B"/>
    <w:rsid w:val="006E058C"/>
    <w:rsid w:val="006E071B"/>
    <w:rsid w:val="006E0AA8"/>
    <w:rsid w:val="006E0DBF"/>
    <w:rsid w:val="006E11AA"/>
    <w:rsid w:val="006E14F8"/>
    <w:rsid w:val="006E189D"/>
    <w:rsid w:val="006E18D1"/>
    <w:rsid w:val="006E1F28"/>
    <w:rsid w:val="006E2A6F"/>
    <w:rsid w:val="006E2AD3"/>
    <w:rsid w:val="006E2C7E"/>
    <w:rsid w:val="006E2E5D"/>
    <w:rsid w:val="006E2EFF"/>
    <w:rsid w:val="006E39B5"/>
    <w:rsid w:val="006E42DB"/>
    <w:rsid w:val="006E4899"/>
    <w:rsid w:val="006E496C"/>
    <w:rsid w:val="006E49D5"/>
    <w:rsid w:val="006E4F5D"/>
    <w:rsid w:val="006E54B7"/>
    <w:rsid w:val="006E55DB"/>
    <w:rsid w:val="006E5AB9"/>
    <w:rsid w:val="006E5FB5"/>
    <w:rsid w:val="006E6595"/>
    <w:rsid w:val="006E65C4"/>
    <w:rsid w:val="006E7178"/>
    <w:rsid w:val="006E72D0"/>
    <w:rsid w:val="006E75B1"/>
    <w:rsid w:val="006E7A1B"/>
    <w:rsid w:val="006E7B02"/>
    <w:rsid w:val="006F01DF"/>
    <w:rsid w:val="006F101A"/>
    <w:rsid w:val="006F1DB3"/>
    <w:rsid w:val="006F2702"/>
    <w:rsid w:val="006F2762"/>
    <w:rsid w:val="006F2F20"/>
    <w:rsid w:val="006F3075"/>
    <w:rsid w:val="006F3189"/>
    <w:rsid w:val="006F31B2"/>
    <w:rsid w:val="006F3402"/>
    <w:rsid w:val="006F36A0"/>
    <w:rsid w:val="006F3839"/>
    <w:rsid w:val="006F3A11"/>
    <w:rsid w:val="006F3E70"/>
    <w:rsid w:val="006F4968"/>
    <w:rsid w:val="006F4C4A"/>
    <w:rsid w:val="006F5120"/>
    <w:rsid w:val="006F55F9"/>
    <w:rsid w:val="006F59D8"/>
    <w:rsid w:val="006F5D84"/>
    <w:rsid w:val="006F62AC"/>
    <w:rsid w:val="006F6BA9"/>
    <w:rsid w:val="006F6CA9"/>
    <w:rsid w:val="006F6FD7"/>
    <w:rsid w:val="00700D98"/>
    <w:rsid w:val="00701D24"/>
    <w:rsid w:val="00701D93"/>
    <w:rsid w:val="00701F15"/>
    <w:rsid w:val="007022A5"/>
    <w:rsid w:val="007027EC"/>
    <w:rsid w:val="00702B33"/>
    <w:rsid w:val="00703297"/>
    <w:rsid w:val="00703A3E"/>
    <w:rsid w:val="00703FE9"/>
    <w:rsid w:val="0070431F"/>
    <w:rsid w:val="00704475"/>
    <w:rsid w:val="007048B7"/>
    <w:rsid w:val="0070523D"/>
    <w:rsid w:val="00705A83"/>
    <w:rsid w:val="00706DDC"/>
    <w:rsid w:val="00706F39"/>
    <w:rsid w:val="0070738D"/>
    <w:rsid w:val="0070779A"/>
    <w:rsid w:val="007104AA"/>
    <w:rsid w:val="00710C0E"/>
    <w:rsid w:val="007124AC"/>
    <w:rsid w:val="007126BD"/>
    <w:rsid w:val="007126ED"/>
    <w:rsid w:val="00712841"/>
    <w:rsid w:val="00713140"/>
    <w:rsid w:val="0071567F"/>
    <w:rsid w:val="00715729"/>
    <w:rsid w:val="00715EFF"/>
    <w:rsid w:val="00715F9B"/>
    <w:rsid w:val="00716132"/>
    <w:rsid w:val="0071618E"/>
    <w:rsid w:val="0071621F"/>
    <w:rsid w:val="0071637B"/>
    <w:rsid w:val="007165D6"/>
    <w:rsid w:val="007204FB"/>
    <w:rsid w:val="00720D93"/>
    <w:rsid w:val="00721774"/>
    <w:rsid w:val="00721AD5"/>
    <w:rsid w:val="0072224F"/>
    <w:rsid w:val="00722DD1"/>
    <w:rsid w:val="00722F53"/>
    <w:rsid w:val="00723341"/>
    <w:rsid w:val="00723EC8"/>
    <w:rsid w:val="00724782"/>
    <w:rsid w:val="00725A29"/>
    <w:rsid w:val="00725C9E"/>
    <w:rsid w:val="007260CB"/>
    <w:rsid w:val="007262CB"/>
    <w:rsid w:val="00726479"/>
    <w:rsid w:val="007264BC"/>
    <w:rsid w:val="0072673F"/>
    <w:rsid w:val="00726E08"/>
    <w:rsid w:val="00727539"/>
    <w:rsid w:val="007301BB"/>
    <w:rsid w:val="00730470"/>
    <w:rsid w:val="00730749"/>
    <w:rsid w:val="007309A0"/>
    <w:rsid w:val="00730A62"/>
    <w:rsid w:val="0073153A"/>
    <w:rsid w:val="007316C0"/>
    <w:rsid w:val="00731AEE"/>
    <w:rsid w:val="0073219A"/>
    <w:rsid w:val="00732994"/>
    <w:rsid w:val="00732A9A"/>
    <w:rsid w:val="007338D2"/>
    <w:rsid w:val="0073420D"/>
    <w:rsid w:val="00734442"/>
    <w:rsid w:val="00734480"/>
    <w:rsid w:val="007349CA"/>
    <w:rsid w:val="007358BD"/>
    <w:rsid w:val="007361BF"/>
    <w:rsid w:val="00736ADF"/>
    <w:rsid w:val="00737D6F"/>
    <w:rsid w:val="007401D7"/>
    <w:rsid w:val="007408BF"/>
    <w:rsid w:val="0074159C"/>
    <w:rsid w:val="00741BC6"/>
    <w:rsid w:val="00741C5F"/>
    <w:rsid w:val="00741EB6"/>
    <w:rsid w:val="007422A3"/>
    <w:rsid w:val="007422E9"/>
    <w:rsid w:val="0074237C"/>
    <w:rsid w:val="007424ED"/>
    <w:rsid w:val="007434CD"/>
    <w:rsid w:val="00743653"/>
    <w:rsid w:val="0074375C"/>
    <w:rsid w:val="00743CC7"/>
    <w:rsid w:val="00743EEA"/>
    <w:rsid w:val="00744A0F"/>
    <w:rsid w:val="00744B72"/>
    <w:rsid w:val="00744E72"/>
    <w:rsid w:val="007451A4"/>
    <w:rsid w:val="00745411"/>
    <w:rsid w:val="00745582"/>
    <w:rsid w:val="007458D6"/>
    <w:rsid w:val="00745A2F"/>
    <w:rsid w:val="007460DB"/>
    <w:rsid w:val="00746276"/>
    <w:rsid w:val="007469FA"/>
    <w:rsid w:val="00746C55"/>
    <w:rsid w:val="007472F6"/>
    <w:rsid w:val="0074743B"/>
    <w:rsid w:val="007474A9"/>
    <w:rsid w:val="00747514"/>
    <w:rsid w:val="00750238"/>
    <w:rsid w:val="00750C6B"/>
    <w:rsid w:val="007519EA"/>
    <w:rsid w:val="00751A5A"/>
    <w:rsid w:val="007521E8"/>
    <w:rsid w:val="007521E9"/>
    <w:rsid w:val="007523E6"/>
    <w:rsid w:val="00752577"/>
    <w:rsid w:val="00752900"/>
    <w:rsid w:val="00752907"/>
    <w:rsid w:val="00752E40"/>
    <w:rsid w:val="007537D2"/>
    <w:rsid w:val="0075408D"/>
    <w:rsid w:val="007541F9"/>
    <w:rsid w:val="0075503F"/>
    <w:rsid w:val="00755592"/>
    <w:rsid w:val="007557B9"/>
    <w:rsid w:val="0075586A"/>
    <w:rsid w:val="00755931"/>
    <w:rsid w:val="00755D67"/>
    <w:rsid w:val="00755E9C"/>
    <w:rsid w:val="00756CE5"/>
    <w:rsid w:val="00756F23"/>
    <w:rsid w:val="007576E4"/>
    <w:rsid w:val="00757C55"/>
    <w:rsid w:val="00757C81"/>
    <w:rsid w:val="007601AE"/>
    <w:rsid w:val="00760215"/>
    <w:rsid w:val="007606A3"/>
    <w:rsid w:val="00760B91"/>
    <w:rsid w:val="00760CDE"/>
    <w:rsid w:val="00760D32"/>
    <w:rsid w:val="00760E65"/>
    <w:rsid w:val="00761471"/>
    <w:rsid w:val="00761E80"/>
    <w:rsid w:val="00763A4E"/>
    <w:rsid w:val="007641E6"/>
    <w:rsid w:val="00764437"/>
    <w:rsid w:val="00764B73"/>
    <w:rsid w:val="00764BAE"/>
    <w:rsid w:val="007652C0"/>
    <w:rsid w:val="0076584B"/>
    <w:rsid w:val="00765A3B"/>
    <w:rsid w:val="00765EAA"/>
    <w:rsid w:val="00766907"/>
    <w:rsid w:val="00766A88"/>
    <w:rsid w:val="00767436"/>
    <w:rsid w:val="00767BAD"/>
    <w:rsid w:val="00767C5C"/>
    <w:rsid w:val="00770029"/>
    <w:rsid w:val="0077010C"/>
    <w:rsid w:val="00770153"/>
    <w:rsid w:val="007706B0"/>
    <w:rsid w:val="00770DF4"/>
    <w:rsid w:val="007717E1"/>
    <w:rsid w:val="007722BC"/>
    <w:rsid w:val="007722E2"/>
    <w:rsid w:val="00773753"/>
    <w:rsid w:val="00773EE9"/>
    <w:rsid w:val="0077465F"/>
    <w:rsid w:val="0077470F"/>
    <w:rsid w:val="00774A87"/>
    <w:rsid w:val="00776620"/>
    <w:rsid w:val="0077667B"/>
    <w:rsid w:val="00777191"/>
    <w:rsid w:val="00777A32"/>
    <w:rsid w:val="00780034"/>
    <w:rsid w:val="007800F6"/>
    <w:rsid w:val="007806D3"/>
    <w:rsid w:val="007808C6"/>
    <w:rsid w:val="00780D21"/>
    <w:rsid w:val="00780D4C"/>
    <w:rsid w:val="00780D84"/>
    <w:rsid w:val="00781632"/>
    <w:rsid w:val="007817E5"/>
    <w:rsid w:val="00781E1B"/>
    <w:rsid w:val="00781FCE"/>
    <w:rsid w:val="0078237A"/>
    <w:rsid w:val="00782B53"/>
    <w:rsid w:val="007830EB"/>
    <w:rsid w:val="00783256"/>
    <w:rsid w:val="007833A9"/>
    <w:rsid w:val="0078356F"/>
    <w:rsid w:val="007835D3"/>
    <w:rsid w:val="007840E3"/>
    <w:rsid w:val="007845DE"/>
    <w:rsid w:val="0078498F"/>
    <w:rsid w:val="00784F14"/>
    <w:rsid w:val="007861C5"/>
    <w:rsid w:val="007863A3"/>
    <w:rsid w:val="00786479"/>
    <w:rsid w:val="00786515"/>
    <w:rsid w:val="00786D63"/>
    <w:rsid w:val="007875D0"/>
    <w:rsid w:val="007879D3"/>
    <w:rsid w:val="00787E8B"/>
    <w:rsid w:val="0079010F"/>
    <w:rsid w:val="007903F6"/>
    <w:rsid w:val="00790726"/>
    <w:rsid w:val="007907D4"/>
    <w:rsid w:val="00790843"/>
    <w:rsid w:val="007912A4"/>
    <w:rsid w:val="00791784"/>
    <w:rsid w:val="00792294"/>
    <w:rsid w:val="007922DC"/>
    <w:rsid w:val="0079274E"/>
    <w:rsid w:val="00792754"/>
    <w:rsid w:val="0079347D"/>
    <w:rsid w:val="00793BD6"/>
    <w:rsid w:val="00793EB8"/>
    <w:rsid w:val="00794441"/>
    <w:rsid w:val="007961F1"/>
    <w:rsid w:val="00796470"/>
    <w:rsid w:val="00796957"/>
    <w:rsid w:val="0079722B"/>
    <w:rsid w:val="00797E0B"/>
    <w:rsid w:val="007A08FA"/>
    <w:rsid w:val="007A0AAC"/>
    <w:rsid w:val="007A0C06"/>
    <w:rsid w:val="007A0CA1"/>
    <w:rsid w:val="007A0D4B"/>
    <w:rsid w:val="007A0E1B"/>
    <w:rsid w:val="007A0FD3"/>
    <w:rsid w:val="007A1425"/>
    <w:rsid w:val="007A1AB7"/>
    <w:rsid w:val="007A20F9"/>
    <w:rsid w:val="007A24B4"/>
    <w:rsid w:val="007A2B35"/>
    <w:rsid w:val="007A2D30"/>
    <w:rsid w:val="007A2E73"/>
    <w:rsid w:val="007A2E9F"/>
    <w:rsid w:val="007A31E9"/>
    <w:rsid w:val="007A3380"/>
    <w:rsid w:val="007A3AE5"/>
    <w:rsid w:val="007A4272"/>
    <w:rsid w:val="007A43CA"/>
    <w:rsid w:val="007A4993"/>
    <w:rsid w:val="007A4A2D"/>
    <w:rsid w:val="007A4ACD"/>
    <w:rsid w:val="007A5393"/>
    <w:rsid w:val="007A5F34"/>
    <w:rsid w:val="007A6208"/>
    <w:rsid w:val="007A6456"/>
    <w:rsid w:val="007A6A08"/>
    <w:rsid w:val="007A6F13"/>
    <w:rsid w:val="007A72E8"/>
    <w:rsid w:val="007A790A"/>
    <w:rsid w:val="007A79CB"/>
    <w:rsid w:val="007A7B8C"/>
    <w:rsid w:val="007A7E5B"/>
    <w:rsid w:val="007B00D8"/>
    <w:rsid w:val="007B01E8"/>
    <w:rsid w:val="007B05B2"/>
    <w:rsid w:val="007B09EE"/>
    <w:rsid w:val="007B0AB8"/>
    <w:rsid w:val="007B0BA7"/>
    <w:rsid w:val="007B0CB8"/>
    <w:rsid w:val="007B0EF9"/>
    <w:rsid w:val="007B10D4"/>
    <w:rsid w:val="007B112A"/>
    <w:rsid w:val="007B1250"/>
    <w:rsid w:val="007B181C"/>
    <w:rsid w:val="007B1934"/>
    <w:rsid w:val="007B2127"/>
    <w:rsid w:val="007B2AF0"/>
    <w:rsid w:val="007B3788"/>
    <w:rsid w:val="007B48A7"/>
    <w:rsid w:val="007B4C30"/>
    <w:rsid w:val="007B4EFA"/>
    <w:rsid w:val="007B5347"/>
    <w:rsid w:val="007B5A5E"/>
    <w:rsid w:val="007B5AFF"/>
    <w:rsid w:val="007B669C"/>
    <w:rsid w:val="007B707F"/>
    <w:rsid w:val="007B70B0"/>
    <w:rsid w:val="007B7125"/>
    <w:rsid w:val="007B78AE"/>
    <w:rsid w:val="007C00A4"/>
    <w:rsid w:val="007C072F"/>
    <w:rsid w:val="007C09D9"/>
    <w:rsid w:val="007C1074"/>
    <w:rsid w:val="007C11F1"/>
    <w:rsid w:val="007C1414"/>
    <w:rsid w:val="007C16D9"/>
    <w:rsid w:val="007C19BE"/>
    <w:rsid w:val="007C1EBF"/>
    <w:rsid w:val="007C1ECA"/>
    <w:rsid w:val="007C250F"/>
    <w:rsid w:val="007C3725"/>
    <w:rsid w:val="007C377A"/>
    <w:rsid w:val="007C38A3"/>
    <w:rsid w:val="007C489A"/>
    <w:rsid w:val="007C4981"/>
    <w:rsid w:val="007C4A24"/>
    <w:rsid w:val="007C4AEB"/>
    <w:rsid w:val="007C514C"/>
    <w:rsid w:val="007C5512"/>
    <w:rsid w:val="007C5F23"/>
    <w:rsid w:val="007C67D8"/>
    <w:rsid w:val="007C6C25"/>
    <w:rsid w:val="007C6D7F"/>
    <w:rsid w:val="007C6E84"/>
    <w:rsid w:val="007C6F68"/>
    <w:rsid w:val="007C773F"/>
    <w:rsid w:val="007C7846"/>
    <w:rsid w:val="007C7881"/>
    <w:rsid w:val="007C7C31"/>
    <w:rsid w:val="007C7F7F"/>
    <w:rsid w:val="007D0465"/>
    <w:rsid w:val="007D1332"/>
    <w:rsid w:val="007D1CB0"/>
    <w:rsid w:val="007D2DC9"/>
    <w:rsid w:val="007D300F"/>
    <w:rsid w:val="007D3EBB"/>
    <w:rsid w:val="007D401A"/>
    <w:rsid w:val="007D416E"/>
    <w:rsid w:val="007D421F"/>
    <w:rsid w:val="007D4326"/>
    <w:rsid w:val="007D47C2"/>
    <w:rsid w:val="007D4E40"/>
    <w:rsid w:val="007D5078"/>
    <w:rsid w:val="007D5632"/>
    <w:rsid w:val="007D58D5"/>
    <w:rsid w:val="007D6420"/>
    <w:rsid w:val="007E0A45"/>
    <w:rsid w:val="007E1204"/>
    <w:rsid w:val="007E1470"/>
    <w:rsid w:val="007E153A"/>
    <w:rsid w:val="007E27BB"/>
    <w:rsid w:val="007E367F"/>
    <w:rsid w:val="007E3759"/>
    <w:rsid w:val="007E3BFE"/>
    <w:rsid w:val="007E3EC4"/>
    <w:rsid w:val="007E401D"/>
    <w:rsid w:val="007E41A7"/>
    <w:rsid w:val="007E41E0"/>
    <w:rsid w:val="007E42B6"/>
    <w:rsid w:val="007E4470"/>
    <w:rsid w:val="007E45A6"/>
    <w:rsid w:val="007E4A3D"/>
    <w:rsid w:val="007E52D6"/>
    <w:rsid w:val="007E6339"/>
    <w:rsid w:val="007E6700"/>
    <w:rsid w:val="007E72B3"/>
    <w:rsid w:val="007E7955"/>
    <w:rsid w:val="007E7B8A"/>
    <w:rsid w:val="007E7F31"/>
    <w:rsid w:val="007F015A"/>
    <w:rsid w:val="007F038F"/>
    <w:rsid w:val="007F0760"/>
    <w:rsid w:val="007F0947"/>
    <w:rsid w:val="007F0AD0"/>
    <w:rsid w:val="007F0AFF"/>
    <w:rsid w:val="007F167F"/>
    <w:rsid w:val="007F1820"/>
    <w:rsid w:val="007F2CD0"/>
    <w:rsid w:val="007F3728"/>
    <w:rsid w:val="007F37BF"/>
    <w:rsid w:val="007F402E"/>
    <w:rsid w:val="007F4867"/>
    <w:rsid w:val="007F4CA9"/>
    <w:rsid w:val="007F50E6"/>
    <w:rsid w:val="007F5DFE"/>
    <w:rsid w:val="007F6133"/>
    <w:rsid w:val="007F6285"/>
    <w:rsid w:val="007F6BDB"/>
    <w:rsid w:val="007F6C74"/>
    <w:rsid w:val="007F6D05"/>
    <w:rsid w:val="007F7E1C"/>
    <w:rsid w:val="0080017F"/>
    <w:rsid w:val="008009A5"/>
    <w:rsid w:val="00800D43"/>
    <w:rsid w:val="00800E25"/>
    <w:rsid w:val="008011BA"/>
    <w:rsid w:val="008016AD"/>
    <w:rsid w:val="00801EAF"/>
    <w:rsid w:val="00802599"/>
    <w:rsid w:val="00802789"/>
    <w:rsid w:val="00802943"/>
    <w:rsid w:val="00802955"/>
    <w:rsid w:val="00802DD1"/>
    <w:rsid w:val="00802EBC"/>
    <w:rsid w:val="008039DB"/>
    <w:rsid w:val="00803AEB"/>
    <w:rsid w:val="00804842"/>
    <w:rsid w:val="008048E4"/>
    <w:rsid w:val="00804BE7"/>
    <w:rsid w:val="0080512A"/>
    <w:rsid w:val="008053C7"/>
    <w:rsid w:val="00805813"/>
    <w:rsid w:val="008058AA"/>
    <w:rsid w:val="00805942"/>
    <w:rsid w:val="008059A3"/>
    <w:rsid w:val="00805A4F"/>
    <w:rsid w:val="00805EEE"/>
    <w:rsid w:val="008065F9"/>
    <w:rsid w:val="00806A40"/>
    <w:rsid w:val="00806EF1"/>
    <w:rsid w:val="00807483"/>
    <w:rsid w:val="0081052B"/>
    <w:rsid w:val="00810CCC"/>
    <w:rsid w:val="00810EE9"/>
    <w:rsid w:val="00812937"/>
    <w:rsid w:val="00812D19"/>
    <w:rsid w:val="00812DB5"/>
    <w:rsid w:val="00812F34"/>
    <w:rsid w:val="0081372E"/>
    <w:rsid w:val="00813A84"/>
    <w:rsid w:val="00813A87"/>
    <w:rsid w:val="00814205"/>
    <w:rsid w:val="00814A98"/>
    <w:rsid w:val="0081536B"/>
    <w:rsid w:val="008154F3"/>
    <w:rsid w:val="008161FE"/>
    <w:rsid w:val="008164D1"/>
    <w:rsid w:val="0081684C"/>
    <w:rsid w:val="008168D4"/>
    <w:rsid w:val="00816A70"/>
    <w:rsid w:val="00816F8E"/>
    <w:rsid w:val="00817E9B"/>
    <w:rsid w:val="00820067"/>
    <w:rsid w:val="00820D2B"/>
    <w:rsid w:val="00821218"/>
    <w:rsid w:val="0082126C"/>
    <w:rsid w:val="0082155D"/>
    <w:rsid w:val="00821D89"/>
    <w:rsid w:val="00821F63"/>
    <w:rsid w:val="00822177"/>
    <w:rsid w:val="00822381"/>
    <w:rsid w:val="0082259C"/>
    <w:rsid w:val="008225F6"/>
    <w:rsid w:val="00822935"/>
    <w:rsid w:val="008236D4"/>
    <w:rsid w:val="00823735"/>
    <w:rsid w:val="008239AC"/>
    <w:rsid w:val="00823FE5"/>
    <w:rsid w:val="00825A00"/>
    <w:rsid w:val="00825AD8"/>
    <w:rsid w:val="00825BB8"/>
    <w:rsid w:val="0082634E"/>
    <w:rsid w:val="0082642E"/>
    <w:rsid w:val="008265BE"/>
    <w:rsid w:val="008268F8"/>
    <w:rsid w:val="00826E15"/>
    <w:rsid w:val="00827114"/>
    <w:rsid w:val="0082760D"/>
    <w:rsid w:val="00827828"/>
    <w:rsid w:val="00827BA6"/>
    <w:rsid w:val="00827CBA"/>
    <w:rsid w:val="00830FDD"/>
    <w:rsid w:val="008312EE"/>
    <w:rsid w:val="00831300"/>
    <w:rsid w:val="00831318"/>
    <w:rsid w:val="00831D8C"/>
    <w:rsid w:val="0083229B"/>
    <w:rsid w:val="00832776"/>
    <w:rsid w:val="00832926"/>
    <w:rsid w:val="00832969"/>
    <w:rsid w:val="00833069"/>
    <w:rsid w:val="008332F3"/>
    <w:rsid w:val="0083381A"/>
    <w:rsid w:val="00833C56"/>
    <w:rsid w:val="00833C66"/>
    <w:rsid w:val="00833CDC"/>
    <w:rsid w:val="008343EC"/>
    <w:rsid w:val="00834A40"/>
    <w:rsid w:val="00834BEB"/>
    <w:rsid w:val="00835033"/>
    <w:rsid w:val="0083584A"/>
    <w:rsid w:val="00835988"/>
    <w:rsid w:val="00835BEF"/>
    <w:rsid w:val="008361BA"/>
    <w:rsid w:val="0083671E"/>
    <w:rsid w:val="008369A0"/>
    <w:rsid w:val="008369BD"/>
    <w:rsid w:val="00836AD5"/>
    <w:rsid w:val="00837908"/>
    <w:rsid w:val="00837BF2"/>
    <w:rsid w:val="00837EA1"/>
    <w:rsid w:val="008406AC"/>
    <w:rsid w:val="00840AED"/>
    <w:rsid w:val="00840CE9"/>
    <w:rsid w:val="00840EF8"/>
    <w:rsid w:val="0084146D"/>
    <w:rsid w:val="008416F1"/>
    <w:rsid w:val="008425B7"/>
    <w:rsid w:val="008425BE"/>
    <w:rsid w:val="00842769"/>
    <w:rsid w:val="00842851"/>
    <w:rsid w:val="008428EA"/>
    <w:rsid w:val="008428F3"/>
    <w:rsid w:val="008429BD"/>
    <w:rsid w:val="008429D6"/>
    <w:rsid w:val="00842A18"/>
    <w:rsid w:val="00842E77"/>
    <w:rsid w:val="00843389"/>
    <w:rsid w:val="00843408"/>
    <w:rsid w:val="008435A6"/>
    <w:rsid w:val="00844359"/>
    <w:rsid w:val="0084493C"/>
    <w:rsid w:val="008449C7"/>
    <w:rsid w:val="0084506A"/>
    <w:rsid w:val="00845ACA"/>
    <w:rsid w:val="00845B48"/>
    <w:rsid w:val="00845BE9"/>
    <w:rsid w:val="00846045"/>
    <w:rsid w:val="008460B5"/>
    <w:rsid w:val="0084612A"/>
    <w:rsid w:val="00846282"/>
    <w:rsid w:val="00846BD8"/>
    <w:rsid w:val="00846D49"/>
    <w:rsid w:val="00846F4B"/>
    <w:rsid w:val="0084784A"/>
    <w:rsid w:val="00850D82"/>
    <w:rsid w:val="008519CF"/>
    <w:rsid w:val="00851ED8"/>
    <w:rsid w:val="00852175"/>
    <w:rsid w:val="008521ED"/>
    <w:rsid w:val="00852370"/>
    <w:rsid w:val="008525AF"/>
    <w:rsid w:val="00853167"/>
    <w:rsid w:val="008536AB"/>
    <w:rsid w:val="008539F6"/>
    <w:rsid w:val="00853B9D"/>
    <w:rsid w:val="008544A8"/>
    <w:rsid w:val="0085454C"/>
    <w:rsid w:val="00854D21"/>
    <w:rsid w:val="00854E1E"/>
    <w:rsid w:val="008556CE"/>
    <w:rsid w:val="008556D2"/>
    <w:rsid w:val="00855ECB"/>
    <w:rsid w:val="00855EEE"/>
    <w:rsid w:val="00856081"/>
    <w:rsid w:val="008560C2"/>
    <w:rsid w:val="00856419"/>
    <w:rsid w:val="008567AC"/>
    <w:rsid w:val="008572CA"/>
    <w:rsid w:val="00857C0A"/>
    <w:rsid w:val="0086053E"/>
    <w:rsid w:val="00860567"/>
    <w:rsid w:val="00860E21"/>
    <w:rsid w:val="00860E38"/>
    <w:rsid w:val="00860F06"/>
    <w:rsid w:val="00861412"/>
    <w:rsid w:val="008614A4"/>
    <w:rsid w:val="00861503"/>
    <w:rsid w:val="00861757"/>
    <w:rsid w:val="00861AEC"/>
    <w:rsid w:val="00861CC5"/>
    <w:rsid w:val="008628D0"/>
    <w:rsid w:val="00862F8E"/>
    <w:rsid w:val="00863329"/>
    <w:rsid w:val="0086340A"/>
    <w:rsid w:val="00863791"/>
    <w:rsid w:val="00863F02"/>
    <w:rsid w:val="008643F0"/>
    <w:rsid w:val="00864ACB"/>
    <w:rsid w:val="008655BD"/>
    <w:rsid w:val="0086571A"/>
    <w:rsid w:val="00865AA3"/>
    <w:rsid w:val="00865C13"/>
    <w:rsid w:val="008663C9"/>
    <w:rsid w:val="00866855"/>
    <w:rsid w:val="008676F0"/>
    <w:rsid w:val="008678B6"/>
    <w:rsid w:val="00867937"/>
    <w:rsid w:val="00867E4F"/>
    <w:rsid w:val="008702E1"/>
    <w:rsid w:val="00870B13"/>
    <w:rsid w:val="00871726"/>
    <w:rsid w:val="008717A7"/>
    <w:rsid w:val="008723D0"/>
    <w:rsid w:val="00872477"/>
    <w:rsid w:val="00872918"/>
    <w:rsid w:val="008733DA"/>
    <w:rsid w:val="00873C65"/>
    <w:rsid w:val="00874766"/>
    <w:rsid w:val="0087483F"/>
    <w:rsid w:val="008749A6"/>
    <w:rsid w:val="008754E7"/>
    <w:rsid w:val="0087577F"/>
    <w:rsid w:val="00875A85"/>
    <w:rsid w:val="00875E5D"/>
    <w:rsid w:val="008761AC"/>
    <w:rsid w:val="0087697F"/>
    <w:rsid w:val="00876B1C"/>
    <w:rsid w:val="00876E30"/>
    <w:rsid w:val="00877023"/>
    <w:rsid w:val="008771EE"/>
    <w:rsid w:val="00877516"/>
    <w:rsid w:val="008775EE"/>
    <w:rsid w:val="0087765A"/>
    <w:rsid w:val="00877FA2"/>
    <w:rsid w:val="00877FA7"/>
    <w:rsid w:val="00880A64"/>
    <w:rsid w:val="00880B1C"/>
    <w:rsid w:val="008819BB"/>
    <w:rsid w:val="00881CC6"/>
    <w:rsid w:val="00883B38"/>
    <w:rsid w:val="00884725"/>
    <w:rsid w:val="00884752"/>
    <w:rsid w:val="00884E86"/>
    <w:rsid w:val="0088576C"/>
    <w:rsid w:val="00885AE2"/>
    <w:rsid w:val="00886056"/>
    <w:rsid w:val="00886686"/>
    <w:rsid w:val="00886AEF"/>
    <w:rsid w:val="008900F6"/>
    <w:rsid w:val="008909E0"/>
    <w:rsid w:val="00890E12"/>
    <w:rsid w:val="00891433"/>
    <w:rsid w:val="008915EC"/>
    <w:rsid w:val="00891A1D"/>
    <w:rsid w:val="00891B28"/>
    <w:rsid w:val="00892DA0"/>
    <w:rsid w:val="00893107"/>
    <w:rsid w:val="00893294"/>
    <w:rsid w:val="008933B3"/>
    <w:rsid w:val="008942B4"/>
    <w:rsid w:val="00894EDD"/>
    <w:rsid w:val="00895775"/>
    <w:rsid w:val="008957AA"/>
    <w:rsid w:val="00896306"/>
    <w:rsid w:val="008964A1"/>
    <w:rsid w:val="008964B0"/>
    <w:rsid w:val="0089753E"/>
    <w:rsid w:val="0089772B"/>
    <w:rsid w:val="008977AD"/>
    <w:rsid w:val="008A0386"/>
    <w:rsid w:val="008A07EC"/>
    <w:rsid w:val="008A0987"/>
    <w:rsid w:val="008A10D0"/>
    <w:rsid w:val="008A13D4"/>
    <w:rsid w:val="008A1842"/>
    <w:rsid w:val="008A1A6A"/>
    <w:rsid w:val="008A1C74"/>
    <w:rsid w:val="008A1ED6"/>
    <w:rsid w:val="008A2036"/>
    <w:rsid w:val="008A2CB6"/>
    <w:rsid w:val="008A351A"/>
    <w:rsid w:val="008A3CE5"/>
    <w:rsid w:val="008A3D42"/>
    <w:rsid w:val="008A3EA3"/>
    <w:rsid w:val="008A4029"/>
    <w:rsid w:val="008A40B3"/>
    <w:rsid w:val="008A4739"/>
    <w:rsid w:val="008A515D"/>
    <w:rsid w:val="008A5354"/>
    <w:rsid w:val="008A5553"/>
    <w:rsid w:val="008A57F5"/>
    <w:rsid w:val="008A5908"/>
    <w:rsid w:val="008A5B2D"/>
    <w:rsid w:val="008A717A"/>
    <w:rsid w:val="008A7679"/>
    <w:rsid w:val="008B0034"/>
    <w:rsid w:val="008B0213"/>
    <w:rsid w:val="008B0DF3"/>
    <w:rsid w:val="008B11FE"/>
    <w:rsid w:val="008B13CB"/>
    <w:rsid w:val="008B1534"/>
    <w:rsid w:val="008B18A1"/>
    <w:rsid w:val="008B1CD5"/>
    <w:rsid w:val="008B211B"/>
    <w:rsid w:val="008B21AC"/>
    <w:rsid w:val="008B2310"/>
    <w:rsid w:val="008B255E"/>
    <w:rsid w:val="008B35FA"/>
    <w:rsid w:val="008B46C4"/>
    <w:rsid w:val="008B4D0E"/>
    <w:rsid w:val="008B6539"/>
    <w:rsid w:val="008B66B6"/>
    <w:rsid w:val="008B6BCE"/>
    <w:rsid w:val="008B77BC"/>
    <w:rsid w:val="008B78D4"/>
    <w:rsid w:val="008C01E9"/>
    <w:rsid w:val="008C0A80"/>
    <w:rsid w:val="008C0FCF"/>
    <w:rsid w:val="008C11D3"/>
    <w:rsid w:val="008C18A2"/>
    <w:rsid w:val="008C18F3"/>
    <w:rsid w:val="008C1955"/>
    <w:rsid w:val="008C1BC7"/>
    <w:rsid w:val="008C2151"/>
    <w:rsid w:val="008C2320"/>
    <w:rsid w:val="008C2EB6"/>
    <w:rsid w:val="008C330D"/>
    <w:rsid w:val="008C45A9"/>
    <w:rsid w:val="008C4F8A"/>
    <w:rsid w:val="008C56B2"/>
    <w:rsid w:val="008C5DB6"/>
    <w:rsid w:val="008C5DC8"/>
    <w:rsid w:val="008C6BC8"/>
    <w:rsid w:val="008D01EC"/>
    <w:rsid w:val="008D0A23"/>
    <w:rsid w:val="008D0E10"/>
    <w:rsid w:val="008D1628"/>
    <w:rsid w:val="008D17D6"/>
    <w:rsid w:val="008D1BDB"/>
    <w:rsid w:val="008D205F"/>
    <w:rsid w:val="008D27BF"/>
    <w:rsid w:val="008D2F15"/>
    <w:rsid w:val="008D3539"/>
    <w:rsid w:val="008D42A3"/>
    <w:rsid w:val="008D46EC"/>
    <w:rsid w:val="008D482B"/>
    <w:rsid w:val="008D522B"/>
    <w:rsid w:val="008D5B6C"/>
    <w:rsid w:val="008D6030"/>
    <w:rsid w:val="008D65D4"/>
    <w:rsid w:val="008D6FCB"/>
    <w:rsid w:val="008D7856"/>
    <w:rsid w:val="008E0E60"/>
    <w:rsid w:val="008E18D8"/>
    <w:rsid w:val="008E21D4"/>
    <w:rsid w:val="008E2D41"/>
    <w:rsid w:val="008E2D53"/>
    <w:rsid w:val="008E2F61"/>
    <w:rsid w:val="008E301F"/>
    <w:rsid w:val="008E349C"/>
    <w:rsid w:val="008E3A4A"/>
    <w:rsid w:val="008E3A72"/>
    <w:rsid w:val="008E3BBA"/>
    <w:rsid w:val="008E3F71"/>
    <w:rsid w:val="008E40F7"/>
    <w:rsid w:val="008E4215"/>
    <w:rsid w:val="008E4C10"/>
    <w:rsid w:val="008E5674"/>
    <w:rsid w:val="008E5F1C"/>
    <w:rsid w:val="008E62DD"/>
    <w:rsid w:val="008E6409"/>
    <w:rsid w:val="008E68DB"/>
    <w:rsid w:val="008E69E7"/>
    <w:rsid w:val="008E6F36"/>
    <w:rsid w:val="008E7F35"/>
    <w:rsid w:val="008F0647"/>
    <w:rsid w:val="008F0D60"/>
    <w:rsid w:val="008F0EF4"/>
    <w:rsid w:val="008F0F63"/>
    <w:rsid w:val="008F21EE"/>
    <w:rsid w:val="008F22D5"/>
    <w:rsid w:val="008F257A"/>
    <w:rsid w:val="008F26CD"/>
    <w:rsid w:val="008F27D1"/>
    <w:rsid w:val="008F2DF8"/>
    <w:rsid w:val="008F3016"/>
    <w:rsid w:val="008F3218"/>
    <w:rsid w:val="008F3306"/>
    <w:rsid w:val="008F3740"/>
    <w:rsid w:val="008F394F"/>
    <w:rsid w:val="008F3D5B"/>
    <w:rsid w:val="008F409E"/>
    <w:rsid w:val="008F41FD"/>
    <w:rsid w:val="008F42D5"/>
    <w:rsid w:val="008F447D"/>
    <w:rsid w:val="008F4514"/>
    <w:rsid w:val="008F481D"/>
    <w:rsid w:val="008F5279"/>
    <w:rsid w:val="008F5722"/>
    <w:rsid w:val="008F5F9E"/>
    <w:rsid w:val="008F64D2"/>
    <w:rsid w:val="008F653B"/>
    <w:rsid w:val="008F730F"/>
    <w:rsid w:val="008F7590"/>
    <w:rsid w:val="008F7701"/>
    <w:rsid w:val="008F7C91"/>
    <w:rsid w:val="008F7FF8"/>
    <w:rsid w:val="009003FD"/>
    <w:rsid w:val="009004A0"/>
    <w:rsid w:val="0090154A"/>
    <w:rsid w:val="009017B5"/>
    <w:rsid w:val="00901A35"/>
    <w:rsid w:val="00901B32"/>
    <w:rsid w:val="00901CEF"/>
    <w:rsid w:val="00901D20"/>
    <w:rsid w:val="00902060"/>
    <w:rsid w:val="009020DB"/>
    <w:rsid w:val="00902775"/>
    <w:rsid w:val="00902A35"/>
    <w:rsid w:val="009039C0"/>
    <w:rsid w:val="00903E59"/>
    <w:rsid w:val="00904210"/>
    <w:rsid w:val="00904393"/>
    <w:rsid w:val="00904433"/>
    <w:rsid w:val="009044A3"/>
    <w:rsid w:val="009045C4"/>
    <w:rsid w:val="009049E3"/>
    <w:rsid w:val="00905195"/>
    <w:rsid w:val="00905560"/>
    <w:rsid w:val="00906592"/>
    <w:rsid w:val="009065D3"/>
    <w:rsid w:val="00907386"/>
    <w:rsid w:val="00907B00"/>
    <w:rsid w:val="00907D92"/>
    <w:rsid w:val="0091081A"/>
    <w:rsid w:val="00910880"/>
    <w:rsid w:val="009108A1"/>
    <w:rsid w:val="00910C81"/>
    <w:rsid w:val="009110BD"/>
    <w:rsid w:val="009112E0"/>
    <w:rsid w:val="00911A10"/>
    <w:rsid w:val="00911BA0"/>
    <w:rsid w:val="00911E36"/>
    <w:rsid w:val="00912A81"/>
    <w:rsid w:val="009130AA"/>
    <w:rsid w:val="00913429"/>
    <w:rsid w:val="00913792"/>
    <w:rsid w:val="00913AFA"/>
    <w:rsid w:val="00913C86"/>
    <w:rsid w:val="009144A0"/>
    <w:rsid w:val="00914737"/>
    <w:rsid w:val="00914CCC"/>
    <w:rsid w:val="00914DDC"/>
    <w:rsid w:val="009150A0"/>
    <w:rsid w:val="00915925"/>
    <w:rsid w:val="00915F1D"/>
    <w:rsid w:val="00915FBC"/>
    <w:rsid w:val="00916186"/>
    <w:rsid w:val="0091640B"/>
    <w:rsid w:val="0091679B"/>
    <w:rsid w:val="0091721A"/>
    <w:rsid w:val="00917627"/>
    <w:rsid w:val="0091767B"/>
    <w:rsid w:val="009200AF"/>
    <w:rsid w:val="00920614"/>
    <w:rsid w:val="009208B7"/>
    <w:rsid w:val="00920ED2"/>
    <w:rsid w:val="009210E8"/>
    <w:rsid w:val="00921497"/>
    <w:rsid w:val="00921AFB"/>
    <w:rsid w:val="00921CF4"/>
    <w:rsid w:val="00922B12"/>
    <w:rsid w:val="00923274"/>
    <w:rsid w:val="009236C2"/>
    <w:rsid w:val="00923813"/>
    <w:rsid w:val="00923C68"/>
    <w:rsid w:val="00923F0D"/>
    <w:rsid w:val="00924338"/>
    <w:rsid w:val="0092445C"/>
    <w:rsid w:val="00924BD1"/>
    <w:rsid w:val="00924BE1"/>
    <w:rsid w:val="00925067"/>
    <w:rsid w:val="0092549E"/>
    <w:rsid w:val="00925DCB"/>
    <w:rsid w:val="00926029"/>
    <w:rsid w:val="0092604A"/>
    <w:rsid w:val="009266A6"/>
    <w:rsid w:val="00926841"/>
    <w:rsid w:val="00926AA6"/>
    <w:rsid w:val="00926AAA"/>
    <w:rsid w:val="00926B66"/>
    <w:rsid w:val="00927DD0"/>
    <w:rsid w:val="00930D07"/>
    <w:rsid w:val="00930F8B"/>
    <w:rsid w:val="0093153F"/>
    <w:rsid w:val="00931A68"/>
    <w:rsid w:val="00931B99"/>
    <w:rsid w:val="00932628"/>
    <w:rsid w:val="00932696"/>
    <w:rsid w:val="00932B6D"/>
    <w:rsid w:val="00932E86"/>
    <w:rsid w:val="00932F44"/>
    <w:rsid w:val="00932FD4"/>
    <w:rsid w:val="00933658"/>
    <w:rsid w:val="0093370C"/>
    <w:rsid w:val="0093371E"/>
    <w:rsid w:val="00933748"/>
    <w:rsid w:val="00933BC3"/>
    <w:rsid w:val="0093412A"/>
    <w:rsid w:val="009342CA"/>
    <w:rsid w:val="00934D9C"/>
    <w:rsid w:val="00935501"/>
    <w:rsid w:val="00935AA8"/>
    <w:rsid w:val="00936372"/>
    <w:rsid w:val="009367A0"/>
    <w:rsid w:val="00936A17"/>
    <w:rsid w:val="00936CD2"/>
    <w:rsid w:val="00936D58"/>
    <w:rsid w:val="009371B8"/>
    <w:rsid w:val="009377BA"/>
    <w:rsid w:val="00937BC1"/>
    <w:rsid w:val="00937F13"/>
    <w:rsid w:val="00940288"/>
    <w:rsid w:val="00940624"/>
    <w:rsid w:val="0094062B"/>
    <w:rsid w:val="0094068D"/>
    <w:rsid w:val="00940D33"/>
    <w:rsid w:val="009410FF"/>
    <w:rsid w:val="009411D7"/>
    <w:rsid w:val="009414D1"/>
    <w:rsid w:val="00941629"/>
    <w:rsid w:val="00942050"/>
    <w:rsid w:val="0094240C"/>
    <w:rsid w:val="00942D83"/>
    <w:rsid w:val="00943168"/>
    <w:rsid w:val="009432B5"/>
    <w:rsid w:val="0094341E"/>
    <w:rsid w:val="0094357D"/>
    <w:rsid w:val="009437EB"/>
    <w:rsid w:val="009438E8"/>
    <w:rsid w:val="00943954"/>
    <w:rsid w:val="00943D66"/>
    <w:rsid w:val="00943D81"/>
    <w:rsid w:val="0094427F"/>
    <w:rsid w:val="009444C4"/>
    <w:rsid w:val="00944735"/>
    <w:rsid w:val="009447C5"/>
    <w:rsid w:val="0094516B"/>
    <w:rsid w:val="00945234"/>
    <w:rsid w:val="00945DA4"/>
    <w:rsid w:val="00945F45"/>
    <w:rsid w:val="009461BE"/>
    <w:rsid w:val="00946883"/>
    <w:rsid w:val="009468A6"/>
    <w:rsid w:val="0094719A"/>
    <w:rsid w:val="009473BA"/>
    <w:rsid w:val="0094755D"/>
    <w:rsid w:val="009475F9"/>
    <w:rsid w:val="00947A3A"/>
    <w:rsid w:val="00947B75"/>
    <w:rsid w:val="00947E92"/>
    <w:rsid w:val="009500C8"/>
    <w:rsid w:val="00950592"/>
    <w:rsid w:val="009506C7"/>
    <w:rsid w:val="0095120F"/>
    <w:rsid w:val="00951385"/>
    <w:rsid w:val="00951690"/>
    <w:rsid w:val="00951731"/>
    <w:rsid w:val="0095190C"/>
    <w:rsid w:val="00951966"/>
    <w:rsid w:val="00951A48"/>
    <w:rsid w:val="00951E29"/>
    <w:rsid w:val="009524C4"/>
    <w:rsid w:val="00952B0E"/>
    <w:rsid w:val="00952DE4"/>
    <w:rsid w:val="00952E73"/>
    <w:rsid w:val="00952F49"/>
    <w:rsid w:val="00952F6C"/>
    <w:rsid w:val="00952FB5"/>
    <w:rsid w:val="00953486"/>
    <w:rsid w:val="0095385E"/>
    <w:rsid w:val="00953DE9"/>
    <w:rsid w:val="009541A4"/>
    <w:rsid w:val="00954BB2"/>
    <w:rsid w:val="00955042"/>
    <w:rsid w:val="009558D9"/>
    <w:rsid w:val="00955E47"/>
    <w:rsid w:val="009560FE"/>
    <w:rsid w:val="009567EA"/>
    <w:rsid w:val="0095718B"/>
    <w:rsid w:val="009571D2"/>
    <w:rsid w:val="0095723C"/>
    <w:rsid w:val="009572B0"/>
    <w:rsid w:val="00957EA0"/>
    <w:rsid w:val="0096015F"/>
    <w:rsid w:val="00960332"/>
    <w:rsid w:val="0096038C"/>
    <w:rsid w:val="009605A4"/>
    <w:rsid w:val="0096062C"/>
    <w:rsid w:val="009607C2"/>
    <w:rsid w:val="00960D64"/>
    <w:rsid w:val="0096113F"/>
    <w:rsid w:val="00961330"/>
    <w:rsid w:val="0096143F"/>
    <w:rsid w:val="00961BA8"/>
    <w:rsid w:val="00961DC9"/>
    <w:rsid w:val="009620DF"/>
    <w:rsid w:val="0096234F"/>
    <w:rsid w:val="0096242B"/>
    <w:rsid w:val="00962636"/>
    <w:rsid w:val="00962E12"/>
    <w:rsid w:val="00962F0F"/>
    <w:rsid w:val="00963047"/>
    <w:rsid w:val="00964333"/>
    <w:rsid w:val="00964518"/>
    <w:rsid w:val="00964E38"/>
    <w:rsid w:val="00964F7D"/>
    <w:rsid w:val="00965541"/>
    <w:rsid w:val="00966A07"/>
    <w:rsid w:val="00966C19"/>
    <w:rsid w:val="00966E73"/>
    <w:rsid w:val="00967177"/>
    <w:rsid w:val="00967A7E"/>
    <w:rsid w:val="00967B01"/>
    <w:rsid w:val="009708AC"/>
    <w:rsid w:val="00970D70"/>
    <w:rsid w:val="00970EC4"/>
    <w:rsid w:val="009718EA"/>
    <w:rsid w:val="00971B3B"/>
    <w:rsid w:val="00972079"/>
    <w:rsid w:val="00972369"/>
    <w:rsid w:val="009726A7"/>
    <w:rsid w:val="00972749"/>
    <w:rsid w:val="00973A35"/>
    <w:rsid w:val="00973BF1"/>
    <w:rsid w:val="00973EB5"/>
    <w:rsid w:val="00975EA6"/>
    <w:rsid w:val="00975FED"/>
    <w:rsid w:val="00976067"/>
    <w:rsid w:val="0097609B"/>
    <w:rsid w:val="00976274"/>
    <w:rsid w:val="0097697C"/>
    <w:rsid w:val="00976BE5"/>
    <w:rsid w:val="00977B9C"/>
    <w:rsid w:val="00977EBA"/>
    <w:rsid w:val="0098001F"/>
    <w:rsid w:val="0098089E"/>
    <w:rsid w:val="00980AC2"/>
    <w:rsid w:val="00980C03"/>
    <w:rsid w:val="00981001"/>
    <w:rsid w:val="009819AE"/>
    <w:rsid w:val="00981A81"/>
    <w:rsid w:val="00982492"/>
    <w:rsid w:val="009827E8"/>
    <w:rsid w:val="00982A61"/>
    <w:rsid w:val="00982D46"/>
    <w:rsid w:val="00983102"/>
    <w:rsid w:val="00983221"/>
    <w:rsid w:val="0098340C"/>
    <w:rsid w:val="00983860"/>
    <w:rsid w:val="009840B0"/>
    <w:rsid w:val="009845F7"/>
    <w:rsid w:val="00984A3C"/>
    <w:rsid w:val="009853B6"/>
    <w:rsid w:val="0098572E"/>
    <w:rsid w:val="00985ACD"/>
    <w:rsid w:val="00986785"/>
    <w:rsid w:val="00987275"/>
    <w:rsid w:val="00987301"/>
    <w:rsid w:val="00987DCC"/>
    <w:rsid w:val="0099013B"/>
    <w:rsid w:val="00990344"/>
    <w:rsid w:val="00990B46"/>
    <w:rsid w:val="00990D57"/>
    <w:rsid w:val="00991355"/>
    <w:rsid w:val="00991B34"/>
    <w:rsid w:val="00992050"/>
    <w:rsid w:val="0099206B"/>
    <w:rsid w:val="00992151"/>
    <w:rsid w:val="00992454"/>
    <w:rsid w:val="00992602"/>
    <w:rsid w:val="0099288F"/>
    <w:rsid w:val="00992A3A"/>
    <w:rsid w:val="00992AA1"/>
    <w:rsid w:val="00992F9D"/>
    <w:rsid w:val="00993672"/>
    <w:rsid w:val="00993E9F"/>
    <w:rsid w:val="00994048"/>
    <w:rsid w:val="009943B9"/>
    <w:rsid w:val="0099492E"/>
    <w:rsid w:val="00994CAD"/>
    <w:rsid w:val="00994D45"/>
    <w:rsid w:val="00994F5A"/>
    <w:rsid w:val="00995AB5"/>
    <w:rsid w:val="00996049"/>
    <w:rsid w:val="009966FF"/>
    <w:rsid w:val="00996B02"/>
    <w:rsid w:val="0099712E"/>
    <w:rsid w:val="009975D7"/>
    <w:rsid w:val="00997F95"/>
    <w:rsid w:val="009A0259"/>
    <w:rsid w:val="009A055E"/>
    <w:rsid w:val="009A08BE"/>
    <w:rsid w:val="009A0B20"/>
    <w:rsid w:val="009A0DE5"/>
    <w:rsid w:val="009A0E9D"/>
    <w:rsid w:val="009A14CC"/>
    <w:rsid w:val="009A14E8"/>
    <w:rsid w:val="009A1B86"/>
    <w:rsid w:val="009A1C25"/>
    <w:rsid w:val="009A23A3"/>
    <w:rsid w:val="009A267F"/>
    <w:rsid w:val="009A297D"/>
    <w:rsid w:val="009A3547"/>
    <w:rsid w:val="009A35A0"/>
    <w:rsid w:val="009A361C"/>
    <w:rsid w:val="009A39E9"/>
    <w:rsid w:val="009A3F29"/>
    <w:rsid w:val="009A41C1"/>
    <w:rsid w:val="009A4257"/>
    <w:rsid w:val="009A48E4"/>
    <w:rsid w:val="009A4A15"/>
    <w:rsid w:val="009A4BA1"/>
    <w:rsid w:val="009A5A4A"/>
    <w:rsid w:val="009A61B6"/>
    <w:rsid w:val="009A63E6"/>
    <w:rsid w:val="009A64BB"/>
    <w:rsid w:val="009A6A9A"/>
    <w:rsid w:val="009A73F6"/>
    <w:rsid w:val="009A745B"/>
    <w:rsid w:val="009A7C66"/>
    <w:rsid w:val="009B0094"/>
    <w:rsid w:val="009B0391"/>
    <w:rsid w:val="009B0ED4"/>
    <w:rsid w:val="009B1145"/>
    <w:rsid w:val="009B12C5"/>
    <w:rsid w:val="009B2007"/>
    <w:rsid w:val="009B2123"/>
    <w:rsid w:val="009B24C8"/>
    <w:rsid w:val="009B29EC"/>
    <w:rsid w:val="009B2C18"/>
    <w:rsid w:val="009B2CF1"/>
    <w:rsid w:val="009B3426"/>
    <w:rsid w:val="009B360E"/>
    <w:rsid w:val="009B3827"/>
    <w:rsid w:val="009B3A6D"/>
    <w:rsid w:val="009B480F"/>
    <w:rsid w:val="009B51AF"/>
    <w:rsid w:val="009B523D"/>
    <w:rsid w:val="009B525E"/>
    <w:rsid w:val="009B53EB"/>
    <w:rsid w:val="009B63D6"/>
    <w:rsid w:val="009B7CE1"/>
    <w:rsid w:val="009B7D19"/>
    <w:rsid w:val="009C01C2"/>
    <w:rsid w:val="009C0A39"/>
    <w:rsid w:val="009C0E9D"/>
    <w:rsid w:val="009C0F7D"/>
    <w:rsid w:val="009C1749"/>
    <w:rsid w:val="009C1C9E"/>
    <w:rsid w:val="009C2074"/>
    <w:rsid w:val="009C2143"/>
    <w:rsid w:val="009C22AB"/>
    <w:rsid w:val="009C2519"/>
    <w:rsid w:val="009C255A"/>
    <w:rsid w:val="009C2611"/>
    <w:rsid w:val="009C2679"/>
    <w:rsid w:val="009C31E7"/>
    <w:rsid w:val="009C3354"/>
    <w:rsid w:val="009C39B8"/>
    <w:rsid w:val="009C3A09"/>
    <w:rsid w:val="009C3E65"/>
    <w:rsid w:val="009C4323"/>
    <w:rsid w:val="009C462B"/>
    <w:rsid w:val="009C4AFF"/>
    <w:rsid w:val="009C52CE"/>
    <w:rsid w:val="009C58F2"/>
    <w:rsid w:val="009C5A50"/>
    <w:rsid w:val="009C5E9A"/>
    <w:rsid w:val="009C6454"/>
    <w:rsid w:val="009C679E"/>
    <w:rsid w:val="009C7476"/>
    <w:rsid w:val="009C77AB"/>
    <w:rsid w:val="009C7C3A"/>
    <w:rsid w:val="009C7EBD"/>
    <w:rsid w:val="009D0AA9"/>
    <w:rsid w:val="009D0D49"/>
    <w:rsid w:val="009D1450"/>
    <w:rsid w:val="009D1B0B"/>
    <w:rsid w:val="009D1D3B"/>
    <w:rsid w:val="009D215B"/>
    <w:rsid w:val="009D2481"/>
    <w:rsid w:val="009D2528"/>
    <w:rsid w:val="009D285C"/>
    <w:rsid w:val="009D2D78"/>
    <w:rsid w:val="009D2DC2"/>
    <w:rsid w:val="009D33E6"/>
    <w:rsid w:val="009D3B58"/>
    <w:rsid w:val="009D4173"/>
    <w:rsid w:val="009D41FB"/>
    <w:rsid w:val="009D48E8"/>
    <w:rsid w:val="009D6242"/>
    <w:rsid w:val="009D6BA2"/>
    <w:rsid w:val="009D6E21"/>
    <w:rsid w:val="009D6EFB"/>
    <w:rsid w:val="009D762B"/>
    <w:rsid w:val="009E00E8"/>
    <w:rsid w:val="009E04F0"/>
    <w:rsid w:val="009E060E"/>
    <w:rsid w:val="009E151B"/>
    <w:rsid w:val="009E1BF7"/>
    <w:rsid w:val="009E1C0F"/>
    <w:rsid w:val="009E20C8"/>
    <w:rsid w:val="009E26C3"/>
    <w:rsid w:val="009E29FA"/>
    <w:rsid w:val="009E2F74"/>
    <w:rsid w:val="009E3295"/>
    <w:rsid w:val="009E4422"/>
    <w:rsid w:val="009E4AD1"/>
    <w:rsid w:val="009E4D87"/>
    <w:rsid w:val="009E559D"/>
    <w:rsid w:val="009E5B37"/>
    <w:rsid w:val="009E6562"/>
    <w:rsid w:val="009E6689"/>
    <w:rsid w:val="009E6B91"/>
    <w:rsid w:val="009E7AB4"/>
    <w:rsid w:val="009E7B2D"/>
    <w:rsid w:val="009F0110"/>
    <w:rsid w:val="009F0555"/>
    <w:rsid w:val="009F1271"/>
    <w:rsid w:val="009F1C10"/>
    <w:rsid w:val="009F1EE7"/>
    <w:rsid w:val="009F2012"/>
    <w:rsid w:val="009F22C2"/>
    <w:rsid w:val="009F31CA"/>
    <w:rsid w:val="009F3291"/>
    <w:rsid w:val="009F3DB8"/>
    <w:rsid w:val="009F413D"/>
    <w:rsid w:val="009F4451"/>
    <w:rsid w:val="009F4641"/>
    <w:rsid w:val="009F4D61"/>
    <w:rsid w:val="009F4E3D"/>
    <w:rsid w:val="009F591F"/>
    <w:rsid w:val="009F6108"/>
    <w:rsid w:val="009F7106"/>
    <w:rsid w:val="009F7133"/>
    <w:rsid w:val="009F76F4"/>
    <w:rsid w:val="009F77B5"/>
    <w:rsid w:val="009F7820"/>
    <w:rsid w:val="00A00063"/>
    <w:rsid w:val="00A0012B"/>
    <w:rsid w:val="00A00289"/>
    <w:rsid w:val="00A00413"/>
    <w:rsid w:val="00A00D9E"/>
    <w:rsid w:val="00A014E6"/>
    <w:rsid w:val="00A01747"/>
    <w:rsid w:val="00A02023"/>
    <w:rsid w:val="00A0235F"/>
    <w:rsid w:val="00A02498"/>
    <w:rsid w:val="00A02DBF"/>
    <w:rsid w:val="00A0321E"/>
    <w:rsid w:val="00A035FF"/>
    <w:rsid w:val="00A0373E"/>
    <w:rsid w:val="00A0443B"/>
    <w:rsid w:val="00A04BEF"/>
    <w:rsid w:val="00A04CA4"/>
    <w:rsid w:val="00A04DD7"/>
    <w:rsid w:val="00A04F04"/>
    <w:rsid w:val="00A05135"/>
    <w:rsid w:val="00A05319"/>
    <w:rsid w:val="00A05612"/>
    <w:rsid w:val="00A05FBD"/>
    <w:rsid w:val="00A069FD"/>
    <w:rsid w:val="00A06A04"/>
    <w:rsid w:val="00A1043F"/>
    <w:rsid w:val="00A108AC"/>
    <w:rsid w:val="00A10F1D"/>
    <w:rsid w:val="00A11911"/>
    <w:rsid w:val="00A11EA3"/>
    <w:rsid w:val="00A122A4"/>
    <w:rsid w:val="00A1250A"/>
    <w:rsid w:val="00A13094"/>
    <w:rsid w:val="00A1323F"/>
    <w:rsid w:val="00A135F1"/>
    <w:rsid w:val="00A14D5C"/>
    <w:rsid w:val="00A15AB9"/>
    <w:rsid w:val="00A15FB7"/>
    <w:rsid w:val="00A1644C"/>
    <w:rsid w:val="00A16579"/>
    <w:rsid w:val="00A16719"/>
    <w:rsid w:val="00A16E3F"/>
    <w:rsid w:val="00A1782F"/>
    <w:rsid w:val="00A17914"/>
    <w:rsid w:val="00A17916"/>
    <w:rsid w:val="00A17A8E"/>
    <w:rsid w:val="00A17EEE"/>
    <w:rsid w:val="00A201DC"/>
    <w:rsid w:val="00A2028C"/>
    <w:rsid w:val="00A20453"/>
    <w:rsid w:val="00A20490"/>
    <w:rsid w:val="00A20640"/>
    <w:rsid w:val="00A20F13"/>
    <w:rsid w:val="00A216DC"/>
    <w:rsid w:val="00A21D90"/>
    <w:rsid w:val="00A22186"/>
    <w:rsid w:val="00A2234F"/>
    <w:rsid w:val="00A22397"/>
    <w:rsid w:val="00A22CFB"/>
    <w:rsid w:val="00A232B2"/>
    <w:rsid w:val="00A236CE"/>
    <w:rsid w:val="00A23CA4"/>
    <w:rsid w:val="00A23CCE"/>
    <w:rsid w:val="00A23DF4"/>
    <w:rsid w:val="00A23E3B"/>
    <w:rsid w:val="00A241D3"/>
    <w:rsid w:val="00A24B60"/>
    <w:rsid w:val="00A24B9B"/>
    <w:rsid w:val="00A24D8C"/>
    <w:rsid w:val="00A24FE8"/>
    <w:rsid w:val="00A2545A"/>
    <w:rsid w:val="00A2549C"/>
    <w:rsid w:val="00A254C5"/>
    <w:rsid w:val="00A26019"/>
    <w:rsid w:val="00A26375"/>
    <w:rsid w:val="00A26B0A"/>
    <w:rsid w:val="00A26BBA"/>
    <w:rsid w:val="00A26E1F"/>
    <w:rsid w:val="00A277FB"/>
    <w:rsid w:val="00A27881"/>
    <w:rsid w:val="00A27C85"/>
    <w:rsid w:val="00A27E06"/>
    <w:rsid w:val="00A27F51"/>
    <w:rsid w:val="00A301C8"/>
    <w:rsid w:val="00A3042C"/>
    <w:rsid w:val="00A308BB"/>
    <w:rsid w:val="00A31228"/>
    <w:rsid w:val="00A31730"/>
    <w:rsid w:val="00A3189F"/>
    <w:rsid w:val="00A31B28"/>
    <w:rsid w:val="00A321F9"/>
    <w:rsid w:val="00A32500"/>
    <w:rsid w:val="00A3283E"/>
    <w:rsid w:val="00A32B0F"/>
    <w:rsid w:val="00A33101"/>
    <w:rsid w:val="00A3329E"/>
    <w:rsid w:val="00A33415"/>
    <w:rsid w:val="00A338A3"/>
    <w:rsid w:val="00A3394C"/>
    <w:rsid w:val="00A33950"/>
    <w:rsid w:val="00A34962"/>
    <w:rsid w:val="00A35488"/>
    <w:rsid w:val="00A3554D"/>
    <w:rsid w:val="00A35970"/>
    <w:rsid w:val="00A36164"/>
    <w:rsid w:val="00A3622F"/>
    <w:rsid w:val="00A36579"/>
    <w:rsid w:val="00A3661E"/>
    <w:rsid w:val="00A36708"/>
    <w:rsid w:val="00A376A2"/>
    <w:rsid w:val="00A37DC4"/>
    <w:rsid w:val="00A37E27"/>
    <w:rsid w:val="00A402FC"/>
    <w:rsid w:val="00A40390"/>
    <w:rsid w:val="00A4040B"/>
    <w:rsid w:val="00A40B59"/>
    <w:rsid w:val="00A415D4"/>
    <w:rsid w:val="00A42C12"/>
    <w:rsid w:val="00A4344D"/>
    <w:rsid w:val="00A43570"/>
    <w:rsid w:val="00A4361D"/>
    <w:rsid w:val="00A445EB"/>
    <w:rsid w:val="00A45119"/>
    <w:rsid w:val="00A455B2"/>
    <w:rsid w:val="00A456FB"/>
    <w:rsid w:val="00A459FD"/>
    <w:rsid w:val="00A45EE8"/>
    <w:rsid w:val="00A46BB5"/>
    <w:rsid w:val="00A46EFD"/>
    <w:rsid w:val="00A477F0"/>
    <w:rsid w:val="00A500F1"/>
    <w:rsid w:val="00A5064A"/>
    <w:rsid w:val="00A50693"/>
    <w:rsid w:val="00A515BF"/>
    <w:rsid w:val="00A518BD"/>
    <w:rsid w:val="00A51DF6"/>
    <w:rsid w:val="00A51FA5"/>
    <w:rsid w:val="00A52028"/>
    <w:rsid w:val="00A5290A"/>
    <w:rsid w:val="00A53842"/>
    <w:rsid w:val="00A53A16"/>
    <w:rsid w:val="00A54447"/>
    <w:rsid w:val="00A54536"/>
    <w:rsid w:val="00A54D81"/>
    <w:rsid w:val="00A55163"/>
    <w:rsid w:val="00A559B6"/>
    <w:rsid w:val="00A5605F"/>
    <w:rsid w:val="00A56654"/>
    <w:rsid w:val="00A569BC"/>
    <w:rsid w:val="00A570E4"/>
    <w:rsid w:val="00A57202"/>
    <w:rsid w:val="00A6032F"/>
    <w:rsid w:val="00A60910"/>
    <w:rsid w:val="00A60F4A"/>
    <w:rsid w:val="00A611AD"/>
    <w:rsid w:val="00A615E5"/>
    <w:rsid w:val="00A61712"/>
    <w:rsid w:val="00A62136"/>
    <w:rsid w:val="00A62D2E"/>
    <w:rsid w:val="00A62DB9"/>
    <w:rsid w:val="00A631AB"/>
    <w:rsid w:val="00A636F7"/>
    <w:rsid w:val="00A63E54"/>
    <w:rsid w:val="00A649DB"/>
    <w:rsid w:val="00A64BAF"/>
    <w:rsid w:val="00A64E16"/>
    <w:rsid w:val="00A65366"/>
    <w:rsid w:val="00A65B45"/>
    <w:rsid w:val="00A65C32"/>
    <w:rsid w:val="00A66734"/>
    <w:rsid w:val="00A66932"/>
    <w:rsid w:val="00A675D0"/>
    <w:rsid w:val="00A67E22"/>
    <w:rsid w:val="00A702A8"/>
    <w:rsid w:val="00A703AB"/>
    <w:rsid w:val="00A70564"/>
    <w:rsid w:val="00A706DF"/>
    <w:rsid w:val="00A70BB6"/>
    <w:rsid w:val="00A7140B"/>
    <w:rsid w:val="00A71491"/>
    <w:rsid w:val="00A714FB"/>
    <w:rsid w:val="00A717C1"/>
    <w:rsid w:val="00A718B9"/>
    <w:rsid w:val="00A71BF2"/>
    <w:rsid w:val="00A72055"/>
    <w:rsid w:val="00A72080"/>
    <w:rsid w:val="00A721D5"/>
    <w:rsid w:val="00A72322"/>
    <w:rsid w:val="00A727EE"/>
    <w:rsid w:val="00A72AF2"/>
    <w:rsid w:val="00A72F5D"/>
    <w:rsid w:val="00A734D9"/>
    <w:rsid w:val="00A73882"/>
    <w:rsid w:val="00A742A3"/>
    <w:rsid w:val="00A74383"/>
    <w:rsid w:val="00A7439D"/>
    <w:rsid w:val="00A74662"/>
    <w:rsid w:val="00A75450"/>
    <w:rsid w:val="00A75DCB"/>
    <w:rsid w:val="00A766E7"/>
    <w:rsid w:val="00A770BD"/>
    <w:rsid w:val="00A770E6"/>
    <w:rsid w:val="00A77863"/>
    <w:rsid w:val="00A77B55"/>
    <w:rsid w:val="00A80185"/>
    <w:rsid w:val="00A805EA"/>
    <w:rsid w:val="00A80E98"/>
    <w:rsid w:val="00A81471"/>
    <w:rsid w:val="00A8183F"/>
    <w:rsid w:val="00A81BCB"/>
    <w:rsid w:val="00A82686"/>
    <w:rsid w:val="00A82EF5"/>
    <w:rsid w:val="00A8342A"/>
    <w:rsid w:val="00A83453"/>
    <w:rsid w:val="00A83B40"/>
    <w:rsid w:val="00A83E0C"/>
    <w:rsid w:val="00A844A9"/>
    <w:rsid w:val="00A8451D"/>
    <w:rsid w:val="00A84534"/>
    <w:rsid w:val="00A84A5E"/>
    <w:rsid w:val="00A84AB6"/>
    <w:rsid w:val="00A84AE1"/>
    <w:rsid w:val="00A84BB6"/>
    <w:rsid w:val="00A84FE6"/>
    <w:rsid w:val="00A85A24"/>
    <w:rsid w:val="00A8601C"/>
    <w:rsid w:val="00A8624B"/>
    <w:rsid w:val="00A86678"/>
    <w:rsid w:val="00A8673B"/>
    <w:rsid w:val="00A86DF4"/>
    <w:rsid w:val="00A86DFD"/>
    <w:rsid w:val="00A872B6"/>
    <w:rsid w:val="00A875DA"/>
    <w:rsid w:val="00A8767C"/>
    <w:rsid w:val="00A87EF2"/>
    <w:rsid w:val="00A90084"/>
    <w:rsid w:val="00A91107"/>
    <w:rsid w:val="00A919F0"/>
    <w:rsid w:val="00A91A0F"/>
    <w:rsid w:val="00A91A27"/>
    <w:rsid w:val="00A91DE1"/>
    <w:rsid w:val="00A91F1F"/>
    <w:rsid w:val="00A9247A"/>
    <w:rsid w:val="00A929DE"/>
    <w:rsid w:val="00A930B8"/>
    <w:rsid w:val="00A9356E"/>
    <w:rsid w:val="00A939B4"/>
    <w:rsid w:val="00A93B17"/>
    <w:rsid w:val="00A93B6E"/>
    <w:rsid w:val="00A93D0C"/>
    <w:rsid w:val="00A93F91"/>
    <w:rsid w:val="00A940F8"/>
    <w:rsid w:val="00A957F2"/>
    <w:rsid w:val="00A958E8"/>
    <w:rsid w:val="00A95A33"/>
    <w:rsid w:val="00A95A84"/>
    <w:rsid w:val="00A95BC0"/>
    <w:rsid w:val="00A95D1C"/>
    <w:rsid w:val="00A96B69"/>
    <w:rsid w:val="00A975F1"/>
    <w:rsid w:val="00A97678"/>
    <w:rsid w:val="00A977F0"/>
    <w:rsid w:val="00A97CD9"/>
    <w:rsid w:val="00AA039F"/>
    <w:rsid w:val="00AA03B8"/>
    <w:rsid w:val="00AA21A3"/>
    <w:rsid w:val="00AA239B"/>
    <w:rsid w:val="00AA2593"/>
    <w:rsid w:val="00AA272B"/>
    <w:rsid w:val="00AA2AF7"/>
    <w:rsid w:val="00AA2B99"/>
    <w:rsid w:val="00AA2BBC"/>
    <w:rsid w:val="00AA2CEB"/>
    <w:rsid w:val="00AA2D5A"/>
    <w:rsid w:val="00AA3512"/>
    <w:rsid w:val="00AA3574"/>
    <w:rsid w:val="00AA36A1"/>
    <w:rsid w:val="00AA3B35"/>
    <w:rsid w:val="00AA3CAF"/>
    <w:rsid w:val="00AA3E2A"/>
    <w:rsid w:val="00AA45D3"/>
    <w:rsid w:val="00AA4939"/>
    <w:rsid w:val="00AA4C92"/>
    <w:rsid w:val="00AA4DCE"/>
    <w:rsid w:val="00AA5D77"/>
    <w:rsid w:val="00AA6287"/>
    <w:rsid w:val="00AA651F"/>
    <w:rsid w:val="00AA688B"/>
    <w:rsid w:val="00AA6B4B"/>
    <w:rsid w:val="00AA7172"/>
    <w:rsid w:val="00AA7AAF"/>
    <w:rsid w:val="00AB06D8"/>
    <w:rsid w:val="00AB0706"/>
    <w:rsid w:val="00AB08F5"/>
    <w:rsid w:val="00AB0C5A"/>
    <w:rsid w:val="00AB0E20"/>
    <w:rsid w:val="00AB14DE"/>
    <w:rsid w:val="00AB17EE"/>
    <w:rsid w:val="00AB19C4"/>
    <w:rsid w:val="00AB1A37"/>
    <w:rsid w:val="00AB1BA9"/>
    <w:rsid w:val="00AB1D2C"/>
    <w:rsid w:val="00AB20CC"/>
    <w:rsid w:val="00AB2204"/>
    <w:rsid w:val="00AB28D1"/>
    <w:rsid w:val="00AB2A4B"/>
    <w:rsid w:val="00AB2CC7"/>
    <w:rsid w:val="00AB35B7"/>
    <w:rsid w:val="00AB44DE"/>
    <w:rsid w:val="00AB45A6"/>
    <w:rsid w:val="00AB46AA"/>
    <w:rsid w:val="00AB4C2E"/>
    <w:rsid w:val="00AB4F07"/>
    <w:rsid w:val="00AB4F65"/>
    <w:rsid w:val="00AB56A9"/>
    <w:rsid w:val="00AB56D2"/>
    <w:rsid w:val="00AB57C2"/>
    <w:rsid w:val="00AB57F1"/>
    <w:rsid w:val="00AB58CC"/>
    <w:rsid w:val="00AB6051"/>
    <w:rsid w:val="00AB617A"/>
    <w:rsid w:val="00AB66AC"/>
    <w:rsid w:val="00AB69F4"/>
    <w:rsid w:val="00AC00DA"/>
    <w:rsid w:val="00AC0261"/>
    <w:rsid w:val="00AC0303"/>
    <w:rsid w:val="00AC0656"/>
    <w:rsid w:val="00AC0B5E"/>
    <w:rsid w:val="00AC0E7D"/>
    <w:rsid w:val="00AC0EC4"/>
    <w:rsid w:val="00AC0F16"/>
    <w:rsid w:val="00AC11F2"/>
    <w:rsid w:val="00AC1292"/>
    <w:rsid w:val="00AC17E4"/>
    <w:rsid w:val="00AC1CEA"/>
    <w:rsid w:val="00AC20A6"/>
    <w:rsid w:val="00AC22A2"/>
    <w:rsid w:val="00AC24AD"/>
    <w:rsid w:val="00AC2A8F"/>
    <w:rsid w:val="00AC2DF8"/>
    <w:rsid w:val="00AC396D"/>
    <w:rsid w:val="00AC3B48"/>
    <w:rsid w:val="00AC4C71"/>
    <w:rsid w:val="00AC6E95"/>
    <w:rsid w:val="00AC701D"/>
    <w:rsid w:val="00AC7558"/>
    <w:rsid w:val="00AC7794"/>
    <w:rsid w:val="00AC7ABC"/>
    <w:rsid w:val="00AD02A3"/>
    <w:rsid w:val="00AD0426"/>
    <w:rsid w:val="00AD082C"/>
    <w:rsid w:val="00AD11EA"/>
    <w:rsid w:val="00AD1B65"/>
    <w:rsid w:val="00AD1C95"/>
    <w:rsid w:val="00AD2844"/>
    <w:rsid w:val="00AD2899"/>
    <w:rsid w:val="00AD2B8C"/>
    <w:rsid w:val="00AD2D5D"/>
    <w:rsid w:val="00AD2E10"/>
    <w:rsid w:val="00AD3420"/>
    <w:rsid w:val="00AD38F0"/>
    <w:rsid w:val="00AD3ABA"/>
    <w:rsid w:val="00AD41F7"/>
    <w:rsid w:val="00AD4387"/>
    <w:rsid w:val="00AD454A"/>
    <w:rsid w:val="00AD45A3"/>
    <w:rsid w:val="00AD56FF"/>
    <w:rsid w:val="00AD5CD7"/>
    <w:rsid w:val="00AD6365"/>
    <w:rsid w:val="00AD6988"/>
    <w:rsid w:val="00AD722A"/>
    <w:rsid w:val="00AD7239"/>
    <w:rsid w:val="00AD7D67"/>
    <w:rsid w:val="00AE1040"/>
    <w:rsid w:val="00AE12FB"/>
    <w:rsid w:val="00AE13F6"/>
    <w:rsid w:val="00AE143B"/>
    <w:rsid w:val="00AE1B86"/>
    <w:rsid w:val="00AE2EE7"/>
    <w:rsid w:val="00AE355F"/>
    <w:rsid w:val="00AE3715"/>
    <w:rsid w:val="00AE3A14"/>
    <w:rsid w:val="00AE3C6E"/>
    <w:rsid w:val="00AE3E0D"/>
    <w:rsid w:val="00AE3E59"/>
    <w:rsid w:val="00AE4297"/>
    <w:rsid w:val="00AE4CD9"/>
    <w:rsid w:val="00AE4F7C"/>
    <w:rsid w:val="00AE5078"/>
    <w:rsid w:val="00AE6F05"/>
    <w:rsid w:val="00AE6F2B"/>
    <w:rsid w:val="00AE6FCA"/>
    <w:rsid w:val="00AE7A9F"/>
    <w:rsid w:val="00AE7B4E"/>
    <w:rsid w:val="00AF06D0"/>
    <w:rsid w:val="00AF0B4A"/>
    <w:rsid w:val="00AF115D"/>
    <w:rsid w:val="00AF1A71"/>
    <w:rsid w:val="00AF1EEA"/>
    <w:rsid w:val="00AF23A3"/>
    <w:rsid w:val="00AF2540"/>
    <w:rsid w:val="00AF2708"/>
    <w:rsid w:val="00AF2A0E"/>
    <w:rsid w:val="00AF2E19"/>
    <w:rsid w:val="00AF2E40"/>
    <w:rsid w:val="00AF3419"/>
    <w:rsid w:val="00AF3420"/>
    <w:rsid w:val="00AF3AE5"/>
    <w:rsid w:val="00AF3C4A"/>
    <w:rsid w:val="00AF3EDD"/>
    <w:rsid w:val="00AF4397"/>
    <w:rsid w:val="00AF4706"/>
    <w:rsid w:val="00AF4981"/>
    <w:rsid w:val="00AF4B77"/>
    <w:rsid w:val="00AF4E38"/>
    <w:rsid w:val="00AF529E"/>
    <w:rsid w:val="00AF5349"/>
    <w:rsid w:val="00AF5453"/>
    <w:rsid w:val="00AF5814"/>
    <w:rsid w:val="00AF5A47"/>
    <w:rsid w:val="00AF6CD5"/>
    <w:rsid w:val="00AF70CF"/>
    <w:rsid w:val="00AF74CE"/>
    <w:rsid w:val="00AF7C8C"/>
    <w:rsid w:val="00B001A7"/>
    <w:rsid w:val="00B006E0"/>
    <w:rsid w:val="00B00892"/>
    <w:rsid w:val="00B016F7"/>
    <w:rsid w:val="00B021D3"/>
    <w:rsid w:val="00B021E3"/>
    <w:rsid w:val="00B02637"/>
    <w:rsid w:val="00B0269A"/>
    <w:rsid w:val="00B02869"/>
    <w:rsid w:val="00B02922"/>
    <w:rsid w:val="00B029A9"/>
    <w:rsid w:val="00B02B16"/>
    <w:rsid w:val="00B032C0"/>
    <w:rsid w:val="00B03AA2"/>
    <w:rsid w:val="00B050C0"/>
    <w:rsid w:val="00B050CA"/>
    <w:rsid w:val="00B0530A"/>
    <w:rsid w:val="00B05CE0"/>
    <w:rsid w:val="00B06386"/>
    <w:rsid w:val="00B06389"/>
    <w:rsid w:val="00B0705A"/>
    <w:rsid w:val="00B07522"/>
    <w:rsid w:val="00B10B3D"/>
    <w:rsid w:val="00B117AA"/>
    <w:rsid w:val="00B11F5E"/>
    <w:rsid w:val="00B1213E"/>
    <w:rsid w:val="00B1228D"/>
    <w:rsid w:val="00B127F0"/>
    <w:rsid w:val="00B12E41"/>
    <w:rsid w:val="00B130B8"/>
    <w:rsid w:val="00B134A7"/>
    <w:rsid w:val="00B13B5B"/>
    <w:rsid w:val="00B143D8"/>
    <w:rsid w:val="00B14C3F"/>
    <w:rsid w:val="00B15726"/>
    <w:rsid w:val="00B15A01"/>
    <w:rsid w:val="00B17586"/>
    <w:rsid w:val="00B17630"/>
    <w:rsid w:val="00B20610"/>
    <w:rsid w:val="00B20EBA"/>
    <w:rsid w:val="00B2182D"/>
    <w:rsid w:val="00B22213"/>
    <w:rsid w:val="00B2268D"/>
    <w:rsid w:val="00B2297E"/>
    <w:rsid w:val="00B22DDE"/>
    <w:rsid w:val="00B22F77"/>
    <w:rsid w:val="00B23320"/>
    <w:rsid w:val="00B23816"/>
    <w:rsid w:val="00B240C6"/>
    <w:rsid w:val="00B2456B"/>
    <w:rsid w:val="00B24C71"/>
    <w:rsid w:val="00B25609"/>
    <w:rsid w:val="00B25740"/>
    <w:rsid w:val="00B25A0E"/>
    <w:rsid w:val="00B25AFB"/>
    <w:rsid w:val="00B261E2"/>
    <w:rsid w:val="00B2725D"/>
    <w:rsid w:val="00B2736A"/>
    <w:rsid w:val="00B27508"/>
    <w:rsid w:val="00B27A1F"/>
    <w:rsid w:val="00B27E31"/>
    <w:rsid w:val="00B27F44"/>
    <w:rsid w:val="00B303AB"/>
    <w:rsid w:val="00B3061E"/>
    <w:rsid w:val="00B30786"/>
    <w:rsid w:val="00B3089F"/>
    <w:rsid w:val="00B30A8C"/>
    <w:rsid w:val="00B30FCE"/>
    <w:rsid w:val="00B31430"/>
    <w:rsid w:val="00B320D4"/>
    <w:rsid w:val="00B3266B"/>
    <w:rsid w:val="00B32A44"/>
    <w:rsid w:val="00B32B07"/>
    <w:rsid w:val="00B32B1A"/>
    <w:rsid w:val="00B32B68"/>
    <w:rsid w:val="00B32BAA"/>
    <w:rsid w:val="00B32C9C"/>
    <w:rsid w:val="00B3322B"/>
    <w:rsid w:val="00B3337D"/>
    <w:rsid w:val="00B33629"/>
    <w:rsid w:val="00B3375D"/>
    <w:rsid w:val="00B34479"/>
    <w:rsid w:val="00B34676"/>
    <w:rsid w:val="00B359BF"/>
    <w:rsid w:val="00B3700B"/>
    <w:rsid w:val="00B376EE"/>
    <w:rsid w:val="00B37F9C"/>
    <w:rsid w:val="00B4027B"/>
    <w:rsid w:val="00B41B99"/>
    <w:rsid w:val="00B41F4E"/>
    <w:rsid w:val="00B41F55"/>
    <w:rsid w:val="00B42471"/>
    <w:rsid w:val="00B42D18"/>
    <w:rsid w:val="00B42D34"/>
    <w:rsid w:val="00B42D42"/>
    <w:rsid w:val="00B43135"/>
    <w:rsid w:val="00B43193"/>
    <w:rsid w:val="00B43392"/>
    <w:rsid w:val="00B435D9"/>
    <w:rsid w:val="00B43AE9"/>
    <w:rsid w:val="00B43CB8"/>
    <w:rsid w:val="00B44244"/>
    <w:rsid w:val="00B44511"/>
    <w:rsid w:val="00B446F6"/>
    <w:rsid w:val="00B44840"/>
    <w:rsid w:val="00B45149"/>
    <w:rsid w:val="00B4520E"/>
    <w:rsid w:val="00B459A2"/>
    <w:rsid w:val="00B45ACF"/>
    <w:rsid w:val="00B45DEC"/>
    <w:rsid w:val="00B46800"/>
    <w:rsid w:val="00B46B96"/>
    <w:rsid w:val="00B471A9"/>
    <w:rsid w:val="00B4747A"/>
    <w:rsid w:val="00B50299"/>
    <w:rsid w:val="00B508A8"/>
    <w:rsid w:val="00B510C9"/>
    <w:rsid w:val="00B511D5"/>
    <w:rsid w:val="00B5172E"/>
    <w:rsid w:val="00B51829"/>
    <w:rsid w:val="00B51924"/>
    <w:rsid w:val="00B51B34"/>
    <w:rsid w:val="00B51D59"/>
    <w:rsid w:val="00B51F27"/>
    <w:rsid w:val="00B523FF"/>
    <w:rsid w:val="00B527BE"/>
    <w:rsid w:val="00B52A9D"/>
    <w:rsid w:val="00B531C0"/>
    <w:rsid w:val="00B5346C"/>
    <w:rsid w:val="00B535E5"/>
    <w:rsid w:val="00B536B9"/>
    <w:rsid w:val="00B53818"/>
    <w:rsid w:val="00B53C53"/>
    <w:rsid w:val="00B5465D"/>
    <w:rsid w:val="00B547B5"/>
    <w:rsid w:val="00B54BC8"/>
    <w:rsid w:val="00B54EED"/>
    <w:rsid w:val="00B55499"/>
    <w:rsid w:val="00B556B8"/>
    <w:rsid w:val="00B558C5"/>
    <w:rsid w:val="00B55A6A"/>
    <w:rsid w:val="00B56221"/>
    <w:rsid w:val="00B5627B"/>
    <w:rsid w:val="00B5662F"/>
    <w:rsid w:val="00B56FB9"/>
    <w:rsid w:val="00B57373"/>
    <w:rsid w:val="00B573B9"/>
    <w:rsid w:val="00B5774B"/>
    <w:rsid w:val="00B57B9C"/>
    <w:rsid w:val="00B57C96"/>
    <w:rsid w:val="00B57DD6"/>
    <w:rsid w:val="00B604A4"/>
    <w:rsid w:val="00B610ED"/>
    <w:rsid w:val="00B61115"/>
    <w:rsid w:val="00B6125C"/>
    <w:rsid w:val="00B61DA0"/>
    <w:rsid w:val="00B62585"/>
    <w:rsid w:val="00B628A7"/>
    <w:rsid w:val="00B62A46"/>
    <w:rsid w:val="00B63310"/>
    <w:rsid w:val="00B6334E"/>
    <w:rsid w:val="00B64307"/>
    <w:rsid w:val="00B646B2"/>
    <w:rsid w:val="00B64A07"/>
    <w:rsid w:val="00B64E92"/>
    <w:rsid w:val="00B65035"/>
    <w:rsid w:val="00B6544E"/>
    <w:rsid w:val="00B6729B"/>
    <w:rsid w:val="00B70240"/>
    <w:rsid w:val="00B702EB"/>
    <w:rsid w:val="00B703D2"/>
    <w:rsid w:val="00B70C2D"/>
    <w:rsid w:val="00B719B1"/>
    <w:rsid w:val="00B72226"/>
    <w:rsid w:val="00B72357"/>
    <w:rsid w:val="00B7237A"/>
    <w:rsid w:val="00B7244D"/>
    <w:rsid w:val="00B726AA"/>
    <w:rsid w:val="00B729E3"/>
    <w:rsid w:val="00B72B7C"/>
    <w:rsid w:val="00B72D18"/>
    <w:rsid w:val="00B72EF7"/>
    <w:rsid w:val="00B731BF"/>
    <w:rsid w:val="00B737C5"/>
    <w:rsid w:val="00B73BB4"/>
    <w:rsid w:val="00B73D58"/>
    <w:rsid w:val="00B73F1C"/>
    <w:rsid w:val="00B73F33"/>
    <w:rsid w:val="00B7443B"/>
    <w:rsid w:val="00B7446A"/>
    <w:rsid w:val="00B74F12"/>
    <w:rsid w:val="00B750C1"/>
    <w:rsid w:val="00B752E1"/>
    <w:rsid w:val="00B75647"/>
    <w:rsid w:val="00B756E4"/>
    <w:rsid w:val="00B758A7"/>
    <w:rsid w:val="00B75E34"/>
    <w:rsid w:val="00B76037"/>
    <w:rsid w:val="00B76209"/>
    <w:rsid w:val="00B766DB"/>
    <w:rsid w:val="00B76D6B"/>
    <w:rsid w:val="00B77792"/>
    <w:rsid w:val="00B77796"/>
    <w:rsid w:val="00B778CE"/>
    <w:rsid w:val="00B77CA1"/>
    <w:rsid w:val="00B8002F"/>
    <w:rsid w:val="00B80041"/>
    <w:rsid w:val="00B806E6"/>
    <w:rsid w:val="00B80720"/>
    <w:rsid w:val="00B80B27"/>
    <w:rsid w:val="00B810E3"/>
    <w:rsid w:val="00B81592"/>
    <w:rsid w:val="00B81AE6"/>
    <w:rsid w:val="00B83046"/>
    <w:rsid w:val="00B83197"/>
    <w:rsid w:val="00B8350C"/>
    <w:rsid w:val="00B836AC"/>
    <w:rsid w:val="00B83854"/>
    <w:rsid w:val="00B83B48"/>
    <w:rsid w:val="00B83CF1"/>
    <w:rsid w:val="00B84218"/>
    <w:rsid w:val="00B84EC7"/>
    <w:rsid w:val="00B85EF7"/>
    <w:rsid w:val="00B86324"/>
    <w:rsid w:val="00B869CC"/>
    <w:rsid w:val="00B87502"/>
    <w:rsid w:val="00B87541"/>
    <w:rsid w:val="00B87B10"/>
    <w:rsid w:val="00B87E7E"/>
    <w:rsid w:val="00B87ED6"/>
    <w:rsid w:val="00B904CF"/>
    <w:rsid w:val="00B90E7B"/>
    <w:rsid w:val="00B9121D"/>
    <w:rsid w:val="00B917F7"/>
    <w:rsid w:val="00B9197D"/>
    <w:rsid w:val="00B919A3"/>
    <w:rsid w:val="00B91F4A"/>
    <w:rsid w:val="00B923E4"/>
    <w:rsid w:val="00B92646"/>
    <w:rsid w:val="00B92A7C"/>
    <w:rsid w:val="00B92E6A"/>
    <w:rsid w:val="00B930D5"/>
    <w:rsid w:val="00B93EC6"/>
    <w:rsid w:val="00B9408B"/>
    <w:rsid w:val="00B95085"/>
    <w:rsid w:val="00B9578A"/>
    <w:rsid w:val="00B958AC"/>
    <w:rsid w:val="00B95ADC"/>
    <w:rsid w:val="00B962EB"/>
    <w:rsid w:val="00B965C0"/>
    <w:rsid w:val="00B96646"/>
    <w:rsid w:val="00B96852"/>
    <w:rsid w:val="00B96C3D"/>
    <w:rsid w:val="00B97101"/>
    <w:rsid w:val="00B973FA"/>
    <w:rsid w:val="00B97848"/>
    <w:rsid w:val="00B97EC7"/>
    <w:rsid w:val="00BA0033"/>
    <w:rsid w:val="00BA0D05"/>
    <w:rsid w:val="00BA0DE4"/>
    <w:rsid w:val="00BA0FFD"/>
    <w:rsid w:val="00BA1E57"/>
    <w:rsid w:val="00BA2559"/>
    <w:rsid w:val="00BA28E7"/>
    <w:rsid w:val="00BA31CB"/>
    <w:rsid w:val="00BA3B46"/>
    <w:rsid w:val="00BA3E29"/>
    <w:rsid w:val="00BA49B4"/>
    <w:rsid w:val="00BA4F4E"/>
    <w:rsid w:val="00BA514E"/>
    <w:rsid w:val="00BA5CD6"/>
    <w:rsid w:val="00BA6268"/>
    <w:rsid w:val="00BA684F"/>
    <w:rsid w:val="00BA6A15"/>
    <w:rsid w:val="00BA6BB1"/>
    <w:rsid w:val="00BA706F"/>
    <w:rsid w:val="00BA7345"/>
    <w:rsid w:val="00BB00AB"/>
    <w:rsid w:val="00BB045A"/>
    <w:rsid w:val="00BB0505"/>
    <w:rsid w:val="00BB07AF"/>
    <w:rsid w:val="00BB0A7C"/>
    <w:rsid w:val="00BB1392"/>
    <w:rsid w:val="00BB1A92"/>
    <w:rsid w:val="00BB227D"/>
    <w:rsid w:val="00BB2787"/>
    <w:rsid w:val="00BB28B0"/>
    <w:rsid w:val="00BB28CA"/>
    <w:rsid w:val="00BB383A"/>
    <w:rsid w:val="00BB3C29"/>
    <w:rsid w:val="00BB3D39"/>
    <w:rsid w:val="00BB4736"/>
    <w:rsid w:val="00BB48A9"/>
    <w:rsid w:val="00BB4B1C"/>
    <w:rsid w:val="00BB52AF"/>
    <w:rsid w:val="00BB6274"/>
    <w:rsid w:val="00BB6794"/>
    <w:rsid w:val="00BB679C"/>
    <w:rsid w:val="00BB67A6"/>
    <w:rsid w:val="00BB7435"/>
    <w:rsid w:val="00BB7495"/>
    <w:rsid w:val="00BB78B8"/>
    <w:rsid w:val="00BC0482"/>
    <w:rsid w:val="00BC0F77"/>
    <w:rsid w:val="00BC19A5"/>
    <w:rsid w:val="00BC208F"/>
    <w:rsid w:val="00BC2557"/>
    <w:rsid w:val="00BC26AE"/>
    <w:rsid w:val="00BC2961"/>
    <w:rsid w:val="00BC3153"/>
    <w:rsid w:val="00BC31FD"/>
    <w:rsid w:val="00BC3440"/>
    <w:rsid w:val="00BC3A22"/>
    <w:rsid w:val="00BC3C01"/>
    <w:rsid w:val="00BC4A5A"/>
    <w:rsid w:val="00BC5163"/>
    <w:rsid w:val="00BC5605"/>
    <w:rsid w:val="00BC574B"/>
    <w:rsid w:val="00BC5CE8"/>
    <w:rsid w:val="00BC7514"/>
    <w:rsid w:val="00BC779E"/>
    <w:rsid w:val="00BC7BE7"/>
    <w:rsid w:val="00BD0525"/>
    <w:rsid w:val="00BD090B"/>
    <w:rsid w:val="00BD0F2B"/>
    <w:rsid w:val="00BD0F4B"/>
    <w:rsid w:val="00BD14DE"/>
    <w:rsid w:val="00BD1830"/>
    <w:rsid w:val="00BD1A4C"/>
    <w:rsid w:val="00BD1CC5"/>
    <w:rsid w:val="00BD26AC"/>
    <w:rsid w:val="00BD2C9F"/>
    <w:rsid w:val="00BD35D7"/>
    <w:rsid w:val="00BD36B9"/>
    <w:rsid w:val="00BD3DCB"/>
    <w:rsid w:val="00BD471A"/>
    <w:rsid w:val="00BD487F"/>
    <w:rsid w:val="00BD4A61"/>
    <w:rsid w:val="00BD4C85"/>
    <w:rsid w:val="00BD4CF3"/>
    <w:rsid w:val="00BD4D29"/>
    <w:rsid w:val="00BD55E5"/>
    <w:rsid w:val="00BD55F4"/>
    <w:rsid w:val="00BD5DB8"/>
    <w:rsid w:val="00BD5F60"/>
    <w:rsid w:val="00BD60CB"/>
    <w:rsid w:val="00BD61A8"/>
    <w:rsid w:val="00BD6797"/>
    <w:rsid w:val="00BD6868"/>
    <w:rsid w:val="00BD75BB"/>
    <w:rsid w:val="00BD79E8"/>
    <w:rsid w:val="00BD7A4B"/>
    <w:rsid w:val="00BE0134"/>
    <w:rsid w:val="00BE06D2"/>
    <w:rsid w:val="00BE0F7A"/>
    <w:rsid w:val="00BE1165"/>
    <w:rsid w:val="00BE154F"/>
    <w:rsid w:val="00BE15E3"/>
    <w:rsid w:val="00BE1A3D"/>
    <w:rsid w:val="00BE1A43"/>
    <w:rsid w:val="00BE1CBF"/>
    <w:rsid w:val="00BE232B"/>
    <w:rsid w:val="00BE2344"/>
    <w:rsid w:val="00BE2475"/>
    <w:rsid w:val="00BE2724"/>
    <w:rsid w:val="00BE2742"/>
    <w:rsid w:val="00BE2FEF"/>
    <w:rsid w:val="00BE3195"/>
    <w:rsid w:val="00BE35E3"/>
    <w:rsid w:val="00BE4868"/>
    <w:rsid w:val="00BE4938"/>
    <w:rsid w:val="00BE5149"/>
    <w:rsid w:val="00BE55D7"/>
    <w:rsid w:val="00BE567A"/>
    <w:rsid w:val="00BE5D32"/>
    <w:rsid w:val="00BE6018"/>
    <w:rsid w:val="00BE602E"/>
    <w:rsid w:val="00BE6090"/>
    <w:rsid w:val="00BE626D"/>
    <w:rsid w:val="00BE65EF"/>
    <w:rsid w:val="00BE6B02"/>
    <w:rsid w:val="00BE78ED"/>
    <w:rsid w:val="00BE7D97"/>
    <w:rsid w:val="00BE7D9F"/>
    <w:rsid w:val="00BF00EE"/>
    <w:rsid w:val="00BF0735"/>
    <w:rsid w:val="00BF0998"/>
    <w:rsid w:val="00BF0D70"/>
    <w:rsid w:val="00BF14FD"/>
    <w:rsid w:val="00BF1626"/>
    <w:rsid w:val="00BF1E1E"/>
    <w:rsid w:val="00BF1EA4"/>
    <w:rsid w:val="00BF20A8"/>
    <w:rsid w:val="00BF2220"/>
    <w:rsid w:val="00BF23F7"/>
    <w:rsid w:val="00BF2CD3"/>
    <w:rsid w:val="00BF3205"/>
    <w:rsid w:val="00BF3C1B"/>
    <w:rsid w:val="00BF4581"/>
    <w:rsid w:val="00BF480E"/>
    <w:rsid w:val="00BF4F04"/>
    <w:rsid w:val="00BF58AD"/>
    <w:rsid w:val="00BF58E8"/>
    <w:rsid w:val="00BF5912"/>
    <w:rsid w:val="00BF5F84"/>
    <w:rsid w:val="00BF6182"/>
    <w:rsid w:val="00BF623E"/>
    <w:rsid w:val="00BF6405"/>
    <w:rsid w:val="00BF66A0"/>
    <w:rsid w:val="00BF707D"/>
    <w:rsid w:val="00BF70D5"/>
    <w:rsid w:val="00BF7266"/>
    <w:rsid w:val="00BF7943"/>
    <w:rsid w:val="00C007B3"/>
    <w:rsid w:val="00C00A4F"/>
    <w:rsid w:val="00C00BA2"/>
    <w:rsid w:val="00C014EB"/>
    <w:rsid w:val="00C0167B"/>
    <w:rsid w:val="00C01B02"/>
    <w:rsid w:val="00C020D5"/>
    <w:rsid w:val="00C0233B"/>
    <w:rsid w:val="00C02DF7"/>
    <w:rsid w:val="00C0380D"/>
    <w:rsid w:val="00C042A1"/>
    <w:rsid w:val="00C04C94"/>
    <w:rsid w:val="00C050BE"/>
    <w:rsid w:val="00C05504"/>
    <w:rsid w:val="00C05EB5"/>
    <w:rsid w:val="00C06332"/>
    <w:rsid w:val="00C06662"/>
    <w:rsid w:val="00C069CF"/>
    <w:rsid w:val="00C06B1F"/>
    <w:rsid w:val="00C06E13"/>
    <w:rsid w:val="00C0764E"/>
    <w:rsid w:val="00C1005F"/>
    <w:rsid w:val="00C10161"/>
    <w:rsid w:val="00C1063A"/>
    <w:rsid w:val="00C10890"/>
    <w:rsid w:val="00C11C74"/>
    <w:rsid w:val="00C11E89"/>
    <w:rsid w:val="00C122D0"/>
    <w:rsid w:val="00C12C8C"/>
    <w:rsid w:val="00C12E20"/>
    <w:rsid w:val="00C13792"/>
    <w:rsid w:val="00C13A3E"/>
    <w:rsid w:val="00C13D9F"/>
    <w:rsid w:val="00C14032"/>
    <w:rsid w:val="00C14051"/>
    <w:rsid w:val="00C141C8"/>
    <w:rsid w:val="00C141FF"/>
    <w:rsid w:val="00C14B34"/>
    <w:rsid w:val="00C15077"/>
    <w:rsid w:val="00C15601"/>
    <w:rsid w:val="00C157B2"/>
    <w:rsid w:val="00C15BDA"/>
    <w:rsid w:val="00C15D35"/>
    <w:rsid w:val="00C15D67"/>
    <w:rsid w:val="00C15EF5"/>
    <w:rsid w:val="00C161F1"/>
    <w:rsid w:val="00C164B1"/>
    <w:rsid w:val="00C16B1D"/>
    <w:rsid w:val="00C17200"/>
    <w:rsid w:val="00C1721D"/>
    <w:rsid w:val="00C174E1"/>
    <w:rsid w:val="00C17BFE"/>
    <w:rsid w:val="00C17C65"/>
    <w:rsid w:val="00C2001E"/>
    <w:rsid w:val="00C212F2"/>
    <w:rsid w:val="00C2133F"/>
    <w:rsid w:val="00C217D2"/>
    <w:rsid w:val="00C223F1"/>
    <w:rsid w:val="00C22873"/>
    <w:rsid w:val="00C23335"/>
    <w:rsid w:val="00C23476"/>
    <w:rsid w:val="00C2375C"/>
    <w:rsid w:val="00C237C1"/>
    <w:rsid w:val="00C240D7"/>
    <w:rsid w:val="00C24A21"/>
    <w:rsid w:val="00C24B8D"/>
    <w:rsid w:val="00C251F8"/>
    <w:rsid w:val="00C25445"/>
    <w:rsid w:val="00C25E98"/>
    <w:rsid w:val="00C260C8"/>
    <w:rsid w:val="00C263A3"/>
    <w:rsid w:val="00C2702C"/>
    <w:rsid w:val="00C274AE"/>
    <w:rsid w:val="00C27890"/>
    <w:rsid w:val="00C27EAB"/>
    <w:rsid w:val="00C301CB"/>
    <w:rsid w:val="00C31816"/>
    <w:rsid w:val="00C31D13"/>
    <w:rsid w:val="00C31EEB"/>
    <w:rsid w:val="00C31F3E"/>
    <w:rsid w:val="00C3234B"/>
    <w:rsid w:val="00C3247F"/>
    <w:rsid w:val="00C32935"/>
    <w:rsid w:val="00C32AA4"/>
    <w:rsid w:val="00C33034"/>
    <w:rsid w:val="00C3318C"/>
    <w:rsid w:val="00C3327B"/>
    <w:rsid w:val="00C33AA6"/>
    <w:rsid w:val="00C3482A"/>
    <w:rsid w:val="00C3491D"/>
    <w:rsid w:val="00C35D6D"/>
    <w:rsid w:val="00C35F14"/>
    <w:rsid w:val="00C3659C"/>
    <w:rsid w:val="00C36E87"/>
    <w:rsid w:val="00C371AD"/>
    <w:rsid w:val="00C372F9"/>
    <w:rsid w:val="00C377A7"/>
    <w:rsid w:val="00C377EE"/>
    <w:rsid w:val="00C377F5"/>
    <w:rsid w:val="00C37C63"/>
    <w:rsid w:val="00C402DD"/>
    <w:rsid w:val="00C406AC"/>
    <w:rsid w:val="00C4085B"/>
    <w:rsid w:val="00C40BA3"/>
    <w:rsid w:val="00C41017"/>
    <w:rsid w:val="00C4152E"/>
    <w:rsid w:val="00C41659"/>
    <w:rsid w:val="00C418F1"/>
    <w:rsid w:val="00C41E8B"/>
    <w:rsid w:val="00C421C8"/>
    <w:rsid w:val="00C422C3"/>
    <w:rsid w:val="00C4271B"/>
    <w:rsid w:val="00C42F67"/>
    <w:rsid w:val="00C43418"/>
    <w:rsid w:val="00C44A71"/>
    <w:rsid w:val="00C44C62"/>
    <w:rsid w:val="00C44FF7"/>
    <w:rsid w:val="00C451BC"/>
    <w:rsid w:val="00C45885"/>
    <w:rsid w:val="00C465F4"/>
    <w:rsid w:val="00C468C4"/>
    <w:rsid w:val="00C46C77"/>
    <w:rsid w:val="00C46CA9"/>
    <w:rsid w:val="00C46F48"/>
    <w:rsid w:val="00C478BA"/>
    <w:rsid w:val="00C47CC4"/>
    <w:rsid w:val="00C5018C"/>
    <w:rsid w:val="00C50331"/>
    <w:rsid w:val="00C5059B"/>
    <w:rsid w:val="00C5087C"/>
    <w:rsid w:val="00C511A2"/>
    <w:rsid w:val="00C51339"/>
    <w:rsid w:val="00C51EEA"/>
    <w:rsid w:val="00C53337"/>
    <w:rsid w:val="00C534E8"/>
    <w:rsid w:val="00C55006"/>
    <w:rsid w:val="00C55544"/>
    <w:rsid w:val="00C55A5B"/>
    <w:rsid w:val="00C56081"/>
    <w:rsid w:val="00C561D5"/>
    <w:rsid w:val="00C576CC"/>
    <w:rsid w:val="00C57C4A"/>
    <w:rsid w:val="00C6026E"/>
    <w:rsid w:val="00C605DE"/>
    <w:rsid w:val="00C609A5"/>
    <w:rsid w:val="00C614FA"/>
    <w:rsid w:val="00C61CD8"/>
    <w:rsid w:val="00C61D93"/>
    <w:rsid w:val="00C62279"/>
    <w:rsid w:val="00C62380"/>
    <w:rsid w:val="00C6241F"/>
    <w:rsid w:val="00C6260B"/>
    <w:rsid w:val="00C627B5"/>
    <w:rsid w:val="00C62812"/>
    <w:rsid w:val="00C629AF"/>
    <w:rsid w:val="00C62DCA"/>
    <w:rsid w:val="00C635AC"/>
    <w:rsid w:val="00C6390E"/>
    <w:rsid w:val="00C63DA8"/>
    <w:rsid w:val="00C63DED"/>
    <w:rsid w:val="00C64063"/>
    <w:rsid w:val="00C640F4"/>
    <w:rsid w:val="00C64CCE"/>
    <w:rsid w:val="00C650FF"/>
    <w:rsid w:val="00C65527"/>
    <w:rsid w:val="00C65A1D"/>
    <w:rsid w:val="00C66028"/>
    <w:rsid w:val="00C66151"/>
    <w:rsid w:val="00C66681"/>
    <w:rsid w:val="00C67110"/>
    <w:rsid w:val="00C674AE"/>
    <w:rsid w:val="00C67BB1"/>
    <w:rsid w:val="00C7050E"/>
    <w:rsid w:val="00C70E03"/>
    <w:rsid w:val="00C70F21"/>
    <w:rsid w:val="00C716A2"/>
    <w:rsid w:val="00C71B24"/>
    <w:rsid w:val="00C71BED"/>
    <w:rsid w:val="00C71FAD"/>
    <w:rsid w:val="00C7279C"/>
    <w:rsid w:val="00C73711"/>
    <w:rsid w:val="00C7375E"/>
    <w:rsid w:val="00C744D0"/>
    <w:rsid w:val="00C745C2"/>
    <w:rsid w:val="00C74A06"/>
    <w:rsid w:val="00C74F74"/>
    <w:rsid w:val="00C75C6A"/>
    <w:rsid w:val="00C75E25"/>
    <w:rsid w:val="00C77C8F"/>
    <w:rsid w:val="00C77EFF"/>
    <w:rsid w:val="00C801BA"/>
    <w:rsid w:val="00C8098D"/>
    <w:rsid w:val="00C80DD1"/>
    <w:rsid w:val="00C810D3"/>
    <w:rsid w:val="00C8122D"/>
    <w:rsid w:val="00C812BC"/>
    <w:rsid w:val="00C8136F"/>
    <w:rsid w:val="00C814EE"/>
    <w:rsid w:val="00C820B8"/>
    <w:rsid w:val="00C82E8D"/>
    <w:rsid w:val="00C83368"/>
    <w:rsid w:val="00C836F7"/>
    <w:rsid w:val="00C83CE2"/>
    <w:rsid w:val="00C842C7"/>
    <w:rsid w:val="00C8498F"/>
    <w:rsid w:val="00C84CEF"/>
    <w:rsid w:val="00C84DBB"/>
    <w:rsid w:val="00C8508B"/>
    <w:rsid w:val="00C85546"/>
    <w:rsid w:val="00C858E1"/>
    <w:rsid w:val="00C85FAF"/>
    <w:rsid w:val="00C867B9"/>
    <w:rsid w:val="00C86BF1"/>
    <w:rsid w:val="00C86C9C"/>
    <w:rsid w:val="00C86F47"/>
    <w:rsid w:val="00C86F4B"/>
    <w:rsid w:val="00C870C4"/>
    <w:rsid w:val="00C8712E"/>
    <w:rsid w:val="00C87F8A"/>
    <w:rsid w:val="00C90627"/>
    <w:rsid w:val="00C9128B"/>
    <w:rsid w:val="00C9147F"/>
    <w:rsid w:val="00C9151C"/>
    <w:rsid w:val="00C920D2"/>
    <w:rsid w:val="00C928E4"/>
    <w:rsid w:val="00C92A4F"/>
    <w:rsid w:val="00C92C45"/>
    <w:rsid w:val="00C92F88"/>
    <w:rsid w:val="00C93648"/>
    <w:rsid w:val="00C9368D"/>
    <w:rsid w:val="00C93AB9"/>
    <w:rsid w:val="00C93F0C"/>
    <w:rsid w:val="00C9434B"/>
    <w:rsid w:val="00C94CD3"/>
    <w:rsid w:val="00C94F15"/>
    <w:rsid w:val="00C95744"/>
    <w:rsid w:val="00C958F8"/>
    <w:rsid w:val="00C9642E"/>
    <w:rsid w:val="00C96824"/>
    <w:rsid w:val="00C96A0C"/>
    <w:rsid w:val="00C96BF9"/>
    <w:rsid w:val="00C978D8"/>
    <w:rsid w:val="00C97AF7"/>
    <w:rsid w:val="00CA0014"/>
    <w:rsid w:val="00CA0545"/>
    <w:rsid w:val="00CA0816"/>
    <w:rsid w:val="00CA0892"/>
    <w:rsid w:val="00CA14A5"/>
    <w:rsid w:val="00CA161A"/>
    <w:rsid w:val="00CA1EF2"/>
    <w:rsid w:val="00CA2013"/>
    <w:rsid w:val="00CA30ED"/>
    <w:rsid w:val="00CA3642"/>
    <w:rsid w:val="00CA39CD"/>
    <w:rsid w:val="00CA3C10"/>
    <w:rsid w:val="00CA3DD8"/>
    <w:rsid w:val="00CA40B9"/>
    <w:rsid w:val="00CA41E5"/>
    <w:rsid w:val="00CA4353"/>
    <w:rsid w:val="00CA4762"/>
    <w:rsid w:val="00CA5C47"/>
    <w:rsid w:val="00CA61CF"/>
    <w:rsid w:val="00CA61DF"/>
    <w:rsid w:val="00CA6842"/>
    <w:rsid w:val="00CA6A3E"/>
    <w:rsid w:val="00CA6BBC"/>
    <w:rsid w:val="00CA71F5"/>
    <w:rsid w:val="00CA74A2"/>
    <w:rsid w:val="00CA7B7E"/>
    <w:rsid w:val="00CA7BE0"/>
    <w:rsid w:val="00CA7E16"/>
    <w:rsid w:val="00CB0B27"/>
    <w:rsid w:val="00CB10EE"/>
    <w:rsid w:val="00CB1BBE"/>
    <w:rsid w:val="00CB1CFC"/>
    <w:rsid w:val="00CB1DE9"/>
    <w:rsid w:val="00CB2737"/>
    <w:rsid w:val="00CB2AE1"/>
    <w:rsid w:val="00CB3006"/>
    <w:rsid w:val="00CB38BF"/>
    <w:rsid w:val="00CB40E3"/>
    <w:rsid w:val="00CB4526"/>
    <w:rsid w:val="00CB4CEE"/>
    <w:rsid w:val="00CB50F9"/>
    <w:rsid w:val="00CB51AE"/>
    <w:rsid w:val="00CB57D0"/>
    <w:rsid w:val="00CB5F6F"/>
    <w:rsid w:val="00CB615A"/>
    <w:rsid w:val="00CB636C"/>
    <w:rsid w:val="00CB7160"/>
    <w:rsid w:val="00CB7281"/>
    <w:rsid w:val="00CB7544"/>
    <w:rsid w:val="00CB76F2"/>
    <w:rsid w:val="00CB7C91"/>
    <w:rsid w:val="00CB7DB4"/>
    <w:rsid w:val="00CC0488"/>
    <w:rsid w:val="00CC0EE6"/>
    <w:rsid w:val="00CC1143"/>
    <w:rsid w:val="00CC1278"/>
    <w:rsid w:val="00CC13EB"/>
    <w:rsid w:val="00CC1B3F"/>
    <w:rsid w:val="00CC1C34"/>
    <w:rsid w:val="00CC1F56"/>
    <w:rsid w:val="00CC2A63"/>
    <w:rsid w:val="00CC2B79"/>
    <w:rsid w:val="00CC2C9E"/>
    <w:rsid w:val="00CC2E0D"/>
    <w:rsid w:val="00CC30D5"/>
    <w:rsid w:val="00CC30DF"/>
    <w:rsid w:val="00CC376F"/>
    <w:rsid w:val="00CC39C3"/>
    <w:rsid w:val="00CC3D82"/>
    <w:rsid w:val="00CC4268"/>
    <w:rsid w:val="00CC4CC0"/>
    <w:rsid w:val="00CC5467"/>
    <w:rsid w:val="00CC54C5"/>
    <w:rsid w:val="00CC5793"/>
    <w:rsid w:val="00CC5B91"/>
    <w:rsid w:val="00CC5CE1"/>
    <w:rsid w:val="00CC6EDA"/>
    <w:rsid w:val="00CC6FC3"/>
    <w:rsid w:val="00CC7543"/>
    <w:rsid w:val="00CC7D41"/>
    <w:rsid w:val="00CC7ECE"/>
    <w:rsid w:val="00CD0033"/>
    <w:rsid w:val="00CD176C"/>
    <w:rsid w:val="00CD19D0"/>
    <w:rsid w:val="00CD1B36"/>
    <w:rsid w:val="00CD2AD9"/>
    <w:rsid w:val="00CD3552"/>
    <w:rsid w:val="00CD3619"/>
    <w:rsid w:val="00CD3D05"/>
    <w:rsid w:val="00CD3FC3"/>
    <w:rsid w:val="00CD4523"/>
    <w:rsid w:val="00CD52DC"/>
    <w:rsid w:val="00CD568B"/>
    <w:rsid w:val="00CD5851"/>
    <w:rsid w:val="00CD59BB"/>
    <w:rsid w:val="00CD5DA0"/>
    <w:rsid w:val="00CD5E8E"/>
    <w:rsid w:val="00CD6398"/>
    <w:rsid w:val="00CD7776"/>
    <w:rsid w:val="00CD791B"/>
    <w:rsid w:val="00CE0860"/>
    <w:rsid w:val="00CE0E39"/>
    <w:rsid w:val="00CE108C"/>
    <w:rsid w:val="00CE10B5"/>
    <w:rsid w:val="00CE17E4"/>
    <w:rsid w:val="00CE1A48"/>
    <w:rsid w:val="00CE1C91"/>
    <w:rsid w:val="00CE26C6"/>
    <w:rsid w:val="00CE27B4"/>
    <w:rsid w:val="00CE2D4C"/>
    <w:rsid w:val="00CE3264"/>
    <w:rsid w:val="00CE32D1"/>
    <w:rsid w:val="00CE35F7"/>
    <w:rsid w:val="00CE3843"/>
    <w:rsid w:val="00CE3C30"/>
    <w:rsid w:val="00CE3E81"/>
    <w:rsid w:val="00CE3FB4"/>
    <w:rsid w:val="00CE4226"/>
    <w:rsid w:val="00CE45CE"/>
    <w:rsid w:val="00CE4BC5"/>
    <w:rsid w:val="00CE4FB9"/>
    <w:rsid w:val="00CE547C"/>
    <w:rsid w:val="00CE5663"/>
    <w:rsid w:val="00CE5815"/>
    <w:rsid w:val="00CE5938"/>
    <w:rsid w:val="00CE59AB"/>
    <w:rsid w:val="00CE5D45"/>
    <w:rsid w:val="00CE6C0D"/>
    <w:rsid w:val="00CE7392"/>
    <w:rsid w:val="00CE7574"/>
    <w:rsid w:val="00CE79DF"/>
    <w:rsid w:val="00CE7A05"/>
    <w:rsid w:val="00CE7C6E"/>
    <w:rsid w:val="00CF00CD"/>
    <w:rsid w:val="00CF03E3"/>
    <w:rsid w:val="00CF1A49"/>
    <w:rsid w:val="00CF1C4D"/>
    <w:rsid w:val="00CF1E30"/>
    <w:rsid w:val="00CF208C"/>
    <w:rsid w:val="00CF20C5"/>
    <w:rsid w:val="00CF2407"/>
    <w:rsid w:val="00CF2436"/>
    <w:rsid w:val="00CF2E18"/>
    <w:rsid w:val="00CF3A42"/>
    <w:rsid w:val="00CF41C8"/>
    <w:rsid w:val="00CF42FD"/>
    <w:rsid w:val="00CF43CA"/>
    <w:rsid w:val="00CF5266"/>
    <w:rsid w:val="00CF5686"/>
    <w:rsid w:val="00CF5AF0"/>
    <w:rsid w:val="00CF5F75"/>
    <w:rsid w:val="00CF6058"/>
    <w:rsid w:val="00CF6674"/>
    <w:rsid w:val="00CF66B8"/>
    <w:rsid w:val="00CF6DB9"/>
    <w:rsid w:val="00CF6EEA"/>
    <w:rsid w:val="00CF6F5C"/>
    <w:rsid w:val="00CF7D89"/>
    <w:rsid w:val="00D00E0B"/>
    <w:rsid w:val="00D00E1D"/>
    <w:rsid w:val="00D00F03"/>
    <w:rsid w:val="00D012AE"/>
    <w:rsid w:val="00D01973"/>
    <w:rsid w:val="00D01C06"/>
    <w:rsid w:val="00D021CF"/>
    <w:rsid w:val="00D022D0"/>
    <w:rsid w:val="00D03240"/>
    <w:rsid w:val="00D0531C"/>
    <w:rsid w:val="00D0548C"/>
    <w:rsid w:val="00D05686"/>
    <w:rsid w:val="00D057BB"/>
    <w:rsid w:val="00D05ACD"/>
    <w:rsid w:val="00D069A7"/>
    <w:rsid w:val="00D06C2E"/>
    <w:rsid w:val="00D06F0E"/>
    <w:rsid w:val="00D070D0"/>
    <w:rsid w:val="00D073CF"/>
    <w:rsid w:val="00D07520"/>
    <w:rsid w:val="00D07757"/>
    <w:rsid w:val="00D07D3A"/>
    <w:rsid w:val="00D07D81"/>
    <w:rsid w:val="00D07DEB"/>
    <w:rsid w:val="00D100D3"/>
    <w:rsid w:val="00D10134"/>
    <w:rsid w:val="00D1023D"/>
    <w:rsid w:val="00D107BA"/>
    <w:rsid w:val="00D10C58"/>
    <w:rsid w:val="00D11142"/>
    <w:rsid w:val="00D118E6"/>
    <w:rsid w:val="00D11CFF"/>
    <w:rsid w:val="00D11E4B"/>
    <w:rsid w:val="00D1224D"/>
    <w:rsid w:val="00D1243D"/>
    <w:rsid w:val="00D12591"/>
    <w:rsid w:val="00D12666"/>
    <w:rsid w:val="00D13193"/>
    <w:rsid w:val="00D133FA"/>
    <w:rsid w:val="00D14162"/>
    <w:rsid w:val="00D1418F"/>
    <w:rsid w:val="00D14712"/>
    <w:rsid w:val="00D14D64"/>
    <w:rsid w:val="00D15017"/>
    <w:rsid w:val="00D15264"/>
    <w:rsid w:val="00D1531C"/>
    <w:rsid w:val="00D15423"/>
    <w:rsid w:val="00D159AC"/>
    <w:rsid w:val="00D15E7A"/>
    <w:rsid w:val="00D16376"/>
    <w:rsid w:val="00D164F1"/>
    <w:rsid w:val="00D1689B"/>
    <w:rsid w:val="00D16CE9"/>
    <w:rsid w:val="00D16DA8"/>
    <w:rsid w:val="00D175F4"/>
    <w:rsid w:val="00D17642"/>
    <w:rsid w:val="00D17DD8"/>
    <w:rsid w:val="00D200E6"/>
    <w:rsid w:val="00D20225"/>
    <w:rsid w:val="00D206AB"/>
    <w:rsid w:val="00D2094B"/>
    <w:rsid w:val="00D20AAE"/>
    <w:rsid w:val="00D20B4A"/>
    <w:rsid w:val="00D21461"/>
    <w:rsid w:val="00D215D7"/>
    <w:rsid w:val="00D21791"/>
    <w:rsid w:val="00D21B1A"/>
    <w:rsid w:val="00D21EE9"/>
    <w:rsid w:val="00D221D3"/>
    <w:rsid w:val="00D2249F"/>
    <w:rsid w:val="00D224E8"/>
    <w:rsid w:val="00D2259B"/>
    <w:rsid w:val="00D2260C"/>
    <w:rsid w:val="00D23B42"/>
    <w:rsid w:val="00D24DC3"/>
    <w:rsid w:val="00D24E11"/>
    <w:rsid w:val="00D25188"/>
    <w:rsid w:val="00D2521B"/>
    <w:rsid w:val="00D255B0"/>
    <w:rsid w:val="00D25EF6"/>
    <w:rsid w:val="00D26651"/>
    <w:rsid w:val="00D2665C"/>
    <w:rsid w:val="00D266DC"/>
    <w:rsid w:val="00D267F1"/>
    <w:rsid w:val="00D26B96"/>
    <w:rsid w:val="00D26DDC"/>
    <w:rsid w:val="00D2725D"/>
    <w:rsid w:val="00D27854"/>
    <w:rsid w:val="00D30305"/>
    <w:rsid w:val="00D30401"/>
    <w:rsid w:val="00D30AAB"/>
    <w:rsid w:val="00D3157F"/>
    <w:rsid w:val="00D32651"/>
    <w:rsid w:val="00D33058"/>
    <w:rsid w:val="00D331FA"/>
    <w:rsid w:val="00D3322D"/>
    <w:rsid w:val="00D33266"/>
    <w:rsid w:val="00D332DD"/>
    <w:rsid w:val="00D34215"/>
    <w:rsid w:val="00D34859"/>
    <w:rsid w:val="00D34880"/>
    <w:rsid w:val="00D35023"/>
    <w:rsid w:val="00D3551A"/>
    <w:rsid w:val="00D3567E"/>
    <w:rsid w:val="00D35D3C"/>
    <w:rsid w:val="00D35D5F"/>
    <w:rsid w:val="00D36256"/>
    <w:rsid w:val="00D366C4"/>
    <w:rsid w:val="00D36882"/>
    <w:rsid w:val="00D368CB"/>
    <w:rsid w:val="00D36C19"/>
    <w:rsid w:val="00D37126"/>
    <w:rsid w:val="00D37880"/>
    <w:rsid w:val="00D378B4"/>
    <w:rsid w:val="00D37B8B"/>
    <w:rsid w:val="00D37E98"/>
    <w:rsid w:val="00D37F49"/>
    <w:rsid w:val="00D40973"/>
    <w:rsid w:val="00D40B40"/>
    <w:rsid w:val="00D40FE6"/>
    <w:rsid w:val="00D40FF8"/>
    <w:rsid w:val="00D41A45"/>
    <w:rsid w:val="00D4262C"/>
    <w:rsid w:val="00D42EA2"/>
    <w:rsid w:val="00D4308A"/>
    <w:rsid w:val="00D43148"/>
    <w:rsid w:val="00D433F7"/>
    <w:rsid w:val="00D436B2"/>
    <w:rsid w:val="00D43A7F"/>
    <w:rsid w:val="00D43BD3"/>
    <w:rsid w:val="00D448BF"/>
    <w:rsid w:val="00D44B6A"/>
    <w:rsid w:val="00D44CD9"/>
    <w:rsid w:val="00D454F2"/>
    <w:rsid w:val="00D459DD"/>
    <w:rsid w:val="00D4600E"/>
    <w:rsid w:val="00D46358"/>
    <w:rsid w:val="00D507AE"/>
    <w:rsid w:val="00D50E1D"/>
    <w:rsid w:val="00D51185"/>
    <w:rsid w:val="00D512B3"/>
    <w:rsid w:val="00D513CB"/>
    <w:rsid w:val="00D515BF"/>
    <w:rsid w:val="00D51671"/>
    <w:rsid w:val="00D5195F"/>
    <w:rsid w:val="00D519FD"/>
    <w:rsid w:val="00D51E95"/>
    <w:rsid w:val="00D51F74"/>
    <w:rsid w:val="00D5212A"/>
    <w:rsid w:val="00D5222C"/>
    <w:rsid w:val="00D52785"/>
    <w:rsid w:val="00D5280B"/>
    <w:rsid w:val="00D52FA6"/>
    <w:rsid w:val="00D5319B"/>
    <w:rsid w:val="00D53957"/>
    <w:rsid w:val="00D53A4E"/>
    <w:rsid w:val="00D53A7E"/>
    <w:rsid w:val="00D53C95"/>
    <w:rsid w:val="00D53CFE"/>
    <w:rsid w:val="00D53EB0"/>
    <w:rsid w:val="00D53EE3"/>
    <w:rsid w:val="00D54707"/>
    <w:rsid w:val="00D547B4"/>
    <w:rsid w:val="00D54E2E"/>
    <w:rsid w:val="00D558BE"/>
    <w:rsid w:val="00D561AF"/>
    <w:rsid w:val="00D56A74"/>
    <w:rsid w:val="00D56FDB"/>
    <w:rsid w:val="00D57654"/>
    <w:rsid w:val="00D60092"/>
    <w:rsid w:val="00D60492"/>
    <w:rsid w:val="00D60804"/>
    <w:rsid w:val="00D612A0"/>
    <w:rsid w:val="00D616A0"/>
    <w:rsid w:val="00D61B37"/>
    <w:rsid w:val="00D61F72"/>
    <w:rsid w:val="00D61FAB"/>
    <w:rsid w:val="00D6249D"/>
    <w:rsid w:val="00D624B5"/>
    <w:rsid w:val="00D62C1E"/>
    <w:rsid w:val="00D62C54"/>
    <w:rsid w:val="00D62EFC"/>
    <w:rsid w:val="00D62FDC"/>
    <w:rsid w:val="00D6314E"/>
    <w:rsid w:val="00D6343F"/>
    <w:rsid w:val="00D636B4"/>
    <w:rsid w:val="00D63FD7"/>
    <w:rsid w:val="00D6403F"/>
    <w:rsid w:val="00D6427A"/>
    <w:rsid w:val="00D64639"/>
    <w:rsid w:val="00D6478E"/>
    <w:rsid w:val="00D64A7D"/>
    <w:rsid w:val="00D64D68"/>
    <w:rsid w:val="00D654DC"/>
    <w:rsid w:val="00D65CB9"/>
    <w:rsid w:val="00D66A6F"/>
    <w:rsid w:val="00D6724E"/>
    <w:rsid w:val="00D672D1"/>
    <w:rsid w:val="00D672D3"/>
    <w:rsid w:val="00D67B8E"/>
    <w:rsid w:val="00D67B99"/>
    <w:rsid w:val="00D67D66"/>
    <w:rsid w:val="00D67E90"/>
    <w:rsid w:val="00D67FDC"/>
    <w:rsid w:val="00D700D7"/>
    <w:rsid w:val="00D70A3E"/>
    <w:rsid w:val="00D70BB3"/>
    <w:rsid w:val="00D70F23"/>
    <w:rsid w:val="00D712DD"/>
    <w:rsid w:val="00D712EF"/>
    <w:rsid w:val="00D71673"/>
    <w:rsid w:val="00D7175B"/>
    <w:rsid w:val="00D718F4"/>
    <w:rsid w:val="00D71950"/>
    <w:rsid w:val="00D7269F"/>
    <w:rsid w:val="00D7284C"/>
    <w:rsid w:val="00D73049"/>
    <w:rsid w:val="00D730E3"/>
    <w:rsid w:val="00D73380"/>
    <w:rsid w:val="00D733C1"/>
    <w:rsid w:val="00D7342D"/>
    <w:rsid w:val="00D736DA"/>
    <w:rsid w:val="00D743F1"/>
    <w:rsid w:val="00D746B3"/>
    <w:rsid w:val="00D7527E"/>
    <w:rsid w:val="00D754DD"/>
    <w:rsid w:val="00D755ED"/>
    <w:rsid w:val="00D757A6"/>
    <w:rsid w:val="00D757C1"/>
    <w:rsid w:val="00D75825"/>
    <w:rsid w:val="00D76237"/>
    <w:rsid w:val="00D76B07"/>
    <w:rsid w:val="00D7799D"/>
    <w:rsid w:val="00D77A1B"/>
    <w:rsid w:val="00D80058"/>
    <w:rsid w:val="00D80292"/>
    <w:rsid w:val="00D804A5"/>
    <w:rsid w:val="00D807B9"/>
    <w:rsid w:val="00D80A74"/>
    <w:rsid w:val="00D80E9B"/>
    <w:rsid w:val="00D8126C"/>
    <w:rsid w:val="00D81371"/>
    <w:rsid w:val="00D82006"/>
    <w:rsid w:val="00D82E33"/>
    <w:rsid w:val="00D832DE"/>
    <w:rsid w:val="00D8398E"/>
    <w:rsid w:val="00D83D4D"/>
    <w:rsid w:val="00D846F0"/>
    <w:rsid w:val="00D84F03"/>
    <w:rsid w:val="00D85137"/>
    <w:rsid w:val="00D86031"/>
    <w:rsid w:val="00D8685F"/>
    <w:rsid w:val="00D868D1"/>
    <w:rsid w:val="00D8696E"/>
    <w:rsid w:val="00D86C0B"/>
    <w:rsid w:val="00D876E1"/>
    <w:rsid w:val="00D87A78"/>
    <w:rsid w:val="00D87DC6"/>
    <w:rsid w:val="00D9053B"/>
    <w:rsid w:val="00D919C5"/>
    <w:rsid w:val="00D91F17"/>
    <w:rsid w:val="00D92038"/>
    <w:rsid w:val="00D9210D"/>
    <w:rsid w:val="00D924A5"/>
    <w:rsid w:val="00D928B3"/>
    <w:rsid w:val="00D928D7"/>
    <w:rsid w:val="00D929B6"/>
    <w:rsid w:val="00D93B18"/>
    <w:rsid w:val="00D944DC"/>
    <w:rsid w:val="00D94DAB"/>
    <w:rsid w:val="00D95304"/>
    <w:rsid w:val="00D95397"/>
    <w:rsid w:val="00D9541C"/>
    <w:rsid w:val="00D95423"/>
    <w:rsid w:val="00D957B6"/>
    <w:rsid w:val="00D95F29"/>
    <w:rsid w:val="00D963CF"/>
    <w:rsid w:val="00D9649D"/>
    <w:rsid w:val="00D966FC"/>
    <w:rsid w:val="00D96964"/>
    <w:rsid w:val="00D96A76"/>
    <w:rsid w:val="00D96F4A"/>
    <w:rsid w:val="00D9726D"/>
    <w:rsid w:val="00D97523"/>
    <w:rsid w:val="00D9759A"/>
    <w:rsid w:val="00D97631"/>
    <w:rsid w:val="00D97A23"/>
    <w:rsid w:val="00DA05B9"/>
    <w:rsid w:val="00DA0837"/>
    <w:rsid w:val="00DA11EE"/>
    <w:rsid w:val="00DA1340"/>
    <w:rsid w:val="00DA13C9"/>
    <w:rsid w:val="00DA1686"/>
    <w:rsid w:val="00DA1912"/>
    <w:rsid w:val="00DA1C6C"/>
    <w:rsid w:val="00DA1EA3"/>
    <w:rsid w:val="00DA211C"/>
    <w:rsid w:val="00DA260F"/>
    <w:rsid w:val="00DA299E"/>
    <w:rsid w:val="00DA2E77"/>
    <w:rsid w:val="00DA3960"/>
    <w:rsid w:val="00DA397E"/>
    <w:rsid w:val="00DA3AAA"/>
    <w:rsid w:val="00DA409B"/>
    <w:rsid w:val="00DA4B9F"/>
    <w:rsid w:val="00DA4E19"/>
    <w:rsid w:val="00DA5137"/>
    <w:rsid w:val="00DA5244"/>
    <w:rsid w:val="00DA5273"/>
    <w:rsid w:val="00DA5288"/>
    <w:rsid w:val="00DA592D"/>
    <w:rsid w:val="00DA5A0F"/>
    <w:rsid w:val="00DA5C17"/>
    <w:rsid w:val="00DA6182"/>
    <w:rsid w:val="00DA63B7"/>
    <w:rsid w:val="00DA6B56"/>
    <w:rsid w:val="00DA7292"/>
    <w:rsid w:val="00DA7323"/>
    <w:rsid w:val="00DA7529"/>
    <w:rsid w:val="00DA7885"/>
    <w:rsid w:val="00DA7AA3"/>
    <w:rsid w:val="00DA7BA5"/>
    <w:rsid w:val="00DB0090"/>
    <w:rsid w:val="00DB016A"/>
    <w:rsid w:val="00DB11F4"/>
    <w:rsid w:val="00DB160B"/>
    <w:rsid w:val="00DB18DB"/>
    <w:rsid w:val="00DB243A"/>
    <w:rsid w:val="00DB2AB7"/>
    <w:rsid w:val="00DB3452"/>
    <w:rsid w:val="00DB3CC4"/>
    <w:rsid w:val="00DB3E5E"/>
    <w:rsid w:val="00DB43E0"/>
    <w:rsid w:val="00DB4741"/>
    <w:rsid w:val="00DB5664"/>
    <w:rsid w:val="00DB5911"/>
    <w:rsid w:val="00DB59D2"/>
    <w:rsid w:val="00DB6A90"/>
    <w:rsid w:val="00DB6C9A"/>
    <w:rsid w:val="00DB6E0C"/>
    <w:rsid w:val="00DB7506"/>
    <w:rsid w:val="00DB7C18"/>
    <w:rsid w:val="00DC07B3"/>
    <w:rsid w:val="00DC0B65"/>
    <w:rsid w:val="00DC0FE7"/>
    <w:rsid w:val="00DC1785"/>
    <w:rsid w:val="00DC197F"/>
    <w:rsid w:val="00DC27BB"/>
    <w:rsid w:val="00DC2A4E"/>
    <w:rsid w:val="00DC2BCA"/>
    <w:rsid w:val="00DC2DA8"/>
    <w:rsid w:val="00DC33E6"/>
    <w:rsid w:val="00DC3869"/>
    <w:rsid w:val="00DC3D85"/>
    <w:rsid w:val="00DC4543"/>
    <w:rsid w:val="00DC4682"/>
    <w:rsid w:val="00DC4BEA"/>
    <w:rsid w:val="00DC4F1C"/>
    <w:rsid w:val="00DC50CC"/>
    <w:rsid w:val="00DC5293"/>
    <w:rsid w:val="00DC5401"/>
    <w:rsid w:val="00DC567E"/>
    <w:rsid w:val="00DC5C68"/>
    <w:rsid w:val="00DC5EFA"/>
    <w:rsid w:val="00DC6284"/>
    <w:rsid w:val="00DC6565"/>
    <w:rsid w:val="00DC669D"/>
    <w:rsid w:val="00DC6704"/>
    <w:rsid w:val="00DC6821"/>
    <w:rsid w:val="00DC6EC9"/>
    <w:rsid w:val="00DC7005"/>
    <w:rsid w:val="00DD0756"/>
    <w:rsid w:val="00DD095A"/>
    <w:rsid w:val="00DD0DA7"/>
    <w:rsid w:val="00DD10B2"/>
    <w:rsid w:val="00DD1639"/>
    <w:rsid w:val="00DD1BEA"/>
    <w:rsid w:val="00DD1C33"/>
    <w:rsid w:val="00DD1FC8"/>
    <w:rsid w:val="00DD2845"/>
    <w:rsid w:val="00DD2947"/>
    <w:rsid w:val="00DD32B9"/>
    <w:rsid w:val="00DD32D1"/>
    <w:rsid w:val="00DD3477"/>
    <w:rsid w:val="00DD506E"/>
    <w:rsid w:val="00DD5264"/>
    <w:rsid w:val="00DD5973"/>
    <w:rsid w:val="00DD6104"/>
    <w:rsid w:val="00DD633D"/>
    <w:rsid w:val="00DD6417"/>
    <w:rsid w:val="00DD68CE"/>
    <w:rsid w:val="00DD6A49"/>
    <w:rsid w:val="00DD7320"/>
    <w:rsid w:val="00DD7803"/>
    <w:rsid w:val="00DD7AD5"/>
    <w:rsid w:val="00DE0272"/>
    <w:rsid w:val="00DE0685"/>
    <w:rsid w:val="00DE0EFF"/>
    <w:rsid w:val="00DE1383"/>
    <w:rsid w:val="00DE2269"/>
    <w:rsid w:val="00DE26EF"/>
    <w:rsid w:val="00DE2A16"/>
    <w:rsid w:val="00DE2B79"/>
    <w:rsid w:val="00DE33DF"/>
    <w:rsid w:val="00DE3441"/>
    <w:rsid w:val="00DE37AE"/>
    <w:rsid w:val="00DE3CD1"/>
    <w:rsid w:val="00DE4CB6"/>
    <w:rsid w:val="00DE56D1"/>
    <w:rsid w:val="00DE5AFA"/>
    <w:rsid w:val="00DE60CF"/>
    <w:rsid w:val="00DE67A5"/>
    <w:rsid w:val="00DE70CB"/>
    <w:rsid w:val="00DE724C"/>
    <w:rsid w:val="00DF0575"/>
    <w:rsid w:val="00DF0620"/>
    <w:rsid w:val="00DF1310"/>
    <w:rsid w:val="00DF138C"/>
    <w:rsid w:val="00DF17DA"/>
    <w:rsid w:val="00DF1AE4"/>
    <w:rsid w:val="00DF1D7B"/>
    <w:rsid w:val="00DF225D"/>
    <w:rsid w:val="00DF2414"/>
    <w:rsid w:val="00DF2AA8"/>
    <w:rsid w:val="00DF2BF1"/>
    <w:rsid w:val="00DF2DDC"/>
    <w:rsid w:val="00DF2FCA"/>
    <w:rsid w:val="00DF303C"/>
    <w:rsid w:val="00DF34B7"/>
    <w:rsid w:val="00DF384E"/>
    <w:rsid w:val="00DF3CE5"/>
    <w:rsid w:val="00DF3E9F"/>
    <w:rsid w:val="00DF429B"/>
    <w:rsid w:val="00DF4EDA"/>
    <w:rsid w:val="00DF4F39"/>
    <w:rsid w:val="00DF5007"/>
    <w:rsid w:val="00DF57F9"/>
    <w:rsid w:val="00DF60A9"/>
    <w:rsid w:val="00DF7636"/>
    <w:rsid w:val="00DF789C"/>
    <w:rsid w:val="00DF78E9"/>
    <w:rsid w:val="00E005A4"/>
    <w:rsid w:val="00E00DDE"/>
    <w:rsid w:val="00E02552"/>
    <w:rsid w:val="00E03ACC"/>
    <w:rsid w:val="00E03C2B"/>
    <w:rsid w:val="00E03EFF"/>
    <w:rsid w:val="00E04167"/>
    <w:rsid w:val="00E04737"/>
    <w:rsid w:val="00E04761"/>
    <w:rsid w:val="00E04806"/>
    <w:rsid w:val="00E04D70"/>
    <w:rsid w:val="00E05927"/>
    <w:rsid w:val="00E06429"/>
    <w:rsid w:val="00E06716"/>
    <w:rsid w:val="00E07676"/>
    <w:rsid w:val="00E077D9"/>
    <w:rsid w:val="00E07893"/>
    <w:rsid w:val="00E078F5"/>
    <w:rsid w:val="00E079A3"/>
    <w:rsid w:val="00E07A04"/>
    <w:rsid w:val="00E1013D"/>
    <w:rsid w:val="00E1051E"/>
    <w:rsid w:val="00E10A2B"/>
    <w:rsid w:val="00E10EE8"/>
    <w:rsid w:val="00E10F3E"/>
    <w:rsid w:val="00E11070"/>
    <w:rsid w:val="00E11267"/>
    <w:rsid w:val="00E11861"/>
    <w:rsid w:val="00E11D5C"/>
    <w:rsid w:val="00E12246"/>
    <w:rsid w:val="00E1251A"/>
    <w:rsid w:val="00E12A75"/>
    <w:rsid w:val="00E12B5B"/>
    <w:rsid w:val="00E12C36"/>
    <w:rsid w:val="00E12F7C"/>
    <w:rsid w:val="00E1366E"/>
    <w:rsid w:val="00E14181"/>
    <w:rsid w:val="00E15D28"/>
    <w:rsid w:val="00E1613D"/>
    <w:rsid w:val="00E16521"/>
    <w:rsid w:val="00E16576"/>
    <w:rsid w:val="00E16F1F"/>
    <w:rsid w:val="00E17E7F"/>
    <w:rsid w:val="00E17F93"/>
    <w:rsid w:val="00E20F47"/>
    <w:rsid w:val="00E211E4"/>
    <w:rsid w:val="00E21264"/>
    <w:rsid w:val="00E2156F"/>
    <w:rsid w:val="00E21883"/>
    <w:rsid w:val="00E21D07"/>
    <w:rsid w:val="00E21DEC"/>
    <w:rsid w:val="00E227F5"/>
    <w:rsid w:val="00E22A23"/>
    <w:rsid w:val="00E22C00"/>
    <w:rsid w:val="00E22C6A"/>
    <w:rsid w:val="00E22C73"/>
    <w:rsid w:val="00E234D6"/>
    <w:rsid w:val="00E24805"/>
    <w:rsid w:val="00E24940"/>
    <w:rsid w:val="00E24EAC"/>
    <w:rsid w:val="00E24F18"/>
    <w:rsid w:val="00E2515F"/>
    <w:rsid w:val="00E256FD"/>
    <w:rsid w:val="00E257C3"/>
    <w:rsid w:val="00E25C3E"/>
    <w:rsid w:val="00E2663D"/>
    <w:rsid w:val="00E2664A"/>
    <w:rsid w:val="00E266E4"/>
    <w:rsid w:val="00E26A0D"/>
    <w:rsid w:val="00E26FFD"/>
    <w:rsid w:val="00E2766D"/>
    <w:rsid w:val="00E27741"/>
    <w:rsid w:val="00E27BF4"/>
    <w:rsid w:val="00E27EE5"/>
    <w:rsid w:val="00E30450"/>
    <w:rsid w:val="00E306CB"/>
    <w:rsid w:val="00E308A8"/>
    <w:rsid w:val="00E3114A"/>
    <w:rsid w:val="00E3132A"/>
    <w:rsid w:val="00E31AFB"/>
    <w:rsid w:val="00E31E18"/>
    <w:rsid w:val="00E31EBF"/>
    <w:rsid w:val="00E31F21"/>
    <w:rsid w:val="00E32201"/>
    <w:rsid w:val="00E322B9"/>
    <w:rsid w:val="00E32432"/>
    <w:rsid w:val="00E32522"/>
    <w:rsid w:val="00E329C2"/>
    <w:rsid w:val="00E33B31"/>
    <w:rsid w:val="00E347C4"/>
    <w:rsid w:val="00E34E9D"/>
    <w:rsid w:val="00E354D5"/>
    <w:rsid w:val="00E35BC6"/>
    <w:rsid w:val="00E35D3F"/>
    <w:rsid w:val="00E35EDC"/>
    <w:rsid w:val="00E3623B"/>
    <w:rsid w:val="00E36472"/>
    <w:rsid w:val="00E366DC"/>
    <w:rsid w:val="00E367CC"/>
    <w:rsid w:val="00E36A2D"/>
    <w:rsid w:val="00E37352"/>
    <w:rsid w:val="00E374DE"/>
    <w:rsid w:val="00E37D1A"/>
    <w:rsid w:val="00E4017F"/>
    <w:rsid w:val="00E4028D"/>
    <w:rsid w:val="00E40DDE"/>
    <w:rsid w:val="00E40DE8"/>
    <w:rsid w:val="00E41057"/>
    <w:rsid w:val="00E411CE"/>
    <w:rsid w:val="00E416B4"/>
    <w:rsid w:val="00E41A8F"/>
    <w:rsid w:val="00E41DD7"/>
    <w:rsid w:val="00E42361"/>
    <w:rsid w:val="00E425D9"/>
    <w:rsid w:val="00E42602"/>
    <w:rsid w:val="00E428B5"/>
    <w:rsid w:val="00E42E9B"/>
    <w:rsid w:val="00E43AC4"/>
    <w:rsid w:val="00E43FF6"/>
    <w:rsid w:val="00E44370"/>
    <w:rsid w:val="00E4450A"/>
    <w:rsid w:val="00E4450D"/>
    <w:rsid w:val="00E44884"/>
    <w:rsid w:val="00E44B1D"/>
    <w:rsid w:val="00E44C09"/>
    <w:rsid w:val="00E44F7F"/>
    <w:rsid w:val="00E4522A"/>
    <w:rsid w:val="00E45A6C"/>
    <w:rsid w:val="00E45BCC"/>
    <w:rsid w:val="00E46187"/>
    <w:rsid w:val="00E462E4"/>
    <w:rsid w:val="00E464EA"/>
    <w:rsid w:val="00E46677"/>
    <w:rsid w:val="00E47410"/>
    <w:rsid w:val="00E478D2"/>
    <w:rsid w:val="00E47B1C"/>
    <w:rsid w:val="00E47B70"/>
    <w:rsid w:val="00E50281"/>
    <w:rsid w:val="00E505D6"/>
    <w:rsid w:val="00E50884"/>
    <w:rsid w:val="00E50C98"/>
    <w:rsid w:val="00E51189"/>
    <w:rsid w:val="00E5136F"/>
    <w:rsid w:val="00E515B8"/>
    <w:rsid w:val="00E517B9"/>
    <w:rsid w:val="00E5228B"/>
    <w:rsid w:val="00E522C8"/>
    <w:rsid w:val="00E52F17"/>
    <w:rsid w:val="00E53075"/>
    <w:rsid w:val="00E535D1"/>
    <w:rsid w:val="00E538CC"/>
    <w:rsid w:val="00E53977"/>
    <w:rsid w:val="00E539FD"/>
    <w:rsid w:val="00E542BD"/>
    <w:rsid w:val="00E545AD"/>
    <w:rsid w:val="00E54837"/>
    <w:rsid w:val="00E549AB"/>
    <w:rsid w:val="00E54AD3"/>
    <w:rsid w:val="00E54B11"/>
    <w:rsid w:val="00E54CF4"/>
    <w:rsid w:val="00E55548"/>
    <w:rsid w:val="00E55849"/>
    <w:rsid w:val="00E561E6"/>
    <w:rsid w:val="00E56BA2"/>
    <w:rsid w:val="00E571DC"/>
    <w:rsid w:val="00E57C5D"/>
    <w:rsid w:val="00E6000B"/>
    <w:rsid w:val="00E60183"/>
    <w:rsid w:val="00E6019A"/>
    <w:rsid w:val="00E6065C"/>
    <w:rsid w:val="00E60750"/>
    <w:rsid w:val="00E6083E"/>
    <w:rsid w:val="00E61154"/>
    <w:rsid w:val="00E614D7"/>
    <w:rsid w:val="00E6156A"/>
    <w:rsid w:val="00E6175E"/>
    <w:rsid w:val="00E61978"/>
    <w:rsid w:val="00E61AAB"/>
    <w:rsid w:val="00E61AC9"/>
    <w:rsid w:val="00E61D22"/>
    <w:rsid w:val="00E61D97"/>
    <w:rsid w:val="00E61DA7"/>
    <w:rsid w:val="00E624CB"/>
    <w:rsid w:val="00E62689"/>
    <w:rsid w:val="00E62696"/>
    <w:rsid w:val="00E62D79"/>
    <w:rsid w:val="00E62EF6"/>
    <w:rsid w:val="00E62F87"/>
    <w:rsid w:val="00E63133"/>
    <w:rsid w:val="00E6368C"/>
    <w:rsid w:val="00E638ED"/>
    <w:rsid w:val="00E63CB3"/>
    <w:rsid w:val="00E64F5C"/>
    <w:rsid w:val="00E6590C"/>
    <w:rsid w:val="00E65FB7"/>
    <w:rsid w:val="00E664FF"/>
    <w:rsid w:val="00E666C2"/>
    <w:rsid w:val="00E6677B"/>
    <w:rsid w:val="00E66A15"/>
    <w:rsid w:val="00E6717A"/>
    <w:rsid w:val="00E67867"/>
    <w:rsid w:val="00E679D4"/>
    <w:rsid w:val="00E7063B"/>
    <w:rsid w:val="00E71B4E"/>
    <w:rsid w:val="00E71DAB"/>
    <w:rsid w:val="00E71F08"/>
    <w:rsid w:val="00E724C6"/>
    <w:rsid w:val="00E73417"/>
    <w:rsid w:val="00E73B66"/>
    <w:rsid w:val="00E73BC9"/>
    <w:rsid w:val="00E73E8F"/>
    <w:rsid w:val="00E74145"/>
    <w:rsid w:val="00E74A68"/>
    <w:rsid w:val="00E74FEE"/>
    <w:rsid w:val="00E75157"/>
    <w:rsid w:val="00E7643A"/>
    <w:rsid w:val="00E76652"/>
    <w:rsid w:val="00E7683A"/>
    <w:rsid w:val="00E76F82"/>
    <w:rsid w:val="00E77D40"/>
    <w:rsid w:val="00E8005B"/>
    <w:rsid w:val="00E81489"/>
    <w:rsid w:val="00E833BD"/>
    <w:rsid w:val="00E835C9"/>
    <w:rsid w:val="00E83BAB"/>
    <w:rsid w:val="00E8423F"/>
    <w:rsid w:val="00E84E39"/>
    <w:rsid w:val="00E85892"/>
    <w:rsid w:val="00E859BF"/>
    <w:rsid w:val="00E863A2"/>
    <w:rsid w:val="00E867EF"/>
    <w:rsid w:val="00E86A36"/>
    <w:rsid w:val="00E87413"/>
    <w:rsid w:val="00E876B7"/>
    <w:rsid w:val="00E877D9"/>
    <w:rsid w:val="00E878E2"/>
    <w:rsid w:val="00E87B3B"/>
    <w:rsid w:val="00E87B5C"/>
    <w:rsid w:val="00E87BFE"/>
    <w:rsid w:val="00E87E9E"/>
    <w:rsid w:val="00E9017A"/>
    <w:rsid w:val="00E90222"/>
    <w:rsid w:val="00E9062A"/>
    <w:rsid w:val="00E90956"/>
    <w:rsid w:val="00E91741"/>
    <w:rsid w:val="00E91CCC"/>
    <w:rsid w:val="00E91CFD"/>
    <w:rsid w:val="00E91F79"/>
    <w:rsid w:val="00E9218F"/>
    <w:rsid w:val="00E932B9"/>
    <w:rsid w:val="00E9337A"/>
    <w:rsid w:val="00E9353B"/>
    <w:rsid w:val="00E9362D"/>
    <w:rsid w:val="00E936C6"/>
    <w:rsid w:val="00E93AB7"/>
    <w:rsid w:val="00E93CD3"/>
    <w:rsid w:val="00E95761"/>
    <w:rsid w:val="00E95966"/>
    <w:rsid w:val="00E95A2B"/>
    <w:rsid w:val="00E95EBB"/>
    <w:rsid w:val="00E96CC4"/>
    <w:rsid w:val="00E96E22"/>
    <w:rsid w:val="00E975E5"/>
    <w:rsid w:val="00E97BA6"/>
    <w:rsid w:val="00E97C0D"/>
    <w:rsid w:val="00E97D75"/>
    <w:rsid w:val="00EA014D"/>
    <w:rsid w:val="00EA026E"/>
    <w:rsid w:val="00EA08C8"/>
    <w:rsid w:val="00EA0A2D"/>
    <w:rsid w:val="00EA0F2D"/>
    <w:rsid w:val="00EA1074"/>
    <w:rsid w:val="00EA124B"/>
    <w:rsid w:val="00EA17BF"/>
    <w:rsid w:val="00EA1B29"/>
    <w:rsid w:val="00EA1C74"/>
    <w:rsid w:val="00EA230B"/>
    <w:rsid w:val="00EA27DE"/>
    <w:rsid w:val="00EA2ED1"/>
    <w:rsid w:val="00EA3AF9"/>
    <w:rsid w:val="00EA40B6"/>
    <w:rsid w:val="00EA4B82"/>
    <w:rsid w:val="00EA4D89"/>
    <w:rsid w:val="00EA53B7"/>
    <w:rsid w:val="00EA53C5"/>
    <w:rsid w:val="00EA5506"/>
    <w:rsid w:val="00EA5FE8"/>
    <w:rsid w:val="00EA69EE"/>
    <w:rsid w:val="00EA7D61"/>
    <w:rsid w:val="00EA7E76"/>
    <w:rsid w:val="00EA7E80"/>
    <w:rsid w:val="00EB087B"/>
    <w:rsid w:val="00EB0FA4"/>
    <w:rsid w:val="00EB1DC9"/>
    <w:rsid w:val="00EB2F72"/>
    <w:rsid w:val="00EB3195"/>
    <w:rsid w:val="00EB3A3C"/>
    <w:rsid w:val="00EB3A61"/>
    <w:rsid w:val="00EB4ADF"/>
    <w:rsid w:val="00EB4F91"/>
    <w:rsid w:val="00EB523C"/>
    <w:rsid w:val="00EB5850"/>
    <w:rsid w:val="00EB5974"/>
    <w:rsid w:val="00EB6363"/>
    <w:rsid w:val="00EB63EF"/>
    <w:rsid w:val="00EB65D2"/>
    <w:rsid w:val="00EB661F"/>
    <w:rsid w:val="00EB67A6"/>
    <w:rsid w:val="00EB6C7E"/>
    <w:rsid w:val="00EB7AE5"/>
    <w:rsid w:val="00EB7B46"/>
    <w:rsid w:val="00EC088B"/>
    <w:rsid w:val="00EC0C29"/>
    <w:rsid w:val="00EC14F7"/>
    <w:rsid w:val="00EC1D1E"/>
    <w:rsid w:val="00EC1E04"/>
    <w:rsid w:val="00EC2602"/>
    <w:rsid w:val="00EC32EE"/>
    <w:rsid w:val="00EC3445"/>
    <w:rsid w:val="00EC3AB8"/>
    <w:rsid w:val="00EC3D65"/>
    <w:rsid w:val="00EC4D76"/>
    <w:rsid w:val="00EC6260"/>
    <w:rsid w:val="00EC62A0"/>
    <w:rsid w:val="00EC62EE"/>
    <w:rsid w:val="00EC7110"/>
    <w:rsid w:val="00EC7636"/>
    <w:rsid w:val="00EC783D"/>
    <w:rsid w:val="00EC7A4F"/>
    <w:rsid w:val="00ED0CAB"/>
    <w:rsid w:val="00ED1680"/>
    <w:rsid w:val="00ED1ADC"/>
    <w:rsid w:val="00ED1E65"/>
    <w:rsid w:val="00ED1EF7"/>
    <w:rsid w:val="00ED1F62"/>
    <w:rsid w:val="00ED27C3"/>
    <w:rsid w:val="00ED2B3C"/>
    <w:rsid w:val="00ED2B51"/>
    <w:rsid w:val="00ED315C"/>
    <w:rsid w:val="00ED3E25"/>
    <w:rsid w:val="00ED3F47"/>
    <w:rsid w:val="00ED58FB"/>
    <w:rsid w:val="00ED59FF"/>
    <w:rsid w:val="00ED5E09"/>
    <w:rsid w:val="00ED5F50"/>
    <w:rsid w:val="00ED6006"/>
    <w:rsid w:val="00ED670D"/>
    <w:rsid w:val="00ED6CB8"/>
    <w:rsid w:val="00ED6EDF"/>
    <w:rsid w:val="00ED70E3"/>
    <w:rsid w:val="00ED7263"/>
    <w:rsid w:val="00ED73B9"/>
    <w:rsid w:val="00ED7B71"/>
    <w:rsid w:val="00ED7D71"/>
    <w:rsid w:val="00ED7E66"/>
    <w:rsid w:val="00EE0122"/>
    <w:rsid w:val="00EE0F05"/>
    <w:rsid w:val="00EE1494"/>
    <w:rsid w:val="00EE2505"/>
    <w:rsid w:val="00EE28D1"/>
    <w:rsid w:val="00EE2D59"/>
    <w:rsid w:val="00EE2F11"/>
    <w:rsid w:val="00EE3045"/>
    <w:rsid w:val="00EE305A"/>
    <w:rsid w:val="00EE31E6"/>
    <w:rsid w:val="00EE37CC"/>
    <w:rsid w:val="00EE3949"/>
    <w:rsid w:val="00EE3CD7"/>
    <w:rsid w:val="00EE460B"/>
    <w:rsid w:val="00EE484C"/>
    <w:rsid w:val="00EE50F8"/>
    <w:rsid w:val="00EE5231"/>
    <w:rsid w:val="00EE549C"/>
    <w:rsid w:val="00EE5606"/>
    <w:rsid w:val="00EE57BB"/>
    <w:rsid w:val="00EE5C0C"/>
    <w:rsid w:val="00EE5DEA"/>
    <w:rsid w:val="00EE5E64"/>
    <w:rsid w:val="00EE5FDF"/>
    <w:rsid w:val="00EE635C"/>
    <w:rsid w:val="00EE64D0"/>
    <w:rsid w:val="00EE6584"/>
    <w:rsid w:val="00EE683B"/>
    <w:rsid w:val="00EE6A91"/>
    <w:rsid w:val="00EE6B2C"/>
    <w:rsid w:val="00EE6E3C"/>
    <w:rsid w:val="00EE6F3F"/>
    <w:rsid w:val="00EE7132"/>
    <w:rsid w:val="00EE71E1"/>
    <w:rsid w:val="00EE7584"/>
    <w:rsid w:val="00EE7A3E"/>
    <w:rsid w:val="00EF00A2"/>
    <w:rsid w:val="00EF0AAC"/>
    <w:rsid w:val="00EF1A5E"/>
    <w:rsid w:val="00EF1B56"/>
    <w:rsid w:val="00EF20A5"/>
    <w:rsid w:val="00EF2408"/>
    <w:rsid w:val="00EF2A0F"/>
    <w:rsid w:val="00EF2CF4"/>
    <w:rsid w:val="00EF4316"/>
    <w:rsid w:val="00EF45FF"/>
    <w:rsid w:val="00EF461E"/>
    <w:rsid w:val="00EF5708"/>
    <w:rsid w:val="00EF5985"/>
    <w:rsid w:val="00EF5C29"/>
    <w:rsid w:val="00EF5DD0"/>
    <w:rsid w:val="00EF5E1C"/>
    <w:rsid w:val="00EF64AA"/>
    <w:rsid w:val="00EF65FE"/>
    <w:rsid w:val="00EF6A20"/>
    <w:rsid w:val="00EF6F19"/>
    <w:rsid w:val="00EF786F"/>
    <w:rsid w:val="00EF78D9"/>
    <w:rsid w:val="00F00036"/>
    <w:rsid w:val="00F00497"/>
    <w:rsid w:val="00F0080F"/>
    <w:rsid w:val="00F00A2F"/>
    <w:rsid w:val="00F00F51"/>
    <w:rsid w:val="00F0125E"/>
    <w:rsid w:val="00F01680"/>
    <w:rsid w:val="00F01719"/>
    <w:rsid w:val="00F01720"/>
    <w:rsid w:val="00F01DDE"/>
    <w:rsid w:val="00F02110"/>
    <w:rsid w:val="00F02121"/>
    <w:rsid w:val="00F02135"/>
    <w:rsid w:val="00F02751"/>
    <w:rsid w:val="00F02AD0"/>
    <w:rsid w:val="00F02BF5"/>
    <w:rsid w:val="00F03270"/>
    <w:rsid w:val="00F0370C"/>
    <w:rsid w:val="00F03E62"/>
    <w:rsid w:val="00F03E78"/>
    <w:rsid w:val="00F03EEC"/>
    <w:rsid w:val="00F0409D"/>
    <w:rsid w:val="00F04C46"/>
    <w:rsid w:val="00F054FC"/>
    <w:rsid w:val="00F05C5E"/>
    <w:rsid w:val="00F062FC"/>
    <w:rsid w:val="00F064A9"/>
    <w:rsid w:val="00F06774"/>
    <w:rsid w:val="00F0764F"/>
    <w:rsid w:val="00F07BCC"/>
    <w:rsid w:val="00F10170"/>
    <w:rsid w:val="00F105C3"/>
    <w:rsid w:val="00F109D6"/>
    <w:rsid w:val="00F10A7E"/>
    <w:rsid w:val="00F11614"/>
    <w:rsid w:val="00F119B2"/>
    <w:rsid w:val="00F11A0C"/>
    <w:rsid w:val="00F11D91"/>
    <w:rsid w:val="00F12107"/>
    <w:rsid w:val="00F148DD"/>
    <w:rsid w:val="00F149BB"/>
    <w:rsid w:val="00F14C7C"/>
    <w:rsid w:val="00F151F9"/>
    <w:rsid w:val="00F15217"/>
    <w:rsid w:val="00F15A47"/>
    <w:rsid w:val="00F15CA0"/>
    <w:rsid w:val="00F160F7"/>
    <w:rsid w:val="00F16119"/>
    <w:rsid w:val="00F16245"/>
    <w:rsid w:val="00F16513"/>
    <w:rsid w:val="00F1656B"/>
    <w:rsid w:val="00F16A26"/>
    <w:rsid w:val="00F16FFA"/>
    <w:rsid w:val="00F17029"/>
    <w:rsid w:val="00F17039"/>
    <w:rsid w:val="00F172E9"/>
    <w:rsid w:val="00F17789"/>
    <w:rsid w:val="00F17866"/>
    <w:rsid w:val="00F17A48"/>
    <w:rsid w:val="00F17E8C"/>
    <w:rsid w:val="00F206B9"/>
    <w:rsid w:val="00F20D7D"/>
    <w:rsid w:val="00F20D8F"/>
    <w:rsid w:val="00F20DDA"/>
    <w:rsid w:val="00F21026"/>
    <w:rsid w:val="00F2140D"/>
    <w:rsid w:val="00F217EF"/>
    <w:rsid w:val="00F21B0E"/>
    <w:rsid w:val="00F21CBA"/>
    <w:rsid w:val="00F224B5"/>
    <w:rsid w:val="00F22633"/>
    <w:rsid w:val="00F22D28"/>
    <w:rsid w:val="00F22D6D"/>
    <w:rsid w:val="00F22FC2"/>
    <w:rsid w:val="00F2310C"/>
    <w:rsid w:val="00F23927"/>
    <w:rsid w:val="00F23C4D"/>
    <w:rsid w:val="00F23CC5"/>
    <w:rsid w:val="00F23D47"/>
    <w:rsid w:val="00F2409E"/>
    <w:rsid w:val="00F241E2"/>
    <w:rsid w:val="00F2465F"/>
    <w:rsid w:val="00F24BC4"/>
    <w:rsid w:val="00F253B5"/>
    <w:rsid w:val="00F253FB"/>
    <w:rsid w:val="00F25634"/>
    <w:rsid w:val="00F2576C"/>
    <w:rsid w:val="00F258F0"/>
    <w:rsid w:val="00F25906"/>
    <w:rsid w:val="00F25D8A"/>
    <w:rsid w:val="00F26094"/>
    <w:rsid w:val="00F26172"/>
    <w:rsid w:val="00F26545"/>
    <w:rsid w:val="00F268BF"/>
    <w:rsid w:val="00F26B6A"/>
    <w:rsid w:val="00F26B8F"/>
    <w:rsid w:val="00F26E5C"/>
    <w:rsid w:val="00F26F71"/>
    <w:rsid w:val="00F2779C"/>
    <w:rsid w:val="00F27872"/>
    <w:rsid w:val="00F2799E"/>
    <w:rsid w:val="00F27F11"/>
    <w:rsid w:val="00F27FA1"/>
    <w:rsid w:val="00F301E8"/>
    <w:rsid w:val="00F3054F"/>
    <w:rsid w:val="00F30706"/>
    <w:rsid w:val="00F30B17"/>
    <w:rsid w:val="00F30D36"/>
    <w:rsid w:val="00F31B3A"/>
    <w:rsid w:val="00F31C08"/>
    <w:rsid w:val="00F324D6"/>
    <w:rsid w:val="00F32743"/>
    <w:rsid w:val="00F3306C"/>
    <w:rsid w:val="00F33656"/>
    <w:rsid w:val="00F339BC"/>
    <w:rsid w:val="00F33CC9"/>
    <w:rsid w:val="00F343EA"/>
    <w:rsid w:val="00F358B1"/>
    <w:rsid w:val="00F35CE8"/>
    <w:rsid w:val="00F37C9C"/>
    <w:rsid w:val="00F37E2D"/>
    <w:rsid w:val="00F4022B"/>
    <w:rsid w:val="00F40318"/>
    <w:rsid w:val="00F403B9"/>
    <w:rsid w:val="00F40993"/>
    <w:rsid w:val="00F415D6"/>
    <w:rsid w:val="00F41809"/>
    <w:rsid w:val="00F41ED9"/>
    <w:rsid w:val="00F42A79"/>
    <w:rsid w:val="00F42DBD"/>
    <w:rsid w:val="00F42DFC"/>
    <w:rsid w:val="00F43507"/>
    <w:rsid w:val="00F43686"/>
    <w:rsid w:val="00F43A9B"/>
    <w:rsid w:val="00F43BD5"/>
    <w:rsid w:val="00F43C18"/>
    <w:rsid w:val="00F448F0"/>
    <w:rsid w:val="00F44B16"/>
    <w:rsid w:val="00F44DD4"/>
    <w:rsid w:val="00F44E78"/>
    <w:rsid w:val="00F45A48"/>
    <w:rsid w:val="00F45CD2"/>
    <w:rsid w:val="00F45F6F"/>
    <w:rsid w:val="00F460DB"/>
    <w:rsid w:val="00F46551"/>
    <w:rsid w:val="00F46894"/>
    <w:rsid w:val="00F4742E"/>
    <w:rsid w:val="00F47612"/>
    <w:rsid w:val="00F478ED"/>
    <w:rsid w:val="00F479E3"/>
    <w:rsid w:val="00F47C9C"/>
    <w:rsid w:val="00F500D7"/>
    <w:rsid w:val="00F50351"/>
    <w:rsid w:val="00F50FFF"/>
    <w:rsid w:val="00F5113E"/>
    <w:rsid w:val="00F513C2"/>
    <w:rsid w:val="00F51A53"/>
    <w:rsid w:val="00F52D79"/>
    <w:rsid w:val="00F5327A"/>
    <w:rsid w:val="00F53626"/>
    <w:rsid w:val="00F538EB"/>
    <w:rsid w:val="00F53CA7"/>
    <w:rsid w:val="00F53FB5"/>
    <w:rsid w:val="00F54123"/>
    <w:rsid w:val="00F54632"/>
    <w:rsid w:val="00F546D9"/>
    <w:rsid w:val="00F55C5E"/>
    <w:rsid w:val="00F55F78"/>
    <w:rsid w:val="00F562B0"/>
    <w:rsid w:val="00F565B4"/>
    <w:rsid w:val="00F567E5"/>
    <w:rsid w:val="00F56A41"/>
    <w:rsid w:val="00F56E99"/>
    <w:rsid w:val="00F578B6"/>
    <w:rsid w:val="00F6004E"/>
    <w:rsid w:val="00F601C4"/>
    <w:rsid w:val="00F605C3"/>
    <w:rsid w:val="00F606E7"/>
    <w:rsid w:val="00F61612"/>
    <w:rsid w:val="00F61F3F"/>
    <w:rsid w:val="00F624B3"/>
    <w:rsid w:val="00F626DB"/>
    <w:rsid w:val="00F62947"/>
    <w:rsid w:val="00F62DB9"/>
    <w:rsid w:val="00F6308F"/>
    <w:rsid w:val="00F63190"/>
    <w:rsid w:val="00F6334E"/>
    <w:rsid w:val="00F646BD"/>
    <w:rsid w:val="00F64AB2"/>
    <w:rsid w:val="00F64BAB"/>
    <w:rsid w:val="00F64BD2"/>
    <w:rsid w:val="00F6534A"/>
    <w:rsid w:val="00F65A08"/>
    <w:rsid w:val="00F65B2A"/>
    <w:rsid w:val="00F65EC9"/>
    <w:rsid w:val="00F6608C"/>
    <w:rsid w:val="00F6630E"/>
    <w:rsid w:val="00F665B8"/>
    <w:rsid w:val="00F66D46"/>
    <w:rsid w:val="00F66DA5"/>
    <w:rsid w:val="00F66E5B"/>
    <w:rsid w:val="00F66EBC"/>
    <w:rsid w:val="00F66ECB"/>
    <w:rsid w:val="00F6768F"/>
    <w:rsid w:val="00F704D5"/>
    <w:rsid w:val="00F71297"/>
    <w:rsid w:val="00F71442"/>
    <w:rsid w:val="00F71E99"/>
    <w:rsid w:val="00F72599"/>
    <w:rsid w:val="00F72946"/>
    <w:rsid w:val="00F729BD"/>
    <w:rsid w:val="00F739D1"/>
    <w:rsid w:val="00F73F51"/>
    <w:rsid w:val="00F7461E"/>
    <w:rsid w:val="00F7574D"/>
    <w:rsid w:val="00F76176"/>
    <w:rsid w:val="00F76DAC"/>
    <w:rsid w:val="00F778DD"/>
    <w:rsid w:val="00F779DD"/>
    <w:rsid w:val="00F77B88"/>
    <w:rsid w:val="00F80243"/>
    <w:rsid w:val="00F80328"/>
    <w:rsid w:val="00F80F40"/>
    <w:rsid w:val="00F81DE6"/>
    <w:rsid w:val="00F82547"/>
    <w:rsid w:val="00F826EA"/>
    <w:rsid w:val="00F82884"/>
    <w:rsid w:val="00F831AE"/>
    <w:rsid w:val="00F834C3"/>
    <w:rsid w:val="00F84149"/>
    <w:rsid w:val="00F84796"/>
    <w:rsid w:val="00F84AFB"/>
    <w:rsid w:val="00F84B25"/>
    <w:rsid w:val="00F85451"/>
    <w:rsid w:val="00F85CCD"/>
    <w:rsid w:val="00F86273"/>
    <w:rsid w:val="00F862E6"/>
    <w:rsid w:val="00F863CD"/>
    <w:rsid w:val="00F86F4A"/>
    <w:rsid w:val="00F87075"/>
    <w:rsid w:val="00F87424"/>
    <w:rsid w:val="00F87718"/>
    <w:rsid w:val="00F87BBE"/>
    <w:rsid w:val="00F903C8"/>
    <w:rsid w:val="00F90B2C"/>
    <w:rsid w:val="00F90E3A"/>
    <w:rsid w:val="00F90F6F"/>
    <w:rsid w:val="00F9176B"/>
    <w:rsid w:val="00F91DF2"/>
    <w:rsid w:val="00F91F7B"/>
    <w:rsid w:val="00F93BA5"/>
    <w:rsid w:val="00F93F8C"/>
    <w:rsid w:val="00F941E1"/>
    <w:rsid w:val="00F9454C"/>
    <w:rsid w:val="00F94A60"/>
    <w:rsid w:val="00F94AC4"/>
    <w:rsid w:val="00F94C7A"/>
    <w:rsid w:val="00F94DAA"/>
    <w:rsid w:val="00F95230"/>
    <w:rsid w:val="00F95BAB"/>
    <w:rsid w:val="00F96279"/>
    <w:rsid w:val="00F96DB7"/>
    <w:rsid w:val="00F971B7"/>
    <w:rsid w:val="00F97269"/>
    <w:rsid w:val="00F97631"/>
    <w:rsid w:val="00F976AE"/>
    <w:rsid w:val="00F97CE3"/>
    <w:rsid w:val="00F97D21"/>
    <w:rsid w:val="00FA04EC"/>
    <w:rsid w:val="00FA1138"/>
    <w:rsid w:val="00FA18DC"/>
    <w:rsid w:val="00FA2690"/>
    <w:rsid w:val="00FA28ED"/>
    <w:rsid w:val="00FA2A0D"/>
    <w:rsid w:val="00FA2C9E"/>
    <w:rsid w:val="00FA30C7"/>
    <w:rsid w:val="00FA37F5"/>
    <w:rsid w:val="00FA4264"/>
    <w:rsid w:val="00FA4587"/>
    <w:rsid w:val="00FA4B07"/>
    <w:rsid w:val="00FA4C99"/>
    <w:rsid w:val="00FA5045"/>
    <w:rsid w:val="00FA5D7C"/>
    <w:rsid w:val="00FA5DB6"/>
    <w:rsid w:val="00FA5F8F"/>
    <w:rsid w:val="00FA6005"/>
    <w:rsid w:val="00FA604B"/>
    <w:rsid w:val="00FA670E"/>
    <w:rsid w:val="00FA6929"/>
    <w:rsid w:val="00FA69BB"/>
    <w:rsid w:val="00FA7217"/>
    <w:rsid w:val="00FA7B98"/>
    <w:rsid w:val="00FA7EC0"/>
    <w:rsid w:val="00FB04AC"/>
    <w:rsid w:val="00FB096A"/>
    <w:rsid w:val="00FB0BE3"/>
    <w:rsid w:val="00FB163A"/>
    <w:rsid w:val="00FB1F60"/>
    <w:rsid w:val="00FB1F91"/>
    <w:rsid w:val="00FB2B3B"/>
    <w:rsid w:val="00FB32A1"/>
    <w:rsid w:val="00FB4B04"/>
    <w:rsid w:val="00FB5305"/>
    <w:rsid w:val="00FB608C"/>
    <w:rsid w:val="00FB60B9"/>
    <w:rsid w:val="00FB61CC"/>
    <w:rsid w:val="00FB6375"/>
    <w:rsid w:val="00FB637B"/>
    <w:rsid w:val="00FB6E30"/>
    <w:rsid w:val="00FB7E42"/>
    <w:rsid w:val="00FB7EB0"/>
    <w:rsid w:val="00FB7EC0"/>
    <w:rsid w:val="00FC0460"/>
    <w:rsid w:val="00FC0B0F"/>
    <w:rsid w:val="00FC1239"/>
    <w:rsid w:val="00FC17EA"/>
    <w:rsid w:val="00FC2213"/>
    <w:rsid w:val="00FC2B95"/>
    <w:rsid w:val="00FC2D9E"/>
    <w:rsid w:val="00FC3F70"/>
    <w:rsid w:val="00FC41FD"/>
    <w:rsid w:val="00FC45D6"/>
    <w:rsid w:val="00FC45F8"/>
    <w:rsid w:val="00FC4735"/>
    <w:rsid w:val="00FC4D6D"/>
    <w:rsid w:val="00FC4D71"/>
    <w:rsid w:val="00FC4F99"/>
    <w:rsid w:val="00FC55EB"/>
    <w:rsid w:val="00FC5914"/>
    <w:rsid w:val="00FC5C6D"/>
    <w:rsid w:val="00FC6028"/>
    <w:rsid w:val="00FC61FE"/>
    <w:rsid w:val="00FC62FC"/>
    <w:rsid w:val="00FC6A53"/>
    <w:rsid w:val="00FC6D7F"/>
    <w:rsid w:val="00FC6D89"/>
    <w:rsid w:val="00FC72E1"/>
    <w:rsid w:val="00FC7341"/>
    <w:rsid w:val="00FC7635"/>
    <w:rsid w:val="00FC76F7"/>
    <w:rsid w:val="00FC799C"/>
    <w:rsid w:val="00FC7FD4"/>
    <w:rsid w:val="00FD0136"/>
    <w:rsid w:val="00FD01EA"/>
    <w:rsid w:val="00FD075F"/>
    <w:rsid w:val="00FD091D"/>
    <w:rsid w:val="00FD0AD5"/>
    <w:rsid w:val="00FD1030"/>
    <w:rsid w:val="00FD12AE"/>
    <w:rsid w:val="00FD1425"/>
    <w:rsid w:val="00FD178B"/>
    <w:rsid w:val="00FD17B5"/>
    <w:rsid w:val="00FD17FC"/>
    <w:rsid w:val="00FD1B49"/>
    <w:rsid w:val="00FD2F57"/>
    <w:rsid w:val="00FD310E"/>
    <w:rsid w:val="00FD3DBC"/>
    <w:rsid w:val="00FD41ED"/>
    <w:rsid w:val="00FD4406"/>
    <w:rsid w:val="00FD4BD4"/>
    <w:rsid w:val="00FD4D5E"/>
    <w:rsid w:val="00FD4E1C"/>
    <w:rsid w:val="00FD4FB2"/>
    <w:rsid w:val="00FD5486"/>
    <w:rsid w:val="00FD583D"/>
    <w:rsid w:val="00FD58C1"/>
    <w:rsid w:val="00FD5E20"/>
    <w:rsid w:val="00FD6426"/>
    <w:rsid w:val="00FD654A"/>
    <w:rsid w:val="00FD66E1"/>
    <w:rsid w:val="00FD6A1C"/>
    <w:rsid w:val="00FD6DA4"/>
    <w:rsid w:val="00FD736E"/>
    <w:rsid w:val="00FD7750"/>
    <w:rsid w:val="00FD776E"/>
    <w:rsid w:val="00FD7C11"/>
    <w:rsid w:val="00FD7C78"/>
    <w:rsid w:val="00FD7F05"/>
    <w:rsid w:val="00FD7F79"/>
    <w:rsid w:val="00FE0817"/>
    <w:rsid w:val="00FE0A3C"/>
    <w:rsid w:val="00FE1432"/>
    <w:rsid w:val="00FE2629"/>
    <w:rsid w:val="00FE266C"/>
    <w:rsid w:val="00FE290F"/>
    <w:rsid w:val="00FE3453"/>
    <w:rsid w:val="00FE3585"/>
    <w:rsid w:val="00FE3BF0"/>
    <w:rsid w:val="00FE3ED1"/>
    <w:rsid w:val="00FE4405"/>
    <w:rsid w:val="00FE4449"/>
    <w:rsid w:val="00FE4873"/>
    <w:rsid w:val="00FE4C40"/>
    <w:rsid w:val="00FE4E9F"/>
    <w:rsid w:val="00FE505A"/>
    <w:rsid w:val="00FE5787"/>
    <w:rsid w:val="00FE5923"/>
    <w:rsid w:val="00FE5963"/>
    <w:rsid w:val="00FE5BF4"/>
    <w:rsid w:val="00FE603F"/>
    <w:rsid w:val="00FE6BCC"/>
    <w:rsid w:val="00FE71FF"/>
    <w:rsid w:val="00FE798B"/>
    <w:rsid w:val="00FE7E2C"/>
    <w:rsid w:val="00FF01CC"/>
    <w:rsid w:val="00FF02CF"/>
    <w:rsid w:val="00FF02FD"/>
    <w:rsid w:val="00FF1793"/>
    <w:rsid w:val="00FF17F3"/>
    <w:rsid w:val="00FF2902"/>
    <w:rsid w:val="00FF29B1"/>
    <w:rsid w:val="00FF2A91"/>
    <w:rsid w:val="00FF2C95"/>
    <w:rsid w:val="00FF2DC5"/>
    <w:rsid w:val="00FF3734"/>
    <w:rsid w:val="00FF3DC5"/>
    <w:rsid w:val="00FF3E0D"/>
    <w:rsid w:val="00FF482D"/>
    <w:rsid w:val="00FF4A07"/>
    <w:rsid w:val="00FF5A12"/>
    <w:rsid w:val="00FF5D6F"/>
    <w:rsid w:val="00FF627E"/>
    <w:rsid w:val="00FF6A78"/>
    <w:rsid w:val="00FF6D52"/>
    <w:rsid w:val="00FF6F8D"/>
    <w:rsid w:val="00FF70C3"/>
    <w:rsid w:val="00FF76F5"/>
    <w:rsid w:val="00FF78B2"/>
    <w:rsid w:val="00FF7A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1F"/>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070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0701F"/>
    <w:rPr>
      <w:lang w:val="es-MX"/>
    </w:rPr>
  </w:style>
  <w:style w:type="paragraph" w:styleId="Piedepgina">
    <w:name w:val="footer"/>
    <w:basedOn w:val="Normal"/>
    <w:link w:val="PiedepginaCar"/>
    <w:uiPriority w:val="99"/>
    <w:semiHidden/>
    <w:unhideWhenUsed/>
    <w:rsid w:val="001070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0701F"/>
    <w:rPr>
      <w:lang w:val="es-MX"/>
    </w:rPr>
  </w:style>
  <w:style w:type="character" w:styleId="Nmerodepgina">
    <w:name w:val="page number"/>
    <w:basedOn w:val="Fuentedeprrafopredeter"/>
    <w:uiPriority w:val="99"/>
    <w:semiHidden/>
    <w:rsid w:val="0010701F"/>
    <w:rPr>
      <w:rFonts w:cs="Times New Roman"/>
    </w:rPr>
  </w:style>
  <w:style w:type="paragraph" w:styleId="Textodeglobo">
    <w:name w:val="Balloon Text"/>
    <w:basedOn w:val="Normal"/>
    <w:link w:val="TextodegloboCar"/>
    <w:uiPriority w:val="99"/>
    <w:semiHidden/>
    <w:unhideWhenUsed/>
    <w:rsid w:val="001070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01F"/>
    <w:rPr>
      <w:rFonts w:ascii="Tahoma" w:hAnsi="Tahoma" w:cs="Tahoma"/>
      <w:sz w:val="16"/>
      <w:szCs w:val="16"/>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4470</Words>
  <Characters>24586</Characters>
  <Application>Microsoft Office Word</Application>
  <DocSecurity>0</DocSecurity>
  <Lines>204</Lines>
  <Paragraphs>57</Paragraphs>
  <ScaleCrop>false</ScaleCrop>
  <Company> </Company>
  <LinksUpToDate>false</LinksUpToDate>
  <CharactersWithSpaces>28999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Oscar Alvarado</cp:lastModifiedBy>
  <cp:revision>2</cp:revision>
  <dcterms:created xsi:type="dcterms:W3CDTF">2017-05-24T14:16:00Z</dcterms:created>
  <dcterms:modified xsi:type="dcterms:W3CDTF">2017-05-24T19:56:00Z</dcterms:modified>
</cp:coreProperties>
</file>