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F32418" w:rsidRPr="00912703" w:rsidTr="00936181"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01 </w:t>
            </w:r>
            <w:r w:rsidR="00F4428D">
              <w:t xml:space="preserve">DE </w:t>
            </w:r>
            <w:r w:rsidR="0090408B">
              <w:t>OCTUBRE AL 31 DE DICIEMBRE DE 2019.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90408B" w:rsidTr="00936181">
        <w:trPr>
          <w:trHeight w:val="867"/>
        </w:trPr>
        <w:tc>
          <w:tcPr>
            <w:tcW w:w="2972" w:type="dxa"/>
          </w:tcPr>
          <w:p w:rsidR="0090408B" w:rsidRDefault="0090408B" w:rsidP="0090408B">
            <w:r>
              <w:t>GLADYS SÁNCHEZ SÁNCHEZ</w:t>
            </w:r>
          </w:p>
          <w:p w:rsidR="0090408B" w:rsidRPr="00936181" w:rsidRDefault="0090408B" w:rsidP="0090408B"/>
        </w:tc>
        <w:tc>
          <w:tcPr>
            <w:tcW w:w="10024" w:type="dxa"/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972" w:type="dxa"/>
          </w:tcPr>
          <w:p w:rsidR="0090408B" w:rsidRDefault="0090408B" w:rsidP="0090408B">
            <w:r>
              <w:t xml:space="preserve"> KARLA GEORGINA MARTIN ACOSTA</w:t>
            </w:r>
          </w:p>
        </w:tc>
        <w:tc>
          <w:tcPr>
            <w:tcW w:w="10024" w:type="dxa"/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024"/>
      </w:tblGrid>
      <w:tr w:rsidR="0090408B" w:rsidTr="005F5039">
        <w:trPr>
          <w:trHeight w:val="987"/>
        </w:trPr>
        <w:tc>
          <w:tcPr>
            <w:tcW w:w="2977" w:type="dxa"/>
          </w:tcPr>
          <w:p w:rsidR="0090408B" w:rsidRDefault="0090408B" w:rsidP="0090408B">
            <w:r>
              <w:t>TAMARA METZERI MEDA HERNÁNDEZ.</w:t>
            </w:r>
          </w:p>
        </w:tc>
        <w:tc>
          <w:tcPr>
            <w:tcW w:w="10024" w:type="dxa"/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PÉREZ FRÍAS VICTORIA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lastRenderedPageBreak/>
              <w:t>NOEMÍ FABIOLA GUZMÁN ROBLEDO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CYNTHIA LIZBETH GUERRERO LOZANO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DIANA KARINA FERNÁNDEZ ARELLANO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r>
              <w:t>LICENCIA EXPEDIDA DEL 01 DE OCTUBRE AL 31 DE DICIEMBRE DE 2019.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3750DE" w:rsidP="0090408B">
            <w:pPr>
              <w:tabs>
                <w:tab w:val="left" w:pos="1140"/>
              </w:tabs>
            </w:pPr>
            <w:r>
              <w:t>MARÍA</w:t>
            </w:r>
            <w:r w:rsidR="0090408B">
              <w:t xml:space="preserve"> CELINA MARTÍN DE LA MORA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E" w:rsidRDefault="003750DE" w:rsidP="003750DE">
            <w:r>
              <w:t>LICENCIA EXPEDIDA DEL 01 DE OCTUBRE AL 31 DE DICIEMBRE DE 2019.</w:t>
            </w:r>
          </w:p>
          <w:p w:rsidR="0090408B" w:rsidRDefault="0090408B" w:rsidP="0090408B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 xml:space="preserve">SONIA GREGORIA </w:t>
            </w:r>
            <w:r w:rsidR="00622B4A">
              <w:t>OROZCO GONZALEZ</w:t>
            </w:r>
            <w:bookmarkStart w:id="0" w:name="_GoBack"/>
            <w:bookmarkEnd w:id="0"/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DE" w:rsidRDefault="003750DE" w:rsidP="003750DE">
            <w:r>
              <w:t>LICENCIA EXPEDIDA DEL 01 DE OCTUBRE AL 31 DE DICIEMBRE DE 2019.</w:t>
            </w:r>
          </w:p>
          <w:p w:rsidR="0090408B" w:rsidRDefault="0090408B" w:rsidP="0090408B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3D" w:rsidRDefault="00A66E3D" w:rsidP="00BB589D">
      <w:pPr>
        <w:spacing w:after="0" w:line="240" w:lineRule="auto"/>
      </w:pPr>
      <w:r>
        <w:separator/>
      </w:r>
    </w:p>
  </w:endnote>
  <w:endnote w:type="continuationSeparator" w:id="0">
    <w:p w:rsidR="00A66E3D" w:rsidRDefault="00A66E3D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3D" w:rsidRDefault="00A66E3D" w:rsidP="00BB589D">
      <w:pPr>
        <w:spacing w:after="0" w:line="240" w:lineRule="auto"/>
      </w:pPr>
      <w:r>
        <w:separator/>
      </w:r>
    </w:p>
  </w:footnote>
  <w:footnote w:type="continuationSeparator" w:id="0">
    <w:p w:rsidR="00A66E3D" w:rsidRDefault="00A66E3D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408B6"/>
    <w:rsid w:val="00134AB9"/>
    <w:rsid w:val="001C179C"/>
    <w:rsid w:val="002639CA"/>
    <w:rsid w:val="002E2EA0"/>
    <w:rsid w:val="003523B7"/>
    <w:rsid w:val="003750DE"/>
    <w:rsid w:val="00382A75"/>
    <w:rsid w:val="00477277"/>
    <w:rsid w:val="004C2D15"/>
    <w:rsid w:val="004F06C7"/>
    <w:rsid w:val="004F6DEE"/>
    <w:rsid w:val="00556F25"/>
    <w:rsid w:val="005F5039"/>
    <w:rsid w:val="00602C8B"/>
    <w:rsid w:val="00622B4A"/>
    <w:rsid w:val="006D0FF4"/>
    <w:rsid w:val="00715652"/>
    <w:rsid w:val="0079031E"/>
    <w:rsid w:val="007A0A56"/>
    <w:rsid w:val="007C2A32"/>
    <w:rsid w:val="008A28B9"/>
    <w:rsid w:val="0090408B"/>
    <w:rsid w:val="00936181"/>
    <w:rsid w:val="009F3B34"/>
    <w:rsid w:val="00A1548B"/>
    <w:rsid w:val="00A368D3"/>
    <w:rsid w:val="00A66E3D"/>
    <w:rsid w:val="00B3109E"/>
    <w:rsid w:val="00BB2C07"/>
    <w:rsid w:val="00BB589D"/>
    <w:rsid w:val="00C771F1"/>
    <w:rsid w:val="00C921DF"/>
    <w:rsid w:val="00CB2BE0"/>
    <w:rsid w:val="00CB3972"/>
    <w:rsid w:val="00D1060B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4428D"/>
    <w:rsid w:val="00F844E9"/>
    <w:rsid w:val="00FB3CDC"/>
    <w:rsid w:val="00FC0156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222F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2019-06-11T13:51:00Z</cp:lastPrinted>
  <dcterms:created xsi:type="dcterms:W3CDTF">2018-09-13T15:11:00Z</dcterms:created>
  <dcterms:modified xsi:type="dcterms:W3CDTF">2020-01-13T21:18:00Z</dcterms:modified>
</cp:coreProperties>
</file>