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16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78"/>
        <w:gridCol w:w="1895"/>
        <w:gridCol w:w="18"/>
        <w:gridCol w:w="27"/>
        <w:gridCol w:w="1529"/>
        <w:gridCol w:w="642"/>
        <w:gridCol w:w="247"/>
        <w:gridCol w:w="706"/>
        <w:gridCol w:w="2874"/>
      </w:tblGrid>
      <w:tr w:rsidR="00002198" w:rsidRPr="00572B2D" w:rsidTr="00EE1163">
        <w:trPr>
          <w:trHeight w:val="841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62A92" w:rsidRPr="00EE1163" w:rsidRDefault="00232BF8" w:rsidP="00EE1163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E1163">
              <w:rPr>
                <w:rFonts w:ascii="Tahoma" w:hAnsi="Tahoma" w:cs="Tahoma"/>
                <w:sz w:val="18"/>
                <w:szCs w:val="18"/>
                <w:u w:val="single"/>
              </w:rPr>
              <w:t>Sistema de Información Confidencial de Expedientes de alumnos egresados en proceso de titulación</w:t>
            </w:r>
          </w:p>
          <w:p w:rsidR="00002198" w:rsidRPr="00162A92" w:rsidRDefault="00232BF8" w:rsidP="00162A92">
            <w:pPr>
              <w:pStyle w:val="Prrafodelista"/>
              <w:jc w:val="both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 w:rsidRPr="00EE1163">
              <w:rPr>
                <w:rFonts w:ascii="Tahoma" w:hAnsi="Tahoma" w:cs="Tahoma"/>
                <w:sz w:val="18"/>
                <w:szCs w:val="18"/>
                <w:u w:val="single"/>
              </w:rPr>
              <w:t>Instituto Tecnológico Superior de Lagos de Moreno, Servicios Escolares</w:t>
            </w:r>
            <w:r w:rsidRPr="00EE1163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EE1163">
              <w:rPr>
                <w:rFonts w:ascii="Tahoma" w:hAnsi="Tahoma" w:cs="Tahoma"/>
                <w:sz w:val="18"/>
                <w:szCs w:val="18"/>
              </w:rPr>
              <w:t xml:space="preserve"> Sistema de Información Confidencial de Expedientes de alumnos egresados en proceso de titulación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de identificación.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  <w:vMerge w:val="restart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Fecha de Elaboración.</w:t>
            </w:r>
          </w:p>
        </w:tc>
        <w:tc>
          <w:tcPr>
            <w:tcW w:w="1574" w:type="dxa"/>
            <w:gridSpan w:val="3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Día</w:t>
            </w:r>
          </w:p>
        </w:tc>
        <w:tc>
          <w:tcPr>
            <w:tcW w:w="1595" w:type="dxa"/>
            <w:gridSpan w:val="3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Mes</w:t>
            </w:r>
          </w:p>
        </w:tc>
        <w:tc>
          <w:tcPr>
            <w:tcW w:w="2874" w:type="dxa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Año</w:t>
            </w:r>
          </w:p>
        </w:tc>
      </w:tr>
      <w:tr w:rsidR="00002198" w:rsidRPr="00572B2D" w:rsidTr="00002198">
        <w:trPr>
          <w:trHeight w:val="167"/>
        </w:trPr>
        <w:tc>
          <w:tcPr>
            <w:tcW w:w="4873" w:type="dxa"/>
            <w:gridSpan w:val="2"/>
            <w:vMerge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1574" w:type="dxa"/>
            <w:gridSpan w:val="3"/>
          </w:tcPr>
          <w:p w:rsidR="00002198" w:rsidRPr="00572B2D" w:rsidRDefault="0002297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06</w:t>
            </w:r>
          </w:p>
        </w:tc>
        <w:tc>
          <w:tcPr>
            <w:tcW w:w="1595" w:type="dxa"/>
            <w:gridSpan w:val="3"/>
          </w:tcPr>
          <w:p w:rsidR="00002198" w:rsidRPr="00572B2D" w:rsidRDefault="00232BF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07</w:t>
            </w:r>
          </w:p>
        </w:tc>
        <w:tc>
          <w:tcPr>
            <w:tcW w:w="2874" w:type="dxa"/>
          </w:tcPr>
          <w:p w:rsidR="00002198" w:rsidRPr="00572B2D" w:rsidRDefault="00232BF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2016</w:t>
            </w:r>
          </w:p>
        </w:tc>
      </w:tr>
      <w:tr w:rsidR="00002198" w:rsidRPr="00572B2D" w:rsidTr="00162A92">
        <w:trPr>
          <w:trHeight w:val="469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Sujeto Obligado.</w:t>
            </w:r>
          </w:p>
        </w:tc>
        <w:tc>
          <w:tcPr>
            <w:tcW w:w="6043" w:type="dxa"/>
            <w:gridSpan w:val="7"/>
          </w:tcPr>
          <w:p w:rsidR="00232BF8" w:rsidRPr="00EE1163" w:rsidRDefault="00B1711B" w:rsidP="000A2F9A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 w:rsidR="000A2F9A" w:rsidRPr="00EE1163">
              <w:rPr>
                <w:rFonts w:ascii="Tahoma" w:hAnsi="Tahoma" w:cs="Tahoma"/>
                <w:sz w:val="18"/>
                <w:szCs w:val="18"/>
              </w:rPr>
              <w:t>Instituto Tecnológico Superior de Lagos de Moreno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</w:tcPr>
          <w:p w:rsidR="00002198" w:rsidRPr="00572B2D" w:rsidRDefault="00862959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Unidad Administrativa Responsable</w:t>
            </w:r>
            <w:r w:rsidR="00002198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6043" w:type="dxa"/>
            <w:gridSpan w:val="7"/>
          </w:tcPr>
          <w:p w:rsidR="00002198" w:rsidRPr="00EE1163" w:rsidRDefault="006F38E2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Departamento de Servicios Escolares</w:t>
            </w:r>
            <w:r w:rsidR="00B1711B" w:rsidRPr="00EE116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Contenido del Sistema.</w:t>
            </w:r>
          </w:p>
        </w:tc>
      </w:tr>
      <w:tr w:rsidR="00002198" w:rsidRPr="00572B2D" w:rsidTr="00EE1163">
        <w:trPr>
          <w:trHeight w:val="1561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 de</w:t>
            </w:r>
            <w:r w:rsidR="00823F1B">
              <w:rPr>
                <w:rFonts w:ascii="Century Gothic" w:hAnsi="Century Gothic"/>
                <w:b/>
                <w:sz w:val="18"/>
                <w:szCs w:val="18"/>
                <w:u w:val="single"/>
              </w:rPr>
              <w:t>l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 w:rsidR="00823F1B">
              <w:rPr>
                <w:rFonts w:ascii="Century Gothic" w:hAnsi="Century Gothic"/>
                <w:b/>
                <w:sz w:val="18"/>
                <w:szCs w:val="18"/>
                <w:u w:val="single"/>
              </w:rPr>
              <w:t>sistema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y los usos previstos.</w:t>
            </w:r>
          </w:p>
        </w:tc>
        <w:tc>
          <w:tcPr>
            <w:tcW w:w="6043" w:type="dxa"/>
            <w:gridSpan w:val="7"/>
          </w:tcPr>
          <w:p w:rsidR="00B1711B" w:rsidRPr="00EE1163" w:rsidRDefault="00B1711B" w:rsidP="00F104AD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La finalidad es Documentar e integrar los expedientes de los alumnos egresados del Instituto Tecnológico Superior de Lagos de Moreno que están en proceso de Titulación.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El uso de los datos personales que se recaban, es exclusivamente para </w:t>
            </w:r>
            <w:r w:rsidR="00F104AD"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tramitar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ante la Dirección General de Profesiones de la SEP </w:t>
            </w:r>
            <w:r w:rsidR="00F104AD"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el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registro de</w:t>
            </w:r>
            <w:r w:rsidR="008937F5"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l T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ítulo y </w:t>
            </w:r>
            <w:r w:rsidR="008937F5"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la 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Expedición de Cédula Profesional.</w:t>
            </w:r>
          </w:p>
        </w:tc>
      </w:tr>
      <w:tr w:rsidR="00002198" w:rsidRPr="00572B2D" w:rsidTr="00EE1163">
        <w:trPr>
          <w:trHeight w:val="549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7"/>
          </w:tcPr>
          <w:p w:rsidR="00437F2B" w:rsidRPr="00EE1163" w:rsidRDefault="00791992" w:rsidP="006F38E2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Alumnos Egresados de este Sujeto Obligado</w:t>
            </w:r>
            <w:r w:rsidR="00EE116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002198" w:rsidRPr="00572B2D" w:rsidTr="00002198">
        <w:trPr>
          <w:trHeight w:val="304"/>
        </w:trPr>
        <w:tc>
          <w:tcPr>
            <w:tcW w:w="4873" w:type="dxa"/>
            <w:gridSpan w:val="2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Procedimiento de recolección</w:t>
            </w:r>
          </w:p>
        </w:tc>
        <w:tc>
          <w:tcPr>
            <w:tcW w:w="6043" w:type="dxa"/>
            <w:gridSpan w:val="7"/>
          </w:tcPr>
          <w:p w:rsidR="00002198" w:rsidRPr="00EE1163" w:rsidRDefault="000A2F9A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A través del llenado de formularios y solicitud de documentación.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Estructura básica del sistema y la descripción de los tipos de datos incluidos.</w:t>
            </w:r>
          </w:p>
        </w:tc>
      </w:tr>
      <w:tr w:rsidR="00002198" w:rsidRPr="00572B2D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Generales del Sistema</w:t>
            </w:r>
          </w:p>
        </w:tc>
      </w:tr>
      <w:tr w:rsidR="00002198" w:rsidRPr="00572B2D" w:rsidTr="00002198">
        <w:trPr>
          <w:trHeight w:val="319"/>
        </w:trPr>
        <w:tc>
          <w:tcPr>
            <w:tcW w:w="2978" w:type="dxa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</w:t>
            </w:r>
          </w:p>
        </w:tc>
        <w:tc>
          <w:tcPr>
            <w:tcW w:w="4111" w:type="dxa"/>
            <w:gridSpan w:val="5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Responsable</w:t>
            </w:r>
          </w:p>
        </w:tc>
        <w:tc>
          <w:tcPr>
            <w:tcW w:w="3827" w:type="dxa"/>
            <w:gridSpan w:val="3"/>
          </w:tcPr>
          <w:p w:rsidR="00002198" w:rsidRPr="00572B2D" w:rsidRDefault="002568D7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002198" w:rsidRPr="00572B2D" w:rsidTr="00002198">
        <w:trPr>
          <w:trHeight w:val="304"/>
        </w:trPr>
        <w:tc>
          <w:tcPr>
            <w:tcW w:w="2978" w:type="dxa"/>
          </w:tcPr>
          <w:p w:rsidR="00002198" w:rsidRPr="00572B2D" w:rsidRDefault="00F104AD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Departamento de Servicios Escolares</w:t>
            </w:r>
          </w:p>
        </w:tc>
        <w:tc>
          <w:tcPr>
            <w:tcW w:w="4111" w:type="dxa"/>
            <w:gridSpan w:val="5"/>
          </w:tcPr>
          <w:p w:rsidR="00002198" w:rsidRPr="00EE1163" w:rsidRDefault="00EE1163" w:rsidP="009F791E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MTRA. </w:t>
            </w:r>
            <w:r w:rsidR="006F38E2" w:rsidRPr="00EE1163">
              <w:rPr>
                <w:rFonts w:ascii="Tahoma" w:hAnsi="Tahoma" w:cs="Tahoma"/>
                <w:sz w:val="18"/>
                <w:szCs w:val="18"/>
              </w:rPr>
              <w:t>NELIDA MARIANA SANCHEZ</w:t>
            </w:r>
          </w:p>
        </w:tc>
        <w:tc>
          <w:tcPr>
            <w:tcW w:w="3827" w:type="dxa"/>
            <w:gridSpan w:val="3"/>
          </w:tcPr>
          <w:p w:rsidR="00002198" w:rsidRPr="00EE1163" w:rsidRDefault="00014347" w:rsidP="006F38E2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Jefa de</w:t>
            </w:r>
            <w:r w:rsidR="006F38E2" w:rsidRPr="00EE1163">
              <w:rPr>
                <w:rFonts w:ascii="Tahoma" w:hAnsi="Tahoma" w:cs="Tahoma"/>
                <w:sz w:val="18"/>
                <w:szCs w:val="18"/>
              </w:rPr>
              <w:t>l</w:t>
            </w:r>
            <w:r w:rsidRPr="00EE1163">
              <w:rPr>
                <w:rFonts w:ascii="Tahoma" w:hAnsi="Tahoma" w:cs="Tahoma"/>
                <w:sz w:val="18"/>
                <w:szCs w:val="18"/>
              </w:rPr>
              <w:t xml:space="preserve"> Departamento de Servicios Escolares</w:t>
            </w:r>
          </w:p>
        </w:tc>
      </w:tr>
      <w:tr w:rsidR="00002198" w:rsidRPr="00572B2D" w:rsidTr="00002198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Domicilio</w:t>
            </w:r>
          </w:p>
        </w:tc>
        <w:tc>
          <w:tcPr>
            <w:tcW w:w="4111" w:type="dxa"/>
            <w:gridSpan w:val="5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Teléfono</w:t>
            </w:r>
          </w:p>
        </w:tc>
        <w:tc>
          <w:tcPr>
            <w:tcW w:w="3827" w:type="dxa"/>
            <w:gridSpan w:val="3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Correo electrónico</w:t>
            </w:r>
          </w:p>
        </w:tc>
      </w:tr>
      <w:tr w:rsidR="00002198" w:rsidRPr="00572B2D" w:rsidTr="00EE1163">
        <w:trPr>
          <w:trHeight w:val="753"/>
        </w:trPr>
        <w:tc>
          <w:tcPr>
            <w:tcW w:w="2978" w:type="dxa"/>
          </w:tcPr>
          <w:p w:rsidR="00002198" w:rsidRPr="00EE1163" w:rsidRDefault="00F104AD" w:rsidP="009F791E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Libramiento Tecnológico # 5000, Colonia </w:t>
            </w:r>
            <w:proofErr w:type="spellStart"/>
            <w:r w:rsidRPr="00EE1163">
              <w:rPr>
                <w:rFonts w:ascii="Tahoma" w:hAnsi="Tahoma" w:cs="Tahoma"/>
                <w:sz w:val="18"/>
                <w:szCs w:val="18"/>
              </w:rPr>
              <w:t>Portugalejo</w:t>
            </w:r>
            <w:proofErr w:type="spellEnd"/>
            <w:r w:rsidRPr="00EE1163">
              <w:rPr>
                <w:rFonts w:ascii="Tahoma" w:hAnsi="Tahoma" w:cs="Tahoma"/>
                <w:sz w:val="18"/>
                <w:szCs w:val="18"/>
              </w:rPr>
              <w:t xml:space="preserve"> de los Romanes, C.P. 47480 </w:t>
            </w:r>
          </w:p>
        </w:tc>
        <w:tc>
          <w:tcPr>
            <w:tcW w:w="4111" w:type="dxa"/>
            <w:gridSpan w:val="5"/>
          </w:tcPr>
          <w:p w:rsidR="00002198" w:rsidRPr="00EE1163" w:rsidRDefault="00EE1163" w:rsidP="00AC40FA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="00F104AD" w:rsidRPr="00EE1163">
              <w:rPr>
                <w:rFonts w:ascii="Tahoma" w:hAnsi="Tahoma" w:cs="Tahoma"/>
                <w:sz w:val="18"/>
                <w:szCs w:val="18"/>
              </w:rPr>
              <w:t>474 74 12484</w:t>
            </w:r>
          </w:p>
        </w:tc>
        <w:tc>
          <w:tcPr>
            <w:tcW w:w="3827" w:type="dxa"/>
            <w:gridSpan w:val="3"/>
          </w:tcPr>
          <w:p w:rsidR="00002198" w:rsidRPr="00EE1163" w:rsidRDefault="00014347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s</w:t>
            </w:r>
            <w:r w:rsidR="00F104AD" w:rsidRPr="00EE1163">
              <w:rPr>
                <w:rFonts w:ascii="Tahoma" w:hAnsi="Tahoma" w:cs="Tahoma"/>
                <w:sz w:val="18"/>
                <w:szCs w:val="18"/>
              </w:rPr>
              <w:t>e_dlagosmoreno@tecnm.mx</w:t>
            </w:r>
          </w:p>
        </w:tc>
      </w:tr>
      <w:tr w:rsidR="00002198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572B2D" w:rsidRDefault="00002198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816C14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(as).</w:t>
            </w:r>
          </w:p>
        </w:tc>
      </w:tr>
      <w:tr w:rsidR="00002198" w:rsidRPr="00572B2D" w:rsidTr="00002198">
        <w:trPr>
          <w:trHeight w:val="319"/>
        </w:trPr>
        <w:tc>
          <w:tcPr>
            <w:tcW w:w="2978" w:type="dxa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Á</w:t>
            </w:r>
            <w:r w:rsidR="00002198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 </w:t>
            </w:r>
          </w:p>
        </w:tc>
        <w:tc>
          <w:tcPr>
            <w:tcW w:w="4111" w:type="dxa"/>
            <w:gridSpan w:val="5"/>
          </w:tcPr>
          <w:p w:rsidR="00002198" w:rsidRPr="00572B2D" w:rsidRDefault="00002198" w:rsidP="00002198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</w:t>
            </w:r>
            <w:r w:rsidR="000A2509"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002198" w:rsidRPr="00572B2D" w:rsidRDefault="00AC40FA" w:rsidP="009F791E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1A2ECC" w:rsidRPr="00572B2D" w:rsidTr="00EE1163">
        <w:trPr>
          <w:trHeight w:val="351"/>
        </w:trPr>
        <w:tc>
          <w:tcPr>
            <w:tcW w:w="2978" w:type="dxa"/>
          </w:tcPr>
          <w:p w:rsidR="001A2ECC" w:rsidRPr="00EE1163" w:rsidRDefault="001A2ECC" w:rsidP="001A2ECC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Departamento de Servicios Escolares</w:t>
            </w:r>
          </w:p>
        </w:tc>
        <w:tc>
          <w:tcPr>
            <w:tcW w:w="4111" w:type="dxa"/>
            <w:gridSpan w:val="5"/>
          </w:tcPr>
          <w:p w:rsidR="001A2ECC" w:rsidRPr="00EE1163" w:rsidRDefault="001A2ECC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EDITH ELENA CONTRERAS DÍAZ</w:t>
            </w:r>
          </w:p>
        </w:tc>
        <w:tc>
          <w:tcPr>
            <w:tcW w:w="3827" w:type="dxa"/>
            <w:gridSpan w:val="3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Secretaria de Departamento</w:t>
            </w:r>
            <w:r w:rsidR="00EE116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A2ECC" w:rsidRPr="00572B2D" w:rsidTr="00EE1163">
        <w:trPr>
          <w:trHeight w:val="261"/>
        </w:trPr>
        <w:tc>
          <w:tcPr>
            <w:tcW w:w="2978" w:type="dxa"/>
          </w:tcPr>
          <w:p w:rsidR="001A2ECC" w:rsidRPr="00572B2D" w:rsidRDefault="001A2ECC" w:rsidP="001A2ECC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  <w:gridSpan w:val="5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gridSpan w:val="3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personales incluidos en el Sistema.</w:t>
            </w:r>
          </w:p>
        </w:tc>
      </w:tr>
      <w:tr w:rsidR="001A2ECC" w:rsidRPr="00572B2D" w:rsidTr="00002198">
        <w:trPr>
          <w:trHeight w:val="319"/>
        </w:trPr>
        <w:tc>
          <w:tcPr>
            <w:tcW w:w="10916" w:type="dxa"/>
            <w:gridSpan w:val="9"/>
          </w:tcPr>
          <w:p w:rsidR="001A2ECC" w:rsidRPr="00EE1163" w:rsidRDefault="001A2ECC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NOMBRE, DOMICILIO, TELÉFONO, CURP, FECHA DE NACIMIENTO, CARRERA, FECHA DE ACTO DE TITULACIÓN.</w:t>
            </w:r>
          </w:p>
        </w:tc>
      </w:tr>
      <w:tr w:rsidR="001A2ECC" w:rsidRPr="00572B2D" w:rsidTr="00002198">
        <w:trPr>
          <w:trHeight w:val="319"/>
        </w:trPr>
        <w:tc>
          <w:tcPr>
            <w:tcW w:w="10916" w:type="dxa"/>
            <w:gridSpan w:val="9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D027F6">
        <w:trPr>
          <w:trHeight w:val="319"/>
        </w:trPr>
        <w:tc>
          <w:tcPr>
            <w:tcW w:w="4918" w:type="dxa"/>
            <w:gridSpan w:val="4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027F6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tratamiento</w:t>
            </w:r>
          </w:p>
        </w:tc>
        <w:tc>
          <w:tcPr>
            <w:tcW w:w="5998" w:type="dxa"/>
            <w:gridSpan w:val="5"/>
          </w:tcPr>
          <w:p w:rsidR="001A2ECC" w:rsidRPr="00EE1163" w:rsidRDefault="001A2ECC" w:rsidP="00EE1163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ARCHIVO FÍSICO Y ELECTRÓNICO</w:t>
            </w:r>
          </w:p>
        </w:tc>
      </w:tr>
      <w:tr w:rsidR="001A2ECC" w:rsidRPr="00572B2D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Cesión de las que puede ser objeto la información confidencial.</w:t>
            </w:r>
          </w:p>
        </w:tc>
      </w:tr>
      <w:tr w:rsidR="001A2ECC" w:rsidRPr="00572B2D" w:rsidTr="00EE1163">
        <w:trPr>
          <w:trHeight w:val="368"/>
        </w:trPr>
        <w:tc>
          <w:tcPr>
            <w:tcW w:w="4891" w:type="dxa"/>
            <w:gridSpan w:val="3"/>
          </w:tcPr>
          <w:p w:rsidR="001A2ECC" w:rsidRPr="0002297A" w:rsidRDefault="001A2ECC" w:rsidP="001A2ECC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2297A">
              <w:rPr>
                <w:color w:val="000000"/>
                <w:sz w:val="18"/>
                <w:szCs w:val="18"/>
              </w:rPr>
              <w:t>Unidades internas, sujetos obligados, autoridades o terceros a los que en su caso se ceden los datos.</w:t>
            </w:r>
          </w:p>
        </w:tc>
        <w:tc>
          <w:tcPr>
            <w:tcW w:w="6025" w:type="dxa"/>
            <w:gridSpan w:val="6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Finalidad de cada cesión </w:t>
            </w:r>
          </w:p>
        </w:tc>
      </w:tr>
      <w:tr w:rsidR="001A2ECC" w:rsidRPr="0002297A" w:rsidTr="00EE1163">
        <w:trPr>
          <w:trHeight w:val="575"/>
        </w:trPr>
        <w:tc>
          <w:tcPr>
            <w:tcW w:w="4891" w:type="dxa"/>
            <w:gridSpan w:val="3"/>
          </w:tcPr>
          <w:p w:rsidR="001A2ECC" w:rsidRPr="0002297A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 w:rsidRPr="0002297A">
              <w:rPr>
                <w:rFonts w:ascii="Century Gothic" w:hAnsi="Century Gothic" w:cs="TimesNewRoman"/>
                <w:sz w:val="18"/>
                <w:szCs w:val="18"/>
              </w:rPr>
              <w:t>DIRECCIÓN GENERAL DE PROFESIONES</w:t>
            </w:r>
          </w:p>
        </w:tc>
        <w:tc>
          <w:tcPr>
            <w:tcW w:w="6025" w:type="dxa"/>
            <w:gridSpan w:val="6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TRAMITE DE REGISTRO DE TITULO Y EXPEDICIÓN DE CÉDULA PROFESIONAL</w:t>
            </w:r>
          </w:p>
        </w:tc>
      </w:tr>
      <w:tr w:rsidR="001A2ECC" w:rsidRPr="0002297A" w:rsidTr="00EE1163">
        <w:trPr>
          <w:trHeight w:val="371"/>
        </w:trPr>
        <w:tc>
          <w:tcPr>
            <w:tcW w:w="4891" w:type="dxa"/>
            <w:gridSpan w:val="3"/>
          </w:tcPr>
          <w:p w:rsidR="001A2ECC" w:rsidRPr="0002297A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 w:rsidRPr="0002297A">
              <w:rPr>
                <w:rFonts w:ascii="Century Gothic" w:hAnsi="Century Gothic" w:cs="TimesNewRoman"/>
                <w:sz w:val="18"/>
                <w:szCs w:val="18"/>
              </w:rPr>
              <w:t>IMPRENTA</w:t>
            </w:r>
          </w:p>
        </w:tc>
        <w:tc>
          <w:tcPr>
            <w:tcW w:w="6025" w:type="dxa"/>
            <w:gridSpan w:val="6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IMPRESIÓN DE PERGAMINOS</w:t>
            </w:r>
          </w:p>
        </w:tc>
      </w:tr>
      <w:tr w:rsidR="001A2ECC" w:rsidRPr="00572B2D" w:rsidTr="00002198">
        <w:trPr>
          <w:trHeight w:val="293"/>
        </w:trPr>
        <w:tc>
          <w:tcPr>
            <w:tcW w:w="4891" w:type="dxa"/>
            <w:gridSpan w:val="3"/>
            <w:vMerge w:val="restart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Nivel de protección  exigible.</w:t>
            </w: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 w:val="restart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Básico</w:t>
            </w:r>
          </w:p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Medio</w:t>
            </w:r>
          </w:p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Alto</w:t>
            </w:r>
          </w:p>
        </w:tc>
      </w:tr>
      <w:tr w:rsidR="001A2ECC" w:rsidRPr="00572B2D" w:rsidTr="00002198">
        <w:trPr>
          <w:trHeight w:val="292"/>
        </w:trPr>
        <w:tc>
          <w:tcPr>
            <w:tcW w:w="4891" w:type="dxa"/>
            <w:gridSpan w:val="3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002198">
        <w:trPr>
          <w:trHeight w:val="292"/>
        </w:trPr>
        <w:tc>
          <w:tcPr>
            <w:tcW w:w="4891" w:type="dxa"/>
            <w:gridSpan w:val="3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580" w:type="dxa"/>
            <w:gridSpan w:val="2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8937F5">
        <w:trPr>
          <w:trHeight w:val="292"/>
        </w:trPr>
        <w:tc>
          <w:tcPr>
            <w:tcW w:w="10916" w:type="dxa"/>
            <w:gridSpan w:val="9"/>
            <w:tcBorders>
              <w:bottom w:val="nil"/>
            </w:tcBorders>
            <w:shd w:val="clear" w:color="auto" w:fill="92CDDC" w:themeFill="accent5" w:themeFillTint="99"/>
          </w:tcPr>
          <w:p w:rsidR="001A2ECC" w:rsidRPr="004E44E7" w:rsidRDefault="001A2ECC" w:rsidP="00EE1163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E44E7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Fundamentación </w:t>
            </w:r>
          </w:p>
          <w:p w:rsidR="001A2ECC" w:rsidRPr="00EE1163" w:rsidRDefault="001A2ECC" w:rsidP="00EE1163">
            <w:pPr>
              <w:pStyle w:val="NormalWeb"/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4E44E7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El derecho internacional protege el derecho humano de acceso a la información pública pero a la par debe atender a la protección de la seguridad nacional, el orden público, la salud o moral, en términos del artículo 13 de la convención americana sobre derechos humanos y el precepto 19 del pacto Internacional de Derechos Civiles y políticos. La protección de datos personales es un derecho humano fundamental, reconocido internacionalmente, tutelado por el artículo 16 de la Constitución Política de los Estados Unidos Mexicanos, La Ley de Transparencia y acceso a la información Pública del Estado de Jalisco y sus Municipios, garantiza el derecho de proteger los datos personales en posesión de cualquier sujeto obligado en su Capítulo III De la Información Confidencial Artículo 20</w:t>
            </w:r>
            <w:r w:rsidR="00EE116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1A2ECC" w:rsidRPr="00572B2D" w:rsidTr="008937F5">
        <w:trPr>
          <w:trHeight w:val="8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ECC" w:rsidRDefault="001A2ECC" w:rsidP="001A2ECC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1A2ECC" w:rsidRPr="00EE1163" w:rsidRDefault="001A2ECC" w:rsidP="00EE1163">
            <w:pPr>
              <w:spacing w:after="0" w:line="240" w:lineRule="auto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FA1323" w:rsidTr="00EE1163">
        <w:trPr>
          <w:trHeight w:val="915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EE1163" w:rsidRDefault="001A2ECC" w:rsidP="00EE1163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lastRenderedPageBreak/>
              <w:t>Sistema de Información Confidencial de expedientes de Alumnos.</w:t>
            </w:r>
          </w:p>
          <w:p w:rsidR="001A2ECC" w:rsidRPr="00EE1163" w:rsidRDefault="001A2ECC" w:rsidP="00EE1163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  <w:u w:val="single"/>
              </w:rPr>
              <w:t>Instituto Tecnológico Superior de Lagos de Moreno, Servicios Escolares</w:t>
            </w:r>
            <w:r w:rsidRPr="00EE1163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EE1163">
              <w:rPr>
                <w:rFonts w:ascii="Tahoma" w:hAnsi="Tahoma" w:cs="Tahoma"/>
                <w:sz w:val="18"/>
                <w:szCs w:val="18"/>
              </w:rPr>
              <w:t xml:space="preserve"> Sistema de Información Confidencial de expedientes de Alumnos.</w:t>
            </w:r>
          </w:p>
          <w:p w:rsidR="001A2ECC" w:rsidRPr="00FA1323" w:rsidRDefault="001A2ECC" w:rsidP="001A2ECC">
            <w:pPr>
              <w:pStyle w:val="Prrafodelista"/>
              <w:jc w:val="both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de identificación.</w:t>
            </w:r>
          </w:p>
        </w:tc>
      </w:tr>
      <w:tr w:rsidR="001A2ECC" w:rsidRPr="00572B2D" w:rsidTr="00A91814">
        <w:trPr>
          <w:trHeight w:val="304"/>
        </w:trPr>
        <w:tc>
          <w:tcPr>
            <w:tcW w:w="4873" w:type="dxa"/>
            <w:gridSpan w:val="2"/>
            <w:vMerge w:val="restart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Fecha de Elaboración.</w:t>
            </w:r>
          </w:p>
        </w:tc>
        <w:tc>
          <w:tcPr>
            <w:tcW w:w="1574" w:type="dxa"/>
            <w:gridSpan w:val="3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Día</w:t>
            </w:r>
          </w:p>
        </w:tc>
        <w:tc>
          <w:tcPr>
            <w:tcW w:w="1595" w:type="dxa"/>
            <w:gridSpan w:val="3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Mes</w:t>
            </w:r>
          </w:p>
        </w:tc>
        <w:tc>
          <w:tcPr>
            <w:tcW w:w="2874" w:type="dxa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Año</w:t>
            </w:r>
          </w:p>
        </w:tc>
      </w:tr>
      <w:tr w:rsidR="001A2ECC" w:rsidRPr="00572B2D" w:rsidTr="00A91814">
        <w:trPr>
          <w:trHeight w:val="167"/>
        </w:trPr>
        <w:tc>
          <w:tcPr>
            <w:tcW w:w="4873" w:type="dxa"/>
            <w:gridSpan w:val="2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1574" w:type="dxa"/>
            <w:gridSpan w:val="3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595" w:type="dxa"/>
            <w:gridSpan w:val="3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2874" w:type="dxa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2016</w:t>
            </w:r>
          </w:p>
        </w:tc>
      </w:tr>
      <w:tr w:rsidR="001A2ECC" w:rsidRPr="00572B2D" w:rsidTr="00A91814">
        <w:trPr>
          <w:trHeight w:val="469"/>
        </w:trPr>
        <w:tc>
          <w:tcPr>
            <w:tcW w:w="4873" w:type="dxa"/>
            <w:gridSpan w:val="2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Sujeto Obligado.</w:t>
            </w:r>
          </w:p>
        </w:tc>
        <w:tc>
          <w:tcPr>
            <w:tcW w:w="6043" w:type="dxa"/>
            <w:gridSpan w:val="7"/>
          </w:tcPr>
          <w:p w:rsidR="001A2ECC" w:rsidRPr="00EE1163" w:rsidRDefault="001A2ECC" w:rsidP="001A2ECC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Century Gothic" w:hAnsi="Century Gothic"/>
                <w:sz w:val="18"/>
                <w:szCs w:val="18"/>
              </w:rPr>
              <w:t xml:space="preserve">                      </w:t>
            </w:r>
            <w:r w:rsidRPr="00EE1163">
              <w:rPr>
                <w:rFonts w:ascii="Tahoma" w:hAnsi="Tahoma" w:cs="Tahoma"/>
                <w:sz w:val="18"/>
                <w:szCs w:val="18"/>
              </w:rPr>
              <w:t xml:space="preserve">Instituto Tecnológico Superior de Lagos de Moreno </w:t>
            </w:r>
          </w:p>
        </w:tc>
      </w:tr>
      <w:tr w:rsidR="001A2ECC" w:rsidRPr="00572B2D" w:rsidTr="00A91814">
        <w:trPr>
          <w:trHeight w:val="304"/>
        </w:trPr>
        <w:tc>
          <w:tcPr>
            <w:tcW w:w="4873" w:type="dxa"/>
            <w:gridSpan w:val="2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Unidad Administrativa Responsable.</w:t>
            </w:r>
          </w:p>
        </w:tc>
        <w:tc>
          <w:tcPr>
            <w:tcW w:w="6043" w:type="dxa"/>
            <w:gridSpan w:val="7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Departamento de Servicios Escolares </w:t>
            </w:r>
          </w:p>
        </w:tc>
      </w:tr>
      <w:tr w:rsidR="001A2ECC" w:rsidRPr="00572B2D" w:rsidTr="00A918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Contenido del Sistema.</w:t>
            </w:r>
          </w:p>
        </w:tc>
      </w:tr>
      <w:tr w:rsidR="001A2ECC" w:rsidRPr="00572B2D" w:rsidTr="00EE1163">
        <w:trPr>
          <w:trHeight w:val="1108"/>
        </w:trPr>
        <w:tc>
          <w:tcPr>
            <w:tcW w:w="4873" w:type="dxa"/>
            <w:gridSpan w:val="2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 de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l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sistema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y los usos previstos.</w:t>
            </w:r>
          </w:p>
        </w:tc>
        <w:tc>
          <w:tcPr>
            <w:tcW w:w="6043" w:type="dxa"/>
            <w:gridSpan w:val="7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La finalidad es Documentar e integrar los expedientes del alumnado del Instituto Tecnológico Superior de Lagos de Moreno.</w:t>
            </w:r>
            <w:r w:rsidRPr="00EE1163">
              <w:rPr>
                <w:rStyle w:val="apple-converted-space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</w:rPr>
              <w:br/>
            </w:r>
            <w:r w:rsidRPr="00EE116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El uso de los datos personales que se recaban, es exclusivamente para identificación y seguimiento escolar.</w:t>
            </w:r>
          </w:p>
        </w:tc>
      </w:tr>
      <w:tr w:rsidR="001A2ECC" w:rsidRPr="00572B2D" w:rsidTr="00A91814">
        <w:trPr>
          <w:trHeight w:val="319"/>
        </w:trPr>
        <w:tc>
          <w:tcPr>
            <w:tcW w:w="4873" w:type="dxa"/>
            <w:gridSpan w:val="2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7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Personal del Depa</w:t>
            </w:r>
            <w:r w:rsidR="00791992" w:rsidRPr="00EE1163">
              <w:rPr>
                <w:rFonts w:ascii="Tahoma" w:hAnsi="Tahoma" w:cs="Tahoma"/>
                <w:sz w:val="18"/>
                <w:szCs w:val="18"/>
              </w:rPr>
              <w:t>rtamento de Servicios Escolares de este Sujeto Obligado</w:t>
            </w:r>
          </w:p>
        </w:tc>
      </w:tr>
      <w:tr w:rsidR="001A2ECC" w:rsidRPr="00572B2D" w:rsidTr="00A91814">
        <w:trPr>
          <w:trHeight w:val="304"/>
        </w:trPr>
        <w:tc>
          <w:tcPr>
            <w:tcW w:w="4873" w:type="dxa"/>
            <w:gridSpan w:val="2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Procedimiento de recolección</w:t>
            </w:r>
          </w:p>
        </w:tc>
        <w:tc>
          <w:tcPr>
            <w:tcW w:w="6043" w:type="dxa"/>
            <w:gridSpan w:val="7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A través del llenado de formularios y solicitud de documentación</w:t>
            </w:r>
          </w:p>
        </w:tc>
      </w:tr>
      <w:tr w:rsidR="001A2ECC" w:rsidRPr="00572B2D" w:rsidTr="00A918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Estructura básica del sistema y la descripción de los tipos de datos incluidos.</w:t>
            </w:r>
          </w:p>
        </w:tc>
      </w:tr>
      <w:tr w:rsidR="001A2ECC" w:rsidRPr="00572B2D" w:rsidTr="00A918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Generales del Sistema</w:t>
            </w:r>
          </w:p>
        </w:tc>
      </w:tr>
      <w:tr w:rsidR="001A2ECC" w:rsidRPr="00572B2D" w:rsidTr="00A91814">
        <w:trPr>
          <w:trHeight w:val="319"/>
        </w:trPr>
        <w:tc>
          <w:tcPr>
            <w:tcW w:w="2978" w:type="dxa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</w:t>
            </w:r>
          </w:p>
        </w:tc>
        <w:tc>
          <w:tcPr>
            <w:tcW w:w="4111" w:type="dxa"/>
            <w:gridSpan w:val="5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Responsable</w:t>
            </w:r>
          </w:p>
        </w:tc>
        <w:tc>
          <w:tcPr>
            <w:tcW w:w="3827" w:type="dxa"/>
            <w:gridSpan w:val="3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1A2ECC" w:rsidRPr="00572B2D" w:rsidTr="00EE1163">
        <w:trPr>
          <w:trHeight w:val="547"/>
        </w:trPr>
        <w:tc>
          <w:tcPr>
            <w:tcW w:w="2978" w:type="dxa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Departamento de Servicios Escolares</w:t>
            </w:r>
          </w:p>
        </w:tc>
        <w:tc>
          <w:tcPr>
            <w:tcW w:w="4111" w:type="dxa"/>
            <w:gridSpan w:val="5"/>
          </w:tcPr>
          <w:p w:rsidR="001A2ECC" w:rsidRPr="00EE1163" w:rsidRDefault="00EE1163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MTRA. </w:t>
            </w:r>
            <w:r w:rsidR="001A2ECC" w:rsidRPr="00EE1163">
              <w:rPr>
                <w:rFonts w:ascii="Tahoma" w:hAnsi="Tahoma" w:cs="Tahoma"/>
                <w:sz w:val="18"/>
                <w:szCs w:val="18"/>
              </w:rPr>
              <w:t>NÉLIDA MARIANA SÁNCHEZ</w:t>
            </w:r>
          </w:p>
        </w:tc>
        <w:tc>
          <w:tcPr>
            <w:tcW w:w="3827" w:type="dxa"/>
            <w:gridSpan w:val="3"/>
          </w:tcPr>
          <w:p w:rsidR="001A2ECC" w:rsidRPr="00EE1163" w:rsidRDefault="001A2ECC" w:rsidP="001A2ECC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Jefa del Departamento de Servicios Escolares</w:t>
            </w:r>
          </w:p>
        </w:tc>
      </w:tr>
      <w:tr w:rsidR="001A2ECC" w:rsidRPr="00572B2D" w:rsidTr="00A91814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Domicilio</w:t>
            </w:r>
          </w:p>
        </w:tc>
        <w:tc>
          <w:tcPr>
            <w:tcW w:w="4111" w:type="dxa"/>
            <w:gridSpan w:val="5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Teléfono</w:t>
            </w:r>
          </w:p>
        </w:tc>
        <w:tc>
          <w:tcPr>
            <w:tcW w:w="3827" w:type="dxa"/>
            <w:gridSpan w:val="3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Correo electrónico</w:t>
            </w:r>
          </w:p>
        </w:tc>
      </w:tr>
      <w:tr w:rsidR="001A2ECC" w:rsidRPr="00572B2D" w:rsidTr="00EE1163">
        <w:trPr>
          <w:trHeight w:val="775"/>
        </w:trPr>
        <w:tc>
          <w:tcPr>
            <w:tcW w:w="2978" w:type="dxa"/>
          </w:tcPr>
          <w:p w:rsidR="001A2ECC" w:rsidRPr="00EE1163" w:rsidRDefault="001A2ECC" w:rsidP="001A2ECC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Libramiento Tecnológico # 5000, Colonia </w:t>
            </w:r>
            <w:proofErr w:type="spellStart"/>
            <w:r w:rsidRPr="00EE1163">
              <w:rPr>
                <w:rFonts w:ascii="Tahoma" w:hAnsi="Tahoma" w:cs="Tahoma"/>
                <w:sz w:val="18"/>
                <w:szCs w:val="18"/>
              </w:rPr>
              <w:t>Portugalejo</w:t>
            </w:r>
            <w:proofErr w:type="spellEnd"/>
            <w:r w:rsidRPr="00EE1163">
              <w:rPr>
                <w:rFonts w:ascii="Tahoma" w:hAnsi="Tahoma" w:cs="Tahoma"/>
                <w:sz w:val="18"/>
                <w:szCs w:val="18"/>
              </w:rPr>
              <w:t xml:space="preserve"> de los Romanes, C.P. 47480 </w:t>
            </w:r>
          </w:p>
        </w:tc>
        <w:tc>
          <w:tcPr>
            <w:tcW w:w="4111" w:type="dxa"/>
            <w:gridSpan w:val="5"/>
          </w:tcPr>
          <w:p w:rsidR="001A2ECC" w:rsidRPr="00EE1163" w:rsidRDefault="001A2ECC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474 74 12484</w:t>
            </w:r>
          </w:p>
        </w:tc>
        <w:tc>
          <w:tcPr>
            <w:tcW w:w="3827" w:type="dxa"/>
            <w:gridSpan w:val="3"/>
          </w:tcPr>
          <w:p w:rsidR="001A2ECC" w:rsidRPr="00EE1163" w:rsidRDefault="001A2ECC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se_dlagosmoreno@tecnm.mx</w:t>
            </w: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Encargados(as).</w:t>
            </w:r>
          </w:p>
        </w:tc>
      </w:tr>
      <w:tr w:rsidR="001A2ECC" w:rsidRPr="00572B2D" w:rsidTr="00A91814">
        <w:trPr>
          <w:trHeight w:val="319"/>
        </w:trPr>
        <w:tc>
          <w:tcPr>
            <w:tcW w:w="2978" w:type="dxa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Á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 </w:t>
            </w:r>
          </w:p>
        </w:tc>
        <w:tc>
          <w:tcPr>
            <w:tcW w:w="4111" w:type="dxa"/>
            <w:gridSpan w:val="5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Encargados </w:t>
            </w:r>
          </w:p>
        </w:tc>
        <w:tc>
          <w:tcPr>
            <w:tcW w:w="3827" w:type="dxa"/>
            <w:gridSpan w:val="3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1A2ECC" w:rsidRPr="00572B2D" w:rsidTr="00A91814">
        <w:trPr>
          <w:trHeight w:val="319"/>
        </w:trPr>
        <w:tc>
          <w:tcPr>
            <w:tcW w:w="2978" w:type="dxa"/>
          </w:tcPr>
          <w:p w:rsidR="001A2ECC" w:rsidRPr="00EE1163" w:rsidRDefault="001A2ECC" w:rsidP="001A2ECC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Departamento de Servicios Escolares</w:t>
            </w:r>
          </w:p>
        </w:tc>
        <w:tc>
          <w:tcPr>
            <w:tcW w:w="4111" w:type="dxa"/>
            <w:gridSpan w:val="5"/>
          </w:tcPr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EDITH ELENA CONTRERAS DÍAZ</w:t>
            </w:r>
          </w:p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SANDRA LUZ RODRÍGUEZ ORTIZ</w:t>
            </w:r>
          </w:p>
          <w:p w:rsidR="001A2ECC" w:rsidRPr="00EE1163" w:rsidRDefault="001A2ECC" w:rsidP="00EE116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DEICI KARINA GARCIA MORENO</w:t>
            </w:r>
          </w:p>
        </w:tc>
        <w:tc>
          <w:tcPr>
            <w:tcW w:w="3827" w:type="dxa"/>
            <w:gridSpan w:val="3"/>
          </w:tcPr>
          <w:p w:rsidR="001A2ECC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1A2ECC" w:rsidRPr="00EE1163" w:rsidRDefault="001A2ECC" w:rsidP="001A2ECC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Secretaria de Departamento</w:t>
            </w: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personales incluidos en el Sistema.</w:t>
            </w: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datos personales</w:t>
            </w: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NOMBRE, DIRECCIÓN, TELÉFONO, CURP, RFC, NO. IMSS, RFC, CARRERA, NOMBRE DE PADRES, PESO, TALLA, TIPO DE SANGRE, FECHA DE NACIMIENTO,SEXO, CORREO</w:t>
            </w:r>
            <w:r w:rsidR="00EE1163">
              <w:rPr>
                <w:rFonts w:ascii="Tahoma" w:hAnsi="Tahoma" w:cs="Tahoma"/>
                <w:sz w:val="18"/>
                <w:szCs w:val="18"/>
              </w:rPr>
              <w:t xml:space="preserve"> ELECTRÓNICO, SEMESTRE, CARRERA.</w:t>
            </w:r>
          </w:p>
        </w:tc>
      </w:tr>
      <w:tr w:rsidR="001A2ECC" w:rsidRPr="00572B2D" w:rsidTr="00A91814">
        <w:trPr>
          <w:trHeight w:val="319"/>
        </w:trPr>
        <w:tc>
          <w:tcPr>
            <w:tcW w:w="4918" w:type="dxa"/>
            <w:gridSpan w:val="4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027F6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tratamiento</w:t>
            </w:r>
          </w:p>
        </w:tc>
        <w:tc>
          <w:tcPr>
            <w:tcW w:w="5998" w:type="dxa"/>
            <w:gridSpan w:val="5"/>
          </w:tcPr>
          <w:p w:rsidR="001A2ECC" w:rsidRPr="00EE1163" w:rsidRDefault="00EE1163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Físico y Electrónico. </w:t>
            </w:r>
          </w:p>
        </w:tc>
      </w:tr>
      <w:tr w:rsidR="001A2ECC" w:rsidRPr="00572B2D" w:rsidTr="00A918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Cesión de las que puede ser objeto la información confidencial.</w:t>
            </w:r>
          </w:p>
        </w:tc>
      </w:tr>
      <w:tr w:rsidR="001A2ECC" w:rsidRPr="00572B2D" w:rsidTr="00A91814">
        <w:trPr>
          <w:trHeight w:val="254"/>
        </w:trPr>
        <w:tc>
          <w:tcPr>
            <w:tcW w:w="4891" w:type="dxa"/>
            <w:gridSpan w:val="3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TECNM</w:t>
            </w:r>
          </w:p>
        </w:tc>
        <w:tc>
          <w:tcPr>
            <w:tcW w:w="6025" w:type="dxa"/>
            <w:gridSpan w:val="6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 xml:space="preserve">REPORTE DE </w:t>
            </w:r>
            <w:r w:rsidR="00EE1163" w:rsidRPr="00EE1163">
              <w:rPr>
                <w:rFonts w:ascii="Tahoma" w:hAnsi="Tahoma" w:cs="Tahoma"/>
                <w:sz w:val="18"/>
                <w:szCs w:val="18"/>
              </w:rPr>
              <w:t>MATRICULA.</w:t>
            </w:r>
          </w:p>
        </w:tc>
      </w:tr>
      <w:tr w:rsidR="001A2ECC" w:rsidRPr="00572B2D" w:rsidTr="00EE1163">
        <w:trPr>
          <w:trHeight w:val="330"/>
        </w:trPr>
        <w:tc>
          <w:tcPr>
            <w:tcW w:w="4891" w:type="dxa"/>
            <w:gridSpan w:val="3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 w:rsidRPr="00EE1163">
              <w:rPr>
                <w:rFonts w:ascii="Century Gothic" w:hAnsi="Century Gothic" w:cs="TimesNewRoman"/>
                <w:sz w:val="18"/>
                <w:szCs w:val="18"/>
              </w:rPr>
              <w:t>I</w:t>
            </w:r>
            <w:r w:rsidRPr="00EE1163">
              <w:rPr>
                <w:rFonts w:ascii="Tahoma" w:hAnsi="Tahoma" w:cs="Tahoma"/>
                <w:sz w:val="18"/>
                <w:szCs w:val="18"/>
              </w:rPr>
              <w:t>MSS</w:t>
            </w:r>
          </w:p>
        </w:tc>
        <w:tc>
          <w:tcPr>
            <w:tcW w:w="6025" w:type="dxa"/>
            <w:gridSpan w:val="6"/>
          </w:tcPr>
          <w:p w:rsidR="001A2ECC" w:rsidRPr="00EE1163" w:rsidRDefault="001A2ECC" w:rsidP="001A2ECC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EE1163">
              <w:rPr>
                <w:rFonts w:ascii="Tahoma" w:hAnsi="Tahoma" w:cs="Tahoma"/>
                <w:sz w:val="18"/>
                <w:szCs w:val="18"/>
              </w:rPr>
              <w:t>VIGENCIA DE DERECHOS MÉDICOS</w:t>
            </w:r>
            <w:r w:rsidR="00EE116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A2ECC" w:rsidRPr="00572B2D" w:rsidTr="00EE1163">
        <w:trPr>
          <w:trHeight w:val="70"/>
        </w:trPr>
        <w:tc>
          <w:tcPr>
            <w:tcW w:w="4891" w:type="dxa"/>
            <w:gridSpan w:val="3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</w:p>
        </w:tc>
        <w:tc>
          <w:tcPr>
            <w:tcW w:w="6025" w:type="dxa"/>
            <w:gridSpan w:val="6"/>
          </w:tcPr>
          <w:p w:rsidR="001A2ECC" w:rsidRPr="00572B2D" w:rsidRDefault="001A2ECC" w:rsidP="001A2ECC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A91814">
        <w:trPr>
          <w:trHeight w:val="293"/>
        </w:trPr>
        <w:tc>
          <w:tcPr>
            <w:tcW w:w="4891" w:type="dxa"/>
            <w:gridSpan w:val="3"/>
            <w:vMerge w:val="restart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Nivel de protección  exigible.</w:t>
            </w: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 w:val="restart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Básico</w:t>
            </w:r>
          </w:p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Medio</w:t>
            </w:r>
          </w:p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Alto</w:t>
            </w:r>
          </w:p>
        </w:tc>
      </w:tr>
      <w:tr w:rsidR="001A2ECC" w:rsidRPr="00572B2D" w:rsidTr="00A91814">
        <w:trPr>
          <w:trHeight w:val="292"/>
        </w:trPr>
        <w:tc>
          <w:tcPr>
            <w:tcW w:w="4891" w:type="dxa"/>
            <w:gridSpan w:val="3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A91814">
        <w:trPr>
          <w:trHeight w:val="292"/>
        </w:trPr>
        <w:tc>
          <w:tcPr>
            <w:tcW w:w="4891" w:type="dxa"/>
            <w:gridSpan w:val="3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580" w:type="dxa"/>
            <w:gridSpan w:val="2"/>
            <w:vMerge/>
          </w:tcPr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1A2ECC" w:rsidRPr="00572B2D" w:rsidTr="00A91814">
        <w:trPr>
          <w:trHeight w:val="292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A2ECC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Fundamentación </w:t>
            </w:r>
          </w:p>
          <w:p w:rsidR="001A2ECC" w:rsidRPr="00572B2D" w:rsidRDefault="001A2ECC" w:rsidP="001A2ECC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Nota: Deberá incluir el articulado correspondiente</w:t>
            </w:r>
          </w:p>
        </w:tc>
      </w:tr>
      <w:tr w:rsidR="001A2ECC" w:rsidRPr="00572B2D" w:rsidTr="00A91814">
        <w:trPr>
          <w:trHeight w:val="85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1A2ECC" w:rsidRPr="00EE1163" w:rsidRDefault="001A2ECC" w:rsidP="00EE1163">
            <w:pPr>
              <w:pStyle w:val="NormalWeb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EE1163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El derecho internacional protege el derecho humano de acceso a la información pública pero a la par debe atender a la protección de la seguridad nacional, el orden público, la salud o moral, en términos del artículo 13 de la convención americana sobre derechos humanos y el precepto 19 del pacto Internacional de Derechos Civiles y políticos. La protección de datos personales es un derecho humano fundamental, reconocido internacionalmente, tutelado por el artículo 16 de la Constitución Política de los Estados Unidos Mexicanos, La Ley de Transparencia y acceso a la información Pública del Estado de Jalisco y sus Municipios, garantiza el derecho de proteger los datos personales en posesión de cualquier sujeto obligado en su Capítulo III De la Información Confidencial Artículo 20</w:t>
            </w:r>
            <w:r w:rsidR="00EE1163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.</w:t>
            </w:r>
          </w:p>
          <w:p w:rsidR="001A2ECC" w:rsidRPr="00572B2D" w:rsidRDefault="001A2ECC" w:rsidP="001A2ECC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5150A0" w:rsidRDefault="005150A0">
      <w:pPr>
        <w:rPr>
          <w:b/>
          <w:u w:val="single"/>
        </w:rPr>
      </w:pPr>
    </w:p>
    <w:tbl>
      <w:tblPr>
        <w:tblStyle w:val="Tablaconcuadrcula"/>
        <w:tblW w:w="10916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78"/>
        <w:gridCol w:w="1895"/>
        <w:gridCol w:w="18"/>
        <w:gridCol w:w="27"/>
        <w:gridCol w:w="1529"/>
        <w:gridCol w:w="642"/>
        <w:gridCol w:w="247"/>
        <w:gridCol w:w="706"/>
        <w:gridCol w:w="2874"/>
      </w:tblGrid>
      <w:tr w:rsidR="005150A0" w:rsidRPr="00162A92" w:rsidTr="00240514">
        <w:trPr>
          <w:trHeight w:val="983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F17543" w:rsidRDefault="005150A0" w:rsidP="00F17543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lastRenderedPageBreak/>
              <w:t>Sistema de Información Confidencial de servicios escolares.</w:t>
            </w:r>
          </w:p>
          <w:p w:rsidR="005150A0" w:rsidRPr="00F17543" w:rsidRDefault="005150A0" w:rsidP="00F17543">
            <w:pPr>
              <w:pStyle w:val="Prrafodelista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Instituto Tecnológico Superior de Lagos de Moreno, Servicios Escolares, Sistema de Información Confidencial de servicios escolares.</w:t>
            </w:r>
          </w:p>
        </w:tc>
      </w:tr>
      <w:tr w:rsidR="005150A0" w:rsidRPr="00572B2D" w:rsidTr="002405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de identificación.</w:t>
            </w:r>
          </w:p>
        </w:tc>
      </w:tr>
      <w:tr w:rsidR="005150A0" w:rsidRPr="00572B2D" w:rsidTr="00240514">
        <w:trPr>
          <w:trHeight w:val="304"/>
        </w:trPr>
        <w:tc>
          <w:tcPr>
            <w:tcW w:w="4873" w:type="dxa"/>
            <w:gridSpan w:val="2"/>
            <w:vMerge w:val="restart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Fecha de Elaboración.</w:t>
            </w:r>
          </w:p>
        </w:tc>
        <w:tc>
          <w:tcPr>
            <w:tcW w:w="1574" w:type="dxa"/>
            <w:gridSpan w:val="3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Día</w:t>
            </w:r>
          </w:p>
        </w:tc>
        <w:tc>
          <w:tcPr>
            <w:tcW w:w="1595" w:type="dxa"/>
            <w:gridSpan w:val="3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Mes</w:t>
            </w:r>
          </w:p>
        </w:tc>
        <w:tc>
          <w:tcPr>
            <w:tcW w:w="2874" w:type="dxa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Año</w:t>
            </w:r>
          </w:p>
        </w:tc>
      </w:tr>
      <w:tr w:rsidR="005150A0" w:rsidRPr="00572B2D" w:rsidTr="00240514">
        <w:trPr>
          <w:trHeight w:val="167"/>
        </w:trPr>
        <w:tc>
          <w:tcPr>
            <w:tcW w:w="4873" w:type="dxa"/>
            <w:gridSpan w:val="2"/>
            <w:vMerge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1574" w:type="dxa"/>
            <w:gridSpan w:val="3"/>
          </w:tcPr>
          <w:p w:rsidR="005150A0" w:rsidRPr="00F17543" w:rsidRDefault="005150A0" w:rsidP="00240514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1595" w:type="dxa"/>
            <w:gridSpan w:val="3"/>
          </w:tcPr>
          <w:p w:rsidR="005150A0" w:rsidRPr="00F17543" w:rsidRDefault="005150A0" w:rsidP="00240514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2874" w:type="dxa"/>
          </w:tcPr>
          <w:p w:rsidR="005150A0" w:rsidRPr="00F17543" w:rsidRDefault="005150A0" w:rsidP="00240514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2016</w:t>
            </w:r>
          </w:p>
        </w:tc>
      </w:tr>
      <w:tr w:rsidR="005150A0" w:rsidRPr="00162A92" w:rsidTr="00240514">
        <w:trPr>
          <w:trHeight w:val="469"/>
        </w:trPr>
        <w:tc>
          <w:tcPr>
            <w:tcW w:w="4873" w:type="dxa"/>
            <w:gridSpan w:val="2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Sujeto Obligado.</w:t>
            </w:r>
          </w:p>
        </w:tc>
        <w:tc>
          <w:tcPr>
            <w:tcW w:w="6043" w:type="dxa"/>
            <w:gridSpan w:val="7"/>
          </w:tcPr>
          <w:p w:rsidR="005150A0" w:rsidRPr="00F17543" w:rsidRDefault="005150A0" w:rsidP="00240514">
            <w:pPr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 xml:space="preserve">                 Instituto Tecnológico Superior de Lagos de Moreno</w:t>
            </w:r>
          </w:p>
        </w:tc>
      </w:tr>
      <w:tr w:rsidR="005150A0" w:rsidRPr="00572B2D" w:rsidTr="00240514">
        <w:trPr>
          <w:trHeight w:val="304"/>
        </w:trPr>
        <w:tc>
          <w:tcPr>
            <w:tcW w:w="4873" w:type="dxa"/>
            <w:gridSpan w:val="2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Unidad Administrativa Responsable.</w:t>
            </w:r>
          </w:p>
        </w:tc>
        <w:tc>
          <w:tcPr>
            <w:tcW w:w="6043" w:type="dxa"/>
            <w:gridSpan w:val="7"/>
          </w:tcPr>
          <w:p w:rsidR="005150A0" w:rsidRPr="00F17543" w:rsidRDefault="005150A0" w:rsidP="00240514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 xml:space="preserve">Departamento de Servicios Escolares </w:t>
            </w:r>
          </w:p>
        </w:tc>
      </w:tr>
      <w:tr w:rsidR="005150A0" w:rsidRPr="00572B2D" w:rsidTr="002405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Contenido del Sistema.</w:t>
            </w:r>
          </w:p>
        </w:tc>
      </w:tr>
      <w:tr w:rsidR="005150A0" w:rsidRPr="00572B2D" w:rsidTr="00F17543">
        <w:trPr>
          <w:trHeight w:val="727"/>
        </w:trPr>
        <w:tc>
          <w:tcPr>
            <w:tcW w:w="4873" w:type="dxa"/>
            <w:gridSpan w:val="2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 de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l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sistema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y los usos previstos.</w:t>
            </w:r>
          </w:p>
        </w:tc>
        <w:tc>
          <w:tcPr>
            <w:tcW w:w="6043" w:type="dxa"/>
            <w:gridSpan w:val="7"/>
          </w:tcPr>
          <w:p w:rsidR="005150A0" w:rsidRPr="00F17543" w:rsidRDefault="005150A0" w:rsidP="00240514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F1754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Proporcionar los servicios requeridos para que el alumno cumpla con sus actividades diarias dentro de su estancia estudiantil.</w:t>
            </w:r>
          </w:p>
        </w:tc>
      </w:tr>
      <w:tr w:rsidR="005150A0" w:rsidRPr="0002297A" w:rsidTr="00F17543">
        <w:trPr>
          <w:trHeight w:val="425"/>
        </w:trPr>
        <w:tc>
          <w:tcPr>
            <w:tcW w:w="4873" w:type="dxa"/>
            <w:gridSpan w:val="2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7"/>
          </w:tcPr>
          <w:p w:rsidR="005150A0" w:rsidRPr="00F17543" w:rsidRDefault="00791992" w:rsidP="00240514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D</w:t>
            </w:r>
            <w:r w:rsidR="005150A0" w:rsidRPr="00F17543">
              <w:rPr>
                <w:rFonts w:ascii="Tahoma" w:hAnsi="Tahoma" w:cs="Tahoma"/>
                <w:sz w:val="18"/>
                <w:szCs w:val="18"/>
              </w:rPr>
              <w:t>epa</w:t>
            </w:r>
            <w:r w:rsidR="00F17543">
              <w:rPr>
                <w:rFonts w:ascii="Tahoma" w:hAnsi="Tahoma" w:cs="Tahoma"/>
                <w:sz w:val="18"/>
                <w:szCs w:val="18"/>
              </w:rPr>
              <w:t>rtamento de Servicios Escolares.</w:t>
            </w:r>
          </w:p>
        </w:tc>
      </w:tr>
      <w:tr w:rsidR="005150A0" w:rsidRPr="0002297A" w:rsidTr="00240514">
        <w:trPr>
          <w:trHeight w:val="304"/>
        </w:trPr>
        <w:tc>
          <w:tcPr>
            <w:tcW w:w="4873" w:type="dxa"/>
            <w:gridSpan w:val="2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Procedimiento de recolección</w:t>
            </w:r>
          </w:p>
        </w:tc>
        <w:tc>
          <w:tcPr>
            <w:tcW w:w="6043" w:type="dxa"/>
            <w:gridSpan w:val="7"/>
          </w:tcPr>
          <w:p w:rsidR="005150A0" w:rsidRPr="00F17543" w:rsidRDefault="005150A0" w:rsidP="00240514">
            <w:pPr>
              <w:autoSpaceDE w:val="0"/>
              <w:autoSpaceDN w:val="0"/>
              <w:adjustRightInd w:val="0"/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A través del llenado de formularios y solicitud de documentación.</w:t>
            </w:r>
          </w:p>
        </w:tc>
      </w:tr>
      <w:tr w:rsidR="005150A0" w:rsidRPr="00572B2D" w:rsidTr="002405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Estructura básica del sistema y la descripción de los tipos de datos incluidos.</w:t>
            </w:r>
          </w:p>
        </w:tc>
      </w:tr>
      <w:tr w:rsidR="005150A0" w:rsidRPr="00572B2D" w:rsidTr="00240514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Generales del Sistema</w:t>
            </w:r>
          </w:p>
        </w:tc>
      </w:tr>
      <w:tr w:rsidR="005150A0" w:rsidRPr="00572B2D" w:rsidTr="00240514">
        <w:trPr>
          <w:trHeight w:val="319"/>
        </w:trPr>
        <w:tc>
          <w:tcPr>
            <w:tcW w:w="2978" w:type="dxa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Área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</w:t>
            </w:r>
          </w:p>
        </w:tc>
        <w:tc>
          <w:tcPr>
            <w:tcW w:w="4111" w:type="dxa"/>
            <w:gridSpan w:val="5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Responsable</w:t>
            </w:r>
          </w:p>
        </w:tc>
        <w:tc>
          <w:tcPr>
            <w:tcW w:w="3827" w:type="dxa"/>
            <w:gridSpan w:val="3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5150A0" w:rsidRPr="00572B2D" w:rsidTr="00240514">
        <w:trPr>
          <w:trHeight w:val="304"/>
        </w:trPr>
        <w:tc>
          <w:tcPr>
            <w:tcW w:w="2978" w:type="dxa"/>
          </w:tcPr>
          <w:p w:rsidR="005150A0" w:rsidRPr="00F17543" w:rsidRDefault="005150A0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>Departamento de Servicios Escolares</w:t>
            </w:r>
          </w:p>
        </w:tc>
        <w:tc>
          <w:tcPr>
            <w:tcW w:w="4111" w:type="dxa"/>
            <w:gridSpan w:val="5"/>
          </w:tcPr>
          <w:p w:rsidR="005150A0" w:rsidRPr="00F17543" w:rsidRDefault="00F17543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 xml:space="preserve">MTRA. </w:t>
            </w:r>
            <w:r w:rsidR="005150A0" w:rsidRPr="00F17543">
              <w:rPr>
                <w:rFonts w:ascii="Century Gothic" w:hAnsi="Century Gothic"/>
                <w:sz w:val="18"/>
                <w:szCs w:val="18"/>
              </w:rPr>
              <w:t>NELIDA MARIANA SANCHEZ</w:t>
            </w:r>
          </w:p>
        </w:tc>
        <w:tc>
          <w:tcPr>
            <w:tcW w:w="3827" w:type="dxa"/>
            <w:gridSpan w:val="3"/>
          </w:tcPr>
          <w:p w:rsidR="005150A0" w:rsidRPr="00F17543" w:rsidRDefault="005150A0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>Jefa del Departamento de Servicios Escolares</w:t>
            </w:r>
          </w:p>
        </w:tc>
      </w:tr>
      <w:tr w:rsidR="005150A0" w:rsidRPr="00572B2D" w:rsidTr="00240514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Domicilio</w:t>
            </w:r>
          </w:p>
        </w:tc>
        <w:tc>
          <w:tcPr>
            <w:tcW w:w="4111" w:type="dxa"/>
            <w:gridSpan w:val="5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Teléfono</w:t>
            </w:r>
          </w:p>
        </w:tc>
        <w:tc>
          <w:tcPr>
            <w:tcW w:w="3827" w:type="dxa"/>
            <w:gridSpan w:val="3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Correo electrónico</w:t>
            </w:r>
          </w:p>
        </w:tc>
      </w:tr>
      <w:tr w:rsidR="005150A0" w:rsidRPr="00572B2D" w:rsidTr="00F17543">
        <w:trPr>
          <w:trHeight w:val="771"/>
        </w:trPr>
        <w:tc>
          <w:tcPr>
            <w:tcW w:w="2978" w:type="dxa"/>
          </w:tcPr>
          <w:p w:rsidR="005150A0" w:rsidRPr="00F17543" w:rsidRDefault="005150A0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 xml:space="preserve">Libramiento Tecnológico # 5000, Colonia </w:t>
            </w:r>
            <w:proofErr w:type="spellStart"/>
            <w:r w:rsidRPr="00F17543">
              <w:rPr>
                <w:rFonts w:ascii="Century Gothic" w:hAnsi="Century Gothic"/>
                <w:sz w:val="18"/>
                <w:szCs w:val="18"/>
              </w:rPr>
              <w:t>Portugalejo</w:t>
            </w:r>
            <w:proofErr w:type="spellEnd"/>
            <w:r w:rsidRPr="00F17543">
              <w:rPr>
                <w:rFonts w:ascii="Century Gothic" w:hAnsi="Century Gothic"/>
                <w:sz w:val="18"/>
                <w:szCs w:val="18"/>
              </w:rPr>
              <w:t xml:space="preserve"> de los Romanes, C.P. 47480</w:t>
            </w:r>
          </w:p>
        </w:tc>
        <w:tc>
          <w:tcPr>
            <w:tcW w:w="4111" w:type="dxa"/>
            <w:gridSpan w:val="5"/>
          </w:tcPr>
          <w:p w:rsidR="005150A0" w:rsidRPr="00F17543" w:rsidRDefault="005150A0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>474 74 12484</w:t>
            </w:r>
          </w:p>
        </w:tc>
        <w:tc>
          <w:tcPr>
            <w:tcW w:w="3827" w:type="dxa"/>
            <w:gridSpan w:val="3"/>
          </w:tcPr>
          <w:p w:rsidR="005150A0" w:rsidRPr="00F17543" w:rsidRDefault="005150A0" w:rsidP="00F17543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17543">
              <w:rPr>
                <w:rFonts w:ascii="Century Gothic" w:hAnsi="Century Gothic"/>
                <w:sz w:val="18"/>
                <w:szCs w:val="18"/>
              </w:rPr>
              <w:t>se_dlagosmoreno@tecnm.mx</w:t>
            </w:r>
          </w:p>
        </w:tc>
      </w:tr>
      <w:tr w:rsidR="005150A0" w:rsidRPr="00572B2D" w:rsidTr="002405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Encargados(as).</w:t>
            </w:r>
          </w:p>
        </w:tc>
      </w:tr>
      <w:tr w:rsidR="005150A0" w:rsidRPr="00572B2D" w:rsidTr="00240514">
        <w:trPr>
          <w:trHeight w:val="319"/>
        </w:trPr>
        <w:tc>
          <w:tcPr>
            <w:tcW w:w="2978" w:type="dxa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Á</w:t>
            </w: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rea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adscripción </w:t>
            </w:r>
          </w:p>
        </w:tc>
        <w:tc>
          <w:tcPr>
            <w:tcW w:w="4111" w:type="dxa"/>
            <w:gridSpan w:val="5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Encargados </w:t>
            </w:r>
          </w:p>
        </w:tc>
        <w:tc>
          <w:tcPr>
            <w:tcW w:w="3827" w:type="dxa"/>
            <w:gridSpan w:val="3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Nombramiento completo</w:t>
            </w:r>
          </w:p>
        </w:tc>
      </w:tr>
      <w:tr w:rsidR="005150A0" w:rsidRPr="00572B2D" w:rsidTr="00F17543">
        <w:trPr>
          <w:trHeight w:val="483"/>
        </w:trPr>
        <w:tc>
          <w:tcPr>
            <w:tcW w:w="2978" w:type="dxa"/>
          </w:tcPr>
          <w:p w:rsidR="005150A0" w:rsidRPr="00F17543" w:rsidRDefault="005150A0" w:rsidP="00240514">
            <w:pPr>
              <w:ind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Departamento de Servicios Escolares</w:t>
            </w:r>
          </w:p>
        </w:tc>
        <w:tc>
          <w:tcPr>
            <w:tcW w:w="4111" w:type="dxa"/>
            <w:gridSpan w:val="5"/>
          </w:tcPr>
          <w:p w:rsidR="005150A0" w:rsidRPr="00F17543" w:rsidRDefault="005150A0" w:rsidP="00F1754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EDITH ELENA CONTRERAS DÍAZ</w:t>
            </w:r>
          </w:p>
        </w:tc>
        <w:tc>
          <w:tcPr>
            <w:tcW w:w="3827" w:type="dxa"/>
            <w:gridSpan w:val="3"/>
          </w:tcPr>
          <w:p w:rsidR="005150A0" w:rsidRPr="00F17543" w:rsidRDefault="005150A0" w:rsidP="00240514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Secretaria de Departamento</w:t>
            </w:r>
          </w:p>
        </w:tc>
      </w:tr>
      <w:tr w:rsidR="005150A0" w:rsidRPr="00572B2D" w:rsidTr="00240514">
        <w:trPr>
          <w:trHeight w:val="319"/>
        </w:trPr>
        <w:tc>
          <w:tcPr>
            <w:tcW w:w="2978" w:type="dxa"/>
          </w:tcPr>
          <w:p w:rsidR="005150A0" w:rsidRPr="00572B2D" w:rsidRDefault="005150A0" w:rsidP="00240514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  <w:gridSpan w:val="5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gridSpan w:val="3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5150A0" w:rsidRPr="00572B2D" w:rsidTr="002405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Datos personales incluidos en el Sistema.</w:t>
            </w:r>
          </w:p>
        </w:tc>
      </w:tr>
      <w:tr w:rsidR="005150A0" w:rsidRPr="00D56156" w:rsidTr="00240514">
        <w:trPr>
          <w:trHeight w:val="319"/>
        </w:trPr>
        <w:tc>
          <w:tcPr>
            <w:tcW w:w="10916" w:type="dxa"/>
            <w:gridSpan w:val="9"/>
          </w:tcPr>
          <w:p w:rsidR="005150A0" w:rsidRPr="00F17543" w:rsidRDefault="005150A0" w:rsidP="00F17543">
            <w:pPr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NOMBRE, DOMICILIO, TELÉFONO, CURP, FECHA DE NACIMIENTO, CARRERA, FECHA DE ACTO DE TITULACIÓN.</w:t>
            </w:r>
          </w:p>
        </w:tc>
      </w:tr>
      <w:tr w:rsidR="005150A0" w:rsidRPr="00572B2D" w:rsidTr="00240514">
        <w:trPr>
          <w:trHeight w:val="319"/>
        </w:trPr>
        <w:tc>
          <w:tcPr>
            <w:tcW w:w="10916" w:type="dxa"/>
            <w:gridSpan w:val="9"/>
          </w:tcPr>
          <w:p w:rsidR="005150A0" w:rsidRPr="00572B2D" w:rsidRDefault="005150A0" w:rsidP="0024051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5150A0" w:rsidRPr="006F38E2" w:rsidTr="00240514">
        <w:trPr>
          <w:trHeight w:val="319"/>
        </w:trPr>
        <w:tc>
          <w:tcPr>
            <w:tcW w:w="4918" w:type="dxa"/>
            <w:gridSpan w:val="4"/>
          </w:tcPr>
          <w:p w:rsidR="005150A0" w:rsidRPr="00572B2D" w:rsidRDefault="005150A0" w:rsidP="0024051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027F6">
              <w:rPr>
                <w:rFonts w:ascii="Century Gothic" w:hAnsi="Century Gothic"/>
                <w:b/>
                <w:sz w:val="18"/>
                <w:szCs w:val="18"/>
                <w:u w:val="single"/>
              </w:rPr>
              <w:t>Tipo de tratamiento</w:t>
            </w:r>
          </w:p>
        </w:tc>
        <w:tc>
          <w:tcPr>
            <w:tcW w:w="5998" w:type="dxa"/>
            <w:gridSpan w:val="5"/>
          </w:tcPr>
          <w:p w:rsidR="005150A0" w:rsidRPr="00F17543" w:rsidRDefault="005150A0" w:rsidP="00F17543">
            <w:pPr>
              <w:autoSpaceDE w:val="0"/>
              <w:autoSpaceDN w:val="0"/>
              <w:adjustRightInd w:val="0"/>
              <w:ind w:right="3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ARCHIVO FÍSICO Y ELECTRÓNICO</w:t>
            </w:r>
          </w:p>
        </w:tc>
      </w:tr>
      <w:tr w:rsidR="005150A0" w:rsidRPr="00572B2D" w:rsidTr="00240514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Cesión de las que puede ser objeto la información confidencial.</w:t>
            </w:r>
          </w:p>
        </w:tc>
      </w:tr>
      <w:tr w:rsidR="005150A0" w:rsidRPr="00572B2D" w:rsidTr="00240514">
        <w:trPr>
          <w:trHeight w:val="254"/>
        </w:trPr>
        <w:tc>
          <w:tcPr>
            <w:tcW w:w="4891" w:type="dxa"/>
            <w:gridSpan w:val="3"/>
          </w:tcPr>
          <w:p w:rsidR="005150A0" w:rsidRPr="0002297A" w:rsidRDefault="005150A0" w:rsidP="00240514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2297A">
              <w:rPr>
                <w:color w:val="000000"/>
                <w:sz w:val="18"/>
                <w:szCs w:val="18"/>
              </w:rPr>
              <w:t>Unidades internas, sujetos obligados, autoridades o terceros a los que en su caso se ceden los datos.</w:t>
            </w:r>
          </w:p>
        </w:tc>
        <w:tc>
          <w:tcPr>
            <w:tcW w:w="6025" w:type="dxa"/>
            <w:gridSpan w:val="6"/>
          </w:tcPr>
          <w:p w:rsidR="005150A0" w:rsidRPr="00572B2D" w:rsidRDefault="005150A0" w:rsidP="00240514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Finalidad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de cada cesión </w:t>
            </w:r>
          </w:p>
        </w:tc>
      </w:tr>
      <w:tr w:rsidR="005150A0" w:rsidRPr="0002297A" w:rsidTr="00F17543">
        <w:trPr>
          <w:trHeight w:val="593"/>
        </w:trPr>
        <w:tc>
          <w:tcPr>
            <w:tcW w:w="4891" w:type="dxa"/>
            <w:gridSpan w:val="3"/>
          </w:tcPr>
          <w:p w:rsidR="005150A0" w:rsidRPr="00F17543" w:rsidRDefault="005150A0" w:rsidP="0024051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DIRECCIÓN GENERAL DE PROFESIONES</w:t>
            </w:r>
            <w:r w:rsidR="00F1754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025" w:type="dxa"/>
            <w:gridSpan w:val="6"/>
          </w:tcPr>
          <w:p w:rsidR="005150A0" w:rsidRPr="00F17543" w:rsidRDefault="005150A0" w:rsidP="00240514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TRAMITE DE REGISTRO DE TITULO Y EXPEDICIÓN DE CÉDULA PROFESIONAL</w:t>
            </w:r>
            <w:r w:rsidR="00F1754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150A0" w:rsidRPr="0002297A" w:rsidTr="00F17543">
        <w:trPr>
          <w:trHeight w:val="517"/>
        </w:trPr>
        <w:tc>
          <w:tcPr>
            <w:tcW w:w="4891" w:type="dxa"/>
            <w:gridSpan w:val="3"/>
          </w:tcPr>
          <w:p w:rsidR="005150A0" w:rsidRPr="0002297A" w:rsidRDefault="005150A0" w:rsidP="00240514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 w:rsidRPr="0002297A">
              <w:rPr>
                <w:rFonts w:ascii="Century Gothic" w:hAnsi="Century Gothic" w:cs="TimesNewRoman"/>
                <w:sz w:val="18"/>
                <w:szCs w:val="18"/>
              </w:rPr>
              <w:t>I</w:t>
            </w:r>
            <w:r w:rsidRPr="00F17543">
              <w:rPr>
                <w:rFonts w:ascii="Tahoma" w:hAnsi="Tahoma" w:cs="Tahoma"/>
                <w:sz w:val="18"/>
                <w:szCs w:val="18"/>
              </w:rPr>
              <w:t>MPRENTA</w:t>
            </w:r>
            <w:r w:rsidR="00F1754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025" w:type="dxa"/>
            <w:gridSpan w:val="6"/>
          </w:tcPr>
          <w:p w:rsidR="005150A0" w:rsidRPr="00F17543" w:rsidRDefault="005150A0" w:rsidP="00F17543">
            <w:pPr>
              <w:autoSpaceDE w:val="0"/>
              <w:autoSpaceDN w:val="0"/>
              <w:adjustRightInd w:val="0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F17543">
              <w:rPr>
                <w:rFonts w:ascii="Tahoma" w:hAnsi="Tahoma" w:cs="Tahoma"/>
                <w:sz w:val="18"/>
                <w:szCs w:val="18"/>
              </w:rPr>
              <w:t>IMPRESIÓN DE PERGAMINOS</w:t>
            </w:r>
            <w:r w:rsidR="00F1754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150A0" w:rsidRPr="00572B2D" w:rsidTr="00240514">
        <w:trPr>
          <w:trHeight w:val="293"/>
        </w:trPr>
        <w:tc>
          <w:tcPr>
            <w:tcW w:w="4891" w:type="dxa"/>
            <w:gridSpan w:val="3"/>
            <w:vMerge w:val="restart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Nivel de protección  exigible.</w:t>
            </w:r>
          </w:p>
        </w:tc>
        <w:tc>
          <w:tcPr>
            <w:tcW w:w="2445" w:type="dxa"/>
            <w:gridSpan w:val="4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 w:val="restart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Básico</w:t>
            </w:r>
          </w:p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Medio</w:t>
            </w:r>
          </w:p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72B2D">
              <w:rPr>
                <w:rFonts w:ascii="Century Gothic" w:hAnsi="Century Gothic"/>
                <w:b/>
                <w:sz w:val="18"/>
                <w:szCs w:val="18"/>
                <w:u w:val="single"/>
              </w:rPr>
              <w:t>Alto</w:t>
            </w:r>
          </w:p>
        </w:tc>
      </w:tr>
      <w:tr w:rsidR="005150A0" w:rsidRPr="00572B2D" w:rsidTr="00240514">
        <w:trPr>
          <w:trHeight w:val="292"/>
        </w:trPr>
        <w:tc>
          <w:tcPr>
            <w:tcW w:w="4891" w:type="dxa"/>
            <w:gridSpan w:val="3"/>
            <w:vMerge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3580" w:type="dxa"/>
            <w:gridSpan w:val="2"/>
            <w:vMerge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5150A0" w:rsidRPr="00572B2D" w:rsidTr="00240514">
        <w:trPr>
          <w:trHeight w:val="292"/>
        </w:trPr>
        <w:tc>
          <w:tcPr>
            <w:tcW w:w="4891" w:type="dxa"/>
            <w:gridSpan w:val="3"/>
            <w:vMerge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2445" w:type="dxa"/>
            <w:gridSpan w:val="4"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3580" w:type="dxa"/>
            <w:gridSpan w:val="2"/>
            <w:vMerge/>
          </w:tcPr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5150A0" w:rsidRPr="00572B2D" w:rsidTr="00240514">
        <w:trPr>
          <w:trHeight w:val="292"/>
        </w:trPr>
        <w:tc>
          <w:tcPr>
            <w:tcW w:w="10916" w:type="dxa"/>
            <w:gridSpan w:val="9"/>
            <w:tcBorders>
              <w:bottom w:val="nil"/>
            </w:tcBorders>
            <w:shd w:val="clear" w:color="auto" w:fill="92CDDC" w:themeFill="accent5" w:themeFillTint="99"/>
          </w:tcPr>
          <w:p w:rsidR="005150A0" w:rsidRPr="004E44E7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E44E7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Fundamentación </w:t>
            </w:r>
          </w:p>
          <w:p w:rsidR="005150A0" w:rsidRPr="000A2F9A" w:rsidRDefault="005150A0" w:rsidP="00240514">
            <w:pPr>
              <w:pStyle w:val="NormalWeb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4E44E7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El derecho internacional protege el derecho humano de acceso a la información pública pero a la par debe atender a la protección de la seguridad nacional, el orden público, la salud o moral, en términos del artículo 13 de la convención americana sobre derechos humanos y el precepto 19 del pacto Internacional de Derechos Civiles y políticos. La protección de datos personales es un derecho humano fundamental, reconocido internacionalmente, tutelado por el artículo 16 de la Constitución Política de los Estados Unidos Mexicanos, La Ley de Transparencia y acceso a la información Pública del Estado de Jalisco y sus Municipios, garantiza el derecho de proteger los datos personales en posesión de cualquier sujeto obligado en su Capítulo III De la Información Confidencial Artículo 20</w:t>
            </w:r>
          </w:p>
          <w:p w:rsidR="005150A0" w:rsidRPr="00572B2D" w:rsidRDefault="005150A0" w:rsidP="00240514">
            <w:pPr>
              <w:ind w:right="38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</w:tbl>
    <w:p w:rsidR="005150A0" w:rsidRPr="00572B2D" w:rsidRDefault="005150A0">
      <w:pPr>
        <w:rPr>
          <w:b/>
          <w:u w:val="single"/>
        </w:rPr>
      </w:pPr>
      <w:bookmarkStart w:id="0" w:name="_GoBack"/>
      <w:bookmarkEnd w:id="0"/>
    </w:p>
    <w:sectPr w:rsidR="005150A0" w:rsidRPr="00572B2D" w:rsidSect="00D027F6">
      <w:pgSz w:w="12240" w:h="20160" w:code="5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27D"/>
    <w:multiLevelType w:val="hybridMultilevel"/>
    <w:tmpl w:val="033C7D5C"/>
    <w:lvl w:ilvl="0" w:tplc="08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1" w:hanging="360"/>
      </w:pPr>
    </w:lvl>
    <w:lvl w:ilvl="2" w:tplc="080A001B" w:tentative="1">
      <w:start w:val="1"/>
      <w:numFmt w:val="lowerRoman"/>
      <w:lvlText w:val="%3."/>
      <w:lvlJc w:val="right"/>
      <w:pPr>
        <w:ind w:left="2191" w:hanging="180"/>
      </w:pPr>
    </w:lvl>
    <w:lvl w:ilvl="3" w:tplc="080A000F" w:tentative="1">
      <w:start w:val="1"/>
      <w:numFmt w:val="decimal"/>
      <w:lvlText w:val="%4."/>
      <w:lvlJc w:val="left"/>
      <w:pPr>
        <w:ind w:left="2911" w:hanging="360"/>
      </w:pPr>
    </w:lvl>
    <w:lvl w:ilvl="4" w:tplc="080A0019" w:tentative="1">
      <w:start w:val="1"/>
      <w:numFmt w:val="lowerLetter"/>
      <w:lvlText w:val="%5."/>
      <w:lvlJc w:val="left"/>
      <w:pPr>
        <w:ind w:left="3631" w:hanging="360"/>
      </w:pPr>
    </w:lvl>
    <w:lvl w:ilvl="5" w:tplc="080A001B" w:tentative="1">
      <w:start w:val="1"/>
      <w:numFmt w:val="lowerRoman"/>
      <w:lvlText w:val="%6."/>
      <w:lvlJc w:val="right"/>
      <w:pPr>
        <w:ind w:left="4351" w:hanging="180"/>
      </w:pPr>
    </w:lvl>
    <w:lvl w:ilvl="6" w:tplc="080A000F" w:tentative="1">
      <w:start w:val="1"/>
      <w:numFmt w:val="decimal"/>
      <w:lvlText w:val="%7."/>
      <w:lvlJc w:val="left"/>
      <w:pPr>
        <w:ind w:left="5071" w:hanging="360"/>
      </w:pPr>
    </w:lvl>
    <w:lvl w:ilvl="7" w:tplc="080A0019" w:tentative="1">
      <w:start w:val="1"/>
      <w:numFmt w:val="lowerLetter"/>
      <w:lvlText w:val="%8."/>
      <w:lvlJc w:val="left"/>
      <w:pPr>
        <w:ind w:left="5791" w:hanging="360"/>
      </w:pPr>
    </w:lvl>
    <w:lvl w:ilvl="8" w:tplc="08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A98260F"/>
    <w:multiLevelType w:val="hybridMultilevel"/>
    <w:tmpl w:val="A128F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8"/>
    <w:rsid w:val="00002198"/>
    <w:rsid w:val="00014347"/>
    <w:rsid w:val="0002297A"/>
    <w:rsid w:val="000A2509"/>
    <w:rsid w:val="000A2F9A"/>
    <w:rsid w:val="00162A92"/>
    <w:rsid w:val="00164822"/>
    <w:rsid w:val="001A2ECC"/>
    <w:rsid w:val="001C7886"/>
    <w:rsid w:val="00232BF8"/>
    <w:rsid w:val="002568D7"/>
    <w:rsid w:val="0031320A"/>
    <w:rsid w:val="00377A75"/>
    <w:rsid w:val="00437F2B"/>
    <w:rsid w:val="00492751"/>
    <w:rsid w:val="004D16CD"/>
    <w:rsid w:val="004D668E"/>
    <w:rsid w:val="004E44E7"/>
    <w:rsid w:val="004F16E2"/>
    <w:rsid w:val="00504164"/>
    <w:rsid w:val="005150A0"/>
    <w:rsid w:val="005161EA"/>
    <w:rsid w:val="005344FC"/>
    <w:rsid w:val="00572B2D"/>
    <w:rsid w:val="00584D58"/>
    <w:rsid w:val="005E5568"/>
    <w:rsid w:val="006A6CCE"/>
    <w:rsid w:val="006F38E2"/>
    <w:rsid w:val="00791992"/>
    <w:rsid w:val="007B2655"/>
    <w:rsid w:val="00816C14"/>
    <w:rsid w:val="00823F1B"/>
    <w:rsid w:val="00827915"/>
    <w:rsid w:val="00862959"/>
    <w:rsid w:val="008937F5"/>
    <w:rsid w:val="00901ECB"/>
    <w:rsid w:val="00913505"/>
    <w:rsid w:val="00923A19"/>
    <w:rsid w:val="00A1090E"/>
    <w:rsid w:val="00A57152"/>
    <w:rsid w:val="00A86316"/>
    <w:rsid w:val="00AC40FA"/>
    <w:rsid w:val="00B1711B"/>
    <w:rsid w:val="00B31024"/>
    <w:rsid w:val="00C0640D"/>
    <w:rsid w:val="00C52125"/>
    <w:rsid w:val="00C86589"/>
    <w:rsid w:val="00CA2F5A"/>
    <w:rsid w:val="00CE5F60"/>
    <w:rsid w:val="00D027F6"/>
    <w:rsid w:val="00D56156"/>
    <w:rsid w:val="00E50F54"/>
    <w:rsid w:val="00EE1163"/>
    <w:rsid w:val="00F104AD"/>
    <w:rsid w:val="00F17543"/>
    <w:rsid w:val="00F213FB"/>
    <w:rsid w:val="00F36A5C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31DDB-D43C-49ED-9EF7-C0535FB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219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A1323"/>
  </w:style>
  <w:style w:type="paragraph" w:styleId="NormalWeb">
    <w:name w:val="Normal (Web)"/>
    <w:basedOn w:val="Normal"/>
    <w:uiPriority w:val="99"/>
    <w:unhideWhenUsed/>
    <w:rsid w:val="000A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Diego</cp:lastModifiedBy>
  <cp:revision>5</cp:revision>
  <cp:lastPrinted>2014-06-02T16:16:00Z</cp:lastPrinted>
  <dcterms:created xsi:type="dcterms:W3CDTF">2016-07-08T20:38:00Z</dcterms:created>
  <dcterms:modified xsi:type="dcterms:W3CDTF">2016-07-19T16:48:00Z</dcterms:modified>
</cp:coreProperties>
</file>