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0D" w:rsidRPr="00A25FCB" w:rsidRDefault="00354298" w:rsidP="003F0848">
      <w:pPr>
        <w:rPr>
          <w:sz w:val="16"/>
        </w:rPr>
      </w:pPr>
      <w:r>
        <w:rPr>
          <w:noProof/>
          <w:sz w:val="16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40.95pt;margin-top:-34.15pt;width:943.45pt;height:111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">
            <v:textbox>
              <w:txbxContent>
                <w:p w:rsidR="003F0848" w:rsidRPr="003F0848" w:rsidRDefault="003F0848" w:rsidP="003F084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"/>
                      <w:lang w:eastAsia="es-MX"/>
                    </w:rPr>
                    <w:t>}}</w:t>
                  </w:r>
                  <w:r w:rsidRPr="003F0848">
                    <w:rPr>
                      <w:sz w:val="48"/>
                      <w:szCs w:val="48"/>
                    </w:rPr>
                    <w:t xml:space="preserve"> SUBSIDIOS Y DONATIVOS DEL GOBIERNO MUNICIPAL DE </w:t>
                  </w:r>
                </w:p>
                <w:p w:rsidR="003F0848" w:rsidRDefault="003F0848" w:rsidP="003F0848">
                  <w:pPr>
                    <w:jc w:val="center"/>
                    <w:rPr>
                      <w:sz w:val="48"/>
                      <w:szCs w:val="48"/>
                    </w:rPr>
                  </w:pPr>
                  <w:r w:rsidRPr="003F0848">
                    <w:rPr>
                      <w:sz w:val="48"/>
                      <w:szCs w:val="48"/>
                    </w:rPr>
                    <w:t xml:space="preserve"> SAN MARTIN DE BOLAÑOS JALISCO </w:t>
                  </w:r>
                </w:p>
                <w:p w:rsidR="002C2EE9" w:rsidRPr="003F0848" w:rsidRDefault="002C2EE9" w:rsidP="003F0848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PERIODO 2012-2015</w:t>
                  </w:r>
                </w:p>
                <w:p w:rsidR="003F0848" w:rsidRDefault="003F0848"/>
              </w:txbxContent>
            </v:textbox>
            <w10:wrap anchorx="margin"/>
          </v:shape>
        </w:pict>
      </w:r>
      <w:r w:rsidR="00970A0D" w:rsidRPr="00A25FCB">
        <w:rPr>
          <w:noProof/>
          <w:sz w:val="4"/>
          <w:lang w:eastAsia="es-MX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-399020</wp:posOffset>
            </wp:positionV>
            <wp:extent cx="1128156" cy="1282535"/>
            <wp:effectExtent l="0" t="0" r="0" b="0"/>
            <wp:wrapNone/>
            <wp:docPr id="1" name="Imagen 1" descr="escudo san mart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udo san martin"/>
                    <pic:cNvPicPr/>
                  </pic:nvPicPr>
                  <pic:blipFill>
                    <a:blip r:embed="rId6" cstate="print">
                      <a:lum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52" cy="129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dTable5DarkAccent6"/>
        <w:tblpPr w:leftFromText="141" w:rightFromText="141" w:vertAnchor="text" w:horzAnchor="margin" w:tblpXSpec="center" w:tblpY="1360"/>
        <w:tblW w:w="18990" w:type="dxa"/>
        <w:tblLayout w:type="fixed"/>
        <w:tblLook w:val="04A0"/>
      </w:tblPr>
      <w:tblGrid>
        <w:gridCol w:w="779"/>
        <w:gridCol w:w="4294"/>
        <w:gridCol w:w="2860"/>
        <w:gridCol w:w="4017"/>
        <w:gridCol w:w="2929"/>
        <w:gridCol w:w="2552"/>
        <w:gridCol w:w="1559"/>
      </w:tblGrid>
      <w:tr w:rsidR="00A25FCB" w:rsidTr="009B75B2">
        <w:trPr>
          <w:cnfStyle w:val="100000000000"/>
          <w:trHeight w:val="655"/>
        </w:trPr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</w:p>
          <w:p w:rsidR="00970A0D" w:rsidRPr="00F130F3" w:rsidRDefault="00970A0D" w:rsidP="00970A0D">
            <w:pPr>
              <w:jc w:val="center"/>
              <w:rPr>
                <w:b w:val="0"/>
              </w:rPr>
            </w:pPr>
            <w:r w:rsidRPr="00F130F3">
              <w:rPr>
                <w:b w:val="0"/>
                <w:sz w:val="28"/>
              </w:rPr>
              <w:t>NO.</w:t>
            </w:r>
          </w:p>
        </w:tc>
        <w:tc>
          <w:tcPr>
            <w:tcW w:w="42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F0848" w:rsidRDefault="003F0848" w:rsidP="003F0848">
            <w:pPr>
              <w:jc w:val="center"/>
              <w:cnfStyle w:val="100000000000"/>
              <w:rPr>
                <w:sz w:val="28"/>
              </w:rPr>
            </w:pPr>
          </w:p>
          <w:p w:rsidR="00970A0D" w:rsidRPr="003F0848" w:rsidRDefault="00970A0D" w:rsidP="003F0848">
            <w:pPr>
              <w:jc w:val="center"/>
              <w:cnfStyle w:val="100000000000"/>
              <w:rPr>
                <w:sz w:val="28"/>
              </w:rPr>
            </w:pPr>
            <w:r w:rsidRPr="003F0848">
              <w:rPr>
                <w:sz w:val="28"/>
              </w:rPr>
              <w:t>DESCRIPCION</w:t>
            </w:r>
          </w:p>
        </w:tc>
        <w:tc>
          <w:tcPr>
            <w:tcW w:w="286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F0848" w:rsidRDefault="003F0848" w:rsidP="003F0848">
            <w:pPr>
              <w:jc w:val="center"/>
              <w:cnfStyle w:val="100000000000"/>
              <w:rPr>
                <w:sz w:val="28"/>
              </w:rPr>
            </w:pPr>
          </w:p>
          <w:p w:rsidR="00970A0D" w:rsidRPr="003F0848" w:rsidRDefault="00970A0D" w:rsidP="003F0848">
            <w:pPr>
              <w:jc w:val="center"/>
              <w:cnfStyle w:val="100000000000"/>
              <w:rPr>
                <w:sz w:val="28"/>
              </w:rPr>
            </w:pPr>
            <w:r w:rsidRPr="003F0848">
              <w:rPr>
                <w:sz w:val="28"/>
              </w:rPr>
              <w:t>NOMBRE DE QUIEN SOLICITO</w:t>
            </w:r>
          </w:p>
        </w:tc>
        <w:tc>
          <w:tcPr>
            <w:tcW w:w="401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F0848" w:rsidRDefault="003F0848" w:rsidP="003F0848">
            <w:pPr>
              <w:jc w:val="center"/>
              <w:cnfStyle w:val="100000000000"/>
              <w:rPr>
                <w:sz w:val="28"/>
              </w:rPr>
            </w:pPr>
          </w:p>
          <w:p w:rsidR="00970A0D" w:rsidRPr="003F0848" w:rsidRDefault="00970A0D" w:rsidP="003F0848">
            <w:pPr>
              <w:jc w:val="center"/>
              <w:cnfStyle w:val="100000000000"/>
              <w:rPr>
                <w:sz w:val="28"/>
              </w:rPr>
            </w:pPr>
            <w:r w:rsidRPr="003F0848">
              <w:rPr>
                <w:sz w:val="28"/>
              </w:rPr>
              <w:t>ACTA O MINUTA OFICIAL QUE APRUEBA LA DONACION</w:t>
            </w:r>
          </w:p>
        </w:tc>
        <w:tc>
          <w:tcPr>
            <w:tcW w:w="292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F0848" w:rsidRDefault="003F0848" w:rsidP="003F0848">
            <w:pPr>
              <w:jc w:val="center"/>
              <w:cnfStyle w:val="100000000000"/>
              <w:rPr>
                <w:sz w:val="28"/>
              </w:rPr>
            </w:pPr>
          </w:p>
          <w:p w:rsidR="00970A0D" w:rsidRPr="003F0848" w:rsidRDefault="00970A0D" w:rsidP="003F0848">
            <w:pPr>
              <w:jc w:val="center"/>
              <w:cnfStyle w:val="100000000000"/>
              <w:rPr>
                <w:sz w:val="28"/>
              </w:rPr>
            </w:pPr>
            <w:r w:rsidRPr="003F0848">
              <w:rPr>
                <w:sz w:val="28"/>
              </w:rPr>
              <w:t>NOMBRE DEL BENEFICIARIO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Pr="003F0848" w:rsidRDefault="00970A0D" w:rsidP="003F0848">
            <w:pPr>
              <w:jc w:val="center"/>
              <w:cnfStyle w:val="100000000000"/>
              <w:rPr>
                <w:sz w:val="28"/>
              </w:rPr>
            </w:pPr>
            <w:r w:rsidRPr="003F0848">
              <w:rPr>
                <w:sz w:val="28"/>
              </w:rPr>
              <w:t>MONTO AUTORIZADO MENSUAL</w:t>
            </w: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3F0848" w:rsidRDefault="003F0848" w:rsidP="003F0848">
            <w:pPr>
              <w:jc w:val="center"/>
              <w:cnfStyle w:val="100000000000"/>
              <w:rPr>
                <w:sz w:val="28"/>
              </w:rPr>
            </w:pPr>
          </w:p>
          <w:p w:rsidR="00970A0D" w:rsidRPr="003F0848" w:rsidRDefault="00970A0D" w:rsidP="003F0848">
            <w:pPr>
              <w:jc w:val="center"/>
              <w:cnfStyle w:val="100000000000"/>
              <w:rPr>
                <w:sz w:val="28"/>
              </w:rPr>
            </w:pPr>
            <w:r w:rsidRPr="003F0848">
              <w:rPr>
                <w:sz w:val="28"/>
              </w:rPr>
              <w:t>FECHA</w:t>
            </w:r>
          </w:p>
        </w:tc>
      </w:tr>
      <w:tr w:rsidR="00A25FCB" w:rsidTr="003F0848">
        <w:trPr>
          <w:cnfStyle w:val="000000100000"/>
        </w:trPr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</w:p>
          <w:p w:rsidR="00970A0D" w:rsidRPr="00F130F3" w:rsidRDefault="00970A0D" w:rsidP="00970A0D">
            <w:pPr>
              <w:jc w:val="center"/>
              <w:rPr>
                <w:b w:val="0"/>
              </w:rPr>
            </w:pPr>
            <w:r w:rsidRPr="00F130F3">
              <w:rPr>
                <w:b w:val="0"/>
                <w:sz w:val="24"/>
              </w:rPr>
              <w:t>1</w:t>
            </w:r>
          </w:p>
        </w:tc>
        <w:tc>
          <w:tcPr>
            <w:tcW w:w="429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APOYO CON EL PAGO DE LUZ AL ASILO “SEÑOR DE SANTA ROSA”</w:t>
            </w:r>
          </w:p>
        </w:tc>
        <w:tc>
          <w:tcPr>
            <w:tcW w:w="2860" w:type="dxa"/>
            <w:tcBorders>
              <w:top w:val="single" w:sz="24" w:space="0" w:color="000000" w:themeColor="text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4017" w:type="dxa"/>
            <w:tcBorders>
              <w:top w:val="single" w:sz="24" w:space="0" w:color="000000" w:themeColor="text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3 ° (TERCERA ) SESIÓN ORDINARIA DE CABILDO</w:t>
            </w:r>
          </w:p>
        </w:tc>
        <w:tc>
          <w:tcPr>
            <w:tcW w:w="2929" w:type="dxa"/>
            <w:tcBorders>
              <w:top w:val="single" w:sz="24" w:space="0" w:color="000000" w:themeColor="text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ASILO “SEÑOR DE SANTA ROSA”</w:t>
            </w:r>
          </w:p>
        </w:tc>
        <w:tc>
          <w:tcPr>
            <w:tcW w:w="2552" w:type="dxa"/>
            <w:tcBorders>
              <w:top w:val="single" w:sz="24" w:space="0" w:color="000000" w:themeColor="text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559" w:type="dxa"/>
            <w:tcBorders>
              <w:top w:val="single" w:sz="24" w:space="0" w:color="000000" w:themeColor="text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000000" w:themeColor="text1"/>
            </w:tcBorders>
          </w:tcPr>
          <w:p w:rsidR="00970A0D" w:rsidRPr="003F0848" w:rsidRDefault="00390EAA" w:rsidP="003F084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29 DE OCTUBRE 2012</w:t>
            </w:r>
          </w:p>
        </w:tc>
      </w:tr>
      <w:tr w:rsidR="00A25FCB" w:rsidTr="003F0848"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  <w:r>
              <w:t>2</w:t>
            </w:r>
          </w:p>
        </w:tc>
        <w:tc>
          <w:tcPr>
            <w:tcW w:w="4294" w:type="dxa"/>
            <w:tcBorders>
              <w:top w:val="single" w:sz="36" w:space="0" w:color="FFFFFF" w:themeColor="background1"/>
              <w:left w:val="single" w:sz="24" w:space="0" w:color="000000" w:themeColor="text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APOYO A LOS MÉDICOS PASANTES DEL CENTRO DE SALUD Y COMUNIDAD DE MAMATLA</w:t>
            </w:r>
          </w:p>
        </w:tc>
        <w:tc>
          <w:tcPr>
            <w:tcW w:w="28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40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3° (TERCERA) SESIÓN ORDINARIA DE CABILDO</w:t>
            </w:r>
          </w:p>
        </w:tc>
        <w:tc>
          <w:tcPr>
            <w:tcW w:w="292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2 MEDICOS PASANTES EN CENTRO DE SALUD Y COMUNIDAD DE MAMATLA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000000" w:themeColor="text1"/>
            </w:tcBorders>
          </w:tcPr>
          <w:p w:rsidR="00970A0D" w:rsidRPr="003F0848" w:rsidRDefault="00390EAA" w:rsidP="003F0848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29 DE OCTUBRE DEL 2012</w:t>
            </w:r>
          </w:p>
        </w:tc>
      </w:tr>
      <w:tr w:rsidR="00A25FCB" w:rsidTr="003F0848">
        <w:trPr>
          <w:cnfStyle w:val="000000100000"/>
        </w:trPr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  <w:r>
              <w:t>3</w:t>
            </w:r>
          </w:p>
        </w:tc>
        <w:tc>
          <w:tcPr>
            <w:tcW w:w="4294" w:type="dxa"/>
            <w:tcBorders>
              <w:top w:val="single" w:sz="36" w:space="0" w:color="FFFFFF" w:themeColor="background1"/>
              <w:left w:val="single" w:sz="24" w:space="0" w:color="000000" w:themeColor="text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APOYO DE $300 (TRESCIENTOS PESOS 00/100 M. N) A CADA ESTUDIANTE QUE CURSA FUERA DEL MUNICIPIO UNA CARRERA.</w:t>
            </w:r>
          </w:p>
        </w:tc>
        <w:tc>
          <w:tcPr>
            <w:tcW w:w="28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40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2° (SEGUNDA) SESIÓN ORDINARIA  DE CABILDO</w:t>
            </w:r>
          </w:p>
        </w:tc>
        <w:tc>
          <w:tcPr>
            <w:tcW w:w="292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A25FCB" w:rsidRPr="003F0848" w:rsidRDefault="00A25FCB" w:rsidP="003F0848">
            <w:pPr>
              <w:jc w:val="center"/>
              <w:cnfStyle w:val="000000100000"/>
              <w:rPr>
                <w:b/>
              </w:rPr>
            </w:pPr>
          </w:p>
          <w:p w:rsidR="00970A0D" w:rsidRPr="003F0848" w:rsidRDefault="009B75B2" w:rsidP="003F084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 xml:space="preserve">2012 A 2015              </w:t>
            </w:r>
            <w:r w:rsidR="00A25FCB" w:rsidRPr="003F0848">
              <w:rPr>
                <w:b/>
              </w:rPr>
              <w:t>$300.00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000000" w:themeColor="text1"/>
            </w:tcBorders>
          </w:tcPr>
          <w:p w:rsidR="00970A0D" w:rsidRPr="003F0848" w:rsidRDefault="00390EAA" w:rsidP="003F084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6 DE OCTUBRE 2012</w:t>
            </w:r>
          </w:p>
        </w:tc>
      </w:tr>
      <w:tr w:rsidR="00A25FCB" w:rsidTr="003F0848"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  <w:r>
              <w:t>4</w:t>
            </w:r>
          </w:p>
        </w:tc>
        <w:tc>
          <w:tcPr>
            <w:tcW w:w="4294" w:type="dxa"/>
            <w:tcBorders>
              <w:top w:val="single" w:sz="36" w:space="0" w:color="FFFFFF" w:themeColor="background1"/>
              <w:left w:val="single" w:sz="24" w:space="0" w:color="000000" w:themeColor="text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APOYO CON DESPENSA AL ASILO “SEÑOR DE SANTA ROSA”</w:t>
            </w:r>
          </w:p>
        </w:tc>
        <w:tc>
          <w:tcPr>
            <w:tcW w:w="28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40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9° (NOVENA) SESIÓN ORDINARIA DE CABILDO</w:t>
            </w:r>
          </w:p>
        </w:tc>
        <w:tc>
          <w:tcPr>
            <w:tcW w:w="292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000000" w:themeColor="text1"/>
            </w:tcBorders>
          </w:tcPr>
          <w:p w:rsidR="00970A0D" w:rsidRPr="003F0848" w:rsidRDefault="00390EAA" w:rsidP="003F0848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 DE ABRIL 2013</w:t>
            </w:r>
          </w:p>
        </w:tc>
      </w:tr>
      <w:tr w:rsidR="00A25FCB" w:rsidTr="003F0848">
        <w:trPr>
          <w:cnfStyle w:val="000000100000"/>
        </w:trPr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  <w:r>
              <w:t>5</w:t>
            </w:r>
          </w:p>
        </w:tc>
        <w:tc>
          <w:tcPr>
            <w:tcW w:w="4294" w:type="dxa"/>
            <w:tcBorders>
              <w:top w:val="single" w:sz="36" w:space="0" w:color="FFFFFF" w:themeColor="background1"/>
              <w:left w:val="single" w:sz="24" w:space="0" w:color="000000" w:themeColor="text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APOYO CON MEDICAMENTO AL ASILO SEÑOR DE SANTA ROSA</w:t>
            </w:r>
          </w:p>
        </w:tc>
        <w:tc>
          <w:tcPr>
            <w:tcW w:w="28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40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9° (NOVENA) SESIÓN ORDINARIA DE CABILDO</w:t>
            </w:r>
          </w:p>
        </w:tc>
        <w:tc>
          <w:tcPr>
            <w:tcW w:w="292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000000" w:themeColor="text1"/>
            </w:tcBorders>
          </w:tcPr>
          <w:p w:rsidR="00970A0D" w:rsidRPr="003F0848" w:rsidRDefault="00390EAA" w:rsidP="003F084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 DE ABRIL 2013</w:t>
            </w:r>
          </w:p>
        </w:tc>
      </w:tr>
      <w:tr w:rsidR="00A25FCB" w:rsidTr="003F0848"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  <w:r>
              <w:t>6</w:t>
            </w:r>
          </w:p>
        </w:tc>
        <w:tc>
          <w:tcPr>
            <w:tcW w:w="4294" w:type="dxa"/>
            <w:tcBorders>
              <w:top w:val="single" w:sz="36" w:space="0" w:color="FFFFFF" w:themeColor="background1"/>
              <w:left w:val="single" w:sz="24" w:space="0" w:color="000000" w:themeColor="text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APOYO SOCIALES MENORES DE $5,000 POR PARTE DEL PRESIDENTE MUNICIPAL</w:t>
            </w:r>
          </w:p>
        </w:tc>
        <w:tc>
          <w:tcPr>
            <w:tcW w:w="28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40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6°(SEXTA) SESIÓN ORDINARIA DE CABILDO</w:t>
            </w:r>
          </w:p>
        </w:tc>
        <w:tc>
          <w:tcPr>
            <w:tcW w:w="292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000000" w:themeColor="text1"/>
            </w:tcBorders>
          </w:tcPr>
          <w:p w:rsidR="00970A0D" w:rsidRPr="003F0848" w:rsidRDefault="00390EAA" w:rsidP="003F0848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07 DE ENERO 2013</w:t>
            </w:r>
          </w:p>
        </w:tc>
      </w:tr>
      <w:tr w:rsidR="00A25FCB" w:rsidTr="003F0848">
        <w:trPr>
          <w:cnfStyle w:val="000000100000"/>
        </w:trPr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  <w:r>
              <w:t>7</w:t>
            </w:r>
          </w:p>
        </w:tc>
        <w:tc>
          <w:tcPr>
            <w:tcW w:w="4294" w:type="dxa"/>
            <w:tcBorders>
              <w:top w:val="single" w:sz="36" w:space="0" w:color="FFFFFF" w:themeColor="background1"/>
              <w:left w:val="single" w:sz="24" w:space="0" w:color="000000" w:themeColor="text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APOYO A LA ESCARAMUZA SANTA ROSA</w:t>
            </w:r>
          </w:p>
        </w:tc>
        <w:tc>
          <w:tcPr>
            <w:tcW w:w="28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40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20° (VIGÉSIMA) SESIÓN ORDINARIA DE CABILDO</w:t>
            </w:r>
          </w:p>
        </w:tc>
        <w:tc>
          <w:tcPr>
            <w:tcW w:w="292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000000" w:themeColor="text1"/>
            </w:tcBorders>
          </w:tcPr>
          <w:p w:rsidR="00970A0D" w:rsidRPr="003F0848" w:rsidRDefault="00390EAA" w:rsidP="003F084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24 DE FEBRERO 2014</w:t>
            </w:r>
          </w:p>
        </w:tc>
      </w:tr>
      <w:tr w:rsidR="00A25FCB" w:rsidTr="009B75B2">
        <w:trPr>
          <w:trHeight w:val="476"/>
        </w:trPr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  <w:r>
              <w:t>8</w:t>
            </w:r>
          </w:p>
        </w:tc>
        <w:tc>
          <w:tcPr>
            <w:tcW w:w="4294" w:type="dxa"/>
            <w:tcBorders>
              <w:top w:val="single" w:sz="36" w:space="0" w:color="FFFFFF" w:themeColor="background1"/>
              <w:left w:val="single" w:sz="24" w:space="0" w:color="000000" w:themeColor="text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APOYO PARA PAGO DE LA SECRETARIA DE LA ASOCIACIÓN GANADERA LOCAL</w:t>
            </w:r>
          </w:p>
        </w:tc>
        <w:tc>
          <w:tcPr>
            <w:tcW w:w="28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40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3° (TERCERA) SESION ORDINARIA DE CABILDO</w:t>
            </w:r>
          </w:p>
        </w:tc>
        <w:tc>
          <w:tcPr>
            <w:tcW w:w="292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000000" w:themeColor="text1"/>
            </w:tcBorders>
          </w:tcPr>
          <w:p w:rsidR="00970A0D" w:rsidRPr="003F0848" w:rsidRDefault="00390EAA" w:rsidP="003F0848">
            <w:pPr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29 DE OCTUBRE 2012</w:t>
            </w:r>
            <w:bookmarkStart w:id="0" w:name="_GoBack"/>
            <w:bookmarkEnd w:id="0"/>
          </w:p>
        </w:tc>
      </w:tr>
      <w:tr w:rsidR="00747F4D" w:rsidTr="009B75B2">
        <w:trPr>
          <w:cnfStyle w:val="000000100000"/>
          <w:trHeight w:val="858"/>
        </w:trPr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  <w:r>
              <w:t>9</w:t>
            </w:r>
          </w:p>
        </w:tc>
        <w:tc>
          <w:tcPr>
            <w:tcW w:w="4294" w:type="dxa"/>
            <w:tcBorders>
              <w:top w:val="single" w:sz="36" w:space="0" w:color="FFFFFF" w:themeColor="background1"/>
              <w:left w:val="single" w:sz="24" w:space="0" w:color="000000" w:themeColor="text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SE OTORGA SUBSIDIO AL DIF MUNICIPAL PARA SUS GASTOS PROPIOS DE LA INSTITUCIÓN.</w:t>
            </w:r>
          </w:p>
        </w:tc>
        <w:tc>
          <w:tcPr>
            <w:tcW w:w="28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40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3C066C" w:rsidRDefault="003C066C" w:rsidP="003F0848">
            <w:pPr>
              <w:jc w:val="center"/>
              <w:cnfStyle w:val="000000100000"/>
              <w:rPr>
                <w:b/>
              </w:rPr>
            </w:pPr>
          </w:p>
          <w:p w:rsidR="00970A0D" w:rsidRPr="003F0848" w:rsidRDefault="00F10B8D" w:rsidP="003F0848">
            <w:pPr>
              <w:jc w:val="center"/>
              <w:cnfStyle w:val="000000100000"/>
              <w:rPr>
                <w:b/>
              </w:rPr>
            </w:pPr>
            <w:r w:rsidRPr="00F10B8D">
              <w:rPr>
                <w:b/>
              </w:rPr>
              <w:t>PRESUPUESTO 2015</w:t>
            </w:r>
          </w:p>
        </w:tc>
        <w:tc>
          <w:tcPr>
            <w:tcW w:w="292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100000"/>
              <w:rPr>
                <w:b/>
              </w:rPr>
            </w:pPr>
            <w:r w:rsidRPr="003F0848">
              <w:rPr>
                <w:b/>
              </w:rPr>
              <w:t>SISTEMA PARA EL DESARROLLO INTEGRAL DE LA FAMILIA (DIF)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</w:tcPr>
          <w:p w:rsidR="00970A0D" w:rsidRDefault="009B75B2" w:rsidP="003F084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2012 $69,000.00</w:t>
            </w:r>
          </w:p>
          <w:p w:rsidR="009B75B2" w:rsidRDefault="009B75B2" w:rsidP="003F084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2013 $75,000.00</w:t>
            </w:r>
          </w:p>
          <w:p w:rsidR="009B75B2" w:rsidRPr="003F0848" w:rsidRDefault="009B75B2" w:rsidP="003F084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2014 $90,000.00</w:t>
            </w: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24" w:space="0" w:color="000000" w:themeColor="text1"/>
            </w:tcBorders>
          </w:tcPr>
          <w:p w:rsidR="00970A0D" w:rsidRPr="003F0848" w:rsidRDefault="003C066C" w:rsidP="003F0848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17 DE OCTUBRE 2012</w:t>
            </w:r>
          </w:p>
        </w:tc>
      </w:tr>
      <w:tr w:rsidR="00A25FCB" w:rsidTr="00747F4D">
        <w:tc>
          <w:tcPr>
            <w:cnfStyle w:val="001000000000"/>
            <w:tcW w:w="77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Default="00970A0D" w:rsidP="00970A0D">
            <w:pPr>
              <w:jc w:val="center"/>
            </w:pPr>
            <w:r>
              <w:t>10</w:t>
            </w:r>
          </w:p>
        </w:tc>
        <w:tc>
          <w:tcPr>
            <w:tcW w:w="4294" w:type="dxa"/>
            <w:tcBorders>
              <w:top w:val="single" w:sz="36" w:space="0" w:color="FFFFFF" w:themeColor="background1"/>
              <w:left w:val="single" w:sz="24" w:space="0" w:color="000000" w:themeColor="text1"/>
              <w:bottom w:val="single" w:sz="24" w:space="0" w:color="000000" w:themeColor="text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APOYA A</w:t>
            </w:r>
            <w:r w:rsidR="00390EAA">
              <w:rPr>
                <w:b/>
              </w:rPr>
              <w:t xml:space="preserve"> </w:t>
            </w:r>
            <w:r w:rsidRPr="003F0848">
              <w:rPr>
                <w:b/>
              </w:rPr>
              <w:t>LA COMUNIDAD CON EL PAGO DE AUXILIARES DE SALUD.</w:t>
            </w:r>
          </w:p>
        </w:tc>
        <w:tc>
          <w:tcPr>
            <w:tcW w:w="286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24" w:space="0" w:color="000000" w:themeColor="text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401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24" w:space="0" w:color="000000" w:themeColor="text1"/>
              <w:right w:val="single" w:sz="36" w:space="0" w:color="FFFFFF" w:themeColor="background1"/>
            </w:tcBorders>
          </w:tcPr>
          <w:p w:rsidR="003C066C" w:rsidRDefault="003C066C" w:rsidP="003F0848">
            <w:pPr>
              <w:jc w:val="center"/>
              <w:cnfStyle w:val="000000000000"/>
              <w:rPr>
                <w:b/>
              </w:rPr>
            </w:pPr>
          </w:p>
          <w:p w:rsidR="00970A0D" w:rsidRPr="003F0848" w:rsidRDefault="00F10B8D" w:rsidP="003F0848">
            <w:pPr>
              <w:jc w:val="center"/>
              <w:cnfStyle w:val="000000000000"/>
              <w:rPr>
                <w:b/>
              </w:rPr>
            </w:pPr>
            <w:r w:rsidRPr="00F10B8D">
              <w:rPr>
                <w:b/>
              </w:rPr>
              <w:t>PRESUPUESTO 2015</w:t>
            </w:r>
          </w:p>
        </w:tc>
        <w:tc>
          <w:tcPr>
            <w:tcW w:w="292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24" w:space="0" w:color="000000" w:themeColor="text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  <w:r w:rsidRPr="003F0848">
              <w:rPr>
                <w:b/>
              </w:rPr>
              <w:t>8 AUXILIARES DE SALUD EN VARIAS LOCALIDADES</w:t>
            </w:r>
          </w:p>
        </w:tc>
        <w:tc>
          <w:tcPr>
            <w:tcW w:w="255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24" w:space="0" w:color="000000" w:themeColor="text1"/>
              <w:right w:val="single" w:sz="36" w:space="0" w:color="FFFFFF" w:themeColor="background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1559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70A0D" w:rsidRPr="003F0848" w:rsidRDefault="00970A0D" w:rsidP="003F0848">
            <w:pPr>
              <w:jc w:val="center"/>
              <w:cnfStyle w:val="000000000000"/>
              <w:rPr>
                <w:b/>
              </w:rPr>
            </w:pPr>
          </w:p>
        </w:tc>
      </w:tr>
    </w:tbl>
    <w:p w:rsidR="00F130F3" w:rsidRPr="00A25FCB" w:rsidRDefault="00970A0D" w:rsidP="003F0848">
      <w:pPr>
        <w:rPr>
          <w:sz w:val="44"/>
          <w:szCs w:val="44"/>
        </w:rPr>
      </w:pPr>
      <w:r w:rsidRPr="00A25FCB">
        <w:rPr>
          <w:sz w:val="44"/>
          <w:szCs w:val="44"/>
        </w:rPr>
        <w:t xml:space="preserve"> </w:t>
      </w:r>
    </w:p>
    <w:p w:rsidR="00003ACA" w:rsidRDefault="00BD34D9">
      <w:r>
        <w:t xml:space="preserve"> </w:t>
      </w:r>
    </w:p>
    <w:sectPr w:rsidR="00003ACA" w:rsidSect="003F0848">
      <w:pgSz w:w="20160" w:h="12240" w:orient="landscape" w:code="5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8F2"/>
    <w:multiLevelType w:val="hybridMultilevel"/>
    <w:tmpl w:val="FB48A1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34D9"/>
    <w:rsid w:val="00003ACA"/>
    <w:rsid w:val="000F66C9"/>
    <w:rsid w:val="00192303"/>
    <w:rsid w:val="002C2EE9"/>
    <w:rsid w:val="00354298"/>
    <w:rsid w:val="00390EAA"/>
    <w:rsid w:val="003C066C"/>
    <w:rsid w:val="003F0848"/>
    <w:rsid w:val="0048104A"/>
    <w:rsid w:val="006C1DDB"/>
    <w:rsid w:val="0070295F"/>
    <w:rsid w:val="00747F4D"/>
    <w:rsid w:val="007B2872"/>
    <w:rsid w:val="00970A0D"/>
    <w:rsid w:val="009B75B2"/>
    <w:rsid w:val="00A25FCB"/>
    <w:rsid w:val="00AD0233"/>
    <w:rsid w:val="00B36BFB"/>
    <w:rsid w:val="00BD34D9"/>
    <w:rsid w:val="00C82EDB"/>
    <w:rsid w:val="00F10B8D"/>
    <w:rsid w:val="00F1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82ED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2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30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70A0D"/>
    <w:pPr>
      <w:ind w:left="720"/>
      <w:contextualSpacing/>
    </w:pPr>
  </w:style>
  <w:style w:type="table" w:customStyle="1" w:styleId="GridTable5Dark">
    <w:name w:val="Grid Table 5 Dark"/>
    <w:basedOn w:val="Tablanormal"/>
    <w:uiPriority w:val="50"/>
    <w:rsid w:val="00A25F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6">
    <w:name w:val="Grid Table 5 Dark Accent 6"/>
    <w:basedOn w:val="Tablanormal"/>
    <w:uiPriority w:val="50"/>
    <w:rsid w:val="00A25F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9AE9C-16AD-4837-8405-CF278A96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israel salcedo c</cp:lastModifiedBy>
  <cp:revision>5</cp:revision>
  <cp:lastPrinted>2015-03-26T18:05:00Z</cp:lastPrinted>
  <dcterms:created xsi:type="dcterms:W3CDTF">2015-03-27T03:53:00Z</dcterms:created>
  <dcterms:modified xsi:type="dcterms:W3CDTF">2015-03-27T18:54:00Z</dcterms:modified>
</cp:coreProperties>
</file>