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0F" w:rsidRPr="00431466" w:rsidRDefault="004D250F" w:rsidP="00431466">
      <w:pPr>
        <w:jc w:val="center"/>
        <w:rPr>
          <w:rFonts w:ascii="Arial" w:hAnsi="Arial" w:cs="Arial"/>
          <w:b/>
          <w:sz w:val="20"/>
          <w:szCs w:val="20"/>
        </w:rPr>
      </w:pPr>
      <w:r w:rsidRPr="00431466">
        <w:rPr>
          <w:rFonts w:ascii="Arial" w:hAnsi="Arial" w:cs="Arial"/>
          <w:b/>
          <w:sz w:val="20"/>
          <w:szCs w:val="20"/>
        </w:rPr>
        <w:t>REGLAMENTO</w:t>
      </w:r>
    </w:p>
    <w:p w:rsidR="00431466" w:rsidRPr="00431466" w:rsidRDefault="00431466" w:rsidP="00431466">
      <w:pPr>
        <w:jc w:val="center"/>
        <w:rPr>
          <w:rFonts w:ascii="Arial" w:hAnsi="Arial" w:cs="Arial"/>
          <w:sz w:val="20"/>
          <w:szCs w:val="20"/>
        </w:rPr>
      </w:pPr>
    </w:p>
    <w:p w:rsidR="004D250F" w:rsidRDefault="004D250F" w:rsidP="004D250F">
      <w:pPr>
        <w:jc w:val="both"/>
        <w:rPr>
          <w:rFonts w:ascii="Arial" w:hAnsi="Arial" w:cs="Arial"/>
          <w:sz w:val="20"/>
          <w:szCs w:val="20"/>
        </w:rPr>
      </w:pPr>
      <w:r w:rsidRPr="00431466">
        <w:rPr>
          <w:rFonts w:ascii="Arial" w:hAnsi="Arial" w:cs="Arial"/>
          <w:sz w:val="20"/>
          <w:szCs w:val="20"/>
        </w:rPr>
        <w:t>Al margen un sello que dice: Secretaría Ejecutiva. Instituto de Transparencia e Información Pública del Estado de Jalisco.</w:t>
      </w:r>
    </w:p>
    <w:p w:rsidR="00431466" w:rsidRPr="00431466" w:rsidRDefault="00431466" w:rsidP="004D250F">
      <w:pPr>
        <w:jc w:val="both"/>
        <w:rPr>
          <w:rFonts w:ascii="Arial" w:hAnsi="Arial" w:cs="Arial"/>
          <w:sz w:val="20"/>
          <w:szCs w:val="20"/>
        </w:rPr>
      </w:pPr>
    </w:p>
    <w:p w:rsidR="004D250F" w:rsidRDefault="004D250F" w:rsidP="004D250F">
      <w:pPr>
        <w:jc w:val="both"/>
        <w:rPr>
          <w:rFonts w:ascii="Arial" w:hAnsi="Arial" w:cs="Arial"/>
          <w:sz w:val="20"/>
          <w:szCs w:val="20"/>
        </w:rPr>
      </w:pPr>
      <w:r w:rsidRPr="00431466">
        <w:rPr>
          <w:rFonts w:ascii="Arial" w:hAnsi="Arial" w:cs="Arial"/>
          <w:sz w:val="20"/>
          <w:szCs w:val="20"/>
        </w:rPr>
        <w:t xml:space="preserve">El Consejo del Instituto de Transparencia e Información Pública del Estado de Jalisco, como máximo órgano de control, de conformidad a lo dispuesto por el artículo 9° de </w:t>
      </w:r>
      <w:smartTag w:uri="urn:schemas-microsoft-com:office:smarttags" w:element="PersonName">
        <w:smartTagPr>
          <w:attr w:name="ProductID" w:val="la Constituci￳n Pol￭tica"/>
        </w:smartTagPr>
        <w:r w:rsidRPr="00431466">
          <w:rPr>
            <w:rFonts w:ascii="Arial" w:hAnsi="Arial" w:cs="Arial"/>
            <w:sz w:val="20"/>
            <w:szCs w:val="20"/>
          </w:rPr>
          <w:t>la Constitución Política</w:t>
        </w:r>
      </w:smartTag>
      <w:r w:rsidRPr="00431466">
        <w:rPr>
          <w:rFonts w:ascii="Arial" w:hAnsi="Arial" w:cs="Arial"/>
          <w:sz w:val="20"/>
          <w:szCs w:val="20"/>
        </w:rPr>
        <w:t xml:space="preserve"> del Estado de Jalisco, así como con los artículos 8° punto 1 fracción </w:t>
      </w:r>
      <w:r w:rsidR="001750B2">
        <w:rPr>
          <w:rFonts w:ascii="Arial" w:hAnsi="Arial" w:cs="Arial"/>
          <w:sz w:val="20"/>
          <w:szCs w:val="20"/>
        </w:rPr>
        <w:t>I</w:t>
      </w:r>
      <w:r w:rsidRPr="00431466">
        <w:rPr>
          <w:rFonts w:ascii="Arial" w:hAnsi="Arial" w:cs="Arial"/>
          <w:sz w:val="20"/>
          <w:szCs w:val="20"/>
        </w:rPr>
        <w:t xml:space="preserve">, 9 punto 1 fracción IX, 15 punto 1 fracción VI y Tercero Transitorio fracción </w:t>
      </w:r>
      <w:r w:rsidR="00431466">
        <w:rPr>
          <w:rFonts w:ascii="Arial" w:hAnsi="Arial" w:cs="Arial"/>
          <w:sz w:val="20"/>
          <w:szCs w:val="20"/>
        </w:rPr>
        <w:t>I</w:t>
      </w:r>
      <w:r w:rsidRPr="00431466">
        <w:rPr>
          <w:rFonts w:ascii="Arial" w:hAnsi="Arial" w:cs="Arial"/>
          <w:sz w:val="20"/>
          <w:szCs w:val="20"/>
        </w:rPr>
        <w:t xml:space="preserve">,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de Información Pública del Estado de Jalisco y sus Municipios, tiene la atribución y obligación de emitir el Reglamento Marco de Información Pública para los sujetos obligados, de acuerdo a los siguientes puntos</w:t>
      </w:r>
    </w:p>
    <w:p w:rsidR="00431466" w:rsidRPr="00431466" w:rsidRDefault="00431466" w:rsidP="004D250F">
      <w:pPr>
        <w:jc w:val="both"/>
        <w:rPr>
          <w:rFonts w:ascii="Arial" w:hAnsi="Arial" w:cs="Arial"/>
          <w:sz w:val="20"/>
          <w:szCs w:val="20"/>
        </w:rPr>
      </w:pP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EXPOSITIVOS</w:t>
      </w:r>
    </w:p>
    <w:p w:rsidR="00431466" w:rsidRP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El derecho a la información pública, constituye un derecho fundamental y humano consagrado por e</w:t>
      </w:r>
      <w:r w:rsidR="00431466">
        <w:rPr>
          <w:rFonts w:ascii="Arial" w:hAnsi="Arial" w:cs="Arial"/>
          <w:sz w:val="20"/>
          <w:szCs w:val="20"/>
        </w:rPr>
        <w:t>l</w:t>
      </w:r>
      <w:r w:rsidRPr="00431466">
        <w:rPr>
          <w:rFonts w:ascii="Arial" w:hAnsi="Arial" w:cs="Arial"/>
          <w:sz w:val="20"/>
          <w:szCs w:val="20"/>
        </w:rPr>
        <w:t xml:space="preserve"> artículo 6° de </w:t>
      </w:r>
      <w:smartTag w:uri="urn:schemas-microsoft-com:office:smarttags" w:element="PersonName">
        <w:smartTagPr>
          <w:attr w:name="ProductID" w:val="la Constituci￳n Pol￭tica"/>
        </w:smartTagPr>
        <w:r w:rsidRPr="00431466">
          <w:rPr>
            <w:rFonts w:ascii="Arial" w:hAnsi="Arial" w:cs="Arial"/>
            <w:sz w:val="20"/>
            <w:szCs w:val="20"/>
          </w:rPr>
          <w:t>la Constitución Política</w:t>
        </w:r>
      </w:smartTag>
      <w:r w:rsidRPr="00431466">
        <w:rPr>
          <w:rFonts w:ascii="Arial" w:hAnsi="Arial" w:cs="Arial"/>
          <w:sz w:val="20"/>
          <w:szCs w:val="20"/>
        </w:rPr>
        <w:t xml:space="preserve"> de los Estados Unidos Mexicanos, ocurriendo lo propio en el artículo 9° de </w:t>
      </w:r>
      <w:smartTag w:uri="urn:schemas-microsoft-com:office:smarttags" w:element="PersonName">
        <w:smartTagPr>
          <w:attr w:name="ProductID" w:val="la Constituci￳n Local"/>
        </w:smartTagPr>
        <w:r w:rsidRPr="00431466">
          <w:rPr>
            <w:rFonts w:ascii="Arial" w:hAnsi="Arial" w:cs="Arial"/>
            <w:sz w:val="20"/>
            <w:szCs w:val="20"/>
          </w:rPr>
          <w:t>la Constitución Local</w:t>
        </w:r>
      </w:smartTag>
      <w:r w:rsidRPr="00431466">
        <w:rPr>
          <w:rFonts w:ascii="Arial" w:hAnsi="Arial" w:cs="Arial"/>
          <w:sz w:val="20"/>
          <w:szCs w:val="20"/>
        </w:rPr>
        <w:t>, de ahí que compete al Instituto de Transparencia e Información Pública del Estado de Jalisco, como un órgano constitucional autónomo, la promoción de la cultura de la transparencia y la garantía del derecho a la información.</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En nuestro Estado, mediante decreto número 23936</w:t>
      </w:r>
      <w:r w:rsidR="00C17D09">
        <w:rPr>
          <w:rFonts w:ascii="Arial" w:hAnsi="Arial" w:cs="Arial"/>
          <w:sz w:val="20"/>
          <w:szCs w:val="20"/>
        </w:rPr>
        <w:t>/LIX/</w:t>
      </w:r>
      <w:r w:rsidRPr="00431466">
        <w:rPr>
          <w:rFonts w:ascii="Arial" w:hAnsi="Arial" w:cs="Arial"/>
          <w:sz w:val="20"/>
          <w:szCs w:val="20"/>
        </w:rPr>
        <w:t xml:space="preserve">11, el Congreso del Estado aprobó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de Información Pública del Estado de Jalisco y sus Municipios, con la que se abrogó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de Transparencia e Información Pública del Estado de Jalisco y se dio un nuevo marco normativo al derecho de acceso a la información pública.</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 xml:space="preserve">Dentro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de Información Pública del Estado de Jalisco y sus Municipios, se prevén mecanismos y funciones novedosos que establecen </w:t>
      </w:r>
      <w:r w:rsidR="00C17D09">
        <w:rPr>
          <w:rFonts w:ascii="Arial" w:hAnsi="Arial" w:cs="Arial"/>
          <w:sz w:val="20"/>
          <w:szCs w:val="20"/>
        </w:rPr>
        <w:t>l</w:t>
      </w:r>
      <w:r w:rsidRPr="00431466">
        <w:rPr>
          <w:rFonts w:ascii="Arial" w:hAnsi="Arial" w:cs="Arial"/>
          <w:sz w:val="20"/>
          <w:szCs w:val="20"/>
        </w:rPr>
        <w:t>os esquemas por los cuales se podrá efectuar y garantizar el derecho de acceso a la información pública, que es la máxima Constitucional.</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Imperioso es resaltar que el acceso a la información pública, constituye un derecho humano que se regula no sólo por un orden, sino por un sistema jur</w:t>
      </w:r>
      <w:r w:rsidR="00431466">
        <w:rPr>
          <w:rFonts w:ascii="Arial" w:hAnsi="Arial" w:cs="Arial"/>
          <w:sz w:val="20"/>
          <w:szCs w:val="20"/>
        </w:rPr>
        <w:t>í</w:t>
      </w:r>
      <w:r w:rsidRPr="00431466">
        <w:rPr>
          <w:rFonts w:ascii="Arial" w:hAnsi="Arial" w:cs="Arial"/>
          <w:sz w:val="20"/>
          <w:szCs w:val="20"/>
        </w:rPr>
        <w:t>d</w:t>
      </w:r>
      <w:r w:rsidR="00431466">
        <w:rPr>
          <w:rFonts w:ascii="Arial" w:hAnsi="Arial" w:cs="Arial"/>
          <w:sz w:val="20"/>
          <w:szCs w:val="20"/>
        </w:rPr>
        <w:t>i</w:t>
      </w:r>
      <w:r w:rsidRPr="00431466">
        <w:rPr>
          <w:rFonts w:ascii="Arial" w:hAnsi="Arial" w:cs="Arial"/>
          <w:sz w:val="20"/>
          <w:szCs w:val="20"/>
        </w:rPr>
        <w:t xml:space="preserve">co, que comprende la norma máxima de la federación, es decir, </w:t>
      </w:r>
      <w:smartTag w:uri="urn:schemas-microsoft-com:office:smarttags" w:element="PersonName">
        <w:smartTagPr>
          <w:attr w:name="ProductID" w:val="la Constituci￳n Pol￭tica"/>
        </w:smartTagPr>
        <w:r w:rsidRPr="00431466">
          <w:rPr>
            <w:rFonts w:ascii="Arial" w:hAnsi="Arial" w:cs="Arial"/>
            <w:sz w:val="20"/>
            <w:szCs w:val="20"/>
          </w:rPr>
          <w:t>la Constitución Política</w:t>
        </w:r>
      </w:smartTag>
      <w:r w:rsidRPr="00431466">
        <w:rPr>
          <w:rFonts w:ascii="Arial" w:hAnsi="Arial" w:cs="Arial"/>
          <w:sz w:val="20"/>
          <w:szCs w:val="20"/>
        </w:rPr>
        <w:t xml:space="preserve"> de los Estados Unidos Mexicanos, conjuntamente con los tratados internacionales en materia de derechos humanos que hayan sido ratificados por nuestro País, </w:t>
      </w:r>
      <w:smartTag w:uri="urn:schemas-microsoft-com:office:smarttags" w:element="PersonName">
        <w:smartTagPr>
          <w:attr w:name="ProductID" w:val="la Constituci￳n Estatal"/>
        </w:smartTagPr>
        <w:r w:rsidRPr="00431466">
          <w:rPr>
            <w:rFonts w:ascii="Arial" w:hAnsi="Arial" w:cs="Arial"/>
            <w:sz w:val="20"/>
            <w:szCs w:val="20"/>
          </w:rPr>
          <w:t>la Constitución Estatal</w:t>
        </w:r>
      </w:smartTag>
      <w:r w:rsidRPr="00431466">
        <w:rPr>
          <w:rFonts w:ascii="Arial" w:hAnsi="Arial" w:cs="Arial"/>
          <w:sz w:val="20"/>
          <w:szCs w:val="20"/>
        </w:rPr>
        <w:t xml:space="preserve"> o Local, y demás conjunto de leyes federales y estatales parte del sistema y finalmente, pero de gran importancia los reglamentos.</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La Ley de Información Pública del Estado de Jalisco y sus Municipios, otorga a</w:t>
      </w:r>
      <w:r w:rsidR="00C17D09">
        <w:rPr>
          <w:rFonts w:ascii="Arial" w:hAnsi="Arial" w:cs="Arial"/>
          <w:sz w:val="20"/>
          <w:szCs w:val="20"/>
        </w:rPr>
        <w:t xml:space="preserve"> l</w:t>
      </w:r>
      <w:r w:rsidRPr="00431466">
        <w:rPr>
          <w:rFonts w:ascii="Arial" w:hAnsi="Arial" w:cs="Arial"/>
          <w:sz w:val="20"/>
          <w:szCs w:val="20"/>
        </w:rPr>
        <w:t>os sujetos obligados la facultad de emitir reglamentos en materia de transparencia e información pública, tal y como lo determina el artículo 24 punto 1 fracción XXV.</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 xml:space="preserve">La misma norma, </w:t>
      </w:r>
      <w:r w:rsidR="001750B2">
        <w:rPr>
          <w:rFonts w:ascii="Arial" w:hAnsi="Arial" w:cs="Arial"/>
          <w:sz w:val="20"/>
          <w:szCs w:val="20"/>
        </w:rPr>
        <w:t>e</w:t>
      </w:r>
      <w:r w:rsidRPr="00431466">
        <w:rPr>
          <w:rFonts w:ascii="Arial" w:hAnsi="Arial" w:cs="Arial"/>
          <w:sz w:val="20"/>
          <w:szCs w:val="20"/>
        </w:rPr>
        <w:t>n su artículo 9° punto 1 fracción VIII, establece que el Instituto</w:t>
      </w:r>
      <w:r w:rsidR="00431466">
        <w:rPr>
          <w:rFonts w:ascii="Arial" w:hAnsi="Arial" w:cs="Arial"/>
          <w:sz w:val="20"/>
          <w:szCs w:val="20"/>
        </w:rPr>
        <w:t xml:space="preserve"> </w:t>
      </w:r>
      <w:r w:rsidRPr="00431466">
        <w:rPr>
          <w:rFonts w:ascii="Arial" w:hAnsi="Arial" w:cs="Arial"/>
          <w:sz w:val="20"/>
          <w:szCs w:val="20"/>
        </w:rPr>
        <w:t>de Transparencia e Información Pública del Estado de Jalisco tiene como atribución promover entre los sujetos obligados la expedición de los reglamentos internos de</w:t>
      </w:r>
      <w:r w:rsidR="00431466">
        <w:rPr>
          <w:rFonts w:ascii="Arial" w:hAnsi="Arial" w:cs="Arial"/>
          <w:sz w:val="20"/>
          <w:szCs w:val="20"/>
        </w:rPr>
        <w:t xml:space="preserve"> </w:t>
      </w:r>
      <w:r w:rsidRPr="00431466">
        <w:rPr>
          <w:rFonts w:ascii="Arial" w:hAnsi="Arial" w:cs="Arial"/>
          <w:sz w:val="20"/>
          <w:szCs w:val="20"/>
        </w:rPr>
        <w:t>información pública.</w:t>
      </w:r>
    </w:p>
    <w:p w:rsidR="004D250F" w:rsidRPr="00431466" w:rsidRDefault="004D250F" w:rsidP="004D250F">
      <w:pPr>
        <w:jc w:val="both"/>
        <w:rPr>
          <w:rFonts w:ascii="Arial" w:hAnsi="Arial" w:cs="Arial"/>
          <w:sz w:val="20"/>
          <w:szCs w:val="20"/>
        </w:rPr>
      </w:pPr>
      <w:r w:rsidRPr="00431466">
        <w:rPr>
          <w:rFonts w:ascii="Arial" w:hAnsi="Arial" w:cs="Arial"/>
          <w:sz w:val="20"/>
          <w:szCs w:val="20"/>
        </w:rPr>
        <w:t xml:space="preserve"> </w:t>
      </w:r>
    </w:p>
    <w:p w:rsidR="004D250F" w:rsidRPr="00431466" w:rsidRDefault="004D250F" w:rsidP="004D250F">
      <w:pPr>
        <w:jc w:val="both"/>
        <w:rPr>
          <w:rFonts w:ascii="Arial" w:hAnsi="Arial" w:cs="Arial"/>
          <w:sz w:val="20"/>
          <w:szCs w:val="20"/>
        </w:rPr>
      </w:pPr>
      <w:r w:rsidRPr="00431466">
        <w:rPr>
          <w:rFonts w:ascii="Arial" w:hAnsi="Arial" w:cs="Arial"/>
          <w:sz w:val="20"/>
          <w:szCs w:val="20"/>
        </w:rPr>
        <w:t>Lo anterior, arroja como conclusión que los sujetos obligados, en plena autonomía o determinación y ejercicio de sus atribuciones y funciones, pueda regularse internamente en cuanto a la función de satisfacer el derecho a la información pública, no obstante, genera la obligación al Instituto, de ser guía y marco de referencia para éstos, ello en virtud de que se prevé que sea el Instituto quien emita y publique, en el periódico oficial “El Estado de Jalisco” un reglamento marco de información pública, cuya aplicación será obligatoria para los que no expidan el propio.</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 xml:space="preserve">De esta forma, el </w:t>
      </w:r>
      <w:r w:rsidRPr="001750B2">
        <w:rPr>
          <w:rFonts w:ascii="Arial" w:hAnsi="Arial" w:cs="Arial"/>
          <w:i/>
          <w:sz w:val="20"/>
          <w:szCs w:val="20"/>
        </w:rPr>
        <w:t>reglamento marco</w:t>
      </w:r>
      <w:r w:rsidRPr="00431466">
        <w:rPr>
          <w:rFonts w:ascii="Arial" w:hAnsi="Arial" w:cs="Arial"/>
          <w:sz w:val="20"/>
          <w:szCs w:val="20"/>
        </w:rPr>
        <w:t>, además de tener carácter obligatorio, es una herramienta para los dis</w:t>
      </w:r>
      <w:smartTag w:uri="urn:schemas-microsoft-com:office:smarttags" w:element="PersonName">
        <w:r w:rsidRPr="00431466">
          <w:rPr>
            <w:rFonts w:ascii="Arial" w:hAnsi="Arial" w:cs="Arial"/>
            <w:sz w:val="20"/>
            <w:szCs w:val="20"/>
          </w:rPr>
          <w:t>tin</w:t>
        </w:r>
      </w:smartTag>
      <w:r w:rsidRPr="00431466">
        <w:rPr>
          <w:rFonts w:ascii="Arial" w:hAnsi="Arial" w:cs="Arial"/>
          <w:sz w:val="20"/>
          <w:szCs w:val="20"/>
        </w:rPr>
        <w:t>tos sujetos obligados, una base obligatoria que respeta los principios de la transparencia y del derecho de acceso a la información, así como las leyes, reglamentos, lineam</w:t>
      </w:r>
      <w:r w:rsidR="00431466">
        <w:rPr>
          <w:rFonts w:ascii="Arial" w:hAnsi="Arial" w:cs="Arial"/>
          <w:sz w:val="20"/>
          <w:szCs w:val="20"/>
        </w:rPr>
        <w:t>i</w:t>
      </w:r>
      <w:r w:rsidRPr="00431466">
        <w:rPr>
          <w:rFonts w:ascii="Arial" w:hAnsi="Arial" w:cs="Arial"/>
          <w:sz w:val="20"/>
          <w:szCs w:val="20"/>
        </w:rPr>
        <w:t>entos y criterios en la materia y que promueve que éstos emitan el propio, partiendo de la experiencia y enseñanza que ha adquirido el Instituto desde su creación y aplicación de las normas de la materia, entre ellas, de la abrogada Ley de Transparencia e Información Pública del Estado</w:t>
      </w:r>
      <w:r w:rsidR="00431466">
        <w:rPr>
          <w:rFonts w:ascii="Arial" w:hAnsi="Arial" w:cs="Arial"/>
          <w:sz w:val="20"/>
          <w:szCs w:val="20"/>
        </w:rPr>
        <w:t xml:space="preserve"> </w:t>
      </w:r>
      <w:r w:rsidRPr="00431466">
        <w:rPr>
          <w:rFonts w:ascii="Arial" w:hAnsi="Arial" w:cs="Arial"/>
          <w:sz w:val="20"/>
          <w:szCs w:val="20"/>
        </w:rPr>
        <w:t>de Jalisco, a lo largo de su vigencia.</w:t>
      </w:r>
    </w:p>
    <w:p w:rsidR="004D250F" w:rsidRPr="00431466" w:rsidRDefault="004D250F" w:rsidP="004D250F">
      <w:pPr>
        <w:jc w:val="both"/>
        <w:rPr>
          <w:rFonts w:ascii="Arial" w:hAnsi="Arial" w:cs="Arial"/>
          <w:sz w:val="20"/>
          <w:szCs w:val="20"/>
        </w:rPr>
      </w:pPr>
      <w:r w:rsidRPr="00431466">
        <w:rPr>
          <w:rFonts w:ascii="Arial" w:hAnsi="Arial" w:cs="Arial"/>
          <w:sz w:val="20"/>
          <w:szCs w:val="20"/>
        </w:rPr>
        <w:lastRenderedPageBreak/>
        <w:t xml:space="preserve">El objeto del reglamento marco, se circunscribe a definir la actuación del sujeto obligado internamente entendido como entidad en conjunto, así como del Comité de Clasificación de Información y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de Transparencia, en lo que refiere a la sustanciación del derecho de acceso a la información, toda vez que la regulación de los procedimientos se encuentra dentro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y el Reglamento de la misma.</w:t>
      </w:r>
    </w:p>
    <w:p w:rsidR="00431466" w:rsidRDefault="00431466" w:rsidP="004D250F">
      <w:pPr>
        <w:jc w:val="both"/>
        <w:rPr>
          <w:rFonts w:ascii="Arial" w:hAnsi="Arial" w:cs="Arial"/>
          <w:sz w:val="20"/>
          <w:szCs w:val="20"/>
        </w:rPr>
      </w:pPr>
    </w:p>
    <w:p w:rsidR="004D250F" w:rsidRDefault="004D250F" w:rsidP="004D250F">
      <w:pPr>
        <w:jc w:val="both"/>
        <w:rPr>
          <w:rFonts w:ascii="Arial" w:hAnsi="Arial" w:cs="Arial"/>
          <w:sz w:val="20"/>
          <w:szCs w:val="20"/>
        </w:rPr>
      </w:pPr>
      <w:r w:rsidRPr="00431466">
        <w:rPr>
          <w:rFonts w:ascii="Arial" w:hAnsi="Arial" w:cs="Arial"/>
          <w:sz w:val="20"/>
          <w:szCs w:val="20"/>
        </w:rPr>
        <w:t xml:space="preserve">En el caso de la concentración del Comité de Clasificación de Información y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de Transparencia, el reglamento los concentra partiendo de la estructura de los sujetos obligados que se encuentran relacionados, tomando en cuenta la relación de jerarquía o de vinculaci</w:t>
      </w:r>
      <w:r w:rsidR="00431466">
        <w:rPr>
          <w:rFonts w:ascii="Arial" w:hAnsi="Arial" w:cs="Arial"/>
          <w:sz w:val="20"/>
          <w:szCs w:val="20"/>
        </w:rPr>
        <w:t>ó</w:t>
      </w:r>
      <w:r w:rsidRPr="00431466">
        <w:rPr>
          <w:rFonts w:ascii="Arial" w:hAnsi="Arial" w:cs="Arial"/>
          <w:sz w:val="20"/>
          <w:szCs w:val="20"/>
        </w:rPr>
        <w:t>n en torno a las funciones.</w:t>
      </w:r>
    </w:p>
    <w:p w:rsidR="00431466" w:rsidRP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En virtud de lo anterior, tiene a bien emitir el siguiente:</w:t>
      </w:r>
    </w:p>
    <w:p w:rsidR="00431466" w:rsidRDefault="00431466" w:rsidP="004D250F">
      <w:pPr>
        <w:jc w:val="both"/>
        <w:rPr>
          <w:rFonts w:ascii="Arial" w:hAnsi="Arial" w:cs="Arial"/>
          <w:sz w:val="20"/>
          <w:szCs w:val="20"/>
        </w:rPr>
      </w:pP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ACUERDO</w:t>
      </w:r>
    </w:p>
    <w:p w:rsidR="00431466" w:rsidRDefault="00431466" w:rsidP="004D250F">
      <w:pPr>
        <w:jc w:val="both"/>
        <w:rPr>
          <w:rFonts w:ascii="Arial" w:hAnsi="Arial" w:cs="Arial"/>
          <w:sz w:val="20"/>
          <w:szCs w:val="20"/>
        </w:rPr>
      </w:pPr>
    </w:p>
    <w:p w:rsidR="004D250F" w:rsidRDefault="004D250F" w:rsidP="004D250F">
      <w:pPr>
        <w:jc w:val="both"/>
        <w:rPr>
          <w:rFonts w:ascii="Arial" w:hAnsi="Arial" w:cs="Arial"/>
          <w:sz w:val="20"/>
          <w:szCs w:val="20"/>
        </w:rPr>
      </w:pPr>
      <w:r w:rsidRPr="00C17D09">
        <w:rPr>
          <w:rFonts w:ascii="Arial" w:hAnsi="Arial" w:cs="Arial"/>
          <w:b/>
          <w:sz w:val="20"/>
          <w:szCs w:val="20"/>
        </w:rPr>
        <w:t>ÚNICO</w:t>
      </w:r>
      <w:r w:rsidRPr="00431466">
        <w:rPr>
          <w:rFonts w:ascii="Arial" w:hAnsi="Arial" w:cs="Arial"/>
          <w:sz w:val="20"/>
          <w:szCs w:val="20"/>
        </w:rPr>
        <w:t xml:space="preserve">.- Se expide el Reglamento Marco de Información Pública, para quedar </w:t>
      </w:r>
      <w:r w:rsidR="00C17D09">
        <w:rPr>
          <w:rFonts w:ascii="Arial" w:hAnsi="Arial" w:cs="Arial"/>
          <w:sz w:val="20"/>
          <w:szCs w:val="20"/>
        </w:rPr>
        <w:t>c</w:t>
      </w:r>
      <w:r w:rsidRPr="00431466">
        <w:rPr>
          <w:rFonts w:ascii="Arial" w:hAnsi="Arial" w:cs="Arial"/>
          <w:sz w:val="20"/>
          <w:szCs w:val="20"/>
        </w:rPr>
        <w:t>omo sigue:</w:t>
      </w:r>
    </w:p>
    <w:p w:rsidR="00431466" w:rsidRPr="00431466" w:rsidRDefault="00431466" w:rsidP="004D250F">
      <w:pPr>
        <w:jc w:val="both"/>
        <w:rPr>
          <w:rFonts w:ascii="Arial" w:hAnsi="Arial" w:cs="Arial"/>
          <w:sz w:val="20"/>
          <w:szCs w:val="20"/>
        </w:rPr>
      </w:pP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REGLAMENTO MARCO DE INFORMACIÓN PÚBLICA</w:t>
      </w:r>
    </w:p>
    <w:p w:rsidR="004D250F" w:rsidRPr="00431466" w:rsidRDefault="004D250F" w:rsidP="004D250F">
      <w:pPr>
        <w:jc w:val="both"/>
        <w:rPr>
          <w:rFonts w:ascii="Arial" w:hAnsi="Arial" w:cs="Arial"/>
          <w:sz w:val="20"/>
          <w:szCs w:val="20"/>
        </w:rPr>
      </w:pPr>
    </w:p>
    <w:p w:rsidR="004D250F" w:rsidRPr="00431466" w:rsidRDefault="004D250F" w:rsidP="004D250F">
      <w:pPr>
        <w:jc w:val="center"/>
        <w:rPr>
          <w:rFonts w:ascii="Arial" w:hAnsi="Arial" w:cs="Arial"/>
          <w:b/>
          <w:sz w:val="20"/>
          <w:szCs w:val="20"/>
        </w:rPr>
      </w:pPr>
      <w:r w:rsidRPr="00431466">
        <w:rPr>
          <w:rFonts w:ascii="Arial" w:hAnsi="Arial" w:cs="Arial"/>
          <w:b/>
          <w:sz w:val="20"/>
          <w:szCs w:val="20"/>
        </w:rPr>
        <w:t>TÍTULO PRIMERO</w:t>
      </w:r>
    </w:p>
    <w:p w:rsidR="004D250F" w:rsidRPr="00431466" w:rsidRDefault="004D250F" w:rsidP="004D250F">
      <w:pPr>
        <w:jc w:val="center"/>
        <w:rPr>
          <w:rFonts w:ascii="Arial" w:hAnsi="Arial" w:cs="Arial"/>
          <w:b/>
          <w:sz w:val="20"/>
          <w:szCs w:val="20"/>
        </w:rPr>
      </w:pPr>
      <w:r w:rsidRPr="00431466">
        <w:rPr>
          <w:rFonts w:ascii="Arial" w:hAnsi="Arial" w:cs="Arial"/>
          <w:b/>
          <w:sz w:val="20"/>
          <w:szCs w:val="20"/>
        </w:rPr>
        <w:t>Disposiciones Generales</w:t>
      </w:r>
    </w:p>
    <w:p w:rsidR="00431466" w:rsidRDefault="00431466" w:rsidP="004D250F">
      <w:pPr>
        <w:jc w:val="center"/>
        <w:rPr>
          <w:rFonts w:ascii="Arial" w:hAnsi="Arial" w:cs="Arial"/>
          <w:b/>
          <w:sz w:val="20"/>
          <w:szCs w:val="20"/>
        </w:rPr>
      </w:pPr>
    </w:p>
    <w:p w:rsidR="004D250F" w:rsidRPr="00431466" w:rsidRDefault="004D250F" w:rsidP="004D250F">
      <w:pPr>
        <w:jc w:val="center"/>
        <w:rPr>
          <w:rFonts w:ascii="Arial" w:hAnsi="Arial" w:cs="Arial"/>
          <w:b/>
          <w:sz w:val="20"/>
          <w:szCs w:val="20"/>
        </w:rPr>
      </w:pPr>
      <w:r w:rsidRPr="00431466">
        <w:rPr>
          <w:rFonts w:ascii="Arial" w:hAnsi="Arial" w:cs="Arial"/>
          <w:b/>
          <w:sz w:val="20"/>
          <w:szCs w:val="20"/>
        </w:rPr>
        <w:t>Capítulo Único</w:t>
      </w:r>
    </w:p>
    <w:p w:rsidR="004D250F" w:rsidRPr="00431466" w:rsidRDefault="00431466" w:rsidP="00431466">
      <w:pPr>
        <w:tabs>
          <w:tab w:val="left" w:pos="5040"/>
        </w:tabs>
        <w:jc w:val="both"/>
        <w:rPr>
          <w:rFonts w:ascii="Arial" w:hAnsi="Arial" w:cs="Arial"/>
          <w:sz w:val="20"/>
          <w:szCs w:val="20"/>
        </w:rPr>
      </w:pPr>
      <w:r>
        <w:rPr>
          <w:rFonts w:ascii="Arial" w:hAnsi="Arial" w:cs="Arial"/>
          <w:sz w:val="20"/>
          <w:szCs w:val="20"/>
        </w:rPr>
        <w:tab/>
      </w:r>
    </w:p>
    <w:p w:rsidR="004D250F" w:rsidRDefault="004D250F" w:rsidP="004D250F">
      <w:pPr>
        <w:jc w:val="both"/>
        <w:rPr>
          <w:rFonts w:ascii="Arial" w:hAnsi="Arial" w:cs="Arial"/>
          <w:sz w:val="20"/>
          <w:szCs w:val="20"/>
        </w:rPr>
      </w:pPr>
      <w:r w:rsidRPr="00431466">
        <w:rPr>
          <w:rFonts w:ascii="Arial" w:hAnsi="Arial" w:cs="Arial"/>
          <w:b/>
          <w:sz w:val="20"/>
          <w:szCs w:val="20"/>
        </w:rPr>
        <w:t>Artículo 1</w:t>
      </w:r>
      <w:r w:rsidRPr="00431466">
        <w:rPr>
          <w:rFonts w:ascii="Arial" w:hAnsi="Arial" w:cs="Arial"/>
          <w:sz w:val="20"/>
          <w:szCs w:val="20"/>
        </w:rPr>
        <w:t xml:space="preserve">.- El presente Reglamento tiene por objeto regular los procedimientos internos de los sujetos obligados, en la clasificación de la información pública, la protección de los datos personales y de la información confidencial, para el acceso, consulta, reproducción y publicación de la misma, así como la organización y funcionamiento de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de Transparencia y el Comité de Clasificación de Información Pública, cuya aplicación será obligatoria para los que no expidan su Reglamento Interno de Información Pública.</w:t>
      </w:r>
    </w:p>
    <w:p w:rsidR="00431466" w:rsidRP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b/>
          <w:sz w:val="20"/>
          <w:szCs w:val="20"/>
        </w:rPr>
        <w:t>Artículo 2</w:t>
      </w:r>
      <w:r w:rsidRPr="00431466">
        <w:rPr>
          <w:rFonts w:ascii="Arial" w:hAnsi="Arial" w:cs="Arial"/>
          <w:sz w:val="20"/>
          <w:szCs w:val="20"/>
        </w:rPr>
        <w:t>.- En el ejercicio del derecho de acceso a la información pública y la protección de datos personales, los sujetos obligados tendrán el irrestricto deber de respetar los principios constitucionales, convencionales y legales aplicables, en beneficio de los solicitantes de información, siempre que no se causen perjuicios al interés social y orden público.</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b/>
          <w:sz w:val="20"/>
          <w:szCs w:val="20"/>
        </w:rPr>
        <w:t>Artículo 3</w:t>
      </w:r>
      <w:r w:rsidRPr="00431466">
        <w:rPr>
          <w:rFonts w:ascii="Arial" w:hAnsi="Arial" w:cs="Arial"/>
          <w:sz w:val="20"/>
          <w:szCs w:val="20"/>
        </w:rPr>
        <w:t>.- Para los efectos del presente Reglamento se emplearán las definiciones contenidas en el art</w:t>
      </w:r>
      <w:r w:rsidR="00431466">
        <w:rPr>
          <w:rFonts w:ascii="Arial" w:hAnsi="Arial" w:cs="Arial"/>
          <w:sz w:val="20"/>
          <w:szCs w:val="20"/>
        </w:rPr>
        <w:t>í</w:t>
      </w:r>
      <w:r w:rsidRPr="00431466">
        <w:rPr>
          <w:rFonts w:ascii="Arial" w:hAnsi="Arial" w:cs="Arial"/>
          <w:sz w:val="20"/>
          <w:szCs w:val="20"/>
        </w:rPr>
        <w:t xml:space="preserve">culo 4°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de Información Pública del Estado de Jalisco y sus Municipios.</w:t>
      </w:r>
    </w:p>
    <w:p w:rsidR="00431466" w:rsidRDefault="00431466" w:rsidP="004D250F">
      <w:pPr>
        <w:jc w:val="both"/>
        <w:rPr>
          <w:rFonts w:ascii="Arial" w:hAnsi="Arial" w:cs="Arial"/>
          <w:sz w:val="20"/>
          <w:szCs w:val="20"/>
        </w:rPr>
      </w:pP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TÍTULO SEGUNDO</w:t>
      </w: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 xml:space="preserve">De los </w:t>
      </w:r>
      <w:r w:rsidR="00851C27">
        <w:rPr>
          <w:rFonts w:ascii="Arial" w:hAnsi="Arial" w:cs="Arial"/>
          <w:b/>
          <w:sz w:val="20"/>
          <w:szCs w:val="20"/>
        </w:rPr>
        <w:t>S</w:t>
      </w:r>
      <w:r w:rsidRPr="00431466">
        <w:rPr>
          <w:rFonts w:ascii="Arial" w:hAnsi="Arial" w:cs="Arial"/>
          <w:b/>
          <w:sz w:val="20"/>
          <w:szCs w:val="20"/>
        </w:rPr>
        <w:t xml:space="preserve">ujetos </w:t>
      </w:r>
      <w:r w:rsidR="00851C27">
        <w:rPr>
          <w:rFonts w:ascii="Arial" w:hAnsi="Arial" w:cs="Arial"/>
          <w:b/>
          <w:sz w:val="20"/>
          <w:szCs w:val="20"/>
        </w:rPr>
        <w:t>O</w:t>
      </w:r>
      <w:r w:rsidRPr="00431466">
        <w:rPr>
          <w:rFonts w:ascii="Arial" w:hAnsi="Arial" w:cs="Arial"/>
          <w:b/>
          <w:sz w:val="20"/>
          <w:szCs w:val="20"/>
        </w:rPr>
        <w:t>bligados</w:t>
      </w:r>
    </w:p>
    <w:p w:rsidR="00431466" w:rsidRPr="00431466" w:rsidRDefault="00431466" w:rsidP="00431466">
      <w:pPr>
        <w:jc w:val="center"/>
        <w:rPr>
          <w:rFonts w:ascii="Arial" w:hAnsi="Arial" w:cs="Arial"/>
          <w:b/>
          <w:sz w:val="20"/>
          <w:szCs w:val="20"/>
        </w:rPr>
      </w:pP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 xml:space="preserve">Capítulo </w:t>
      </w:r>
      <w:r w:rsidR="00431466" w:rsidRPr="00431466">
        <w:rPr>
          <w:rFonts w:ascii="Arial" w:hAnsi="Arial" w:cs="Arial"/>
          <w:b/>
          <w:sz w:val="20"/>
          <w:szCs w:val="20"/>
        </w:rPr>
        <w:t>I</w:t>
      </w: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 xml:space="preserve">De los </w:t>
      </w:r>
      <w:r w:rsidR="00851C27">
        <w:rPr>
          <w:rFonts w:ascii="Arial" w:hAnsi="Arial" w:cs="Arial"/>
          <w:b/>
          <w:sz w:val="20"/>
          <w:szCs w:val="20"/>
        </w:rPr>
        <w:t>S</w:t>
      </w:r>
      <w:r w:rsidRPr="00431466">
        <w:rPr>
          <w:rFonts w:ascii="Arial" w:hAnsi="Arial" w:cs="Arial"/>
          <w:b/>
          <w:sz w:val="20"/>
          <w:szCs w:val="20"/>
        </w:rPr>
        <w:t xml:space="preserve">ujetos </w:t>
      </w:r>
      <w:r w:rsidR="00851C27">
        <w:rPr>
          <w:rFonts w:ascii="Arial" w:hAnsi="Arial" w:cs="Arial"/>
          <w:b/>
          <w:sz w:val="20"/>
          <w:szCs w:val="20"/>
        </w:rPr>
        <w:t>O</w:t>
      </w:r>
      <w:r w:rsidRPr="00431466">
        <w:rPr>
          <w:rFonts w:ascii="Arial" w:hAnsi="Arial" w:cs="Arial"/>
          <w:b/>
          <w:sz w:val="20"/>
          <w:szCs w:val="20"/>
        </w:rPr>
        <w:t>bligados</w:t>
      </w:r>
    </w:p>
    <w:p w:rsidR="00431466" w:rsidRDefault="00431466" w:rsidP="004D250F">
      <w:pPr>
        <w:jc w:val="both"/>
        <w:rPr>
          <w:rFonts w:ascii="Arial" w:hAnsi="Arial" w:cs="Arial"/>
          <w:sz w:val="20"/>
          <w:szCs w:val="20"/>
        </w:rPr>
      </w:pPr>
    </w:p>
    <w:p w:rsidR="004D250F" w:rsidRDefault="004D250F" w:rsidP="004D250F">
      <w:pPr>
        <w:jc w:val="both"/>
        <w:rPr>
          <w:rFonts w:ascii="Arial" w:hAnsi="Arial" w:cs="Arial"/>
          <w:sz w:val="20"/>
          <w:szCs w:val="20"/>
        </w:rPr>
      </w:pPr>
      <w:r w:rsidRPr="00431466">
        <w:rPr>
          <w:rFonts w:ascii="Arial" w:hAnsi="Arial" w:cs="Arial"/>
          <w:b/>
          <w:sz w:val="20"/>
          <w:szCs w:val="20"/>
        </w:rPr>
        <w:t>Artículo 4</w:t>
      </w:r>
      <w:r w:rsidRPr="00431466">
        <w:rPr>
          <w:rFonts w:ascii="Arial" w:hAnsi="Arial" w:cs="Arial"/>
          <w:sz w:val="20"/>
          <w:szCs w:val="20"/>
        </w:rPr>
        <w:t xml:space="preserve">.- Son sujetos obligados independientes entre sí, todos los mencionados por el artículo 23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sin embargo, en virtud de acuerdo emitido por el superior jerárquico común a ellos, podrá concentrarse en sola Unidad y Comité para todos éstos, dicho acuerdo deberá ser remitido al Instituto para su registro.</w:t>
      </w:r>
    </w:p>
    <w:p w:rsidR="00431466" w:rsidRP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En caso de no generar acuerdo de concentración se estará a lo siguiente:</w:t>
      </w:r>
    </w:p>
    <w:p w:rsidR="00431466" w:rsidRDefault="00431466" w:rsidP="004D250F">
      <w:pPr>
        <w:jc w:val="both"/>
        <w:rPr>
          <w:rFonts w:ascii="Arial" w:hAnsi="Arial" w:cs="Arial"/>
          <w:sz w:val="20"/>
          <w:szCs w:val="20"/>
        </w:rPr>
      </w:pPr>
    </w:p>
    <w:p w:rsidR="004D250F" w:rsidRPr="00431466" w:rsidRDefault="00431466" w:rsidP="004D250F">
      <w:pPr>
        <w:jc w:val="both"/>
        <w:rPr>
          <w:rFonts w:ascii="Arial" w:hAnsi="Arial" w:cs="Arial"/>
          <w:sz w:val="20"/>
          <w:szCs w:val="20"/>
        </w:rPr>
      </w:pPr>
      <w:r>
        <w:rPr>
          <w:rFonts w:ascii="Arial" w:hAnsi="Arial" w:cs="Arial"/>
          <w:sz w:val="20"/>
          <w:szCs w:val="20"/>
        </w:rPr>
        <w:t>I</w:t>
      </w:r>
      <w:r w:rsidR="004D250F" w:rsidRPr="00431466">
        <w:rPr>
          <w:rFonts w:ascii="Arial" w:hAnsi="Arial" w:cs="Arial"/>
          <w:sz w:val="20"/>
          <w:szCs w:val="20"/>
        </w:rPr>
        <w:t xml:space="preserve">. En el Poder </w:t>
      </w:r>
      <w:r w:rsidR="00851C27">
        <w:rPr>
          <w:rFonts w:ascii="Arial" w:hAnsi="Arial" w:cs="Arial"/>
          <w:sz w:val="20"/>
          <w:szCs w:val="20"/>
        </w:rPr>
        <w:t>L</w:t>
      </w:r>
      <w:r w:rsidR="004D250F" w:rsidRPr="00431466">
        <w:rPr>
          <w:rFonts w:ascii="Arial" w:hAnsi="Arial" w:cs="Arial"/>
          <w:sz w:val="20"/>
          <w:szCs w:val="20"/>
        </w:rPr>
        <w:t xml:space="preserve">egislativo una sola Unidad y Comité tendrá las obligaciones de los sujetos señalados en el artículo 23 punto 1 fracción </w:t>
      </w:r>
      <w:r>
        <w:rPr>
          <w:rFonts w:ascii="Arial" w:hAnsi="Arial" w:cs="Arial"/>
          <w:sz w:val="20"/>
          <w:szCs w:val="20"/>
        </w:rPr>
        <w:t>I</w:t>
      </w:r>
      <w:r w:rsidR="004D250F" w:rsidRPr="00431466">
        <w:rPr>
          <w:rFonts w:ascii="Arial" w:hAnsi="Arial" w:cs="Arial"/>
          <w:sz w:val="20"/>
          <w:szCs w:val="20"/>
        </w:rPr>
        <w:t xml:space="preserve">, de </w:t>
      </w:r>
      <w:smartTag w:uri="urn:schemas-microsoft-com:office:smarttags" w:element="PersonName">
        <w:smartTagPr>
          <w:attr w:name="ProductID" w:val="la Ley"/>
        </w:smartTagPr>
        <w:r w:rsidR="004D250F" w:rsidRPr="00431466">
          <w:rPr>
            <w:rFonts w:ascii="Arial" w:hAnsi="Arial" w:cs="Arial"/>
            <w:sz w:val="20"/>
            <w:szCs w:val="20"/>
          </w:rPr>
          <w:t>la Ley</w:t>
        </w:r>
      </w:smartTag>
      <w:r w:rsidR="004D250F" w:rsidRPr="00431466">
        <w:rPr>
          <w:rFonts w:ascii="Arial" w:hAnsi="Arial" w:cs="Arial"/>
          <w:sz w:val="20"/>
          <w:szCs w:val="20"/>
        </w:rPr>
        <w:t xml:space="preserve">, a excepción de </w:t>
      </w:r>
      <w:smartTag w:uri="urn:schemas-microsoft-com:office:smarttags" w:element="PersonName">
        <w:smartTagPr>
          <w:attr w:name="ProductID" w:val="la Auditor￭a Superior"/>
        </w:smartTagPr>
        <w:r w:rsidR="004D250F" w:rsidRPr="00431466">
          <w:rPr>
            <w:rFonts w:ascii="Arial" w:hAnsi="Arial" w:cs="Arial"/>
            <w:sz w:val="20"/>
            <w:szCs w:val="20"/>
          </w:rPr>
          <w:t>la Auditoría Superior</w:t>
        </w:r>
      </w:smartTag>
      <w:r w:rsidR="004D250F" w:rsidRPr="00431466">
        <w:rPr>
          <w:rFonts w:ascii="Arial" w:hAnsi="Arial" w:cs="Arial"/>
          <w:sz w:val="20"/>
          <w:szCs w:val="20"/>
        </w:rPr>
        <w:t xml:space="preserve"> del Estado que tendrá independencia en lo que respecta al derecho a la información pública;</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 xml:space="preserve">II. El Poder Ejecutivo, en términos del artículo 4° fracción II del Reglamento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las Secretarías, asumen las funciones de Unidad y Comité de sus organismos públicos desconcentrados, y fideicomisos públicos, mientras que los demás tendrán la propia;</w:t>
      </w:r>
    </w:p>
    <w:p w:rsidR="004D250F" w:rsidRPr="00431466" w:rsidRDefault="004D250F" w:rsidP="004D250F">
      <w:pPr>
        <w:jc w:val="both"/>
        <w:rPr>
          <w:rFonts w:ascii="Arial" w:hAnsi="Arial" w:cs="Arial"/>
          <w:sz w:val="20"/>
          <w:szCs w:val="20"/>
        </w:rPr>
      </w:pPr>
      <w:r w:rsidRPr="00431466">
        <w:rPr>
          <w:rFonts w:ascii="Arial" w:hAnsi="Arial" w:cs="Arial"/>
          <w:sz w:val="20"/>
          <w:szCs w:val="20"/>
        </w:rPr>
        <w:lastRenderedPageBreak/>
        <w:t xml:space="preserve">III. En el Poder Judicial, los juzgados de primera instancia, menores y de paz a que se refiere el artículo 23 fracción III inciso b)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el Consejo de la Judicatura asumirá la concentración de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y Comité de Clasificación, el resto de los sujetos obligados inmersos en el Poder Judicial contarán con Unid</w:t>
      </w:r>
      <w:r w:rsidR="00851C27">
        <w:rPr>
          <w:rFonts w:ascii="Arial" w:hAnsi="Arial" w:cs="Arial"/>
          <w:sz w:val="20"/>
          <w:szCs w:val="20"/>
        </w:rPr>
        <w:t>ad y Comité propios;</w:t>
      </w:r>
    </w:p>
    <w:p w:rsidR="004D250F" w:rsidRPr="00431466" w:rsidRDefault="004D250F"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IV. Los órganos constitucionales autónomos concentrarán en una sola Unidad y Comité las obligaciones en materia de información pública y protección de datos personales, respectivamente;</w:t>
      </w:r>
    </w:p>
    <w:p w:rsidR="00431466" w:rsidRDefault="00431466" w:rsidP="004D250F">
      <w:pPr>
        <w:jc w:val="both"/>
        <w:rPr>
          <w:rFonts w:ascii="Arial" w:hAnsi="Arial" w:cs="Arial"/>
          <w:sz w:val="20"/>
          <w:szCs w:val="20"/>
        </w:rPr>
      </w:pPr>
    </w:p>
    <w:p w:rsidR="004D250F" w:rsidRPr="00431466" w:rsidRDefault="00431466" w:rsidP="004D250F">
      <w:pPr>
        <w:jc w:val="both"/>
        <w:rPr>
          <w:rFonts w:ascii="Arial" w:hAnsi="Arial" w:cs="Arial"/>
          <w:sz w:val="20"/>
          <w:szCs w:val="20"/>
        </w:rPr>
      </w:pPr>
      <w:r>
        <w:rPr>
          <w:rFonts w:ascii="Arial" w:hAnsi="Arial" w:cs="Arial"/>
          <w:sz w:val="20"/>
          <w:szCs w:val="20"/>
        </w:rPr>
        <w:t>V</w:t>
      </w:r>
      <w:r w:rsidR="004D250F" w:rsidRPr="00431466">
        <w:rPr>
          <w:rFonts w:ascii="Arial" w:hAnsi="Arial" w:cs="Arial"/>
          <w:sz w:val="20"/>
          <w:szCs w:val="20"/>
        </w:rPr>
        <w:t xml:space="preserve">. Los municipios, establecerán las obligaciones de los sujetos obligados a los que hace mención el artículo 23 fracción </w:t>
      </w:r>
      <w:r w:rsidR="00851C27">
        <w:rPr>
          <w:rFonts w:ascii="Arial" w:hAnsi="Arial" w:cs="Arial"/>
          <w:sz w:val="20"/>
          <w:szCs w:val="20"/>
        </w:rPr>
        <w:t>VII</w:t>
      </w:r>
      <w:r w:rsidR="004D250F" w:rsidRPr="00431466">
        <w:rPr>
          <w:rFonts w:ascii="Arial" w:hAnsi="Arial" w:cs="Arial"/>
          <w:sz w:val="20"/>
          <w:szCs w:val="20"/>
        </w:rPr>
        <w:t xml:space="preserve">, de </w:t>
      </w:r>
      <w:smartTag w:uri="urn:schemas-microsoft-com:office:smarttags" w:element="PersonName">
        <w:smartTagPr>
          <w:attr w:name="ProductID" w:val="la Ley"/>
        </w:smartTagPr>
        <w:r w:rsidR="004D250F" w:rsidRPr="00431466">
          <w:rPr>
            <w:rFonts w:ascii="Arial" w:hAnsi="Arial" w:cs="Arial"/>
            <w:sz w:val="20"/>
            <w:szCs w:val="20"/>
          </w:rPr>
          <w:t>la Ley</w:t>
        </w:r>
      </w:smartTag>
      <w:r w:rsidR="004D250F" w:rsidRPr="00431466">
        <w:rPr>
          <w:rFonts w:ascii="Arial" w:hAnsi="Arial" w:cs="Arial"/>
          <w:sz w:val="20"/>
          <w:szCs w:val="20"/>
        </w:rPr>
        <w:t>, a excepción de los organismos públicos descentralizados municipales, por una sola Unidad de Transparencia y Comité de Transparencia;</w:t>
      </w:r>
      <w:r w:rsidR="00851C27">
        <w:rPr>
          <w:rFonts w:ascii="Arial" w:hAnsi="Arial" w:cs="Arial"/>
          <w:sz w:val="20"/>
          <w:szCs w:val="20"/>
        </w:rPr>
        <w:t xml:space="preserve"> y</w:t>
      </w:r>
    </w:p>
    <w:p w:rsidR="00431466" w:rsidRDefault="00431466" w:rsidP="004D250F">
      <w:pPr>
        <w:jc w:val="both"/>
        <w:rPr>
          <w:rFonts w:ascii="Arial" w:hAnsi="Arial" w:cs="Arial"/>
          <w:sz w:val="20"/>
          <w:szCs w:val="20"/>
        </w:rPr>
      </w:pPr>
    </w:p>
    <w:p w:rsidR="004D250F" w:rsidRDefault="004D250F" w:rsidP="004D250F">
      <w:pPr>
        <w:jc w:val="both"/>
        <w:rPr>
          <w:rFonts w:ascii="Arial" w:hAnsi="Arial" w:cs="Arial"/>
          <w:sz w:val="20"/>
          <w:szCs w:val="20"/>
        </w:rPr>
      </w:pPr>
      <w:r w:rsidRPr="00431466">
        <w:rPr>
          <w:rFonts w:ascii="Arial" w:hAnsi="Arial" w:cs="Arial"/>
          <w:sz w:val="20"/>
          <w:szCs w:val="20"/>
        </w:rPr>
        <w:t>VI. Las personas referidas en el artículo 23 fracción X</w:t>
      </w:r>
      <w:r w:rsidR="00431466">
        <w:rPr>
          <w:rFonts w:ascii="Arial" w:hAnsi="Arial" w:cs="Arial"/>
          <w:sz w:val="20"/>
          <w:szCs w:val="20"/>
        </w:rPr>
        <w:t>I</w:t>
      </w:r>
      <w:r w:rsidRPr="00431466">
        <w:rPr>
          <w:rFonts w:ascii="Arial" w:hAnsi="Arial" w:cs="Arial"/>
          <w:sz w:val="20"/>
          <w:szCs w:val="20"/>
        </w:rPr>
        <w:t xml:space="preserve">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estarán</w:t>
      </w:r>
      <w:r w:rsidR="00431466">
        <w:rPr>
          <w:rFonts w:ascii="Arial" w:hAnsi="Arial" w:cs="Arial"/>
          <w:sz w:val="20"/>
          <w:szCs w:val="20"/>
        </w:rPr>
        <w:t xml:space="preserve"> </w:t>
      </w:r>
      <w:r w:rsidRPr="00431466">
        <w:rPr>
          <w:rFonts w:ascii="Arial" w:hAnsi="Arial" w:cs="Arial"/>
          <w:sz w:val="20"/>
          <w:szCs w:val="20"/>
        </w:rPr>
        <w:t>sujetas a la normatividad aplicable y/o que regula la recepción del subsidio o</w:t>
      </w:r>
      <w:r w:rsidR="00431466">
        <w:rPr>
          <w:rFonts w:ascii="Arial" w:hAnsi="Arial" w:cs="Arial"/>
          <w:sz w:val="20"/>
          <w:szCs w:val="20"/>
        </w:rPr>
        <w:t xml:space="preserve"> </w:t>
      </w:r>
      <w:r w:rsidRPr="00431466">
        <w:rPr>
          <w:rFonts w:ascii="Arial" w:hAnsi="Arial" w:cs="Arial"/>
          <w:sz w:val="20"/>
          <w:szCs w:val="20"/>
        </w:rPr>
        <w:t>vinculación con los recursos públicos, ligándose con la autoridad o</w:t>
      </w:r>
      <w:r w:rsidR="00431466">
        <w:rPr>
          <w:rFonts w:ascii="Arial" w:hAnsi="Arial" w:cs="Arial"/>
          <w:sz w:val="20"/>
          <w:szCs w:val="20"/>
        </w:rPr>
        <w:t xml:space="preserve"> </w:t>
      </w:r>
      <w:r w:rsidRPr="00431466">
        <w:rPr>
          <w:rFonts w:ascii="Arial" w:hAnsi="Arial" w:cs="Arial"/>
          <w:sz w:val="20"/>
          <w:szCs w:val="20"/>
        </w:rPr>
        <w:t>dependencia gubernamental en el trámite de las solicitudes de información</w:t>
      </w:r>
      <w:r w:rsidR="00431466">
        <w:rPr>
          <w:rFonts w:ascii="Arial" w:hAnsi="Arial" w:cs="Arial"/>
          <w:sz w:val="20"/>
          <w:szCs w:val="20"/>
        </w:rPr>
        <w:t xml:space="preserve"> </w:t>
      </w:r>
      <w:r w:rsidRPr="00431466">
        <w:rPr>
          <w:rFonts w:ascii="Arial" w:hAnsi="Arial" w:cs="Arial"/>
          <w:sz w:val="20"/>
          <w:szCs w:val="20"/>
        </w:rPr>
        <w:t>única y exclusivamente sobre los recursos públicos que reciban, manejen o</w:t>
      </w:r>
      <w:r w:rsidR="00431466">
        <w:rPr>
          <w:rFonts w:ascii="Arial" w:hAnsi="Arial" w:cs="Arial"/>
          <w:sz w:val="20"/>
          <w:szCs w:val="20"/>
        </w:rPr>
        <w:t xml:space="preserve"> </w:t>
      </w:r>
      <w:r w:rsidRPr="00431466">
        <w:rPr>
          <w:rFonts w:ascii="Arial" w:hAnsi="Arial" w:cs="Arial"/>
          <w:sz w:val="20"/>
          <w:szCs w:val="20"/>
        </w:rPr>
        <w:t>ap</w:t>
      </w:r>
      <w:r w:rsidR="00431466">
        <w:rPr>
          <w:rFonts w:ascii="Arial" w:hAnsi="Arial" w:cs="Arial"/>
          <w:sz w:val="20"/>
          <w:szCs w:val="20"/>
        </w:rPr>
        <w:t>l</w:t>
      </w:r>
      <w:r w:rsidRPr="00431466">
        <w:rPr>
          <w:rFonts w:ascii="Arial" w:hAnsi="Arial" w:cs="Arial"/>
          <w:sz w:val="20"/>
          <w:szCs w:val="20"/>
        </w:rPr>
        <w:t>iquen.</w:t>
      </w:r>
    </w:p>
    <w:p w:rsidR="00431466" w:rsidRP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b/>
          <w:sz w:val="20"/>
          <w:szCs w:val="20"/>
        </w:rPr>
        <w:t>Art</w:t>
      </w:r>
      <w:r w:rsidR="00431466" w:rsidRPr="00431466">
        <w:rPr>
          <w:rFonts w:ascii="Arial" w:hAnsi="Arial" w:cs="Arial"/>
          <w:b/>
          <w:sz w:val="20"/>
          <w:szCs w:val="20"/>
        </w:rPr>
        <w:t>í</w:t>
      </w:r>
      <w:r w:rsidRPr="00431466">
        <w:rPr>
          <w:rFonts w:ascii="Arial" w:hAnsi="Arial" w:cs="Arial"/>
          <w:b/>
          <w:sz w:val="20"/>
          <w:szCs w:val="20"/>
        </w:rPr>
        <w:t>culo 5</w:t>
      </w:r>
      <w:r w:rsidRPr="00431466">
        <w:rPr>
          <w:rFonts w:ascii="Arial" w:hAnsi="Arial" w:cs="Arial"/>
          <w:sz w:val="20"/>
          <w:szCs w:val="20"/>
        </w:rPr>
        <w:t xml:space="preserve">.- Los sujetos obligados deberán cumplir cabalmente con las obligaciones inmersas en el artículo 24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para lo cual, podrán establecer mecanismos de colaboración con las entidades y dependencias de la administración pública, estatal y municipal para cumplir con las obligaciones establecidas en </w:t>
      </w:r>
      <w:smartTag w:uri="urn:schemas-microsoft-com:office:smarttags" w:element="PersonName">
        <w:smartTagPr>
          <w:attr w:name="ProductID" w:val="la Ley."/>
        </w:smartTagPr>
        <w:r w:rsidRPr="00431466">
          <w:rPr>
            <w:rFonts w:ascii="Arial" w:hAnsi="Arial" w:cs="Arial"/>
            <w:sz w:val="20"/>
            <w:szCs w:val="20"/>
          </w:rPr>
          <w:t>la Ley.</w:t>
        </w:r>
      </w:smartTag>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b/>
          <w:sz w:val="20"/>
          <w:szCs w:val="20"/>
        </w:rPr>
        <w:t>Artículo 6</w:t>
      </w:r>
      <w:r w:rsidRPr="00431466">
        <w:rPr>
          <w:rFonts w:ascii="Arial" w:hAnsi="Arial" w:cs="Arial"/>
          <w:sz w:val="20"/>
          <w:szCs w:val="20"/>
        </w:rPr>
        <w:t>.- Para efecto de promover la cultura de la transparencia y el derecho a la información, los sujetos obligados deberán coordinarse con el Instituto, para coadyuvar en su difusión, propiciando convenios de colaboración de acuerdo a la disponibilidad presupuestaria.</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b/>
          <w:sz w:val="20"/>
          <w:szCs w:val="20"/>
        </w:rPr>
        <w:t>Artículo 7</w:t>
      </w:r>
      <w:r w:rsidRPr="00431466">
        <w:rPr>
          <w:rFonts w:ascii="Arial" w:hAnsi="Arial" w:cs="Arial"/>
          <w:sz w:val="20"/>
          <w:szCs w:val="20"/>
        </w:rPr>
        <w:t xml:space="preserve">.- El titular del sujeto obligado, tendrá en todo momento el deber legal de cumplir y vigilar el cumplimiento a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al interior del mismo, así como con las resoluciones que emita el Consejo del Instituto.</w:t>
      </w:r>
    </w:p>
    <w:p w:rsidR="00431466" w:rsidRDefault="00431466" w:rsidP="004D250F">
      <w:pPr>
        <w:jc w:val="both"/>
        <w:rPr>
          <w:rFonts w:ascii="Arial" w:hAnsi="Arial" w:cs="Arial"/>
          <w:sz w:val="20"/>
          <w:szCs w:val="20"/>
        </w:rPr>
      </w:pP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Capítulo II</w:t>
      </w: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 xml:space="preserve">Del Comité para </w:t>
      </w:r>
      <w:smartTag w:uri="urn:schemas-microsoft-com:office:smarttags" w:element="PersonName">
        <w:smartTagPr>
          <w:attr w:name="ProductID" w:val="la Clasificaci￳n"/>
        </w:smartTagPr>
        <w:r w:rsidRPr="00431466">
          <w:rPr>
            <w:rFonts w:ascii="Arial" w:hAnsi="Arial" w:cs="Arial"/>
            <w:b/>
            <w:sz w:val="20"/>
            <w:szCs w:val="20"/>
          </w:rPr>
          <w:t>la Clasificación</w:t>
        </w:r>
      </w:smartTag>
      <w:r w:rsidRPr="00431466">
        <w:rPr>
          <w:rFonts w:ascii="Arial" w:hAnsi="Arial" w:cs="Arial"/>
          <w:b/>
          <w:sz w:val="20"/>
          <w:szCs w:val="20"/>
        </w:rPr>
        <w:t xml:space="preserve"> de </w:t>
      </w:r>
      <w:smartTag w:uri="urn:schemas-microsoft-com:office:smarttags" w:element="PersonName">
        <w:smartTagPr>
          <w:attr w:name="ProductID" w:val="la Informaci￳n"/>
        </w:smartTagPr>
        <w:r w:rsidRPr="00431466">
          <w:rPr>
            <w:rFonts w:ascii="Arial" w:hAnsi="Arial" w:cs="Arial"/>
            <w:b/>
            <w:sz w:val="20"/>
            <w:szCs w:val="20"/>
          </w:rPr>
          <w:t>la Información</w:t>
        </w:r>
      </w:smartTag>
    </w:p>
    <w:p w:rsidR="00431466" w:rsidRPr="00431466" w:rsidRDefault="00431466" w:rsidP="00431466">
      <w:pPr>
        <w:jc w:val="center"/>
        <w:rPr>
          <w:rFonts w:ascii="Arial" w:hAnsi="Arial" w:cs="Arial"/>
          <w:b/>
          <w:sz w:val="20"/>
          <w:szCs w:val="20"/>
        </w:rPr>
      </w:pP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 xml:space="preserve">Sección </w:t>
      </w:r>
      <w:r w:rsidR="00431466" w:rsidRPr="00431466">
        <w:rPr>
          <w:rFonts w:ascii="Arial" w:hAnsi="Arial" w:cs="Arial"/>
          <w:b/>
          <w:sz w:val="20"/>
          <w:szCs w:val="20"/>
        </w:rPr>
        <w:t>I</w:t>
      </w:r>
    </w:p>
    <w:p w:rsidR="004D250F" w:rsidRPr="00431466" w:rsidRDefault="004D250F" w:rsidP="00431466">
      <w:pPr>
        <w:jc w:val="center"/>
        <w:rPr>
          <w:rFonts w:ascii="Arial" w:hAnsi="Arial" w:cs="Arial"/>
          <w:b/>
          <w:sz w:val="20"/>
          <w:szCs w:val="20"/>
        </w:rPr>
      </w:pPr>
      <w:r w:rsidRPr="00431466">
        <w:rPr>
          <w:rFonts w:ascii="Arial" w:hAnsi="Arial" w:cs="Arial"/>
          <w:b/>
          <w:sz w:val="20"/>
          <w:szCs w:val="20"/>
        </w:rPr>
        <w:t>Del Comité</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b/>
          <w:sz w:val="20"/>
          <w:szCs w:val="20"/>
        </w:rPr>
        <w:t>Artículo 8</w:t>
      </w:r>
      <w:r w:rsidRPr="00431466">
        <w:rPr>
          <w:rFonts w:ascii="Arial" w:hAnsi="Arial" w:cs="Arial"/>
          <w:sz w:val="20"/>
          <w:szCs w:val="20"/>
        </w:rPr>
        <w:t>.- El sujeto obligado contará con un Comité para la clasificación de la información pública. De la misma manera tendrá la facultad de elaborar los criterios</w:t>
      </w:r>
      <w:r w:rsidR="00431466">
        <w:rPr>
          <w:rFonts w:ascii="Arial" w:hAnsi="Arial" w:cs="Arial"/>
          <w:sz w:val="20"/>
          <w:szCs w:val="20"/>
        </w:rPr>
        <w:t xml:space="preserve"> g</w:t>
      </w:r>
      <w:r w:rsidRPr="00431466">
        <w:rPr>
          <w:rFonts w:ascii="Arial" w:hAnsi="Arial" w:cs="Arial"/>
          <w:sz w:val="20"/>
          <w:szCs w:val="20"/>
        </w:rPr>
        <w:t>enerales de clasificación de información pública; de publicación y actualización de información fundamental; y protección de información confidencial y reservada; así como integrar, sustanciar y resolver los procedimientos de protección de información.</w:t>
      </w:r>
      <w:r w:rsidRPr="00431466">
        <w:rPr>
          <w:rFonts w:ascii="Arial" w:hAnsi="Arial" w:cs="Arial"/>
          <w:sz w:val="20"/>
          <w:szCs w:val="20"/>
        </w:rPr>
        <w:cr/>
      </w:r>
    </w:p>
    <w:p w:rsidR="004D250F" w:rsidRPr="00431466" w:rsidRDefault="004D250F" w:rsidP="004D250F">
      <w:pPr>
        <w:jc w:val="both"/>
        <w:rPr>
          <w:rFonts w:ascii="Arial" w:hAnsi="Arial" w:cs="Arial"/>
          <w:sz w:val="20"/>
          <w:szCs w:val="20"/>
        </w:rPr>
      </w:pPr>
      <w:r w:rsidRPr="00431466">
        <w:rPr>
          <w:rFonts w:ascii="Arial" w:hAnsi="Arial" w:cs="Arial"/>
          <w:b/>
          <w:sz w:val="20"/>
          <w:szCs w:val="20"/>
        </w:rPr>
        <w:t>Artículo 9</w:t>
      </w:r>
      <w:r w:rsidRPr="00431466">
        <w:rPr>
          <w:rFonts w:ascii="Arial" w:hAnsi="Arial" w:cs="Arial"/>
          <w:sz w:val="20"/>
          <w:szCs w:val="20"/>
        </w:rPr>
        <w:t>.- El Comité estará integrado de conformidad a lo que establece el</w:t>
      </w:r>
      <w:r w:rsidR="00431466">
        <w:rPr>
          <w:rFonts w:ascii="Arial" w:hAnsi="Arial" w:cs="Arial"/>
          <w:sz w:val="20"/>
          <w:szCs w:val="20"/>
        </w:rPr>
        <w:t xml:space="preserve"> </w:t>
      </w:r>
      <w:r w:rsidRPr="00431466">
        <w:rPr>
          <w:rFonts w:ascii="Arial" w:hAnsi="Arial" w:cs="Arial"/>
          <w:sz w:val="20"/>
          <w:szCs w:val="20"/>
        </w:rPr>
        <w:t xml:space="preserve"> artículo 27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y 12 del Reglamento.</w:t>
      </w:r>
    </w:p>
    <w:p w:rsidR="004D250F" w:rsidRPr="00431466" w:rsidRDefault="004D250F" w:rsidP="004D250F">
      <w:pPr>
        <w:jc w:val="both"/>
        <w:rPr>
          <w:rFonts w:ascii="Arial" w:hAnsi="Arial" w:cs="Arial"/>
          <w:sz w:val="20"/>
          <w:szCs w:val="20"/>
        </w:rPr>
      </w:pPr>
    </w:p>
    <w:p w:rsidR="004D250F" w:rsidRDefault="004D250F" w:rsidP="004D250F">
      <w:pPr>
        <w:jc w:val="both"/>
        <w:rPr>
          <w:rFonts w:ascii="Arial" w:hAnsi="Arial" w:cs="Arial"/>
          <w:sz w:val="20"/>
          <w:szCs w:val="20"/>
        </w:rPr>
      </w:pPr>
      <w:r w:rsidRPr="00431466">
        <w:rPr>
          <w:rFonts w:ascii="Arial" w:hAnsi="Arial" w:cs="Arial"/>
          <w:sz w:val="20"/>
          <w:szCs w:val="20"/>
        </w:rPr>
        <w:t>El presidente del Comité podrá ser suplido en los términos que regula el artículo 13 del Reglamento, o en su caso éste y lo demás integrantes del Comité podrán designar a un suplente que los represente en sus ausencias a las sesiones del Comité mediante oficio dirigido al Presidente del Comité o bien signado por éste. El suplente debe ser servidor público integrante del sujeto obligado, debiendo contar mínimo con una plaza de mando medio. De igual forma, los integrantes del Comité podrán invitar a los encargados de enlace u otro miembro a la sesión, quienes sólo tendrán voz.</w:t>
      </w:r>
    </w:p>
    <w:p w:rsidR="00431466" w:rsidRPr="00431466" w:rsidRDefault="00431466" w:rsidP="004D250F">
      <w:pPr>
        <w:jc w:val="both"/>
        <w:rPr>
          <w:rFonts w:ascii="Arial" w:hAnsi="Arial" w:cs="Arial"/>
          <w:sz w:val="20"/>
          <w:szCs w:val="20"/>
        </w:rPr>
      </w:pPr>
    </w:p>
    <w:p w:rsidR="004D250F" w:rsidRDefault="004D250F" w:rsidP="004D250F">
      <w:pPr>
        <w:jc w:val="both"/>
        <w:rPr>
          <w:rFonts w:ascii="Arial" w:hAnsi="Arial" w:cs="Arial"/>
          <w:sz w:val="20"/>
          <w:szCs w:val="20"/>
        </w:rPr>
      </w:pPr>
      <w:r w:rsidRPr="00431466">
        <w:rPr>
          <w:rFonts w:ascii="Arial" w:hAnsi="Arial" w:cs="Arial"/>
          <w:b/>
          <w:sz w:val="20"/>
          <w:szCs w:val="20"/>
        </w:rPr>
        <w:t>Artículo 10</w:t>
      </w:r>
      <w:r w:rsidRPr="00431466">
        <w:rPr>
          <w:rFonts w:ascii="Arial" w:hAnsi="Arial" w:cs="Arial"/>
          <w:sz w:val="20"/>
          <w:szCs w:val="20"/>
        </w:rPr>
        <w:t xml:space="preserve">.- El Comité además de las atribuciones que señale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y el Reglamento, tendrá las siguientes:</w:t>
      </w:r>
    </w:p>
    <w:p w:rsidR="00431466" w:rsidRPr="00431466" w:rsidRDefault="00431466" w:rsidP="004D250F">
      <w:pPr>
        <w:jc w:val="both"/>
        <w:rPr>
          <w:rFonts w:ascii="Arial" w:hAnsi="Arial" w:cs="Arial"/>
          <w:sz w:val="20"/>
          <w:szCs w:val="20"/>
        </w:rPr>
      </w:pPr>
    </w:p>
    <w:p w:rsidR="004D250F" w:rsidRPr="00431466" w:rsidRDefault="00431466" w:rsidP="004D250F">
      <w:pPr>
        <w:jc w:val="both"/>
        <w:rPr>
          <w:rFonts w:ascii="Arial" w:hAnsi="Arial" w:cs="Arial"/>
          <w:sz w:val="20"/>
          <w:szCs w:val="20"/>
        </w:rPr>
      </w:pPr>
      <w:r>
        <w:rPr>
          <w:rFonts w:ascii="Arial" w:hAnsi="Arial" w:cs="Arial"/>
          <w:sz w:val="20"/>
          <w:szCs w:val="20"/>
        </w:rPr>
        <w:t xml:space="preserve">I. </w:t>
      </w:r>
      <w:r w:rsidR="004D250F" w:rsidRPr="00431466">
        <w:rPr>
          <w:rFonts w:ascii="Arial" w:hAnsi="Arial" w:cs="Arial"/>
          <w:sz w:val="20"/>
          <w:szCs w:val="20"/>
        </w:rPr>
        <w:t xml:space="preserve">Coordinar y supervisar las acciones tendientes a proporcionar y proteger la información prevista en </w:t>
      </w:r>
      <w:smartTag w:uri="urn:schemas-microsoft-com:office:smarttags" w:element="PersonName">
        <w:smartTagPr>
          <w:attr w:name="ProductID" w:val="la Ley"/>
        </w:smartTagPr>
        <w:r w:rsidR="004D250F" w:rsidRPr="00431466">
          <w:rPr>
            <w:rFonts w:ascii="Arial" w:hAnsi="Arial" w:cs="Arial"/>
            <w:sz w:val="20"/>
            <w:szCs w:val="20"/>
          </w:rPr>
          <w:t>la Ley</w:t>
        </w:r>
      </w:smartTag>
      <w:r w:rsidR="004D250F" w:rsidRPr="00431466">
        <w:rPr>
          <w:rFonts w:ascii="Arial" w:hAnsi="Arial" w:cs="Arial"/>
          <w:sz w:val="20"/>
          <w:szCs w:val="20"/>
        </w:rPr>
        <w:t>;</w:t>
      </w:r>
    </w:p>
    <w:p w:rsidR="004D250F" w:rsidRPr="00431466" w:rsidRDefault="004D250F" w:rsidP="004D250F">
      <w:pPr>
        <w:jc w:val="both"/>
        <w:rPr>
          <w:rFonts w:ascii="Arial" w:hAnsi="Arial" w:cs="Arial"/>
          <w:sz w:val="20"/>
          <w:szCs w:val="20"/>
        </w:rPr>
      </w:pPr>
      <w:r w:rsidRPr="00431466">
        <w:rPr>
          <w:rFonts w:ascii="Arial" w:hAnsi="Arial" w:cs="Arial"/>
          <w:sz w:val="20"/>
          <w:szCs w:val="20"/>
        </w:rPr>
        <w:lastRenderedPageBreak/>
        <w:t>I</w:t>
      </w:r>
      <w:r w:rsidR="00431466">
        <w:rPr>
          <w:rFonts w:ascii="Arial" w:hAnsi="Arial" w:cs="Arial"/>
          <w:sz w:val="20"/>
          <w:szCs w:val="20"/>
        </w:rPr>
        <w:t>I</w:t>
      </w:r>
      <w:r w:rsidRPr="00431466">
        <w:rPr>
          <w:rFonts w:ascii="Arial" w:hAnsi="Arial" w:cs="Arial"/>
          <w:sz w:val="20"/>
          <w:szCs w:val="20"/>
        </w:rPr>
        <w:t>. Instituir los procedimientos para asegurar la mayor eficiencia en la gestión de las solicitudes de protección de información confidencial;</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III. Confirmar, modificar o revocar la clasificación de la información pública que posea;</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IV. Establecer y supervisar la aplicación de los criterios generales en materia de información pública;</w:t>
      </w:r>
    </w:p>
    <w:p w:rsidR="00431466" w:rsidRDefault="00431466" w:rsidP="004D250F">
      <w:pPr>
        <w:jc w:val="both"/>
        <w:rPr>
          <w:rFonts w:ascii="Arial" w:hAnsi="Arial" w:cs="Arial"/>
          <w:sz w:val="20"/>
          <w:szCs w:val="20"/>
        </w:rPr>
      </w:pPr>
    </w:p>
    <w:p w:rsidR="004D250F" w:rsidRPr="00431466" w:rsidRDefault="00431466" w:rsidP="004D250F">
      <w:pPr>
        <w:jc w:val="both"/>
        <w:rPr>
          <w:rFonts w:ascii="Arial" w:hAnsi="Arial" w:cs="Arial"/>
          <w:sz w:val="20"/>
          <w:szCs w:val="20"/>
        </w:rPr>
      </w:pPr>
      <w:r>
        <w:rPr>
          <w:rFonts w:ascii="Arial" w:hAnsi="Arial" w:cs="Arial"/>
          <w:sz w:val="20"/>
          <w:szCs w:val="20"/>
        </w:rPr>
        <w:t>V</w:t>
      </w:r>
      <w:r w:rsidR="004D250F" w:rsidRPr="00431466">
        <w:rPr>
          <w:rFonts w:ascii="Arial" w:hAnsi="Arial" w:cs="Arial"/>
          <w:sz w:val="20"/>
          <w:szCs w:val="20"/>
        </w:rPr>
        <w:t>. Implementar normas operativas de los sistemas y registros de información;</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VI. Instrumentar los criterios mediante los cuales de creerlo necesario, podrá ampliar el plazo de reserva de un expediente o documento;</w:t>
      </w:r>
      <w:r w:rsidR="00C17D09">
        <w:rPr>
          <w:rFonts w:ascii="Arial" w:hAnsi="Arial" w:cs="Arial"/>
          <w:sz w:val="20"/>
          <w:szCs w:val="20"/>
        </w:rPr>
        <w:t xml:space="preserve"> y</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VII. Las demás que por disposición legal le sean conferidas.</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b/>
          <w:sz w:val="20"/>
          <w:szCs w:val="20"/>
        </w:rPr>
        <w:t>Artículo 11</w:t>
      </w:r>
      <w:r w:rsidRPr="00431466">
        <w:rPr>
          <w:rFonts w:ascii="Arial" w:hAnsi="Arial" w:cs="Arial"/>
          <w:sz w:val="20"/>
          <w:szCs w:val="20"/>
        </w:rPr>
        <w:t>.- Al Presidente del Comité le corresponden las siguientes funciones:</w:t>
      </w:r>
    </w:p>
    <w:p w:rsidR="00431466" w:rsidRDefault="00431466" w:rsidP="004D250F">
      <w:pPr>
        <w:jc w:val="both"/>
        <w:rPr>
          <w:rFonts w:ascii="Arial" w:hAnsi="Arial" w:cs="Arial"/>
          <w:sz w:val="20"/>
          <w:szCs w:val="20"/>
        </w:rPr>
      </w:pPr>
    </w:p>
    <w:p w:rsidR="004D250F" w:rsidRPr="00431466" w:rsidRDefault="004D10B3" w:rsidP="004D250F">
      <w:pPr>
        <w:jc w:val="both"/>
        <w:rPr>
          <w:rFonts w:ascii="Arial" w:hAnsi="Arial" w:cs="Arial"/>
          <w:sz w:val="20"/>
          <w:szCs w:val="20"/>
        </w:rPr>
      </w:pPr>
      <w:r>
        <w:rPr>
          <w:rFonts w:ascii="Arial" w:hAnsi="Arial" w:cs="Arial"/>
          <w:sz w:val="20"/>
          <w:szCs w:val="20"/>
        </w:rPr>
        <w:t xml:space="preserve">I. </w:t>
      </w:r>
      <w:r w:rsidR="004D250F" w:rsidRPr="00431466">
        <w:rPr>
          <w:rFonts w:ascii="Arial" w:hAnsi="Arial" w:cs="Arial"/>
          <w:sz w:val="20"/>
          <w:szCs w:val="20"/>
        </w:rPr>
        <w:t>Instalar y clausurar las sesiones en la fecha, hora y lugar que se indique;</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II. Dirigir los debates en las sesiones del Comité;</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III. Emitir el voto de calidad en caso de empate; y</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IV. En general, ejercer las actividades necesarias para el mejor desarrollo de las sesiones.</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b/>
          <w:sz w:val="20"/>
          <w:szCs w:val="20"/>
        </w:rPr>
        <w:t>Artículo 12</w:t>
      </w:r>
      <w:r w:rsidRPr="00431466">
        <w:rPr>
          <w:rFonts w:ascii="Arial" w:hAnsi="Arial" w:cs="Arial"/>
          <w:sz w:val="20"/>
          <w:szCs w:val="20"/>
        </w:rPr>
        <w:t>.- Al Secretario le corresponden las siguientes funciones:</w:t>
      </w:r>
    </w:p>
    <w:p w:rsidR="00431466" w:rsidRDefault="00431466" w:rsidP="004D250F">
      <w:pPr>
        <w:jc w:val="both"/>
        <w:rPr>
          <w:rFonts w:ascii="Arial" w:hAnsi="Arial" w:cs="Arial"/>
          <w:sz w:val="20"/>
          <w:szCs w:val="20"/>
        </w:rPr>
      </w:pPr>
    </w:p>
    <w:p w:rsidR="004D250F" w:rsidRPr="00431466" w:rsidRDefault="00431466" w:rsidP="004D250F">
      <w:pPr>
        <w:jc w:val="both"/>
        <w:rPr>
          <w:rFonts w:ascii="Arial" w:hAnsi="Arial" w:cs="Arial"/>
          <w:sz w:val="20"/>
          <w:szCs w:val="20"/>
        </w:rPr>
      </w:pPr>
      <w:r>
        <w:rPr>
          <w:rFonts w:ascii="Arial" w:hAnsi="Arial" w:cs="Arial"/>
          <w:sz w:val="20"/>
          <w:szCs w:val="20"/>
        </w:rPr>
        <w:t xml:space="preserve">I. </w:t>
      </w:r>
      <w:r w:rsidR="004D250F" w:rsidRPr="00431466">
        <w:rPr>
          <w:rFonts w:ascii="Arial" w:hAnsi="Arial" w:cs="Arial"/>
          <w:sz w:val="20"/>
          <w:szCs w:val="20"/>
        </w:rPr>
        <w:t>Convocar para las sesiones;</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II. Pasar lista de asistencia y determinar si existe el quórum legal, necesario para que se lleven a cabo las sesiones;</w:t>
      </w:r>
    </w:p>
    <w:p w:rsidR="00431466" w:rsidRDefault="00431466" w:rsidP="004D250F">
      <w:pPr>
        <w:jc w:val="both"/>
        <w:rPr>
          <w:rFonts w:ascii="Arial" w:hAnsi="Arial" w:cs="Arial"/>
          <w:sz w:val="20"/>
          <w:szCs w:val="20"/>
        </w:rPr>
      </w:pPr>
    </w:p>
    <w:p w:rsidR="004D250F" w:rsidRPr="00431466" w:rsidRDefault="00431466" w:rsidP="004D250F">
      <w:pPr>
        <w:jc w:val="both"/>
        <w:rPr>
          <w:rFonts w:ascii="Arial" w:hAnsi="Arial" w:cs="Arial"/>
          <w:sz w:val="20"/>
          <w:szCs w:val="20"/>
        </w:rPr>
      </w:pPr>
      <w:r>
        <w:rPr>
          <w:rFonts w:ascii="Arial" w:hAnsi="Arial" w:cs="Arial"/>
          <w:sz w:val="20"/>
          <w:szCs w:val="20"/>
        </w:rPr>
        <w:t>III.</w:t>
      </w:r>
      <w:r w:rsidR="004D250F" w:rsidRPr="00431466">
        <w:rPr>
          <w:rFonts w:ascii="Arial" w:hAnsi="Arial" w:cs="Arial"/>
          <w:sz w:val="20"/>
          <w:szCs w:val="20"/>
        </w:rPr>
        <w:t xml:space="preserve"> Tomar nota de las opiniones y análisis que se emitan en el desarrollo de las sesiones y presentarlas al Presidente al término de las mismas;</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IV. Solicitar votación conforme a la lista de asistencia y declarar su resultado;</w:t>
      </w:r>
    </w:p>
    <w:p w:rsidR="00431466" w:rsidRDefault="00431466" w:rsidP="004D250F">
      <w:pPr>
        <w:jc w:val="both"/>
        <w:rPr>
          <w:rFonts w:ascii="Arial" w:hAnsi="Arial" w:cs="Arial"/>
          <w:sz w:val="20"/>
          <w:szCs w:val="20"/>
        </w:rPr>
      </w:pPr>
    </w:p>
    <w:p w:rsidR="004D250F" w:rsidRPr="00431466" w:rsidRDefault="00431466" w:rsidP="004D250F">
      <w:pPr>
        <w:jc w:val="both"/>
        <w:rPr>
          <w:rFonts w:ascii="Arial" w:hAnsi="Arial" w:cs="Arial"/>
          <w:sz w:val="20"/>
          <w:szCs w:val="20"/>
        </w:rPr>
      </w:pPr>
      <w:r>
        <w:rPr>
          <w:rFonts w:ascii="Arial" w:hAnsi="Arial" w:cs="Arial"/>
          <w:sz w:val="20"/>
          <w:szCs w:val="20"/>
        </w:rPr>
        <w:t>V</w:t>
      </w:r>
      <w:r w:rsidR="004D250F" w:rsidRPr="00431466">
        <w:rPr>
          <w:rFonts w:ascii="Arial" w:hAnsi="Arial" w:cs="Arial"/>
          <w:sz w:val="20"/>
          <w:szCs w:val="20"/>
        </w:rPr>
        <w:t>. Apoyar al Presidente del Comité en el desarrollo de las sesiones;</w:t>
      </w:r>
    </w:p>
    <w:p w:rsidR="00431466" w:rsidRDefault="00431466"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VI. Llevar el archivo de las convocatorias y actas; así como un registro de los</w:t>
      </w:r>
      <w:r w:rsidR="00B90AF7">
        <w:rPr>
          <w:rFonts w:ascii="Arial" w:hAnsi="Arial" w:cs="Arial"/>
          <w:sz w:val="20"/>
          <w:szCs w:val="20"/>
        </w:rPr>
        <w:t xml:space="preserve"> </w:t>
      </w:r>
      <w:r w:rsidRPr="00431466">
        <w:rPr>
          <w:rFonts w:ascii="Arial" w:hAnsi="Arial" w:cs="Arial"/>
          <w:sz w:val="20"/>
          <w:szCs w:val="20"/>
        </w:rPr>
        <w:t xml:space="preserve">documentos y opiniones que se sometan al análisis del Comité; y </w:t>
      </w:r>
    </w:p>
    <w:p w:rsidR="004D250F" w:rsidRPr="00431466" w:rsidRDefault="004D250F"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VII. Efectuar todos los acuerdos de trámite en el procedimiento de protección de información confidencial.</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13</w:t>
      </w:r>
      <w:r w:rsidRPr="00431466">
        <w:rPr>
          <w:rFonts w:ascii="Arial" w:hAnsi="Arial" w:cs="Arial"/>
          <w:sz w:val="20"/>
          <w:szCs w:val="20"/>
        </w:rPr>
        <w:t xml:space="preserve">.- El Comité deberá sesionar de manera ordinaria cuando menos una vez cada cuatro meses y de manera extraordinaria cada que sea necesario para el cumplimiento de sus funciones, de conformidad con </w:t>
      </w:r>
      <w:smartTag w:uri="urn:schemas-microsoft-com:office:smarttags" w:element="PersonName">
        <w:smartTagPr>
          <w:attr w:name="ProductID" w:val="la Ley."/>
        </w:smartTagPr>
        <w:r w:rsidRPr="00431466">
          <w:rPr>
            <w:rFonts w:ascii="Arial" w:hAnsi="Arial" w:cs="Arial"/>
            <w:sz w:val="20"/>
            <w:szCs w:val="20"/>
          </w:rPr>
          <w:t>la Ley.</w:t>
        </w:r>
      </w:smartTag>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14</w:t>
      </w:r>
      <w:r w:rsidRPr="00431466">
        <w:rPr>
          <w:rFonts w:ascii="Arial" w:hAnsi="Arial" w:cs="Arial"/>
          <w:sz w:val="20"/>
          <w:szCs w:val="20"/>
        </w:rPr>
        <w:t>.- La convocatoria del Comité se hará a través del Secretario cuando menos con veinticuatro ho</w:t>
      </w:r>
      <w:r w:rsidR="00B90AF7">
        <w:rPr>
          <w:rFonts w:ascii="Arial" w:hAnsi="Arial" w:cs="Arial"/>
          <w:sz w:val="20"/>
          <w:szCs w:val="20"/>
        </w:rPr>
        <w:t>r</w:t>
      </w:r>
      <w:r w:rsidRPr="00431466">
        <w:rPr>
          <w:rFonts w:ascii="Arial" w:hAnsi="Arial" w:cs="Arial"/>
          <w:sz w:val="20"/>
          <w:szCs w:val="20"/>
        </w:rPr>
        <w:t>as de anticipación para las sesiones.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La convocatoria deberá contener el orden del día.</w:t>
      </w:r>
    </w:p>
    <w:p w:rsidR="00B90AF7" w:rsidRDefault="00B90AF7" w:rsidP="004D250F">
      <w:pPr>
        <w:jc w:val="both"/>
        <w:rPr>
          <w:rFonts w:ascii="Arial" w:hAnsi="Arial" w:cs="Arial"/>
          <w:b/>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15</w:t>
      </w:r>
      <w:r w:rsidRPr="00431466">
        <w:rPr>
          <w:rFonts w:ascii="Arial" w:hAnsi="Arial" w:cs="Arial"/>
          <w:sz w:val="20"/>
          <w:szCs w:val="20"/>
        </w:rPr>
        <w:t>.- Para que tengan validez las sesiones del Comité se requerirá la asistencia de más de la mitad de sus integrantes para sesionar y sus decisiones se toman por mayoría simple de votos, con voto de calidad de su presidente o su suplente en caso de empate.</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lastRenderedPageBreak/>
        <w:t>Artículo 16</w:t>
      </w:r>
      <w:r w:rsidRPr="00431466">
        <w:rPr>
          <w:rFonts w:ascii="Arial" w:hAnsi="Arial" w:cs="Arial"/>
          <w:sz w:val="20"/>
          <w:szCs w:val="20"/>
        </w:rPr>
        <w:t>.- El Secretario, al concluir cada sesión levantará un acta con el extracto de los puntos más relevantes que se hubieren tratado en la misma y de los acuerdos tomados, el acta deberá ser firmada por todos los que participaron en la sesión.</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En caso de no contar con la presencia del Secretario o su suplente, las funciones antes descritas serán delegadas a otro integrante del Comité.</w:t>
      </w:r>
    </w:p>
    <w:p w:rsidR="00B90AF7" w:rsidRDefault="00B90AF7" w:rsidP="004D250F">
      <w:pPr>
        <w:jc w:val="both"/>
        <w:rPr>
          <w:rFonts w:ascii="Arial" w:hAnsi="Arial" w:cs="Arial"/>
          <w:sz w:val="20"/>
          <w:szCs w:val="20"/>
        </w:rPr>
      </w:pPr>
    </w:p>
    <w:p w:rsidR="004D250F" w:rsidRPr="00B90AF7" w:rsidRDefault="004D250F" w:rsidP="00B90AF7">
      <w:pPr>
        <w:jc w:val="center"/>
        <w:rPr>
          <w:rFonts w:ascii="Arial" w:hAnsi="Arial" w:cs="Arial"/>
          <w:b/>
          <w:sz w:val="20"/>
          <w:szCs w:val="20"/>
        </w:rPr>
      </w:pPr>
      <w:r w:rsidRPr="00B90AF7">
        <w:rPr>
          <w:rFonts w:ascii="Arial" w:hAnsi="Arial" w:cs="Arial"/>
          <w:b/>
          <w:sz w:val="20"/>
          <w:szCs w:val="20"/>
        </w:rPr>
        <w:t>Sección II</w:t>
      </w:r>
    </w:p>
    <w:p w:rsidR="004D250F" w:rsidRPr="00B90AF7" w:rsidRDefault="004D250F" w:rsidP="00B90AF7">
      <w:pPr>
        <w:jc w:val="center"/>
        <w:rPr>
          <w:rFonts w:ascii="Arial" w:hAnsi="Arial" w:cs="Arial"/>
          <w:b/>
          <w:sz w:val="20"/>
          <w:szCs w:val="20"/>
        </w:rPr>
      </w:pPr>
      <w:r w:rsidRPr="00B90AF7">
        <w:rPr>
          <w:rFonts w:ascii="Arial" w:hAnsi="Arial" w:cs="Arial"/>
          <w:b/>
          <w:sz w:val="20"/>
          <w:szCs w:val="20"/>
        </w:rPr>
        <w:t xml:space="preserve">De los </w:t>
      </w:r>
      <w:r w:rsidR="0090742F">
        <w:rPr>
          <w:rFonts w:ascii="Arial" w:hAnsi="Arial" w:cs="Arial"/>
          <w:b/>
          <w:sz w:val="20"/>
          <w:szCs w:val="20"/>
        </w:rPr>
        <w:t>C</w:t>
      </w:r>
      <w:r w:rsidRPr="00B90AF7">
        <w:rPr>
          <w:rFonts w:ascii="Arial" w:hAnsi="Arial" w:cs="Arial"/>
          <w:b/>
          <w:sz w:val="20"/>
          <w:szCs w:val="20"/>
        </w:rPr>
        <w:t xml:space="preserve">riterios </w:t>
      </w:r>
      <w:r w:rsidR="0090742F">
        <w:rPr>
          <w:rFonts w:ascii="Arial" w:hAnsi="Arial" w:cs="Arial"/>
          <w:b/>
          <w:sz w:val="20"/>
          <w:szCs w:val="20"/>
        </w:rPr>
        <w:t>G</w:t>
      </w:r>
      <w:r w:rsidRPr="00B90AF7">
        <w:rPr>
          <w:rFonts w:ascii="Arial" w:hAnsi="Arial" w:cs="Arial"/>
          <w:b/>
          <w:sz w:val="20"/>
          <w:szCs w:val="20"/>
        </w:rPr>
        <w:t>enerales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17</w:t>
      </w:r>
      <w:r w:rsidRPr="00431466">
        <w:rPr>
          <w:rFonts w:ascii="Arial" w:hAnsi="Arial" w:cs="Arial"/>
          <w:sz w:val="20"/>
          <w:szCs w:val="20"/>
        </w:rPr>
        <w:t>.- La obligación de elaborar los criterios generales recaerá en el Comité, por ser la autoridad con función de decisión en torno al derecho de acceso a la información, dentro de los sujetos obligados.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En la elaboración de los criterios, podrán participar emitiendo opinión técnica</w:t>
      </w:r>
      <w:r w:rsidR="00B90AF7" w:rsidRPr="00431466">
        <w:rPr>
          <w:rFonts w:ascii="Arial" w:hAnsi="Arial" w:cs="Arial"/>
          <w:sz w:val="20"/>
          <w:szCs w:val="20"/>
        </w:rPr>
        <w:t>—</w:t>
      </w:r>
      <w:r w:rsidRPr="00431466">
        <w:rPr>
          <w:rFonts w:ascii="Arial" w:hAnsi="Arial" w:cs="Arial"/>
          <w:sz w:val="20"/>
          <w:szCs w:val="20"/>
        </w:rPr>
        <w:t>jurídica, las dependencias a quienes corresponda el manejo y conservación directa de la información.</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Los criterios generales constituyen disposiciones administrativas de observa</w:t>
      </w:r>
      <w:r w:rsidR="00B90AF7">
        <w:rPr>
          <w:rFonts w:ascii="Arial" w:hAnsi="Arial" w:cs="Arial"/>
          <w:sz w:val="20"/>
          <w:szCs w:val="20"/>
        </w:rPr>
        <w:t>n</w:t>
      </w:r>
      <w:r w:rsidRPr="00431466">
        <w:rPr>
          <w:rFonts w:ascii="Arial" w:hAnsi="Arial" w:cs="Arial"/>
          <w:sz w:val="20"/>
          <w:szCs w:val="20"/>
        </w:rPr>
        <w:t>cia</w:t>
      </w:r>
      <w:r w:rsidR="00B90AF7">
        <w:rPr>
          <w:rFonts w:ascii="Arial" w:hAnsi="Arial" w:cs="Arial"/>
          <w:sz w:val="20"/>
          <w:szCs w:val="20"/>
        </w:rPr>
        <w:t>,</w:t>
      </w:r>
      <w:r w:rsidRPr="00431466">
        <w:rPr>
          <w:rFonts w:ascii="Arial" w:hAnsi="Arial" w:cs="Arial"/>
          <w:sz w:val="20"/>
          <w:szCs w:val="20"/>
        </w:rPr>
        <w:t xml:space="preserve"> obligatoria para los sujetos obligados que los emiten. En ningún caso, los criterios</w:t>
      </w:r>
      <w:r w:rsidR="00B90AF7">
        <w:rPr>
          <w:rFonts w:ascii="Arial" w:hAnsi="Arial" w:cs="Arial"/>
          <w:sz w:val="20"/>
          <w:szCs w:val="20"/>
        </w:rPr>
        <w:t xml:space="preserve"> de </w:t>
      </w:r>
      <w:r w:rsidRPr="00431466">
        <w:rPr>
          <w:rFonts w:ascii="Arial" w:hAnsi="Arial" w:cs="Arial"/>
          <w:sz w:val="20"/>
          <w:szCs w:val="20"/>
        </w:rPr>
        <w:t>clasificación suplirán la clasificación de información en lo particular.</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w:t>
      </w:r>
      <w:r w:rsidR="00B90AF7" w:rsidRPr="00B90AF7">
        <w:rPr>
          <w:rFonts w:ascii="Arial" w:hAnsi="Arial" w:cs="Arial"/>
          <w:b/>
          <w:sz w:val="20"/>
          <w:szCs w:val="20"/>
        </w:rPr>
        <w:t>í</w:t>
      </w:r>
      <w:r w:rsidRPr="00B90AF7">
        <w:rPr>
          <w:rFonts w:ascii="Arial" w:hAnsi="Arial" w:cs="Arial"/>
          <w:b/>
          <w:sz w:val="20"/>
          <w:szCs w:val="20"/>
        </w:rPr>
        <w:t>culo 18</w:t>
      </w:r>
      <w:r w:rsidRPr="00431466">
        <w:rPr>
          <w:rFonts w:ascii="Arial" w:hAnsi="Arial" w:cs="Arial"/>
          <w:sz w:val="20"/>
          <w:szCs w:val="20"/>
        </w:rPr>
        <w:t>.- Para la emisión de los criterios, los Comités observarán el siguiente procedimiento:</w:t>
      </w:r>
    </w:p>
    <w:p w:rsidR="004D250F" w:rsidRPr="00431466" w:rsidRDefault="004D250F" w:rsidP="004D250F">
      <w:pPr>
        <w:jc w:val="both"/>
        <w:rPr>
          <w:rFonts w:ascii="Arial" w:hAnsi="Arial" w:cs="Arial"/>
          <w:sz w:val="20"/>
          <w:szCs w:val="20"/>
        </w:rPr>
      </w:pPr>
    </w:p>
    <w:p w:rsidR="004D250F" w:rsidRPr="00431466" w:rsidRDefault="00B90AF7" w:rsidP="004D250F">
      <w:pPr>
        <w:jc w:val="both"/>
        <w:rPr>
          <w:rFonts w:ascii="Arial" w:hAnsi="Arial" w:cs="Arial"/>
          <w:sz w:val="20"/>
          <w:szCs w:val="20"/>
        </w:rPr>
      </w:pPr>
      <w:r>
        <w:rPr>
          <w:rFonts w:ascii="Arial" w:hAnsi="Arial" w:cs="Arial"/>
          <w:sz w:val="20"/>
          <w:szCs w:val="20"/>
        </w:rPr>
        <w:t xml:space="preserve">I. </w:t>
      </w:r>
      <w:r w:rsidR="004D250F" w:rsidRPr="00431466">
        <w:rPr>
          <w:rFonts w:ascii="Arial" w:hAnsi="Arial" w:cs="Arial"/>
          <w:sz w:val="20"/>
          <w:szCs w:val="20"/>
        </w:rPr>
        <w:t xml:space="preserve">El Comité, a propuesta de cualquiera de sus miembros, o en virtud de un anteproyecto de criterio emitido por las dependencias internas del sujeto obligado, emitirá acuerdo por el que dictamina el inicio del análisis del criterio, mismo que deberá acatar lo establecido en el artículo 16 del Reglamento de </w:t>
      </w:r>
      <w:smartTag w:uri="urn:schemas-microsoft-com:office:smarttags" w:element="PersonName">
        <w:smartTagPr>
          <w:attr w:name="ProductID" w:val="la Ley"/>
        </w:smartTagPr>
        <w:r w:rsidR="004D250F" w:rsidRPr="00431466">
          <w:rPr>
            <w:rFonts w:ascii="Arial" w:hAnsi="Arial" w:cs="Arial"/>
            <w:sz w:val="20"/>
            <w:szCs w:val="20"/>
          </w:rPr>
          <w:t>la Ley</w:t>
        </w:r>
      </w:smartTag>
      <w:r w:rsidR="004D250F" w:rsidRPr="00431466">
        <w:rPr>
          <w:rFonts w:ascii="Arial" w:hAnsi="Arial" w:cs="Arial"/>
          <w:sz w:val="20"/>
          <w:szCs w:val="20"/>
        </w:rPr>
        <w:t xml:space="preserve"> de Información Pública del Est</w:t>
      </w:r>
      <w:r w:rsidR="00E97775">
        <w:rPr>
          <w:rFonts w:ascii="Arial" w:hAnsi="Arial" w:cs="Arial"/>
          <w:sz w:val="20"/>
          <w:szCs w:val="20"/>
        </w:rPr>
        <w:t>ado de Jalisco y sus Municipios;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II. Iniciado el estudio del criterio, podrá requerirse la opinión técnica—jurídica, de las dependencias a quienes corresponda el manejo y conservación directa de la información; la que deberá ser presentada en el término de cinco días hábiles posteriores a la notificación de inicio de estudio, para el caso de que éste haya sido originado por propuesta de la depe</w:t>
      </w:r>
      <w:r w:rsidR="00E97775">
        <w:rPr>
          <w:rFonts w:ascii="Arial" w:hAnsi="Arial" w:cs="Arial"/>
          <w:sz w:val="20"/>
          <w:szCs w:val="20"/>
        </w:rPr>
        <w:t>ndencia, será omitida esta fase;</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III. El Comité, una vez recibido el anteproyecto u opinión técnica—jurídica, e iniciado el análisis, deberá emitir resolución del criterio, en un plazo no mayor a quince días h</w:t>
      </w:r>
      <w:r w:rsidR="00E97775">
        <w:rPr>
          <w:rFonts w:ascii="Arial" w:hAnsi="Arial" w:cs="Arial"/>
          <w:sz w:val="20"/>
          <w:szCs w:val="20"/>
        </w:rPr>
        <w:t>ábiles;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IV. Emitido el criterio, será remitido a más tardar tres días hábiles al Instituto pa</w:t>
      </w:r>
      <w:r w:rsidR="00E97775">
        <w:rPr>
          <w:rFonts w:ascii="Arial" w:hAnsi="Arial" w:cs="Arial"/>
          <w:sz w:val="20"/>
          <w:szCs w:val="20"/>
        </w:rPr>
        <w:t>ra su autorización o aprobación;</w:t>
      </w:r>
      <w:r w:rsidR="002B4520">
        <w:rPr>
          <w:rFonts w:ascii="Arial" w:hAnsi="Arial" w:cs="Arial"/>
          <w:sz w:val="20"/>
          <w:szCs w:val="20"/>
        </w:rPr>
        <w:t xml:space="preserve"> y</w:t>
      </w:r>
    </w:p>
    <w:p w:rsidR="00B90AF7" w:rsidRDefault="00B90AF7" w:rsidP="004D250F">
      <w:pPr>
        <w:jc w:val="both"/>
        <w:rPr>
          <w:rFonts w:ascii="Arial" w:hAnsi="Arial" w:cs="Arial"/>
          <w:sz w:val="20"/>
          <w:szCs w:val="20"/>
        </w:rPr>
      </w:pPr>
    </w:p>
    <w:p w:rsidR="004D250F" w:rsidRDefault="00B90AF7" w:rsidP="004D250F">
      <w:pPr>
        <w:jc w:val="both"/>
        <w:rPr>
          <w:rFonts w:ascii="Arial" w:hAnsi="Arial" w:cs="Arial"/>
          <w:sz w:val="20"/>
          <w:szCs w:val="20"/>
        </w:rPr>
      </w:pPr>
      <w:r>
        <w:rPr>
          <w:rFonts w:ascii="Arial" w:hAnsi="Arial" w:cs="Arial"/>
          <w:sz w:val="20"/>
          <w:szCs w:val="20"/>
        </w:rPr>
        <w:t>V</w:t>
      </w:r>
      <w:r w:rsidR="004D250F" w:rsidRPr="00431466">
        <w:rPr>
          <w:rFonts w:ascii="Arial" w:hAnsi="Arial" w:cs="Arial"/>
          <w:sz w:val="20"/>
          <w:szCs w:val="20"/>
        </w:rPr>
        <w:t>. Recibida la autorización del Instituto, se generará su registro y publicación en un plazo</w:t>
      </w:r>
      <w:r w:rsidR="00E97775">
        <w:rPr>
          <w:rFonts w:ascii="Arial" w:hAnsi="Arial" w:cs="Arial"/>
          <w:sz w:val="20"/>
          <w:szCs w:val="20"/>
        </w:rPr>
        <w:t xml:space="preserve"> no mayor a quince días hábiles</w:t>
      </w:r>
      <w:r w:rsidR="002B4520">
        <w:rPr>
          <w:rFonts w:ascii="Arial" w:hAnsi="Arial" w:cs="Arial"/>
          <w:sz w:val="20"/>
          <w:szCs w:val="20"/>
        </w:rPr>
        <w:t>.</w:t>
      </w:r>
    </w:p>
    <w:p w:rsidR="00B90AF7" w:rsidRPr="00431466"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 xml:space="preserve">Para el caso de la actualización de criterios, en términos del artículo 50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deberá seguirse el procedimi</w:t>
      </w:r>
      <w:r w:rsidR="00B90AF7">
        <w:rPr>
          <w:rFonts w:ascii="Arial" w:hAnsi="Arial" w:cs="Arial"/>
          <w:sz w:val="20"/>
          <w:szCs w:val="20"/>
        </w:rPr>
        <w:t>e</w:t>
      </w:r>
      <w:r w:rsidRPr="00431466">
        <w:rPr>
          <w:rFonts w:ascii="Arial" w:hAnsi="Arial" w:cs="Arial"/>
          <w:sz w:val="20"/>
          <w:szCs w:val="20"/>
        </w:rPr>
        <w:t>nto señalado en el artículo 22 del presente reglamento.</w:t>
      </w:r>
    </w:p>
    <w:p w:rsidR="00B90AF7" w:rsidRDefault="00B90AF7" w:rsidP="004D250F">
      <w:pPr>
        <w:jc w:val="both"/>
        <w:rPr>
          <w:rFonts w:ascii="Arial" w:hAnsi="Arial" w:cs="Arial"/>
          <w:sz w:val="20"/>
          <w:szCs w:val="20"/>
        </w:rPr>
      </w:pPr>
    </w:p>
    <w:p w:rsidR="004D250F" w:rsidRPr="00B90AF7" w:rsidRDefault="004D250F" w:rsidP="00B90AF7">
      <w:pPr>
        <w:jc w:val="center"/>
        <w:rPr>
          <w:rFonts w:ascii="Arial" w:hAnsi="Arial" w:cs="Arial"/>
          <w:b/>
          <w:sz w:val="20"/>
          <w:szCs w:val="20"/>
        </w:rPr>
      </w:pPr>
      <w:r w:rsidRPr="00B90AF7">
        <w:rPr>
          <w:rFonts w:ascii="Arial" w:hAnsi="Arial" w:cs="Arial"/>
          <w:b/>
          <w:sz w:val="20"/>
          <w:szCs w:val="20"/>
        </w:rPr>
        <w:t>Sección III</w:t>
      </w:r>
    </w:p>
    <w:p w:rsidR="004D250F" w:rsidRPr="00431466" w:rsidRDefault="004D250F" w:rsidP="00B90AF7">
      <w:pPr>
        <w:jc w:val="center"/>
        <w:rPr>
          <w:rFonts w:ascii="Arial" w:hAnsi="Arial" w:cs="Arial"/>
          <w:sz w:val="20"/>
          <w:szCs w:val="20"/>
        </w:rPr>
      </w:pPr>
      <w:r w:rsidRPr="00B90AF7">
        <w:rPr>
          <w:rFonts w:ascii="Arial" w:hAnsi="Arial" w:cs="Arial"/>
          <w:b/>
          <w:sz w:val="20"/>
          <w:szCs w:val="20"/>
        </w:rPr>
        <w:t xml:space="preserve">Procedimiento de </w:t>
      </w:r>
      <w:r w:rsidR="002B4520">
        <w:rPr>
          <w:rFonts w:ascii="Arial" w:hAnsi="Arial" w:cs="Arial"/>
          <w:b/>
          <w:sz w:val="20"/>
          <w:szCs w:val="20"/>
        </w:rPr>
        <w:t>C</w:t>
      </w:r>
      <w:r w:rsidRPr="00B90AF7">
        <w:rPr>
          <w:rFonts w:ascii="Arial" w:hAnsi="Arial" w:cs="Arial"/>
          <w:b/>
          <w:sz w:val="20"/>
          <w:szCs w:val="20"/>
        </w:rPr>
        <w:t xml:space="preserve">lasificación de </w:t>
      </w:r>
      <w:r w:rsidR="002B4520">
        <w:rPr>
          <w:rFonts w:ascii="Arial" w:hAnsi="Arial" w:cs="Arial"/>
          <w:b/>
          <w:sz w:val="20"/>
          <w:szCs w:val="20"/>
        </w:rPr>
        <w:t>I</w:t>
      </w:r>
      <w:r w:rsidRPr="00B90AF7">
        <w:rPr>
          <w:rFonts w:ascii="Arial" w:hAnsi="Arial" w:cs="Arial"/>
          <w:b/>
          <w:sz w:val="20"/>
          <w:szCs w:val="20"/>
        </w:rPr>
        <w:t>nformación</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19</w:t>
      </w:r>
      <w:r w:rsidR="00B90AF7">
        <w:rPr>
          <w:rFonts w:ascii="Arial" w:hAnsi="Arial" w:cs="Arial"/>
          <w:sz w:val="20"/>
          <w:szCs w:val="20"/>
        </w:rPr>
        <w:t>.</w:t>
      </w:r>
      <w:r w:rsidRPr="00431466">
        <w:rPr>
          <w:rFonts w:ascii="Arial" w:hAnsi="Arial" w:cs="Arial"/>
          <w:sz w:val="20"/>
          <w:szCs w:val="20"/>
        </w:rPr>
        <w:t>- La clasificación particular de la información pública, consiste en el acto formal por el cual el Comité declara la característica de la información concreta y especifica.</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Esta clasificación puede ser efectuada de forma oficiosa por el Comité, o a propuesta de las dependencias, direcciones, jefaturas o cualquier área que maneje información que consideren susceptible de ser clasificada.</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De igual forma, se puede obtener una clasificación particular mediante la solicitud de protección de información confidencial, por parte de los titulares de información, o bien, a través de las solicitudes de información.</w:t>
      </w:r>
    </w:p>
    <w:p w:rsidR="004D250F" w:rsidRPr="00431466" w:rsidRDefault="004D250F" w:rsidP="004D250F">
      <w:pPr>
        <w:jc w:val="both"/>
        <w:rPr>
          <w:rFonts w:ascii="Arial" w:hAnsi="Arial" w:cs="Arial"/>
          <w:sz w:val="20"/>
          <w:szCs w:val="20"/>
        </w:rPr>
      </w:pPr>
      <w:r w:rsidRPr="00431466">
        <w:rPr>
          <w:rFonts w:ascii="Arial" w:hAnsi="Arial" w:cs="Arial"/>
          <w:sz w:val="20"/>
          <w:szCs w:val="20"/>
        </w:rPr>
        <w:lastRenderedPageBreak/>
        <w:t>Se podrá realizar mediante dos procedimientos:</w:t>
      </w:r>
    </w:p>
    <w:p w:rsidR="00B90AF7" w:rsidRDefault="00B90AF7" w:rsidP="004D250F">
      <w:pPr>
        <w:jc w:val="both"/>
        <w:rPr>
          <w:rFonts w:ascii="Arial" w:hAnsi="Arial" w:cs="Arial"/>
          <w:sz w:val="20"/>
          <w:szCs w:val="20"/>
        </w:rPr>
      </w:pPr>
    </w:p>
    <w:p w:rsidR="004D250F" w:rsidRPr="00431466" w:rsidRDefault="00B90AF7" w:rsidP="004D250F">
      <w:pPr>
        <w:jc w:val="both"/>
        <w:rPr>
          <w:rFonts w:ascii="Arial" w:hAnsi="Arial" w:cs="Arial"/>
          <w:sz w:val="20"/>
          <w:szCs w:val="20"/>
        </w:rPr>
      </w:pPr>
      <w:r>
        <w:rPr>
          <w:rFonts w:ascii="Arial" w:hAnsi="Arial" w:cs="Arial"/>
          <w:sz w:val="20"/>
          <w:szCs w:val="20"/>
        </w:rPr>
        <w:t>I</w:t>
      </w:r>
      <w:r w:rsidR="004D250F" w:rsidRPr="00431466">
        <w:rPr>
          <w:rFonts w:ascii="Arial" w:hAnsi="Arial" w:cs="Arial"/>
          <w:sz w:val="20"/>
          <w:szCs w:val="20"/>
        </w:rPr>
        <w:t>. Procedimiento de clasificación inicial de la información; y</w:t>
      </w:r>
    </w:p>
    <w:p w:rsidR="00B90AF7" w:rsidRDefault="00B90AF7" w:rsidP="004D250F">
      <w:pPr>
        <w:jc w:val="both"/>
        <w:rPr>
          <w:rFonts w:ascii="Arial" w:hAnsi="Arial" w:cs="Arial"/>
          <w:sz w:val="20"/>
          <w:szCs w:val="20"/>
        </w:rPr>
      </w:pPr>
    </w:p>
    <w:p w:rsidR="004D250F" w:rsidRPr="00431466" w:rsidRDefault="00B90AF7" w:rsidP="004D250F">
      <w:pPr>
        <w:jc w:val="both"/>
        <w:rPr>
          <w:rFonts w:ascii="Arial" w:hAnsi="Arial" w:cs="Arial"/>
          <w:sz w:val="20"/>
          <w:szCs w:val="20"/>
        </w:rPr>
      </w:pPr>
      <w:r>
        <w:rPr>
          <w:rFonts w:ascii="Arial" w:hAnsi="Arial" w:cs="Arial"/>
          <w:sz w:val="20"/>
          <w:szCs w:val="20"/>
        </w:rPr>
        <w:t>II.</w:t>
      </w:r>
      <w:r w:rsidR="004D250F" w:rsidRPr="00431466">
        <w:rPr>
          <w:rFonts w:ascii="Arial" w:hAnsi="Arial" w:cs="Arial"/>
          <w:sz w:val="20"/>
          <w:szCs w:val="20"/>
        </w:rPr>
        <w:t xml:space="preserve"> Procedimiento de modificación de clasificación de la información.</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20</w:t>
      </w:r>
      <w:r w:rsidRPr="00431466">
        <w:rPr>
          <w:rFonts w:ascii="Arial" w:hAnsi="Arial" w:cs="Arial"/>
          <w:sz w:val="20"/>
          <w:szCs w:val="20"/>
        </w:rPr>
        <w:t xml:space="preserve">.- Toda clasificación de información deberá ser fundada y motivada, sujetándose a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el Reglamento, los Lineamientos en la materia emitidos por el Instituto y los Criterios Generales aplicables aprobados por los sujetos obligados.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21</w:t>
      </w:r>
      <w:r w:rsidRPr="00431466">
        <w:rPr>
          <w:rFonts w:ascii="Arial" w:hAnsi="Arial" w:cs="Arial"/>
          <w:sz w:val="20"/>
          <w:szCs w:val="20"/>
        </w:rPr>
        <w:t>.- Los sujetos obligados, a través del Comité deberán efectuar revisiones de la clasificación de la información pública, cuando menos tres veces al año, es decir una cada cuatro meses.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22</w:t>
      </w:r>
      <w:r w:rsidRPr="00431466">
        <w:rPr>
          <w:rFonts w:ascii="Arial" w:hAnsi="Arial" w:cs="Arial"/>
          <w:sz w:val="20"/>
          <w:szCs w:val="20"/>
        </w:rPr>
        <w:t>.- Para efectos de la revisión o modificación de la clasificación de información y la actualización de los criterios generales, los Comités deberán atender el siguiente procedimiento:</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El Comité en sesión legalmente constituida deberá enlistar discrecionalmente las actas de clasificación objeto de revisión y en su caso modificación, además de los criterios que sean determinantes y relacionados.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Con tal orden, se dará vista a las Secretarías, Direcciones o Jefaturas que manejen comúnmente la información que comprenda la clasificación o el criterio general, para efecto de que en el término de cinco días hábiles, manifiesten las circunstancias actuales de ésta y se genere opinión técnica —jurídica, sobre la per</w:t>
      </w:r>
      <w:smartTag w:uri="urn:schemas-microsoft-com:office:smarttags" w:element="PersonName">
        <w:r w:rsidRPr="00431466">
          <w:rPr>
            <w:rFonts w:ascii="Arial" w:hAnsi="Arial" w:cs="Arial"/>
            <w:sz w:val="20"/>
            <w:szCs w:val="20"/>
          </w:rPr>
          <w:t>tin</w:t>
        </w:r>
      </w:smartTag>
      <w:r w:rsidRPr="00431466">
        <w:rPr>
          <w:rFonts w:ascii="Arial" w:hAnsi="Arial" w:cs="Arial"/>
          <w:sz w:val="20"/>
          <w:szCs w:val="20"/>
        </w:rPr>
        <w:t>encia de mantener la clasificación, o bien, se aluda a su ex</w:t>
      </w:r>
      <w:smartTag w:uri="urn:schemas-microsoft-com:office:smarttags" w:element="PersonName">
        <w:r w:rsidRPr="00431466">
          <w:rPr>
            <w:rFonts w:ascii="Arial" w:hAnsi="Arial" w:cs="Arial"/>
            <w:sz w:val="20"/>
            <w:szCs w:val="20"/>
          </w:rPr>
          <w:t>tin</w:t>
        </w:r>
      </w:smartTag>
      <w:r w:rsidRPr="00431466">
        <w:rPr>
          <w:rFonts w:ascii="Arial" w:hAnsi="Arial" w:cs="Arial"/>
          <w:sz w:val="20"/>
          <w:szCs w:val="20"/>
        </w:rPr>
        <w:t>ción.</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Una vez recibido el informe citado, el Comité en un lapso máximo de cinco días hábiles deberá emitir acuerdo debidamente fundado y motivado, donde se califique la revisión y dictamine si se mantiene o ex</w:t>
      </w:r>
      <w:smartTag w:uri="urn:schemas-microsoft-com:office:smarttags" w:element="PersonName">
        <w:r w:rsidRPr="00431466">
          <w:rPr>
            <w:rFonts w:ascii="Arial" w:hAnsi="Arial" w:cs="Arial"/>
            <w:sz w:val="20"/>
            <w:szCs w:val="20"/>
          </w:rPr>
          <w:t>tin</w:t>
        </w:r>
      </w:smartTag>
      <w:r w:rsidRPr="00431466">
        <w:rPr>
          <w:rFonts w:ascii="Arial" w:hAnsi="Arial" w:cs="Arial"/>
          <w:sz w:val="20"/>
          <w:szCs w:val="20"/>
        </w:rPr>
        <w:t>gue la clasificación. Dicho acuerdo, deberá generarse como información fundamental, y para el caso de que el acuerdo incluya datos que deben ser comprendidos como información protegida, bastará la publicación de un informe detallado.</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Tratándose de la actualización de los criterios generales, deberá además remitir al Instituto, para su aprobación.</w:t>
      </w:r>
    </w:p>
    <w:p w:rsidR="00B90AF7" w:rsidRDefault="00B90AF7" w:rsidP="004D250F">
      <w:pPr>
        <w:jc w:val="both"/>
        <w:rPr>
          <w:rFonts w:ascii="Arial" w:hAnsi="Arial" w:cs="Arial"/>
          <w:sz w:val="20"/>
          <w:szCs w:val="20"/>
        </w:rPr>
      </w:pPr>
    </w:p>
    <w:p w:rsidR="004D250F" w:rsidRPr="00B90AF7" w:rsidRDefault="004D250F" w:rsidP="00B90AF7">
      <w:pPr>
        <w:jc w:val="center"/>
        <w:rPr>
          <w:rFonts w:ascii="Arial" w:hAnsi="Arial" w:cs="Arial"/>
          <w:b/>
          <w:sz w:val="20"/>
          <w:szCs w:val="20"/>
        </w:rPr>
      </w:pPr>
      <w:r w:rsidRPr="00B90AF7">
        <w:rPr>
          <w:rFonts w:ascii="Arial" w:hAnsi="Arial" w:cs="Arial"/>
          <w:b/>
          <w:sz w:val="20"/>
          <w:szCs w:val="20"/>
        </w:rPr>
        <w:t>Capítulo III</w:t>
      </w:r>
    </w:p>
    <w:p w:rsidR="004D250F" w:rsidRPr="00B90AF7" w:rsidRDefault="004D250F" w:rsidP="00B90AF7">
      <w:pPr>
        <w:jc w:val="center"/>
        <w:rPr>
          <w:rFonts w:ascii="Arial" w:hAnsi="Arial" w:cs="Arial"/>
          <w:b/>
          <w:sz w:val="20"/>
          <w:szCs w:val="20"/>
        </w:rPr>
      </w:pPr>
      <w:r w:rsidRPr="00B90AF7">
        <w:rPr>
          <w:rFonts w:ascii="Arial" w:hAnsi="Arial" w:cs="Arial"/>
          <w:b/>
          <w:sz w:val="20"/>
          <w:szCs w:val="20"/>
        </w:rPr>
        <w:t xml:space="preserve">De </w:t>
      </w:r>
      <w:smartTag w:uri="urn:schemas-microsoft-com:office:smarttags" w:element="PersonName">
        <w:smartTagPr>
          <w:attr w:name="ProductID" w:val="la Unidad"/>
        </w:smartTagPr>
        <w:r w:rsidRPr="00B90AF7">
          <w:rPr>
            <w:rFonts w:ascii="Arial" w:hAnsi="Arial" w:cs="Arial"/>
            <w:b/>
            <w:sz w:val="20"/>
            <w:szCs w:val="20"/>
          </w:rPr>
          <w:t>la Unidad</w:t>
        </w:r>
      </w:smartTag>
      <w:r w:rsidRPr="00B90AF7">
        <w:rPr>
          <w:rFonts w:ascii="Arial" w:hAnsi="Arial" w:cs="Arial"/>
          <w:b/>
          <w:sz w:val="20"/>
          <w:szCs w:val="20"/>
        </w:rPr>
        <w:t xml:space="preserve"> de Transparencia</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23</w:t>
      </w:r>
      <w:r w:rsidRPr="00431466">
        <w:rPr>
          <w:rFonts w:ascii="Arial" w:hAnsi="Arial" w:cs="Arial"/>
          <w:sz w:val="20"/>
          <w:szCs w:val="20"/>
        </w:rPr>
        <w:t xml:space="preserve">.- El sujeto obligado conforme a lo dispuesto por el artículo 31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cuenta con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de Transparencia para la recepción y trámite de solicitudes de información que les sean presentadas en los términos de </w:t>
      </w:r>
      <w:smartTag w:uri="urn:schemas-microsoft-com:office:smarttags" w:element="PersonName">
        <w:smartTagPr>
          <w:attr w:name="ProductID" w:val="la Ley."/>
        </w:smartTagPr>
        <w:r w:rsidRPr="00431466">
          <w:rPr>
            <w:rFonts w:ascii="Arial" w:hAnsi="Arial" w:cs="Arial"/>
            <w:sz w:val="20"/>
            <w:szCs w:val="20"/>
          </w:rPr>
          <w:t>la Ley.</w:t>
        </w:r>
      </w:smartTag>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 xml:space="preserve">La Unidad tendrá las atribuciones que establecen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y su Reglamento, así como la gestión interna y publicación de información fundamental. De igual forma, será responsable de los sistemas de información.</w:t>
      </w:r>
    </w:p>
    <w:p w:rsidR="004D250F" w:rsidRPr="00431466" w:rsidRDefault="004D250F"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24</w:t>
      </w:r>
      <w:r w:rsidRPr="00431466">
        <w:rPr>
          <w:rFonts w:ascii="Arial" w:hAnsi="Arial" w:cs="Arial"/>
          <w:sz w:val="20"/>
          <w:szCs w:val="20"/>
        </w:rPr>
        <w:t xml:space="preserve">.-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deberá tener a disposición de todo el público la información de carácter fundamental en base a sus índices temáticos, mismos que deberán ser actualizados periódicamente sobre la información bajo su resguardo, los cuales dará a conocer por los medios a su alcance.</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25</w:t>
      </w:r>
      <w:r w:rsidRPr="00431466">
        <w:rPr>
          <w:rFonts w:ascii="Arial" w:hAnsi="Arial" w:cs="Arial"/>
          <w:sz w:val="20"/>
          <w:szCs w:val="20"/>
        </w:rPr>
        <w:t xml:space="preserve">.-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dispondrá de los recursos humanos, materiales y técnicos que sean necesarios para el desempeño de sus actividades.</w:t>
      </w:r>
    </w:p>
    <w:p w:rsidR="00B90AF7" w:rsidRDefault="00B90AF7" w:rsidP="004D250F">
      <w:pPr>
        <w:jc w:val="both"/>
        <w:rPr>
          <w:rFonts w:ascii="Arial" w:hAnsi="Arial" w:cs="Arial"/>
          <w:sz w:val="20"/>
          <w:szCs w:val="20"/>
        </w:rPr>
      </w:pPr>
    </w:p>
    <w:p w:rsidR="004D250F" w:rsidRPr="00B90AF7" w:rsidRDefault="004D250F" w:rsidP="00B90AF7">
      <w:pPr>
        <w:jc w:val="center"/>
        <w:rPr>
          <w:rFonts w:ascii="Arial" w:hAnsi="Arial" w:cs="Arial"/>
          <w:b/>
          <w:sz w:val="20"/>
          <w:szCs w:val="20"/>
        </w:rPr>
      </w:pPr>
      <w:r w:rsidRPr="00B90AF7">
        <w:rPr>
          <w:rFonts w:ascii="Arial" w:hAnsi="Arial" w:cs="Arial"/>
          <w:b/>
          <w:sz w:val="20"/>
          <w:szCs w:val="20"/>
        </w:rPr>
        <w:t>Capítulo IV</w:t>
      </w:r>
    </w:p>
    <w:p w:rsidR="00B90AF7" w:rsidRDefault="004D250F" w:rsidP="00B90AF7">
      <w:pPr>
        <w:jc w:val="center"/>
        <w:rPr>
          <w:rFonts w:ascii="Arial" w:hAnsi="Arial" w:cs="Arial"/>
          <w:b/>
          <w:sz w:val="20"/>
          <w:szCs w:val="20"/>
        </w:rPr>
      </w:pPr>
      <w:r w:rsidRPr="00B90AF7">
        <w:rPr>
          <w:rFonts w:ascii="Arial" w:hAnsi="Arial" w:cs="Arial"/>
          <w:b/>
          <w:sz w:val="20"/>
          <w:szCs w:val="20"/>
        </w:rPr>
        <w:t xml:space="preserve">De las </w:t>
      </w:r>
      <w:r w:rsidR="0092021B">
        <w:rPr>
          <w:rFonts w:ascii="Arial" w:hAnsi="Arial" w:cs="Arial"/>
          <w:b/>
          <w:sz w:val="20"/>
          <w:szCs w:val="20"/>
        </w:rPr>
        <w:t>D</w:t>
      </w:r>
      <w:r w:rsidRPr="00B90AF7">
        <w:rPr>
          <w:rFonts w:ascii="Arial" w:hAnsi="Arial" w:cs="Arial"/>
          <w:b/>
          <w:sz w:val="20"/>
          <w:szCs w:val="20"/>
        </w:rPr>
        <w:t xml:space="preserve">ependencias, </w:t>
      </w:r>
      <w:r w:rsidR="0092021B">
        <w:rPr>
          <w:rFonts w:ascii="Arial" w:hAnsi="Arial" w:cs="Arial"/>
          <w:b/>
          <w:sz w:val="20"/>
          <w:szCs w:val="20"/>
        </w:rPr>
        <w:t>D</w:t>
      </w:r>
      <w:r w:rsidRPr="00B90AF7">
        <w:rPr>
          <w:rFonts w:ascii="Arial" w:hAnsi="Arial" w:cs="Arial"/>
          <w:b/>
          <w:sz w:val="20"/>
          <w:szCs w:val="20"/>
        </w:rPr>
        <w:t>irecciones y demás áreas</w:t>
      </w:r>
    </w:p>
    <w:p w:rsidR="00B90AF7" w:rsidRDefault="004D250F" w:rsidP="00B90AF7">
      <w:pPr>
        <w:jc w:val="center"/>
        <w:rPr>
          <w:rFonts w:ascii="Arial" w:hAnsi="Arial" w:cs="Arial"/>
          <w:sz w:val="20"/>
          <w:szCs w:val="20"/>
        </w:rPr>
      </w:pPr>
      <w:proofErr w:type="gramStart"/>
      <w:r w:rsidRPr="00B90AF7">
        <w:rPr>
          <w:rFonts w:ascii="Arial" w:hAnsi="Arial" w:cs="Arial"/>
          <w:b/>
          <w:sz w:val="20"/>
          <w:szCs w:val="20"/>
        </w:rPr>
        <w:t>de</w:t>
      </w:r>
      <w:proofErr w:type="gramEnd"/>
      <w:r w:rsidRPr="00B90AF7">
        <w:rPr>
          <w:rFonts w:ascii="Arial" w:hAnsi="Arial" w:cs="Arial"/>
          <w:b/>
          <w:sz w:val="20"/>
          <w:szCs w:val="20"/>
        </w:rPr>
        <w:t xml:space="preserve"> los </w:t>
      </w:r>
      <w:r w:rsidR="0092021B">
        <w:rPr>
          <w:rFonts w:ascii="Arial" w:hAnsi="Arial" w:cs="Arial"/>
          <w:b/>
          <w:sz w:val="20"/>
          <w:szCs w:val="20"/>
        </w:rPr>
        <w:t>S</w:t>
      </w:r>
      <w:r w:rsidRPr="00B90AF7">
        <w:rPr>
          <w:rFonts w:ascii="Arial" w:hAnsi="Arial" w:cs="Arial"/>
          <w:b/>
          <w:sz w:val="20"/>
          <w:szCs w:val="20"/>
        </w:rPr>
        <w:t xml:space="preserve">ujetos </w:t>
      </w:r>
      <w:r w:rsidR="0092021B">
        <w:rPr>
          <w:rFonts w:ascii="Arial" w:hAnsi="Arial" w:cs="Arial"/>
          <w:b/>
          <w:sz w:val="20"/>
          <w:szCs w:val="20"/>
        </w:rPr>
        <w:t>O</w:t>
      </w:r>
      <w:r w:rsidRPr="00B90AF7">
        <w:rPr>
          <w:rFonts w:ascii="Arial" w:hAnsi="Arial" w:cs="Arial"/>
          <w:b/>
          <w:sz w:val="20"/>
          <w:szCs w:val="20"/>
        </w:rPr>
        <w:t>bligados</w:t>
      </w:r>
    </w:p>
    <w:p w:rsidR="004D250F" w:rsidRPr="00431466" w:rsidRDefault="004D250F" w:rsidP="004D250F">
      <w:pPr>
        <w:jc w:val="both"/>
        <w:rPr>
          <w:rFonts w:ascii="Arial" w:hAnsi="Arial" w:cs="Arial"/>
          <w:sz w:val="20"/>
          <w:szCs w:val="20"/>
        </w:rPr>
      </w:pPr>
      <w:r w:rsidRPr="00B90AF7">
        <w:rPr>
          <w:rFonts w:ascii="Arial" w:hAnsi="Arial" w:cs="Arial"/>
          <w:b/>
          <w:sz w:val="20"/>
          <w:szCs w:val="20"/>
        </w:rPr>
        <w:lastRenderedPageBreak/>
        <w:t>Artículo 26</w:t>
      </w:r>
      <w:r w:rsidRPr="00431466">
        <w:rPr>
          <w:rFonts w:ascii="Arial" w:hAnsi="Arial" w:cs="Arial"/>
          <w:sz w:val="20"/>
          <w:szCs w:val="20"/>
        </w:rPr>
        <w:t>.- Las dependencias, direcciones y demás áreas de los sujetos obligados serán responsables de la remisión de la información fundamental a la Unidad para su puntual publicación.</w:t>
      </w:r>
    </w:p>
    <w:p w:rsidR="0092021B" w:rsidRDefault="0092021B" w:rsidP="004D250F">
      <w:pPr>
        <w:jc w:val="both"/>
        <w:rPr>
          <w:rFonts w:ascii="Arial" w:hAnsi="Arial" w:cs="Arial"/>
          <w:sz w:val="20"/>
          <w:szCs w:val="20"/>
        </w:rPr>
      </w:pPr>
    </w:p>
    <w:p w:rsidR="004D250F" w:rsidRPr="00431466" w:rsidRDefault="0092021B" w:rsidP="004D250F">
      <w:pPr>
        <w:jc w:val="both"/>
        <w:rPr>
          <w:rFonts w:ascii="Arial" w:hAnsi="Arial" w:cs="Arial"/>
          <w:sz w:val="20"/>
          <w:szCs w:val="20"/>
        </w:rPr>
      </w:pPr>
      <w:r>
        <w:rPr>
          <w:rFonts w:ascii="Arial" w:hAnsi="Arial" w:cs="Arial"/>
          <w:sz w:val="20"/>
          <w:szCs w:val="20"/>
        </w:rPr>
        <w:t>D</w:t>
      </w:r>
      <w:r w:rsidR="004D250F" w:rsidRPr="00431466">
        <w:rPr>
          <w:rFonts w:ascii="Arial" w:hAnsi="Arial" w:cs="Arial"/>
          <w:sz w:val="20"/>
          <w:szCs w:val="20"/>
        </w:rPr>
        <w:t>e igual forma son responsables del contenido de las respuestas y envío de información que se genere en su área con motivo de los procedimientos de solicitud de protección de información confidencial y solicitud de información.</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27</w:t>
      </w:r>
      <w:r w:rsidRPr="00431466">
        <w:rPr>
          <w:rFonts w:ascii="Arial" w:hAnsi="Arial" w:cs="Arial"/>
          <w:sz w:val="20"/>
          <w:szCs w:val="20"/>
        </w:rPr>
        <w:t xml:space="preserve">.- Dentro de las dependencias, direcciones y demás áreas de los sujetos obligados, preferentemente se deberá contar con una Unidad de Enlace que se vincule con el derecho a la información pública y con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de Transparencia, en su caso, el Jefe de área, dependencia o dirección podrá designar previo acuerdo, a quien ejerza tal función.</w:t>
      </w:r>
    </w:p>
    <w:p w:rsidR="00B90AF7" w:rsidRDefault="00B90AF7" w:rsidP="004D250F">
      <w:pPr>
        <w:jc w:val="both"/>
        <w:rPr>
          <w:rFonts w:ascii="Arial" w:hAnsi="Arial" w:cs="Arial"/>
          <w:sz w:val="20"/>
          <w:szCs w:val="20"/>
        </w:rPr>
      </w:pPr>
    </w:p>
    <w:p w:rsidR="004D250F" w:rsidRPr="00B90AF7" w:rsidRDefault="004D250F" w:rsidP="00B90AF7">
      <w:pPr>
        <w:jc w:val="center"/>
        <w:rPr>
          <w:rFonts w:ascii="Arial" w:hAnsi="Arial" w:cs="Arial"/>
          <w:b/>
          <w:sz w:val="20"/>
          <w:szCs w:val="20"/>
        </w:rPr>
      </w:pPr>
      <w:r w:rsidRPr="00B90AF7">
        <w:rPr>
          <w:rFonts w:ascii="Arial" w:hAnsi="Arial" w:cs="Arial"/>
          <w:b/>
          <w:sz w:val="20"/>
          <w:szCs w:val="20"/>
        </w:rPr>
        <w:t>TÍTULO TERCERO</w:t>
      </w:r>
    </w:p>
    <w:p w:rsidR="004D250F" w:rsidRPr="00B90AF7" w:rsidRDefault="004D250F" w:rsidP="00B90AF7">
      <w:pPr>
        <w:jc w:val="center"/>
        <w:rPr>
          <w:rFonts w:ascii="Arial" w:hAnsi="Arial" w:cs="Arial"/>
          <w:b/>
          <w:sz w:val="20"/>
          <w:szCs w:val="20"/>
        </w:rPr>
      </w:pPr>
      <w:r w:rsidRPr="00B90AF7">
        <w:rPr>
          <w:rFonts w:ascii="Arial" w:hAnsi="Arial" w:cs="Arial"/>
          <w:b/>
          <w:sz w:val="20"/>
          <w:szCs w:val="20"/>
        </w:rPr>
        <w:t xml:space="preserve">De la </w:t>
      </w:r>
      <w:r w:rsidR="0092021B">
        <w:rPr>
          <w:rFonts w:ascii="Arial" w:hAnsi="Arial" w:cs="Arial"/>
          <w:b/>
          <w:sz w:val="20"/>
          <w:szCs w:val="20"/>
        </w:rPr>
        <w:t>I</w:t>
      </w:r>
      <w:r w:rsidRPr="00B90AF7">
        <w:rPr>
          <w:rFonts w:ascii="Arial" w:hAnsi="Arial" w:cs="Arial"/>
          <w:b/>
          <w:sz w:val="20"/>
          <w:szCs w:val="20"/>
        </w:rPr>
        <w:t>nformación</w:t>
      </w:r>
    </w:p>
    <w:p w:rsidR="00B90AF7" w:rsidRPr="00B90AF7" w:rsidRDefault="00B90AF7" w:rsidP="00B90AF7">
      <w:pPr>
        <w:jc w:val="center"/>
        <w:rPr>
          <w:rFonts w:ascii="Arial" w:hAnsi="Arial" w:cs="Arial"/>
          <w:b/>
          <w:sz w:val="20"/>
          <w:szCs w:val="20"/>
        </w:rPr>
      </w:pPr>
    </w:p>
    <w:p w:rsidR="004D250F" w:rsidRPr="00431466" w:rsidRDefault="004D250F" w:rsidP="00B90AF7">
      <w:pPr>
        <w:jc w:val="center"/>
        <w:rPr>
          <w:rFonts w:ascii="Arial" w:hAnsi="Arial" w:cs="Arial"/>
          <w:sz w:val="20"/>
          <w:szCs w:val="20"/>
        </w:rPr>
      </w:pPr>
      <w:r w:rsidRPr="00B90AF7">
        <w:rPr>
          <w:rFonts w:ascii="Arial" w:hAnsi="Arial" w:cs="Arial"/>
          <w:b/>
          <w:sz w:val="20"/>
          <w:szCs w:val="20"/>
        </w:rPr>
        <w:t>Cap</w:t>
      </w:r>
      <w:r w:rsidR="00B90AF7" w:rsidRPr="00B90AF7">
        <w:rPr>
          <w:rFonts w:ascii="Arial" w:hAnsi="Arial" w:cs="Arial"/>
          <w:b/>
          <w:sz w:val="20"/>
          <w:szCs w:val="20"/>
        </w:rPr>
        <w:t>í</w:t>
      </w:r>
      <w:r w:rsidRPr="00B90AF7">
        <w:rPr>
          <w:rFonts w:ascii="Arial" w:hAnsi="Arial" w:cs="Arial"/>
          <w:b/>
          <w:sz w:val="20"/>
          <w:szCs w:val="20"/>
        </w:rPr>
        <w:t xml:space="preserve">tulo </w:t>
      </w:r>
      <w:r w:rsidR="00B90AF7" w:rsidRPr="00B90AF7">
        <w:rPr>
          <w:rFonts w:ascii="Arial" w:hAnsi="Arial" w:cs="Arial"/>
          <w:b/>
          <w:sz w:val="20"/>
          <w:szCs w:val="20"/>
        </w:rPr>
        <w:t>Ú</w:t>
      </w:r>
      <w:r w:rsidRPr="00B90AF7">
        <w:rPr>
          <w:rFonts w:ascii="Arial" w:hAnsi="Arial" w:cs="Arial"/>
          <w:b/>
          <w:sz w:val="20"/>
          <w:szCs w:val="20"/>
        </w:rPr>
        <w:t>nico</w:t>
      </w:r>
    </w:p>
    <w:p w:rsidR="00B90AF7" w:rsidRDefault="00B90AF7" w:rsidP="004D250F">
      <w:pPr>
        <w:jc w:val="both"/>
        <w:rPr>
          <w:rFonts w:ascii="Arial" w:hAnsi="Arial" w:cs="Arial"/>
          <w:sz w:val="20"/>
          <w:szCs w:val="20"/>
        </w:rPr>
      </w:pPr>
    </w:p>
    <w:p w:rsidR="004D250F" w:rsidRDefault="004D250F" w:rsidP="004D250F">
      <w:pPr>
        <w:jc w:val="both"/>
        <w:rPr>
          <w:rFonts w:ascii="Arial" w:hAnsi="Arial" w:cs="Arial"/>
          <w:sz w:val="20"/>
          <w:szCs w:val="20"/>
        </w:rPr>
      </w:pPr>
      <w:r w:rsidRPr="00B90AF7">
        <w:rPr>
          <w:rFonts w:ascii="Arial" w:hAnsi="Arial" w:cs="Arial"/>
          <w:b/>
          <w:sz w:val="20"/>
          <w:szCs w:val="20"/>
        </w:rPr>
        <w:t>Artículo 28</w:t>
      </w:r>
      <w:r w:rsidR="00B90AF7">
        <w:rPr>
          <w:rFonts w:ascii="Arial" w:hAnsi="Arial" w:cs="Arial"/>
          <w:sz w:val="20"/>
          <w:szCs w:val="20"/>
        </w:rPr>
        <w:t>.</w:t>
      </w:r>
      <w:r w:rsidRPr="00431466">
        <w:rPr>
          <w:rFonts w:ascii="Arial" w:hAnsi="Arial" w:cs="Arial"/>
          <w:sz w:val="20"/>
          <w:szCs w:val="20"/>
        </w:rPr>
        <w:t xml:space="preserve">- Por regla general toda </w:t>
      </w:r>
      <w:smartTag w:uri="urn:schemas-microsoft-com:office:smarttags" w:element="PersonName">
        <w:smartTagPr>
          <w:attr w:name="ProductID" w:val="la Informaci￳n P￺blica"/>
        </w:smartTagPr>
        <w:r w:rsidRPr="00431466">
          <w:rPr>
            <w:rFonts w:ascii="Arial" w:hAnsi="Arial" w:cs="Arial"/>
            <w:sz w:val="20"/>
            <w:szCs w:val="20"/>
          </w:rPr>
          <w:t>la Información Pública</w:t>
        </w:r>
      </w:smartTag>
      <w:r w:rsidRPr="00431466">
        <w:rPr>
          <w:rFonts w:ascii="Arial" w:hAnsi="Arial" w:cs="Arial"/>
          <w:sz w:val="20"/>
          <w:szCs w:val="20"/>
        </w:rPr>
        <w:t xml:space="preserve"> que genere o posea el</w:t>
      </w:r>
      <w:r w:rsidR="00B90AF7">
        <w:rPr>
          <w:rFonts w:ascii="Arial" w:hAnsi="Arial" w:cs="Arial"/>
          <w:sz w:val="20"/>
          <w:szCs w:val="20"/>
        </w:rPr>
        <w:t xml:space="preserve"> </w:t>
      </w:r>
      <w:r w:rsidRPr="00431466">
        <w:rPr>
          <w:rFonts w:ascii="Arial" w:hAnsi="Arial" w:cs="Arial"/>
          <w:sz w:val="20"/>
          <w:szCs w:val="20"/>
        </w:rPr>
        <w:t>sujeto obligado es de libre acceso, y sólo por excepción protegida.</w:t>
      </w:r>
    </w:p>
    <w:p w:rsidR="00B90AF7" w:rsidRPr="00431466"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29</w:t>
      </w:r>
      <w:r w:rsidRPr="00431466">
        <w:rPr>
          <w:rFonts w:ascii="Arial" w:hAnsi="Arial" w:cs="Arial"/>
          <w:sz w:val="20"/>
          <w:szCs w:val="20"/>
        </w:rPr>
        <w:t xml:space="preserve">.- El sujeto obligado, en el tratamiento de la información pública, estará a lo que señale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el Reglamento, los Lineamientos Generales emitidos por el Instituto, así como sus Criterios Generales.</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B90AF7">
        <w:rPr>
          <w:rFonts w:ascii="Arial" w:hAnsi="Arial" w:cs="Arial"/>
          <w:b/>
          <w:sz w:val="20"/>
          <w:szCs w:val="20"/>
        </w:rPr>
        <w:t>Artículo 30</w:t>
      </w:r>
      <w:r w:rsidRPr="00431466">
        <w:rPr>
          <w:rFonts w:ascii="Arial" w:hAnsi="Arial" w:cs="Arial"/>
          <w:sz w:val="20"/>
          <w:szCs w:val="20"/>
        </w:rPr>
        <w:t>.- La información pública fundamental que genere deberá preferentemente publicarse en Internet.</w:t>
      </w:r>
    </w:p>
    <w:p w:rsidR="00B90AF7" w:rsidRDefault="00B90AF7" w:rsidP="004D250F">
      <w:pPr>
        <w:jc w:val="both"/>
        <w:rPr>
          <w:rFonts w:ascii="Arial" w:hAnsi="Arial" w:cs="Arial"/>
          <w:sz w:val="20"/>
          <w:szCs w:val="20"/>
        </w:rPr>
      </w:pPr>
    </w:p>
    <w:p w:rsidR="004D250F" w:rsidRPr="00431466" w:rsidRDefault="004D250F" w:rsidP="004D250F">
      <w:pPr>
        <w:jc w:val="both"/>
        <w:rPr>
          <w:rFonts w:ascii="Arial" w:hAnsi="Arial" w:cs="Arial"/>
          <w:sz w:val="20"/>
          <w:szCs w:val="20"/>
        </w:rPr>
      </w:pPr>
      <w:r w:rsidRPr="00431466">
        <w:rPr>
          <w:rFonts w:ascii="Arial" w:hAnsi="Arial" w:cs="Arial"/>
          <w:sz w:val="20"/>
          <w:szCs w:val="20"/>
        </w:rPr>
        <w:t xml:space="preserve">El sujeto obligado de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w:t>
      </w:r>
      <w:r w:rsidR="00C8477D" w:rsidRPr="00431466">
        <w:rPr>
          <w:rFonts w:ascii="Arial" w:hAnsi="Arial" w:cs="Arial"/>
          <w:sz w:val="20"/>
          <w:szCs w:val="20"/>
        </w:rPr>
        <w:t>de Transparencia podrá solicitar</w:t>
      </w:r>
      <w:r w:rsidRPr="00431466">
        <w:rPr>
          <w:rFonts w:ascii="Arial" w:hAnsi="Arial" w:cs="Arial"/>
          <w:sz w:val="20"/>
          <w:szCs w:val="20"/>
        </w:rPr>
        <w:t xml:space="preserve"> al Instituto en cualquier momento la validación de sus sistemas, atendiendo a lo estipulado por el</w:t>
      </w:r>
      <w:r w:rsidR="00D968D7">
        <w:rPr>
          <w:rFonts w:ascii="Arial" w:hAnsi="Arial" w:cs="Arial"/>
          <w:sz w:val="20"/>
          <w:szCs w:val="20"/>
        </w:rPr>
        <w:t xml:space="preserve"> </w:t>
      </w:r>
      <w:r w:rsidRPr="00431466">
        <w:rPr>
          <w:rFonts w:ascii="Arial" w:hAnsi="Arial" w:cs="Arial"/>
          <w:sz w:val="20"/>
          <w:szCs w:val="20"/>
        </w:rPr>
        <w:t>artículo 30 del Reglamento.</w:t>
      </w:r>
    </w:p>
    <w:p w:rsidR="004D250F" w:rsidRPr="00431466" w:rsidRDefault="004D250F" w:rsidP="004D250F">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En el caso que no sea posible el uso de dicha herramienta informática, el sujeto obligado efectuará petición donde funde y motive la imposibilidad de publicación y deberá remitir la información al Instituto para la publicación en la página de Internet de este último.</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 xml:space="preserve">Además, el sujeto obligado deberá publicarla en otros medios de fácil acceso y comprensión para la población de acuerdo a lo estipulado en el artículo 24 fracción VI, de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ciñéndose a las disposiciones contenidas en los Lineamientos correspondientes.</w:t>
      </w:r>
    </w:p>
    <w:p w:rsidR="00BE6FA5" w:rsidRDefault="00BE6FA5" w:rsidP="00C8477D">
      <w:pPr>
        <w:jc w:val="both"/>
        <w:rPr>
          <w:rFonts w:ascii="Arial" w:hAnsi="Arial" w:cs="Arial"/>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TÍTULO CUARTO</w:t>
      </w: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Procedimientos de Información</w:t>
      </w:r>
    </w:p>
    <w:p w:rsidR="00BE6FA5" w:rsidRPr="00BE6FA5" w:rsidRDefault="00BE6FA5" w:rsidP="00BE6FA5">
      <w:pPr>
        <w:jc w:val="center"/>
        <w:rPr>
          <w:rFonts w:ascii="Arial" w:hAnsi="Arial" w:cs="Arial"/>
          <w:b/>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Capítulo </w:t>
      </w:r>
      <w:r w:rsidR="00BE6FA5" w:rsidRPr="00BE6FA5">
        <w:rPr>
          <w:rFonts w:ascii="Arial" w:hAnsi="Arial" w:cs="Arial"/>
          <w:b/>
          <w:sz w:val="20"/>
          <w:szCs w:val="20"/>
        </w:rPr>
        <w:t>I</w:t>
      </w: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De la solicitud de </w:t>
      </w:r>
      <w:r w:rsidR="00F34157">
        <w:rPr>
          <w:rFonts w:ascii="Arial" w:hAnsi="Arial" w:cs="Arial"/>
          <w:b/>
          <w:sz w:val="20"/>
          <w:szCs w:val="20"/>
        </w:rPr>
        <w:t>P</w:t>
      </w:r>
      <w:r w:rsidRPr="00BE6FA5">
        <w:rPr>
          <w:rFonts w:ascii="Arial" w:hAnsi="Arial" w:cs="Arial"/>
          <w:b/>
          <w:sz w:val="20"/>
          <w:szCs w:val="20"/>
        </w:rPr>
        <w:t xml:space="preserve">rotección de </w:t>
      </w:r>
      <w:r w:rsidR="00F34157">
        <w:rPr>
          <w:rFonts w:ascii="Arial" w:hAnsi="Arial" w:cs="Arial"/>
          <w:b/>
          <w:sz w:val="20"/>
          <w:szCs w:val="20"/>
        </w:rPr>
        <w:t>I</w:t>
      </w:r>
      <w:r w:rsidRPr="00BE6FA5">
        <w:rPr>
          <w:rFonts w:ascii="Arial" w:hAnsi="Arial" w:cs="Arial"/>
          <w:b/>
          <w:sz w:val="20"/>
          <w:szCs w:val="20"/>
        </w:rPr>
        <w:t>nformación</w:t>
      </w:r>
    </w:p>
    <w:p w:rsidR="00BE6FA5" w:rsidRDefault="00BE6FA5" w:rsidP="00C8477D">
      <w:pPr>
        <w:jc w:val="both"/>
        <w:rPr>
          <w:rFonts w:ascii="Arial" w:hAnsi="Arial" w:cs="Arial"/>
          <w:sz w:val="20"/>
          <w:szCs w:val="20"/>
        </w:rPr>
      </w:pPr>
    </w:p>
    <w:p w:rsidR="00C8477D" w:rsidRDefault="00C8477D" w:rsidP="00C8477D">
      <w:pPr>
        <w:jc w:val="both"/>
        <w:rPr>
          <w:rFonts w:ascii="Arial" w:hAnsi="Arial" w:cs="Arial"/>
          <w:sz w:val="20"/>
          <w:szCs w:val="20"/>
        </w:rPr>
      </w:pPr>
      <w:r w:rsidRPr="00BE6FA5">
        <w:rPr>
          <w:rFonts w:ascii="Arial" w:hAnsi="Arial" w:cs="Arial"/>
          <w:b/>
          <w:sz w:val="20"/>
          <w:szCs w:val="20"/>
        </w:rPr>
        <w:t>Artículo 31</w:t>
      </w:r>
      <w:r w:rsidRPr="00431466">
        <w:rPr>
          <w:rFonts w:ascii="Arial" w:hAnsi="Arial" w:cs="Arial"/>
          <w:sz w:val="20"/>
          <w:szCs w:val="20"/>
        </w:rPr>
        <w:t>.- La solicitud de protección de información es un procedimiento mediante el cual, cualquier persona en cualquier momento, puede solicitar la clasificación, rectificación, modificación, corrección, sustitución, supresión, ampliación y oposición de sus datos personales.</w:t>
      </w:r>
    </w:p>
    <w:p w:rsidR="00BE6FA5" w:rsidRPr="00431466" w:rsidRDefault="00BE6FA5" w:rsidP="00C8477D">
      <w:pPr>
        <w:jc w:val="both"/>
        <w:rPr>
          <w:rFonts w:ascii="Arial" w:hAnsi="Arial" w:cs="Arial"/>
          <w:sz w:val="20"/>
          <w:szCs w:val="20"/>
        </w:rPr>
      </w:pPr>
    </w:p>
    <w:p w:rsidR="00C8477D" w:rsidRDefault="00C8477D" w:rsidP="00C8477D">
      <w:pPr>
        <w:jc w:val="both"/>
        <w:rPr>
          <w:rFonts w:ascii="Arial" w:hAnsi="Arial" w:cs="Arial"/>
          <w:sz w:val="20"/>
          <w:szCs w:val="20"/>
        </w:rPr>
      </w:pPr>
      <w:r w:rsidRPr="00BE6FA5">
        <w:rPr>
          <w:rFonts w:ascii="Arial" w:hAnsi="Arial" w:cs="Arial"/>
          <w:b/>
          <w:sz w:val="20"/>
          <w:szCs w:val="20"/>
        </w:rPr>
        <w:t>Artículo 32</w:t>
      </w:r>
      <w:r w:rsidRPr="00431466">
        <w:rPr>
          <w:rFonts w:ascii="Arial" w:hAnsi="Arial" w:cs="Arial"/>
          <w:sz w:val="20"/>
          <w:szCs w:val="20"/>
        </w:rPr>
        <w:t>.- Se entenderá por datos personales los referidos en el numeral 1 del artículo 44 de la Ley.</w:t>
      </w:r>
    </w:p>
    <w:p w:rsidR="00BE6FA5" w:rsidRPr="00431466"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33</w:t>
      </w:r>
      <w:r w:rsidRPr="00431466">
        <w:rPr>
          <w:rFonts w:ascii="Arial" w:hAnsi="Arial" w:cs="Arial"/>
          <w:sz w:val="20"/>
          <w:szCs w:val="20"/>
        </w:rPr>
        <w:t xml:space="preserve">.- El sujeto obligado deberá estarse a lo ordenado en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el Reglamento y los Lineamientos, por lo que ve a la información clasificada como confidencial.</w:t>
      </w:r>
    </w:p>
    <w:p w:rsidR="00BE6FA5" w:rsidRDefault="00BE6FA5" w:rsidP="00C8477D">
      <w:pPr>
        <w:jc w:val="both"/>
        <w:rPr>
          <w:rFonts w:ascii="Arial" w:hAnsi="Arial" w:cs="Arial"/>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Capítulo II</w:t>
      </w: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Del </w:t>
      </w:r>
      <w:r w:rsidR="00F34157">
        <w:rPr>
          <w:rFonts w:ascii="Arial" w:hAnsi="Arial" w:cs="Arial"/>
          <w:b/>
          <w:sz w:val="20"/>
          <w:szCs w:val="20"/>
        </w:rPr>
        <w:t>P</w:t>
      </w:r>
      <w:r w:rsidRPr="00BE6FA5">
        <w:rPr>
          <w:rFonts w:ascii="Arial" w:hAnsi="Arial" w:cs="Arial"/>
          <w:b/>
          <w:sz w:val="20"/>
          <w:szCs w:val="20"/>
        </w:rPr>
        <w:t xml:space="preserve">rocedimiento de </w:t>
      </w:r>
      <w:r w:rsidR="00F34157">
        <w:rPr>
          <w:rFonts w:ascii="Arial" w:hAnsi="Arial" w:cs="Arial"/>
          <w:b/>
          <w:sz w:val="20"/>
          <w:szCs w:val="20"/>
        </w:rPr>
        <w:t>A</w:t>
      </w:r>
      <w:r w:rsidRPr="00BE6FA5">
        <w:rPr>
          <w:rFonts w:ascii="Arial" w:hAnsi="Arial" w:cs="Arial"/>
          <w:b/>
          <w:sz w:val="20"/>
          <w:szCs w:val="20"/>
        </w:rPr>
        <w:t xml:space="preserve">cceso a la </w:t>
      </w:r>
      <w:r w:rsidR="00F34157">
        <w:rPr>
          <w:rFonts w:ascii="Arial" w:hAnsi="Arial" w:cs="Arial"/>
          <w:b/>
          <w:sz w:val="20"/>
          <w:szCs w:val="20"/>
        </w:rPr>
        <w:t>I</w:t>
      </w:r>
      <w:r w:rsidRPr="00BE6FA5">
        <w:rPr>
          <w:rFonts w:ascii="Arial" w:hAnsi="Arial" w:cs="Arial"/>
          <w:b/>
          <w:sz w:val="20"/>
          <w:szCs w:val="20"/>
        </w:rPr>
        <w:t>nformación</w:t>
      </w:r>
    </w:p>
    <w:p w:rsidR="00BE6FA5" w:rsidRPr="00BE6FA5" w:rsidRDefault="00BE6FA5" w:rsidP="00BE6FA5">
      <w:pPr>
        <w:jc w:val="center"/>
        <w:rPr>
          <w:rFonts w:ascii="Arial" w:hAnsi="Arial" w:cs="Arial"/>
          <w:b/>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Sección </w:t>
      </w:r>
      <w:r w:rsidR="00F34157">
        <w:rPr>
          <w:rFonts w:ascii="Arial" w:hAnsi="Arial" w:cs="Arial"/>
          <w:b/>
          <w:sz w:val="20"/>
          <w:szCs w:val="20"/>
        </w:rPr>
        <w:t>I</w:t>
      </w:r>
    </w:p>
    <w:p w:rsidR="00C8477D" w:rsidRDefault="00C8477D" w:rsidP="00BE6FA5">
      <w:pPr>
        <w:jc w:val="center"/>
        <w:rPr>
          <w:rFonts w:ascii="Arial" w:hAnsi="Arial" w:cs="Arial"/>
          <w:b/>
          <w:sz w:val="20"/>
          <w:szCs w:val="20"/>
        </w:rPr>
      </w:pPr>
      <w:r w:rsidRPr="00BE6FA5">
        <w:rPr>
          <w:rFonts w:ascii="Arial" w:hAnsi="Arial" w:cs="Arial"/>
          <w:b/>
          <w:sz w:val="20"/>
          <w:szCs w:val="20"/>
        </w:rPr>
        <w:lastRenderedPageBreak/>
        <w:t xml:space="preserve">Presentación de la </w:t>
      </w:r>
      <w:r w:rsidR="00F34157">
        <w:rPr>
          <w:rFonts w:ascii="Arial" w:hAnsi="Arial" w:cs="Arial"/>
          <w:b/>
          <w:sz w:val="20"/>
          <w:szCs w:val="20"/>
        </w:rPr>
        <w:t>S</w:t>
      </w:r>
      <w:r w:rsidRPr="00BE6FA5">
        <w:rPr>
          <w:rFonts w:ascii="Arial" w:hAnsi="Arial" w:cs="Arial"/>
          <w:b/>
          <w:sz w:val="20"/>
          <w:szCs w:val="20"/>
        </w:rPr>
        <w:t>olicitud</w:t>
      </w:r>
    </w:p>
    <w:p w:rsidR="00F34157" w:rsidRPr="00BE6FA5" w:rsidRDefault="00F34157" w:rsidP="00BE6FA5">
      <w:pPr>
        <w:jc w:val="center"/>
        <w:rPr>
          <w:rFonts w:ascii="Arial" w:hAnsi="Arial" w:cs="Arial"/>
          <w:b/>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34</w:t>
      </w:r>
      <w:r w:rsidRPr="00431466">
        <w:rPr>
          <w:rFonts w:ascii="Arial" w:hAnsi="Arial" w:cs="Arial"/>
          <w:sz w:val="20"/>
          <w:szCs w:val="20"/>
        </w:rPr>
        <w:t>.- Las solicitudes se recibirán en días y horas hábiles según lo establecido por la normatividad del sujeto obligado.</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35</w:t>
      </w:r>
      <w:r w:rsidRPr="00431466">
        <w:rPr>
          <w:rFonts w:ascii="Arial" w:hAnsi="Arial" w:cs="Arial"/>
          <w:sz w:val="20"/>
          <w:szCs w:val="20"/>
        </w:rPr>
        <w:t>.- En caso de que la solicitud de información sea ingresada en días u horas inhábiles para el sujeto obligado, se entenderá recibida al día hábil siguiente.</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36</w:t>
      </w:r>
      <w:r w:rsidRPr="00431466">
        <w:rPr>
          <w:rFonts w:ascii="Arial" w:hAnsi="Arial" w:cs="Arial"/>
          <w:sz w:val="20"/>
          <w:szCs w:val="20"/>
        </w:rPr>
        <w:t>.- La solicitud de información podrá presentarse en escrito libre o en los formatos que para tal efecto determine el Instituto, los cuales estarán disponibles e</w:t>
      </w:r>
      <w:r w:rsidR="00C6142C">
        <w:rPr>
          <w:rFonts w:ascii="Arial" w:hAnsi="Arial" w:cs="Arial"/>
          <w:sz w:val="20"/>
          <w:szCs w:val="20"/>
        </w:rPr>
        <w:t>n la</w:t>
      </w:r>
      <w:r w:rsidRPr="00431466">
        <w:rPr>
          <w:rFonts w:ascii="Arial" w:hAnsi="Arial" w:cs="Arial"/>
          <w:sz w:val="20"/>
          <w:szCs w:val="20"/>
        </w:rPr>
        <w:t xml:space="preserve"> Unidad del sujeto obligado; asimismo podrá presentarse a través del sistema electrónico de solicitudes de información, o correo certificado con acuse de recibo.</w:t>
      </w:r>
    </w:p>
    <w:p w:rsidR="00C8477D" w:rsidRPr="00431466" w:rsidRDefault="00C8477D" w:rsidP="00C8477D">
      <w:pPr>
        <w:jc w:val="both"/>
        <w:rPr>
          <w:rFonts w:ascii="Arial" w:hAnsi="Arial" w:cs="Arial"/>
          <w:sz w:val="20"/>
          <w:szCs w:val="20"/>
        </w:rPr>
      </w:pPr>
      <w:r w:rsidRPr="00431466">
        <w:rPr>
          <w:rFonts w:ascii="Arial" w:hAnsi="Arial" w:cs="Arial"/>
          <w:sz w:val="20"/>
          <w:szCs w:val="20"/>
        </w:rPr>
        <w:t xml:space="preserve"> </w:t>
      </w: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37</w:t>
      </w:r>
      <w:r w:rsidRPr="00431466">
        <w:rPr>
          <w:rFonts w:ascii="Arial" w:hAnsi="Arial" w:cs="Arial"/>
          <w:sz w:val="20"/>
          <w:szCs w:val="20"/>
        </w:rPr>
        <w:t xml:space="preserve">.- En caso de que el solicitante tenga capacidades especiales o dificultades para leer y escribir o se encuentre imposibilitado por cualquier motivo, el personal de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auxiliará al solicitante en el llenado del formato de solicitud, debiendo leerlo en voz alta y en caso de estar de acuerdo, el mismo procederá a su presentación.</w:t>
      </w:r>
    </w:p>
    <w:p w:rsidR="00BE6FA5" w:rsidRDefault="00BE6FA5" w:rsidP="00C8477D">
      <w:pPr>
        <w:jc w:val="both"/>
        <w:rPr>
          <w:rFonts w:ascii="Arial" w:hAnsi="Arial" w:cs="Arial"/>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Sección II</w:t>
      </w: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Integración del </w:t>
      </w:r>
      <w:r w:rsidR="00691C00">
        <w:rPr>
          <w:rFonts w:ascii="Arial" w:hAnsi="Arial" w:cs="Arial"/>
          <w:b/>
          <w:sz w:val="20"/>
          <w:szCs w:val="20"/>
        </w:rPr>
        <w:t>E</w:t>
      </w:r>
      <w:r w:rsidRPr="00BE6FA5">
        <w:rPr>
          <w:rFonts w:ascii="Arial" w:hAnsi="Arial" w:cs="Arial"/>
          <w:b/>
          <w:sz w:val="20"/>
          <w:szCs w:val="20"/>
        </w:rPr>
        <w:t xml:space="preserve">xpediente y </w:t>
      </w:r>
      <w:r w:rsidR="00691C00">
        <w:rPr>
          <w:rFonts w:ascii="Arial" w:hAnsi="Arial" w:cs="Arial"/>
          <w:b/>
          <w:sz w:val="20"/>
          <w:szCs w:val="20"/>
        </w:rPr>
        <w:t>R</w:t>
      </w:r>
      <w:r w:rsidRPr="00BE6FA5">
        <w:rPr>
          <w:rFonts w:ascii="Arial" w:hAnsi="Arial" w:cs="Arial"/>
          <w:b/>
          <w:sz w:val="20"/>
          <w:szCs w:val="20"/>
        </w:rPr>
        <w:t>esolución sobre la</w:t>
      </w:r>
    </w:p>
    <w:p w:rsidR="00C8477D" w:rsidRPr="00BE6FA5" w:rsidRDefault="00691C00" w:rsidP="00BE6FA5">
      <w:pPr>
        <w:jc w:val="center"/>
        <w:rPr>
          <w:rFonts w:ascii="Arial" w:hAnsi="Arial" w:cs="Arial"/>
          <w:b/>
          <w:sz w:val="20"/>
          <w:szCs w:val="20"/>
        </w:rPr>
      </w:pPr>
      <w:r>
        <w:rPr>
          <w:rFonts w:ascii="Arial" w:hAnsi="Arial" w:cs="Arial"/>
          <w:b/>
          <w:sz w:val="20"/>
          <w:szCs w:val="20"/>
        </w:rPr>
        <w:t>P</w:t>
      </w:r>
      <w:r w:rsidR="00C8477D" w:rsidRPr="00BE6FA5">
        <w:rPr>
          <w:rFonts w:ascii="Arial" w:hAnsi="Arial" w:cs="Arial"/>
          <w:b/>
          <w:sz w:val="20"/>
          <w:szCs w:val="20"/>
        </w:rPr>
        <w:t>rocedencia</w:t>
      </w:r>
      <w:r w:rsidR="00BE6FA5">
        <w:rPr>
          <w:rFonts w:ascii="Arial" w:hAnsi="Arial" w:cs="Arial"/>
          <w:b/>
          <w:sz w:val="20"/>
          <w:szCs w:val="20"/>
        </w:rPr>
        <w:t xml:space="preserve"> de la </w:t>
      </w:r>
      <w:r>
        <w:rPr>
          <w:rFonts w:ascii="Arial" w:hAnsi="Arial" w:cs="Arial"/>
          <w:b/>
          <w:sz w:val="20"/>
          <w:szCs w:val="20"/>
        </w:rPr>
        <w:t>S</w:t>
      </w:r>
      <w:r w:rsidR="00BE6FA5">
        <w:rPr>
          <w:rFonts w:ascii="Arial" w:hAnsi="Arial" w:cs="Arial"/>
          <w:b/>
          <w:sz w:val="20"/>
          <w:szCs w:val="20"/>
        </w:rPr>
        <w:t xml:space="preserve">olicitud de </w:t>
      </w:r>
      <w:r>
        <w:rPr>
          <w:rFonts w:ascii="Arial" w:hAnsi="Arial" w:cs="Arial"/>
          <w:b/>
          <w:sz w:val="20"/>
          <w:szCs w:val="20"/>
        </w:rPr>
        <w:t>I</w:t>
      </w:r>
      <w:r w:rsidR="00BE6FA5">
        <w:rPr>
          <w:rFonts w:ascii="Arial" w:hAnsi="Arial" w:cs="Arial"/>
          <w:b/>
          <w:sz w:val="20"/>
          <w:szCs w:val="20"/>
        </w:rPr>
        <w:t>nformación</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38</w:t>
      </w:r>
      <w:r w:rsidRPr="00431466">
        <w:rPr>
          <w:rFonts w:ascii="Arial" w:hAnsi="Arial" w:cs="Arial"/>
          <w:sz w:val="20"/>
          <w:szCs w:val="20"/>
        </w:rPr>
        <w:t>.- Con la solicitud de información original deberá abrirse un expediente, al cual deberá asignársele un número para efectos administrativos.</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39</w:t>
      </w:r>
      <w:r w:rsidRPr="00431466">
        <w:rPr>
          <w:rFonts w:ascii="Arial" w:hAnsi="Arial" w:cs="Arial"/>
          <w:sz w:val="20"/>
          <w:szCs w:val="20"/>
        </w:rPr>
        <w:t xml:space="preserve">.- Una vez admitida la solicitud e integrado el expediente, el sujeto </w:t>
      </w:r>
      <w:r w:rsidR="00BE6FA5">
        <w:rPr>
          <w:rFonts w:ascii="Arial" w:hAnsi="Arial" w:cs="Arial"/>
          <w:sz w:val="20"/>
          <w:szCs w:val="20"/>
        </w:rPr>
        <w:t>l</w:t>
      </w:r>
      <w:r w:rsidRPr="00431466">
        <w:rPr>
          <w:rFonts w:ascii="Arial" w:hAnsi="Arial" w:cs="Arial"/>
          <w:sz w:val="20"/>
          <w:szCs w:val="20"/>
        </w:rPr>
        <w:t xml:space="preserve">igado deberá notificar en un término de dos días hábiles siguientes de emitido el </w:t>
      </w:r>
      <w:r w:rsidR="00BE6FA5">
        <w:rPr>
          <w:rFonts w:ascii="Arial" w:hAnsi="Arial" w:cs="Arial"/>
          <w:sz w:val="20"/>
          <w:szCs w:val="20"/>
        </w:rPr>
        <w:t>ac</w:t>
      </w:r>
      <w:r w:rsidRPr="00431466">
        <w:rPr>
          <w:rFonts w:ascii="Arial" w:hAnsi="Arial" w:cs="Arial"/>
          <w:sz w:val="20"/>
          <w:szCs w:val="20"/>
        </w:rPr>
        <w:t>uerdo de admisión.</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 xml:space="preserve">La Unidad realizará las gestiones </w:t>
      </w:r>
      <w:r w:rsidR="00BE6FA5">
        <w:rPr>
          <w:rFonts w:ascii="Arial" w:hAnsi="Arial" w:cs="Arial"/>
          <w:sz w:val="20"/>
          <w:szCs w:val="20"/>
        </w:rPr>
        <w:t>n</w:t>
      </w:r>
      <w:r w:rsidRPr="00431466">
        <w:rPr>
          <w:rFonts w:ascii="Arial" w:hAnsi="Arial" w:cs="Arial"/>
          <w:sz w:val="20"/>
          <w:szCs w:val="20"/>
        </w:rPr>
        <w:t>ecesarias a fin de allegarse la información que le fue solicitada.</w:t>
      </w:r>
    </w:p>
    <w:p w:rsidR="00852286" w:rsidRDefault="00852286" w:rsidP="00C8477D">
      <w:pPr>
        <w:jc w:val="both"/>
        <w:rPr>
          <w:rFonts w:ascii="Arial" w:hAnsi="Arial" w:cs="Arial"/>
          <w:sz w:val="20"/>
          <w:szCs w:val="20"/>
        </w:rPr>
      </w:pPr>
    </w:p>
    <w:p w:rsidR="00C8477D" w:rsidRDefault="00C8477D" w:rsidP="00C8477D">
      <w:pPr>
        <w:jc w:val="both"/>
        <w:rPr>
          <w:rFonts w:ascii="Arial" w:hAnsi="Arial" w:cs="Arial"/>
          <w:sz w:val="20"/>
          <w:szCs w:val="20"/>
        </w:rPr>
      </w:pPr>
      <w:r w:rsidRPr="00431466">
        <w:rPr>
          <w:rFonts w:ascii="Arial" w:hAnsi="Arial" w:cs="Arial"/>
          <w:sz w:val="20"/>
          <w:szCs w:val="20"/>
        </w:rPr>
        <w:t xml:space="preserve">El titular de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podrá requerir por escrito a los Titulares y</w:t>
      </w:r>
      <w:r w:rsidR="00BE6FA5">
        <w:rPr>
          <w:rFonts w:ascii="Arial" w:hAnsi="Arial" w:cs="Arial"/>
          <w:sz w:val="20"/>
          <w:szCs w:val="20"/>
        </w:rPr>
        <w:t>/</w:t>
      </w:r>
      <w:r w:rsidRPr="00431466">
        <w:rPr>
          <w:rFonts w:ascii="Arial" w:hAnsi="Arial" w:cs="Arial"/>
          <w:sz w:val="20"/>
          <w:szCs w:val="20"/>
        </w:rPr>
        <w:t>o Enlaces de las áreas que formen parte del sujeto obligado la información solicitada, las cuales deberán responder el requerimiento dentro del plazo improrrogable de dos días hábiles contados a partir de que haya sido notificado.</w:t>
      </w:r>
    </w:p>
    <w:p w:rsidR="00BE6FA5" w:rsidRPr="00431466"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40</w:t>
      </w:r>
      <w:r w:rsidRPr="00431466">
        <w:rPr>
          <w:rFonts w:ascii="Arial" w:hAnsi="Arial" w:cs="Arial"/>
          <w:sz w:val="20"/>
          <w:szCs w:val="20"/>
        </w:rPr>
        <w:t>.- Las gestiones internas en las áreas poseedoras o generadoras de la información del sujeto obligado, serán llevadas a cabo por el Enlace.</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Los Enlaces deberán designarse por el titular del área generadora o poseedora de la información pública, de acuerdo a sus necesidades administrativas y operativas, sin que sea impedimento que el mismo titular pueda llevar a cabo la tarea del Enlace.</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 xml:space="preserve">Los informes que remita el titular del área generadora o poseedora de la información solicitada a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deberán contener las rubricas del Enlace y de los servidores públicos responsables de generar o poseer la información pública solicitada.</w:t>
      </w:r>
    </w:p>
    <w:p w:rsidR="00BE6FA5" w:rsidRDefault="00BE6FA5" w:rsidP="00C8477D">
      <w:pPr>
        <w:jc w:val="both"/>
        <w:rPr>
          <w:rFonts w:ascii="Arial" w:hAnsi="Arial" w:cs="Arial"/>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Sección III</w:t>
      </w: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Acceso a la </w:t>
      </w:r>
      <w:r w:rsidR="00852286">
        <w:rPr>
          <w:rFonts w:ascii="Arial" w:hAnsi="Arial" w:cs="Arial"/>
          <w:b/>
          <w:sz w:val="20"/>
          <w:szCs w:val="20"/>
        </w:rPr>
        <w:t>I</w:t>
      </w:r>
      <w:r w:rsidRPr="00BE6FA5">
        <w:rPr>
          <w:rFonts w:ascii="Arial" w:hAnsi="Arial" w:cs="Arial"/>
          <w:b/>
          <w:sz w:val="20"/>
          <w:szCs w:val="20"/>
        </w:rPr>
        <w:t>nformación</w:t>
      </w:r>
      <w:r w:rsidR="00BE6FA5">
        <w:rPr>
          <w:rFonts w:ascii="Arial" w:hAnsi="Arial" w:cs="Arial"/>
          <w:b/>
          <w:sz w:val="20"/>
          <w:szCs w:val="20"/>
        </w:rPr>
        <w:t xml:space="preserve"> </w:t>
      </w:r>
      <w:r w:rsidR="00852286">
        <w:rPr>
          <w:rFonts w:ascii="Arial" w:hAnsi="Arial" w:cs="Arial"/>
          <w:b/>
          <w:sz w:val="20"/>
          <w:szCs w:val="20"/>
        </w:rPr>
        <w:t>P</w:t>
      </w:r>
      <w:r w:rsidR="00BE6FA5">
        <w:rPr>
          <w:rFonts w:ascii="Arial" w:hAnsi="Arial" w:cs="Arial"/>
          <w:b/>
          <w:sz w:val="20"/>
          <w:szCs w:val="20"/>
        </w:rPr>
        <w:t xml:space="preserve">ública </w:t>
      </w:r>
      <w:r w:rsidR="00852286">
        <w:rPr>
          <w:rFonts w:ascii="Arial" w:hAnsi="Arial" w:cs="Arial"/>
          <w:b/>
          <w:sz w:val="20"/>
          <w:szCs w:val="20"/>
        </w:rPr>
        <w:t>S</w:t>
      </w:r>
      <w:r w:rsidR="00BE6FA5">
        <w:rPr>
          <w:rFonts w:ascii="Arial" w:hAnsi="Arial" w:cs="Arial"/>
          <w:b/>
          <w:sz w:val="20"/>
          <w:szCs w:val="20"/>
        </w:rPr>
        <w:t>olicitada, en su caso</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41</w:t>
      </w:r>
      <w:r w:rsidRPr="00431466">
        <w:rPr>
          <w:rFonts w:ascii="Arial" w:hAnsi="Arial" w:cs="Arial"/>
          <w:sz w:val="20"/>
          <w:szCs w:val="20"/>
        </w:rPr>
        <w:t>.- Si la información solicitada es de libre acceso y se encuentra</w:t>
      </w:r>
      <w:r w:rsidR="00BE6FA5">
        <w:rPr>
          <w:rFonts w:ascii="Arial" w:hAnsi="Arial" w:cs="Arial"/>
          <w:sz w:val="20"/>
          <w:szCs w:val="20"/>
        </w:rPr>
        <w:t xml:space="preserve"> </w:t>
      </w:r>
      <w:r w:rsidRPr="00431466">
        <w:rPr>
          <w:rFonts w:ascii="Arial" w:hAnsi="Arial" w:cs="Arial"/>
          <w:sz w:val="20"/>
          <w:szCs w:val="20"/>
        </w:rPr>
        <w:t xml:space="preserve">disponible en medios impresos o electrónicos en posesión de alguna oficina o dependencia del sujeto obligado, </w:t>
      </w:r>
      <w:smartTag w:uri="urn:schemas-microsoft-com:office:smarttags" w:element="PersonName">
        <w:smartTagPr>
          <w:attr w:name="ProductID" w:val="la Unidad"/>
        </w:smartTagPr>
        <w:r w:rsidRPr="00431466">
          <w:rPr>
            <w:rFonts w:ascii="Arial" w:hAnsi="Arial" w:cs="Arial"/>
            <w:sz w:val="20"/>
            <w:szCs w:val="20"/>
          </w:rPr>
          <w:t>la Unidad</w:t>
        </w:r>
      </w:smartTag>
      <w:r w:rsidRPr="00431466">
        <w:rPr>
          <w:rFonts w:ascii="Arial" w:hAnsi="Arial" w:cs="Arial"/>
          <w:sz w:val="20"/>
          <w:szCs w:val="20"/>
        </w:rPr>
        <w:t xml:space="preserve"> por medio de su personal y el Enlace de</w:t>
      </w:r>
      <w:r w:rsidR="00BE6FA5">
        <w:rPr>
          <w:rFonts w:ascii="Arial" w:hAnsi="Arial" w:cs="Arial"/>
          <w:sz w:val="20"/>
          <w:szCs w:val="20"/>
        </w:rPr>
        <w:t xml:space="preserve"> </w:t>
      </w:r>
      <w:r w:rsidRPr="00431466">
        <w:rPr>
          <w:rFonts w:ascii="Arial" w:hAnsi="Arial" w:cs="Arial"/>
          <w:sz w:val="20"/>
          <w:szCs w:val="20"/>
        </w:rPr>
        <w:t xml:space="preserve">la instancia u oficina facilitará al solicitante su consulta física la cual seguirá el procedimiento establecido por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y su Reglamento.</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Dependiendo de la forma como se encuentre generada la información, o puesta a disposición del solicitante, los sujetos obligados tendrán la potestad para determinar si permiten a los solicitantes utilizar los dispositivos electrónicos de almacenamiento de información o de escritura propios.</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lastRenderedPageBreak/>
        <w:t>Artículo 42</w:t>
      </w:r>
      <w:r w:rsidRPr="00431466">
        <w:rPr>
          <w:rFonts w:ascii="Arial" w:hAnsi="Arial" w:cs="Arial"/>
          <w:sz w:val="20"/>
          <w:szCs w:val="20"/>
        </w:rPr>
        <w:t>.- Para la entrega de la información, el sujeto obligado deberá asegurarse de la entrega dejando constancia suficiente de recepción dentro del expediente.</w:t>
      </w:r>
    </w:p>
    <w:p w:rsidR="00BE6FA5" w:rsidRDefault="00BE6FA5" w:rsidP="00C8477D">
      <w:pPr>
        <w:jc w:val="both"/>
        <w:rPr>
          <w:rFonts w:ascii="Arial" w:hAnsi="Arial" w:cs="Arial"/>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Capítulo III</w:t>
      </w: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De las </w:t>
      </w:r>
      <w:r w:rsidR="004F2DBB">
        <w:rPr>
          <w:rFonts w:ascii="Arial" w:hAnsi="Arial" w:cs="Arial"/>
          <w:b/>
          <w:sz w:val="20"/>
          <w:szCs w:val="20"/>
        </w:rPr>
        <w:t>N</w:t>
      </w:r>
      <w:r w:rsidRPr="00BE6FA5">
        <w:rPr>
          <w:rFonts w:ascii="Arial" w:hAnsi="Arial" w:cs="Arial"/>
          <w:b/>
          <w:sz w:val="20"/>
          <w:szCs w:val="20"/>
        </w:rPr>
        <w:t>otificaciones</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w:t>
      </w:r>
      <w:r w:rsidR="00BE6FA5" w:rsidRPr="00BE6FA5">
        <w:rPr>
          <w:rFonts w:ascii="Arial" w:hAnsi="Arial" w:cs="Arial"/>
          <w:b/>
          <w:sz w:val="20"/>
          <w:szCs w:val="20"/>
        </w:rPr>
        <w:t>rt</w:t>
      </w:r>
      <w:r w:rsidRPr="00BE6FA5">
        <w:rPr>
          <w:rFonts w:ascii="Arial" w:hAnsi="Arial" w:cs="Arial"/>
          <w:b/>
          <w:sz w:val="20"/>
          <w:szCs w:val="20"/>
        </w:rPr>
        <w:t>ículo 43</w:t>
      </w:r>
      <w:r w:rsidRPr="00431466">
        <w:rPr>
          <w:rFonts w:ascii="Arial" w:hAnsi="Arial" w:cs="Arial"/>
          <w:sz w:val="20"/>
          <w:szCs w:val="20"/>
        </w:rPr>
        <w:t xml:space="preserve">.- Para efectos de las notificaciones en los procedimientos, el sujeto </w:t>
      </w:r>
      <w:r w:rsidR="00BE6FA5">
        <w:rPr>
          <w:rFonts w:ascii="Arial" w:hAnsi="Arial" w:cs="Arial"/>
          <w:sz w:val="20"/>
          <w:szCs w:val="20"/>
        </w:rPr>
        <w:t>o</w:t>
      </w:r>
      <w:r w:rsidRPr="00431466">
        <w:rPr>
          <w:rFonts w:ascii="Arial" w:hAnsi="Arial" w:cs="Arial"/>
          <w:sz w:val="20"/>
          <w:szCs w:val="20"/>
        </w:rPr>
        <w:t>bl</w:t>
      </w:r>
      <w:r w:rsidR="00BE6FA5">
        <w:rPr>
          <w:rFonts w:ascii="Arial" w:hAnsi="Arial" w:cs="Arial"/>
          <w:sz w:val="20"/>
          <w:szCs w:val="20"/>
        </w:rPr>
        <w:t>ig</w:t>
      </w:r>
      <w:r w:rsidRPr="00431466">
        <w:rPr>
          <w:rFonts w:ascii="Arial" w:hAnsi="Arial" w:cs="Arial"/>
          <w:sz w:val="20"/>
          <w:szCs w:val="20"/>
        </w:rPr>
        <w:t xml:space="preserve">ado se apegará a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al reglamento y en su defecto a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del Proc</w:t>
      </w:r>
      <w:r w:rsidR="00BE6FA5">
        <w:rPr>
          <w:rFonts w:ascii="Arial" w:hAnsi="Arial" w:cs="Arial"/>
          <w:sz w:val="20"/>
          <w:szCs w:val="20"/>
        </w:rPr>
        <w:t>e</w:t>
      </w:r>
      <w:r w:rsidRPr="00431466">
        <w:rPr>
          <w:rFonts w:ascii="Arial" w:hAnsi="Arial" w:cs="Arial"/>
          <w:sz w:val="20"/>
          <w:szCs w:val="20"/>
        </w:rPr>
        <w:t>dimiento Administrativo del Estado de Jalisco.</w:t>
      </w:r>
    </w:p>
    <w:p w:rsidR="00BE6FA5" w:rsidRDefault="00BE6FA5" w:rsidP="00C8477D">
      <w:pPr>
        <w:jc w:val="both"/>
        <w:rPr>
          <w:rFonts w:ascii="Arial" w:hAnsi="Arial" w:cs="Arial"/>
          <w:sz w:val="20"/>
          <w:szCs w:val="20"/>
        </w:rPr>
      </w:pPr>
    </w:p>
    <w:p w:rsidR="00C8477D" w:rsidRDefault="00C8477D" w:rsidP="00C8477D">
      <w:pPr>
        <w:jc w:val="both"/>
        <w:rPr>
          <w:rFonts w:ascii="Arial" w:hAnsi="Arial" w:cs="Arial"/>
          <w:sz w:val="20"/>
          <w:szCs w:val="20"/>
        </w:rPr>
      </w:pPr>
      <w:r w:rsidRPr="00BE6FA5">
        <w:rPr>
          <w:rFonts w:ascii="Arial" w:hAnsi="Arial" w:cs="Arial"/>
          <w:b/>
          <w:sz w:val="20"/>
          <w:szCs w:val="20"/>
        </w:rPr>
        <w:t>Artículo 44</w:t>
      </w:r>
      <w:r w:rsidRPr="00431466">
        <w:rPr>
          <w:rFonts w:ascii="Arial" w:hAnsi="Arial" w:cs="Arial"/>
          <w:sz w:val="20"/>
          <w:szCs w:val="20"/>
        </w:rPr>
        <w:t>.- Las notificaciones por correo electrónico se harán mediante las siguientes reglas:</w:t>
      </w:r>
    </w:p>
    <w:p w:rsidR="00BE6FA5" w:rsidRPr="00431466"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Una vez que se haya emitido la respuesta por parte del sujeto obligado, se deberá escanear, a efecto de que se adjunte al correo electrónico que se enviará al solicitante de información. El documento escaneado deberá contar con las características mínimas de un documento público como es fecha, firma, nombre de quien lo signa, a quien va dirigido, así como la motivación y fundamentación de lo esgrimido en el mismo.</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El sujeto obligado deberá contar preferentemente con un programa administrador de correos electrónicos que le permita reproducir un acuse de recibo que verifique el envío del correo electrónico; en caso de no contar con ello podrá utilizar una plataforma de correo electrónico en línea que permita la reproducción de algún comprobante como acuse de recibo, como podría ser la impresión de la bandeja de elementos enviados.</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La notificación deberá ser enviada al correo electrónico señalado por el solicitante en su solicitud con el documento adjunto que emite la respuesta del sujeto obligado.</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De igual forma las notificaciones mediante el sistema electrónico de acceso a la información, deberá escanear y adjuntar un documento que deberá contar con los requisitos mínimos de validez del acto administrativo.</w:t>
      </w:r>
    </w:p>
    <w:p w:rsidR="00C8477D" w:rsidRPr="00431466" w:rsidRDefault="00C8477D" w:rsidP="00C8477D">
      <w:pPr>
        <w:jc w:val="both"/>
        <w:rPr>
          <w:rFonts w:ascii="Arial" w:hAnsi="Arial" w:cs="Arial"/>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TÍTULO QUINTO</w:t>
      </w: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De </w:t>
      </w:r>
      <w:r w:rsidR="0037455F">
        <w:rPr>
          <w:rFonts w:ascii="Arial" w:hAnsi="Arial" w:cs="Arial"/>
          <w:b/>
          <w:sz w:val="20"/>
          <w:szCs w:val="20"/>
        </w:rPr>
        <w:t>l</w:t>
      </w:r>
      <w:r w:rsidRPr="00BE6FA5">
        <w:rPr>
          <w:rFonts w:ascii="Arial" w:hAnsi="Arial" w:cs="Arial"/>
          <w:b/>
          <w:sz w:val="20"/>
          <w:szCs w:val="20"/>
        </w:rPr>
        <w:t xml:space="preserve">os </w:t>
      </w:r>
      <w:r w:rsidR="0037455F">
        <w:rPr>
          <w:rFonts w:ascii="Arial" w:hAnsi="Arial" w:cs="Arial"/>
          <w:b/>
          <w:sz w:val="20"/>
          <w:szCs w:val="20"/>
        </w:rPr>
        <w:t>M</w:t>
      </w:r>
      <w:r w:rsidRPr="00BE6FA5">
        <w:rPr>
          <w:rFonts w:ascii="Arial" w:hAnsi="Arial" w:cs="Arial"/>
          <w:b/>
          <w:sz w:val="20"/>
          <w:szCs w:val="20"/>
        </w:rPr>
        <w:t xml:space="preserve">edios de </w:t>
      </w:r>
      <w:r w:rsidR="0037455F">
        <w:rPr>
          <w:rFonts w:ascii="Arial" w:hAnsi="Arial" w:cs="Arial"/>
          <w:b/>
          <w:sz w:val="20"/>
          <w:szCs w:val="20"/>
        </w:rPr>
        <w:t>Impugnación</w:t>
      </w:r>
    </w:p>
    <w:p w:rsidR="00BE6FA5" w:rsidRPr="00BE6FA5" w:rsidRDefault="00BE6FA5" w:rsidP="00BE6FA5">
      <w:pPr>
        <w:jc w:val="center"/>
        <w:rPr>
          <w:rFonts w:ascii="Arial" w:hAnsi="Arial" w:cs="Arial"/>
          <w:b/>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Capítulo </w:t>
      </w:r>
      <w:r w:rsidR="00BE6FA5" w:rsidRPr="00BE6FA5">
        <w:rPr>
          <w:rFonts w:ascii="Arial" w:hAnsi="Arial" w:cs="Arial"/>
          <w:b/>
          <w:sz w:val="20"/>
          <w:szCs w:val="20"/>
        </w:rPr>
        <w:t>Ú</w:t>
      </w:r>
      <w:r w:rsidRPr="00BE6FA5">
        <w:rPr>
          <w:rFonts w:ascii="Arial" w:hAnsi="Arial" w:cs="Arial"/>
          <w:b/>
          <w:sz w:val="20"/>
          <w:szCs w:val="20"/>
        </w:rPr>
        <w:t>nico</w:t>
      </w:r>
    </w:p>
    <w:p w:rsidR="00BE6FA5" w:rsidRDefault="00BE6FA5" w:rsidP="00C8477D">
      <w:pPr>
        <w:jc w:val="both"/>
        <w:rPr>
          <w:rFonts w:ascii="Arial" w:hAnsi="Arial" w:cs="Arial"/>
          <w:sz w:val="20"/>
          <w:szCs w:val="20"/>
        </w:rPr>
      </w:pPr>
    </w:p>
    <w:p w:rsidR="00C8477D" w:rsidRDefault="00C8477D" w:rsidP="00C8477D">
      <w:pPr>
        <w:jc w:val="both"/>
        <w:rPr>
          <w:rFonts w:ascii="Arial" w:hAnsi="Arial" w:cs="Arial"/>
          <w:sz w:val="20"/>
          <w:szCs w:val="20"/>
        </w:rPr>
      </w:pPr>
      <w:r w:rsidRPr="00BE6FA5">
        <w:rPr>
          <w:rFonts w:ascii="Arial" w:hAnsi="Arial" w:cs="Arial"/>
          <w:b/>
          <w:sz w:val="20"/>
          <w:szCs w:val="20"/>
        </w:rPr>
        <w:t>Artículo 45</w:t>
      </w:r>
      <w:r w:rsidRPr="00431466">
        <w:rPr>
          <w:rFonts w:ascii="Arial" w:hAnsi="Arial" w:cs="Arial"/>
          <w:sz w:val="20"/>
          <w:szCs w:val="20"/>
        </w:rPr>
        <w:t xml:space="preserve">.- Los recursos de revisión, revisión oficiosa y transparencia son medios de impugnación en relación al derecho de acceso a la información y se sustanciarán de conformidad con </w:t>
      </w:r>
      <w:smartTag w:uri="urn:schemas-microsoft-com:office:smarttags" w:element="PersonName">
        <w:smartTagPr>
          <w:attr w:name="ProductID" w:val="la Ley"/>
        </w:smartTagPr>
        <w:r w:rsidRPr="00431466">
          <w:rPr>
            <w:rFonts w:ascii="Arial" w:hAnsi="Arial" w:cs="Arial"/>
            <w:sz w:val="20"/>
            <w:szCs w:val="20"/>
          </w:rPr>
          <w:t>la Ley</w:t>
        </w:r>
      </w:smartTag>
      <w:r w:rsidRPr="00431466">
        <w:rPr>
          <w:rFonts w:ascii="Arial" w:hAnsi="Arial" w:cs="Arial"/>
          <w:sz w:val="20"/>
          <w:szCs w:val="20"/>
        </w:rPr>
        <w:t xml:space="preserve"> y su Reglamento.</w:t>
      </w:r>
    </w:p>
    <w:p w:rsidR="00BE6FA5" w:rsidRPr="00431466"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46</w:t>
      </w:r>
      <w:r w:rsidRPr="00431466">
        <w:rPr>
          <w:rFonts w:ascii="Arial" w:hAnsi="Arial" w:cs="Arial"/>
          <w:sz w:val="20"/>
          <w:szCs w:val="20"/>
        </w:rPr>
        <w:t>.- Los sujetos obligados no podrán negar la entrega de información al Instituto, cuando ésta sea requerida para efectos de estudiar su debida clasificación.</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BE6FA5">
        <w:rPr>
          <w:rFonts w:ascii="Arial" w:hAnsi="Arial" w:cs="Arial"/>
          <w:b/>
          <w:sz w:val="20"/>
          <w:szCs w:val="20"/>
        </w:rPr>
        <w:t>Artículo 47</w:t>
      </w:r>
      <w:r w:rsidRPr="00431466">
        <w:rPr>
          <w:rFonts w:ascii="Arial" w:hAnsi="Arial" w:cs="Arial"/>
          <w:sz w:val="20"/>
          <w:szCs w:val="20"/>
        </w:rPr>
        <w:t>.- El titular del sujeto obligado será responsable de cumplir con las resoluciones del Instituto.</w:t>
      </w:r>
    </w:p>
    <w:p w:rsidR="00BE6FA5" w:rsidRDefault="00BE6FA5" w:rsidP="00C8477D">
      <w:pPr>
        <w:jc w:val="both"/>
        <w:rPr>
          <w:rFonts w:ascii="Arial" w:hAnsi="Arial" w:cs="Arial"/>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TÍTULO SEXTO</w:t>
      </w: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De las Sanciones</w:t>
      </w:r>
    </w:p>
    <w:p w:rsidR="00BE6FA5" w:rsidRPr="00BE6FA5" w:rsidRDefault="00BE6FA5" w:rsidP="00BE6FA5">
      <w:pPr>
        <w:jc w:val="center"/>
        <w:rPr>
          <w:rFonts w:ascii="Arial" w:hAnsi="Arial" w:cs="Arial"/>
          <w:b/>
          <w:sz w:val="20"/>
          <w:szCs w:val="20"/>
        </w:rPr>
      </w:pPr>
    </w:p>
    <w:p w:rsidR="00C8477D" w:rsidRPr="00BE6FA5" w:rsidRDefault="00C8477D" w:rsidP="00BE6FA5">
      <w:pPr>
        <w:jc w:val="center"/>
        <w:rPr>
          <w:rFonts w:ascii="Arial" w:hAnsi="Arial" w:cs="Arial"/>
          <w:b/>
          <w:sz w:val="20"/>
          <w:szCs w:val="20"/>
        </w:rPr>
      </w:pPr>
      <w:r w:rsidRPr="00BE6FA5">
        <w:rPr>
          <w:rFonts w:ascii="Arial" w:hAnsi="Arial" w:cs="Arial"/>
          <w:b/>
          <w:sz w:val="20"/>
          <w:szCs w:val="20"/>
        </w:rPr>
        <w:t xml:space="preserve">Capítulo </w:t>
      </w:r>
      <w:r w:rsidR="00BE6FA5" w:rsidRPr="00BE6FA5">
        <w:rPr>
          <w:rFonts w:ascii="Arial" w:hAnsi="Arial" w:cs="Arial"/>
          <w:b/>
          <w:sz w:val="20"/>
          <w:szCs w:val="20"/>
        </w:rPr>
        <w:t>Ú</w:t>
      </w:r>
      <w:r w:rsidRPr="00BE6FA5">
        <w:rPr>
          <w:rFonts w:ascii="Arial" w:hAnsi="Arial" w:cs="Arial"/>
          <w:b/>
          <w:sz w:val="20"/>
          <w:szCs w:val="20"/>
        </w:rPr>
        <w:t>nico</w:t>
      </w:r>
    </w:p>
    <w:p w:rsidR="00BE6FA5" w:rsidRDefault="00BE6FA5" w:rsidP="00C8477D">
      <w:pPr>
        <w:jc w:val="both"/>
        <w:rPr>
          <w:rFonts w:ascii="Arial" w:hAnsi="Arial" w:cs="Arial"/>
          <w:sz w:val="20"/>
          <w:szCs w:val="20"/>
        </w:rPr>
      </w:pPr>
    </w:p>
    <w:p w:rsidR="00C8477D" w:rsidRPr="00431466" w:rsidRDefault="00BE6FA5" w:rsidP="00C8477D">
      <w:pPr>
        <w:jc w:val="both"/>
        <w:rPr>
          <w:rFonts w:ascii="Arial" w:hAnsi="Arial" w:cs="Arial"/>
          <w:sz w:val="20"/>
          <w:szCs w:val="20"/>
        </w:rPr>
      </w:pPr>
      <w:r w:rsidRPr="00BE6FA5">
        <w:rPr>
          <w:rFonts w:ascii="Arial" w:hAnsi="Arial" w:cs="Arial"/>
          <w:b/>
          <w:sz w:val="20"/>
          <w:szCs w:val="20"/>
        </w:rPr>
        <w:t>A</w:t>
      </w:r>
      <w:r w:rsidR="00C8477D" w:rsidRPr="00BE6FA5">
        <w:rPr>
          <w:rFonts w:ascii="Arial" w:hAnsi="Arial" w:cs="Arial"/>
          <w:b/>
          <w:sz w:val="20"/>
          <w:szCs w:val="20"/>
        </w:rPr>
        <w:t>rtículo 48</w:t>
      </w:r>
      <w:r w:rsidR="00C8477D" w:rsidRPr="00431466">
        <w:rPr>
          <w:rFonts w:ascii="Arial" w:hAnsi="Arial" w:cs="Arial"/>
          <w:sz w:val="20"/>
          <w:szCs w:val="20"/>
        </w:rPr>
        <w:t>.- Corresponde al Instituto imponer sanciones por las infracciones c</w:t>
      </w:r>
      <w:r w:rsidR="00C6142C">
        <w:rPr>
          <w:rFonts w:ascii="Arial" w:hAnsi="Arial" w:cs="Arial"/>
          <w:sz w:val="20"/>
          <w:szCs w:val="20"/>
        </w:rPr>
        <w:t>om</w:t>
      </w:r>
      <w:r w:rsidR="00C8477D" w:rsidRPr="00431466">
        <w:rPr>
          <w:rFonts w:ascii="Arial" w:hAnsi="Arial" w:cs="Arial"/>
          <w:sz w:val="20"/>
          <w:szCs w:val="20"/>
        </w:rPr>
        <w:t xml:space="preserve">etidas a </w:t>
      </w:r>
      <w:smartTag w:uri="urn:schemas-microsoft-com:office:smarttags" w:element="PersonName">
        <w:smartTagPr>
          <w:attr w:name="ProductID" w:val="la Ley"/>
        </w:smartTagPr>
        <w:r w:rsidR="00C8477D" w:rsidRPr="00431466">
          <w:rPr>
            <w:rFonts w:ascii="Arial" w:hAnsi="Arial" w:cs="Arial"/>
            <w:sz w:val="20"/>
            <w:szCs w:val="20"/>
          </w:rPr>
          <w:t>la Ley</w:t>
        </w:r>
      </w:smartTag>
      <w:r w:rsidR="00C8477D" w:rsidRPr="00431466">
        <w:rPr>
          <w:rFonts w:ascii="Arial" w:hAnsi="Arial" w:cs="Arial"/>
          <w:sz w:val="20"/>
          <w:szCs w:val="20"/>
        </w:rPr>
        <w:t>, mientras que los sujetos obligados velar</w:t>
      </w:r>
      <w:r w:rsidR="00611EB5">
        <w:rPr>
          <w:rFonts w:ascii="Arial" w:hAnsi="Arial" w:cs="Arial"/>
          <w:sz w:val="20"/>
          <w:szCs w:val="20"/>
        </w:rPr>
        <w:t>a</w:t>
      </w:r>
      <w:r w:rsidR="00C8477D" w:rsidRPr="00431466">
        <w:rPr>
          <w:rFonts w:ascii="Arial" w:hAnsi="Arial" w:cs="Arial"/>
          <w:sz w:val="20"/>
          <w:szCs w:val="20"/>
        </w:rPr>
        <w:t>n por la debida ap</w:t>
      </w:r>
      <w:r>
        <w:rPr>
          <w:rFonts w:ascii="Arial" w:hAnsi="Arial" w:cs="Arial"/>
          <w:sz w:val="20"/>
          <w:szCs w:val="20"/>
        </w:rPr>
        <w:t>li</w:t>
      </w:r>
      <w:r w:rsidR="00C8477D" w:rsidRPr="00431466">
        <w:rPr>
          <w:rFonts w:ascii="Arial" w:hAnsi="Arial" w:cs="Arial"/>
          <w:sz w:val="20"/>
          <w:szCs w:val="20"/>
        </w:rPr>
        <w:t>cación de éstas.</w:t>
      </w:r>
    </w:p>
    <w:p w:rsidR="00BE6FA5" w:rsidRDefault="00BE6FA5" w:rsidP="00C8477D">
      <w:pPr>
        <w:jc w:val="both"/>
        <w:rPr>
          <w:rFonts w:ascii="Arial" w:hAnsi="Arial" w:cs="Arial"/>
          <w:sz w:val="20"/>
          <w:szCs w:val="20"/>
        </w:rPr>
      </w:pPr>
    </w:p>
    <w:p w:rsidR="00C8477D" w:rsidRPr="00C6142C" w:rsidRDefault="00C8477D" w:rsidP="00BE6FA5">
      <w:pPr>
        <w:jc w:val="center"/>
        <w:rPr>
          <w:rFonts w:ascii="Arial" w:hAnsi="Arial" w:cs="Arial"/>
          <w:b/>
          <w:sz w:val="20"/>
          <w:szCs w:val="20"/>
        </w:rPr>
      </w:pPr>
      <w:r w:rsidRPr="00C6142C">
        <w:rPr>
          <w:rFonts w:ascii="Arial" w:hAnsi="Arial" w:cs="Arial"/>
          <w:b/>
          <w:sz w:val="20"/>
          <w:szCs w:val="20"/>
        </w:rPr>
        <w:t>T</w:t>
      </w:r>
      <w:r w:rsidR="00BE6FA5" w:rsidRPr="00C6142C">
        <w:rPr>
          <w:rFonts w:ascii="Arial" w:hAnsi="Arial" w:cs="Arial"/>
          <w:b/>
          <w:sz w:val="20"/>
          <w:szCs w:val="20"/>
        </w:rPr>
        <w:t>Í</w:t>
      </w:r>
      <w:r w:rsidRPr="00C6142C">
        <w:rPr>
          <w:rFonts w:ascii="Arial" w:hAnsi="Arial" w:cs="Arial"/>
          <w:b/>
          <w:sz w:val="20"/>
          <w:szCs w:val="20"/>
        </w:rPr>
        <w:t>TULO S</w:t>
      </w:r>
      <w:r w:rsidR="00BE6FA5" w:rsidRPr="00C6142C">
        <w:rPr>
          <w:rFonts w:ascii="Arial" w:hAnsi="Arial" w:cs="Arial"/>
          <w:b/>
          <w:sz w:val="20"/>
          <w:szCs w:val="20"/>
        </w:rPr>
        <w:t>É</w:t>
      </w:r>
      <w:r w:rsidRPr="00C6142C">
        <w:rPr>
          <w:rFonts w:ascii="Arial" w:hAnsi="Arial" w:cs="Arial"/>
          <w:b/>
          <w:sz w:val="20"/>
          <w:szCs w:val="20"/>
        </w:rPr>
        <w:t>PTIMO</w:t>
      </w:r>
    </w:p>
    <w:p w:rsidR="00C8477D" w:rsidRPr="00C6142C" w:rsidRDefault="00C8477D" w:rsidP="00BE6FA5">
      <w:pPr>
        <w:jc w:val="center"/>
        <w:rPr>
          <w:rFonts w:ascii="Arial" w:hAnsi="Arial" w:cs="Arial"/>
          <w:b/>
          <w:sz w:val="20"/>
          <w:szCs w:val="20"/>
        </w:rPr>
      </w:pPr>
      <w:r w:rsidRPr="00C6142C">
        <w:rPr>
          <w:rFonts w:ascii="Arial" w:hAnsi="Arial" w:cs="Arial"/>
          <w:b/>
          <w:sz w:val="20"/>
          <w:szCs w:val="20"/>
        </w:rPr>
        <w:t xml:space="preserve">Separación y </w:t>
      </w:r>
      <w:r w:rsidR="00611EB5">
        <w:rPr>
          <w:rFonts w:ascii="Arial" w:hAnsi="Arial" w:cs="Arial"/>
          <w:b/>
          <w:sz w:val="20"/>
          <w:szCs w:val="20"/>
        </w:rPr>
        <w:t>R</w:t>
      </w:r>
      <w:r w:rsidRPr="00C6142C">
        <w:rPr>
          <w:rFonts w:ascii="Arial" w:hAnsi="Arial" w:cs="Arial"/>
          <w:b/>
          <w:sz w:val="20"/>
          <w:szCs w:val="20"/>
        </w:rPr>
        <w:t>eformas al Reglamento Marco</w:t>
      </w:r>
    </w:p>
    <w:p w:rsidR="00BE6FA5" w:rsidRPr="00C6142C" w:rsidRDefault="00BE6FA5" w:rsidP="00BE6FA5">
      <w:pPr>
        <w:jc w:val="center"/>
        <w:rPr>
          <w:rFonts w:ascii="Arial" w:hAnsi="Arial" w:cs="Arial"/>
          <w:b/>
          <w:sz w:val="20"/>
          <w:szCs w:val="20"/>
        </w:rPr>
      </w:pPr>
    </w:p>
    <w:p w:rsidR="00C8477D" w:rsidRPr="00C6142C" w:rsidRDefault="00C8477D" w:rsidP="00BE6FA5">
      <w:pPr>
        <w:jc w:val="center"/>
        <w:rPr>
          <w:rFonts w:ascii="Arial" w:hAnsi="Arial" w:cs="Arial"/>
          <w:b/>
          <w:sz w:val="20"/>
          <w:szCs w:val="20"/>
        </w:rPr>
      </w:pPr>
      <w:r w:rsidRPr="00C6142C">
        <w:rPr>
          <w:rFonts w:ascii="Arial" w:hAnsi="Arial" w:cs="Arial"/>
          <w:b/>
          <w:sz w:val="20"/>
          <w:szCs w:val="20"/>
        </w:rPr>
        <w:t xml:space="preserve">Capítulo </w:t>
      </w:r>
      <w:r w:rsidR="00BE6FA5" w:rsidRPr="00C6142C">
        <w:rPr>
          <w:rFonts w:ascii="Arial" w:hAnsi="Arial" w:cs="Arial"/>
          <w:b/>
          <w:sz w:val="20"/>
          <w:szCs w:val="20"/>
        </w:rPr>
        <w:t>Ú</w:t>
      </w:r>
      <w:r w:rsidRPr="00C6142C">
        <w:rPr>
          <w:rFonts w:ascii="Arial" w:hAnsi="Arial" w:cs="Arial"/>
          <w:b/>
          <w:sz w:val="20"/>
          <w:szCs w:val="20"/>
        </w:rPr>
        <w:t>nico</w:t>
      </w:r>
    </w:p>
    <w:p w:rsidR="00BE6FA5" w:rsidRDefault="00BE6FA5"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C6142C">
        <w:rPr>
          <w:rFonts w:ascii="Arial" w:hAnsi="Arial" w:cs="Arial"/>
          <w:b/>
          <w:sz w:val="20"/>
          <w:szCs w:val="20"/>
        </w:rPr>
        <w:lastRenderedPageBreak/>
        <w:t>Artículo 49</w:t>
      </w:r>
      <w:r w:rsidRPr="00431466">
        <w:rPr>
          <w:rFonts w:ascii="Arial" w:hAnsi="Arial" w:cs="Arial"/>
          <w:sz w:val="20"/>
          <w:szCs w:val="20"/>
        </w:rPr>
        <w:t>.- La emisión de Reglamentos Internos de información Pública que hagan los sujetos obligados, será causa suficiente para que les deje de aplicar el presente Reglamento Marco.</w:t>
      </w:r>
    </w:p>
    <w:p w:rsidR="00C6142C" w:rsidRDefault="00C6142C"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C6142C">
        <w:rPr>
          <w:rFonts w:ascii="Arial" w:hAnsi="Arial" w:cs="Arial"/>
          <w:b/>
          <w:sz w:val="20"/>
          <w:szCs w:val="20"/>
        </w:rPr>
        <w:t>Artículo 50</w:t>
      </w:r>
      <w:r w:rsidRPr="00431466">
        <w:rPr>
          <w:rFonts w:ascii="Arial" w:hAnsi="Arial" w:cs="Arial"/>
          <w:sz w:val="20"/>
          <w:szCs w:val="20"/>
        </w:rPr>
        <w:t>.- Tendrán facultad para presentar iniciativas de reformas, adiciones o derogaciones al presente Reglamento, los Consejeros Titulares del Instituto.</w:t>
      </w:r>
    </w:p>
    <w:p w:rsidR="00C6142C" w:rsidRDefault="00C6142C" w:rsidP="00C8477D">
      <w:pPr>
        <w:jc w:val="both"/>
        <w:rPr>
          <w:rFonts w:ascii="Arial" w:hAnsi="Arial" w:cs="Arial"/>
          <w:sz w:val="20"/>
          <w:szCs w:val="20"/>
        </w:rPr>
      </w:pPr>
    </w:p>
    <w:p w:rsidR="00C8477D" w:rsidRPr="00C6142C" w:rsidRDefault="00C8477D" w:rsidP="00C6142C">
      <w:pPr>
        <w:jc w:val="center"/>
        <w:rPr>
          <w:rFonts w:ascii="Arial" w:hAnsi="Arial" w:cs="Arial"/>
          <w:b/>
          <w:sz w:val="20"/>
          <w:szCs w:val="20"/>
        </w:rPr>
      </w:pPr>
      <w:r w:rsidRPr="00C6142C">
        <w:rPr>
          <w:rFonts w:ascii="Arial" w:hAnsi="Arial" w:cs="Arial"/>
          <w:b/>
          <w:sz w:val="20"/>
          <w:szCs w:val="20"/>
        </w:rPr>
        <w:t>ARTÍCULOS TRANSITORIOS</w:t>
      </w:r>
    </w:p>
    <w:p w:rsidR="00C6142C" w:rsidRDefault="00C6142C"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C6142C">
        <w:rPr>
          <w:rFonts w:ascii="Arial" w:hAnsi="Arial" w:cs="Arial"/>
          <w:b/>
          <w:sz w:val="20"/>
          <w:szCs w:val="20"/>
        </w:rPr>
        <w:t>PRIMERO</w:t>
      </w:r>
      <w:r w:rsidRPr="00431466">
        <w:rPr>
          <w:rFonts w:ascii="Arial" w:hAnsi="Arial" w:cs="Arial"/>
          <w:sz w:val="20"/>
          <w:szCs w:val="20"/>
        </w:rPr>
        <w:t>.- El presente reglamento entrará en vigor al día siguiente de su publicación en el Periódico Oficial “El Estado de Jalisco”.</w:t>
      </w:r>
    </w:p>
    <w:p w:rsidR="00C6142C" w:rsidRDefault="00C6142C"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C6142C">
        <w:rPr>
          <w:rFonts w:ascii="Arial" w:hAnsi="Arial" w:cs="Arial"/>
          <w:b/>
          <w:sz w:val="20"/>
          <w:szCs w:val="20"/>
        </w:rPr>
        <w:t>SEGUNDO</w:t>
      </w:r>
      <w:r w:rsidRPr="00431466">
        <w:rPr>
          <w:rFonts w:ascii="Arial" w:hAnsi="Arial" w:cs="Arial"/>
          <w:sz w:val="20"/>
          <w:szCs w:val="20"/>
        </w:rPr>
        <w:t>.- Como consecuencia de la expedición del presente Reglamento, quedan sin efecto los emitidos por el Consejo de este Instituto en años anteriores y</w:t>
      </w:r>
      <w:r w:rsidR="00C6142C">
        <w:rPr>
          <w:rFonts w:ascii="Arial" w:hAnsi="Arial" w:cs="Arial"/>
          <w:sz w:val="20"/>
          <w:szCs w:val="20"/>
        </w:rPr>
        <w:t xml:space="preserve"> </w:t>
      </w:r>
      <w:r w:rsidRPr="00431466">
        <w:rPr>
          <w:rFonts w:ascii="Arial" w:hAnsi="Arial" w:cs="Arial"/>
          <w:sz w:val="20"/>
          <w:szCs w:val="20"/>
        </w:rPr>
        <w:t>que tengan relación con los temas expuestos en los presentes.</w:t>
      </w:r>
    </w:p>
    <w:p w:rsidR="00C8477D" w:rsidRPr="00431466" w:rsidRDefault="00C8477D" w:rsidP="00C8477D">
      <w:pPr>
        <w:jc w:val="both"/>
        <w:rPr>
          <w:rFonts w:ascii="Arial" w:hAnsi="Arial" w:cs="Arial"/>
          <w:sz w:val="20"/>
          <w:szCs w:val="20"/>
        </w:rPr>
      </w:pPr>
    </w:p>
    <w:p w:rsidR="00C8477D" w:rsidRDefault="00C8477D" w:rsidP="00C8477D">
      <w:pPr>
        <w:jc w:val="both"/>
        <w:rPr>
          <w:rFonts w:ascii="Arial" w:hAnsi="Arial" w:cs="Arial"/>
          <w:sz w:val="20"/>
          <w:szCs w:val="20"/>
        </w:rPr>
      </w:pPr>
      <w:r w:rsidRPr="00431466">
        <w:rPr>
          <w:rFonts w:ascii="Arial" w:hAnsi="Arial" w:cs="Arial"/>
          <w:sz w:val="20"/>
          <w:szCs w:val="20"/>
        </w:rPr>
        <w:t>Guadalajara, Ja</w:t>
      </w:r>
      <w:r w:rsidR="00C6142C">
        <w:rPr>
          <w:rFonts w:ascii="Arial" w:hAnsi="Arial" w:cs="Arial"/>
          <w:sz w:val="20"/>
          <w:szCs w:val="20"/>
        </w:rPr>
        <w:t>li</w:t>
      </w:r>
      <w:r w:rsidRPr="00431466">
        <w:rPr>
          <w:rFonts w:ascii="Arial" w:hAnsi="Arial" w:cs="Arial"/>
          <w:sz w:val="20"/>
          <w:szCs w:val="20"/>
        </w:rPr>
        <w:t>sco, a 23 veintitrés de mayo de 2012 dos mil doce. Se aprobó el presente REGLAMENTO MARCO DE INFORMACI</w:t>
      </w:r>
      <w:r w:rsidR="00611EB5">
        <w:rPr>
          <w:rFonts w:ascii="Arial" w:hAnsi="Arial" w:cs="Arial"/>
          <w:sz w:val="20"/>
          <w:szCs w:val="20"/>
        </w:rPr>
        <w:t>Ó</w:t>
      </w:r>
      <w:r w:rsidRPr="00431466">
        <w:rPr>
          <w:rFonts w:ascii="Arial" w:hAnsi="Arial" w:cs="Arial"/>
          <w:sz w:val="20"/>
          <w:szCs w:val="20"/>
        </w:rPr>
        <w:t>N P</w:t>
      </w:r>
      <w:r w:rsidR="00611EB5">
        <w:rPr>
          <w:rFonts w:ascii="Arial" w:hAnsi="Arial" w:cs="Arial"/>
          <w:sz w:val="20"/>
          <w:szCs w:val="20"/>
        </w:rPr>
        <w:t>Ú</w:t>
      </w:r>
      <w:r w:rsidRPr="00431466">
        <w:rPr>
          <w:rFonts w:ascii="Arial" w:hAnsi="Arial" w:cs="Arial"/>
          <w:sz w:val="20"/>
          <w:szCs w:val="20"/>
        </w:rPr>
        <w:t>BLICA. Publíquese en el sitio de Internet del Instituto de Transparencia e Información Pública del Estado Jalisco y en los medios que eventualmente se estime per</w:t>
      </w:r>
      <w:smartTag w:uri="urn:schemas-microsoft-com:office:smarttags" w:element="PersonName">
        <w:r w:rsidRPr="00431466">
          <w:rPr>
            <w:rFonts w:ascii="Arial" w:hAnsi="Arial" w:cs="Arial"/>
            <w:sz w:val="20"/>
            <w:szCs w:val="20"/>
          </w:rPr>
          <w:t>tin</w:t>
        </w:r>
      </w:smartTag>
      <w:r w:rsidRPr="00431466">
        <w:rPr>
          <w:rFonts w:ascii="Arial" w:hAnsi="Arial" w:cs="Arial"/>
          <w:sz w:val="20"/>
          <w:szCs w:val="20"/>
        </w:rPr>
        <w:t>ente para su debida difusión.</w:t>
      </w:r>
    </w:p>
    <w:p w:rsidR="00C6142C" w:rsidRPr="00431466" w:rsidRDefault="00C6142C" w:rsidP="00C8477D">
      <w:pPr>
        <w:jc w:val="both"/>
        <w:rPr>
          <w:rFonts w:ascii="Arial" w:hAnsi="Arial" w:cs="Arial"/>
          <w:sz w:val="20"/>
          <w:szCs w:val="20"/>
        </w:rPr>
      </w:pPr>
    </w:p>
    <w:p w:rsidR="00C8477D" w:rsidRPr="00431466" w:rsidRDefault="00C8477D" w:rsidP="00C8477D">
      <w:pPr>
        <w:jc w:val="both"/>
        <w:rPr>
          <w:rFonts w:ascii="Arial" w:hAnsi="Arial" w:cs="Arial"/>
          <w:sz w:val="20"/>
          <w:szCs w:val="20"/>
        </w:rPr>
      </w:pPr>
      <w:r w:rsidRPr="00431466">
        <w:rPr>
          <w:rFonts w:ascii="Arial" w:hAnsi="Arial" w:cs="Arial"/>
          <w:sz w:val="20"/>
          <w:szCs w:val="20"/>
        </w:rPr>
        <w:t>Así lo acordó el Consejo d</w:t>
      </w:r>
      <w:r w:rsidR="00C6142C">
        <w:rPr>
          <w:rFonts w:ascii="Arial" w:hAnsi="Arial" w:cs="Arial"/>
          <w:sz w:val="20"/>
          <w:szCs w:val="20"/>
        </w:rPr>
        <w:t>e</w:t>
      </w:r>
      <w:r w:rsidRPr="00431466">
        <w:rPr>
          <w:rFonts w:ascii="Arial" w:hAnsi="Arial" w:cs="Arial"/>
          <w:sz w:val="20"/>
          <w:szCs w:val="20"/>
        </w:rPr>
        <w:t xml:space="preserve"> Instituto de Transparencia e Información Pública del</w:t>
      </w:r>
      <w:r w:rsidR="00C6142C">
        <w:rPr>
          <w:rFonts w:ascii="Arial" w:hAnsi="Arial" w:cs="Arial"/>
          <w:sz w:val="20"/>
          <w:szCs w:val="20"/>
        </w:rPr>
        <w:t xml:space="preserve"> E</w:t>
      </w:r>
      <w:r w:rsidRPr="00431466">
        <w:rPr>
          <w:rFonts w:ascii="Arial" w:hAnsi="Arial" w:cs="Arial"/>
          <w:sz w:val="20"/>
          <w:szCs w:val="20"/>
        </w:rPr>
        <w:t>stado de Jali</w:t>
      </w:r>
      <w:r w:rsidR="00C6142C">
        <w:rPr>
          <w:rFonts w:ascii="Arial" w:hAnsi="Arial" w:cs="Arial"/>
          <w:sz w:val="20"/>
          <w:szCs w:val="20"/>
        </w:rPr>
        <w:t>s</w:t>
      </w:r>
      <w:r w:rsidRPr="00431466">
        <w:rPr>
          <w:rFonts w:ascii="Arial" w:hAnsi="Arial" w:cs="Arial"/>
          <w:sz w:val="20"/>
          <w:szCs w:val="20"/>
        </w:rPr>
        <w:t>c</w:t>
      </w:r>
      <w:r w:rsidR="00C6142C">
        <w:rPr>
          <w:rFonts w:ascii="Arial" w:hAnsi="Arial" w:cs="Arial"/>
          <w:sz w:val="20"/>
          <w:szCs w:val="20"/>
        </w:rPr>
        <w:t>o</w:t>
      </w:r>
      <w:r w:rsidRPr="00431466">
        <w:rPr>
          <w:rFonts w:ascii="Arial" w:hAnsi="Arial" w:cs="Arial"/>
          <w:sz w:val="20"/>
          <w:szCs w:val="20"/>
        </w:rPr>
        <w:t>, en la vigésima cuarta sesión ordinaria, ante el Secretario</w:t>
      </w:r>
      <w:r w:rsidR="00C6142C">
        <w:rPr>
          <w:rFonts w:ascii="Arial" w:hAnsi="Arial" w:cs="Arial"/>
          <w:sz w:val="20"/>
          <w:szCs w:val="20"/>
        </w:rPr>
        <w:t xml:space="preserve"> </w:t>
      </w:r>
      <w:r w:rsidRPr="00431466">
        <w:rPr>
          <w:rFonts w:ascii="Arial" w:hAnsi="Arial" w:cs="Arial"/>
          <w:sz w:val="20"/>
          <w:szCs w:val="20"/>
        </w:rPr>
        <w:t>Ejecutivo quien certifica y da fe.</w:t>
      </w:r>
    </w:p>
    <w:p w:rsidR="00C8477D" w:rsidRPr="00431466" w:rsidRDefault="00C8477D" w:rsidP="00C8477D">
      <w:pPr>
        <w:jc w:val="both"/>
        <w:rPr>
          <w:rFonts w:ascii="Arial" w:hAnsi="Arial" w:cs="Arial"/>
          <w:sz w:val="20"/>
          <w:szCs w:val="20"/>
        </w:rPr>
      </w:pPr>
    </w:p>
    <w:p w:rsidR="00C6142C" w:rsidRDefault="00C8477D" w:rsidP="0043584F">
      <w:pPr>
        <w:jc w:val="center"/>
        <w:rPr>
          <w:rFonts w:ascii="Arial" w:hAnsi="Arial" w:cs="Arial"/>
          <w:sz w:val="20"/>
          <w:szCs w:val="20"/>
        </w:rPr>
      </w:pPr>
      <w:r w:rsidRPr="00431466">
        <w:rPr>
          <w:rFonts w:ascii="Arial" w:hAnsi="Arial" w:cs="Arial"/>
          <w:sz w:val="20"/>
          <w:szCs w:val="20"/>
        </w:rPr>
        <w:t>Maestro. Jorge Gutiérrez Reynaga</w:t>
      </w:r>
    </w:p>
    <w:p w:rsidR="00C8477D" w:rsidRPr="00431466" w:rsidRDefault="00C8477D" w:rsidP="0043584F">
      <w:pPr>
        <w:jc w:val="center"/>
        <w:rPr>
          <w:rFonts w:ascii="Arial" w:hAnsi="Arial" w:cs="Arial"/>
          <w:sz w:val="20"/>
          <w:szCs w:val="20"/>
        </w:rPr>
      </w:pPr>
      <w:r w:rsidRPr="00431466">
        <w:rPr>
          <w:rFonts w:ascii="Arial" w:hAnsi="Arial" w:cs="Arial"/>
          <w:sz w:val="20"/>
          <w:szCs w:val="20"/>
        </w:rPr>
        <w:t>Consejero Presidente</w:t>
      </w:r>
    </w:p>
    <w:p w:rsidR="00C6142C" w:rsidRDefault="00C6142C" w:rsidP="0043584F">
      <w:pPr>
        <w:jc w:val="center"/>
        <w:rPr>
          <w:rFonts w:ascii="Arial" w:hAnsi="Arial" w:cs="Arial"/>
          <w:sz w:val="20"/>
          <w:szCs w:val="20"/>
        </w:rPr>
      </w:pPr>
    </w:p>
    <w:p w:rsidR="00C8477D" w:rsidRDefault="00C6142C" w:rsidP="0043584F">
      <w:pPr>
        <w:jc w:val="center"/>
        <w:rPr>
          <w:rFonts w:ascii="Arial" w:hAnsi="Arial" w:cs="Arial"/>
          <w:sz w:val="20"/>
          <w:szCs w:val="20"/>
        </w:rPr>
      </w:pPr>
      <w:r w:rsidRPr="00431466">
        <w:rPr>
          <w:rFonts w:ascii="Arial" w:hAnsi="Arial" w:cs="Arial"/>
          <w:sz w:val="20"/>
          <w:szCs w:val="20"/>
        </w:rPr>
        <w:t>Doctor.</w:t>
      </w:r>
      <w:r>
        <w:rPr>
          <w:rFonts w:ascii="Arial" w:hAnsi="Arial" w:cs="Arial"/>
          <w:sz w:val="20"/>
          <w:szCs w:val="20"/>
        </w:rPr>
        <w:t xml:space="preserve"> José Guillermo García </w:t>
      </w:r>
      <w:r w:rsidR="00C8477D" w:rsidRPr="00431466">
        <w:rPr>
          <w:rFonts w:ascii="Arial" w:hAnsi="Arial" w:cs="Arial"/>
          <w:sz w:val="20"/>
          <w:szCs w:val="20"/>
        </w:rPr>
        <w:t>Murillo</w:t>
      </w:r>
    </w:p>
    <w:p w:rsidR="00C6142C" w:rsidRDefault="00C6142C" w:rsidP="0043584F">
      <w:pPr>
        <w:jc w:val="center"/>
        <w:rPr>
          <w:rFonts w:ascii="Arial" w:hAnsi="Arial" w:cs="Arial"/>
          <w:sz w:val="20"/>
          <w:szCs w:val="20"/>
        </w:rPr>
      </w:pPr>
      <w:r>
        <w:rPr>
          <w:rFonts w:ascii="Arial" w:hAnsi="Arial" w:cs="Arial"/>
          <w:sz w:val="20"/>
          <w:szCs w:val="20"/>
        </w:rPr>
        <w:t>Consejero Titular</w:t>
      </w:r>
    </w:p>
    <w:p w:rsidR="00C6142C" w:rsidRDefault="00C6142C" w:rsidP="0043584F">
      <w:pPr>
        <w:jc w:val="center"/>
        <w:rPr>
          <w:rFonts w:ascii="Arial" w:hAnsi="Arial" w:cs="Arial"/>
          <w:sz w:val="20"/>
          <w:szCs w:val="20"/>
        </w:rPr>
      </w:pPr>
    </w:p>
    <w:p w:rsidR="00C6142C" w:rsidRPr="00431466" w:rsidRDefault="00C6142C" w:rsidP="0043584F">
      <w:pPr>
        <w:jc w:val="center"/>
        <w:rPr>
          <w:rFonts w:ascii="Arial" w:hAnsi="Arial" w:cs="Arial"/>
          <w:sz w:val="20"/>
          <w:szCs w:val="20"/>
        </w:rPr>
      </w:pPr>
      <w:r>
        <w:rPr>
          <w:rFonts w:ascii="Arial" w:hAnsi="Arial" w:cs="Arial"/>
          <w:sz w:val="20"/>
          <w:szCs w:val="20"/>
        </w:rPr>
        <w:t>Doctor. Guillermo Muñoz Franco</w:t>
      </w:r>
    </w:p>
    <w:p w:rsidR="00C8477D" w:rsidRDefault="00C6142C" w:rsidP="0043584F">
      <w:pPr>
        <w:jc w:val="center"/>
        <w:rPr>
          <w:rFonts w:ascii="Arial" w:hAnsi="Arial" w:cs="Arial"/>
          <w:sz w:val="20"/>
          <w:szCs w:val="20"/>
        </w:rPr>
      </w:pPr>
      <w:r>
        <w:rPr>
          <w:rFonts w:ascii="Arial" w:hAnsi="Arial" w:cs="Arial"/>
          <w:sz w:val="20"/>
          <w:szCs w:val="20"/>
        </w:rPr>
        <w:t>Consej</w:t>
      </w:r>
      <w:r w:rsidR="0043584F">
        <w:rPr>
          <w:rFonts w:ascii="Arial" w:hAnsi="Arial" w:cs="Arial"/>
          <w:sz w:val="20"/>
          <w:szCs w:val="20"/>
        </w:rPr>
        <w:t>er</w:t>
      </w:r>
      <w:r>
        <w:rPr>
          <w:rFonts w:ascii="Arial" w:hAnsi="Arial" w:cs="Arial"/>
          <w:sz w:val="20"/>
          <w:szCs w:val="20"/>
        </w:rPr>
        <w:t>o</w:t>
      </w:r>
      <w:r w:rsidR="0043584F">
        <w:rPr>
          <w:rFonts w:ascii="Arial" w:hAnsi="Arial" w:cs="Arial"/>
          <w:sz w:val="20"/>
          <w:szCs w:val="20"/>
        </w:rPr>
        <w:t xml:space="preserve"> Titular</w:t>
      </w:r>
    </w:p>
    <w:p w:rsidR="0043584F" w:rsidRPr="00431466" w:rsidRDefault="0043584F" w:rsidP="0043584F">
      <w:pPr>
        <w:jc w:val="center"/>
        <w:rPr>
          <w:rFonts w:ascii="Arial" w:hAnsi="Arial" w:cs="Arial"/>
          <w:sz w:val="20"/>
          <w:szCs w:val="20"/>
        </w:rPr>
      </w:pPr>
    </w:p>
    <w:p w:rsidR="0043584F" w:rsidRDefault="0043584F" w:rsidP="0043584F">
      <w:pPr>
        <w:jc w:val="center"/>
        <w:rPr>
          <w:rFonts w:ascii="Arial" w:hAnsi="Arial" w:cs="Arial"/>
          <w:sz w:val="20"/>
          <w:szCs w:val="20"/>
        </w:rPr>
      </w:pPr>
      <w:r>
        <w:rPr>
          <w:rFonts w:ascii="Arial" w:hAnsi="Arial" w:cs="Arial"/>
          <w:sz w:val="20"/>
          <w:szCs w:val="20"/>
        </w:rPr>
        <w:t>Licenciado</w:t>
      </w:r>
      <w:r w:rsidR="00611EB5">
        <w:rPr>
          <w:rFonts w:ascii="Arial" w:hAnsi="Arial" w:cs="Arial"/>
          <w:sz w:val="20"/>
          <w:szCs w:val="20"/>
        </w:rPr>
        <w:t>.</w:t>
      </w:r>
      <w:r>
        <w:rPr>
          <w:rFonts w:ascii="Arial" w:hAnsi="Arial" w:cs="Arial"/>
          <w:sz w:val="20"/>
          <w:szCs w:val="20"/>
        </w:rPr>
        <w:t xml:space="preserve"> Álvaro Ruvalcaba Ascencio</w:t>
      </w:r>
    </w:p>
    <w:p w:rsidR="00C8477D" w:rsidRDefault="0043584F" w:rsidP="0043584F">
      <w:pPr>
        <w:jc w:val="center"/>
        <w:rPr>
          <w:rFonts w:ascii="Arial" w:hAnsi="Arial" w:cs="Arial"/>
          <w:sz w:val="20"/>
          <w:szCs w:val="20"/>
        </w:rPr>
      </w:pPr>
      <w:r>
        <w:rPr>
          <w:rFonts w:ascii="Arial" w:hAnsi="Arial" w:cs="Arial"/>
          <w:sz w:val="20"/>
          <w:szCs w:val="20"/>
        </w:rPr>
        <w:t xml:space="preserve">Secretario </w:t>
      </w:r>
      <w:r w:rsidR="00C8477D" w:rsidRPr="00431466">
        <w:rPr>
          <w:rFonts w:ascii="Arial" w:hAnsi="Arial" w:cs="Arial"/>
          <w:sz w:val="20"/>
          <w:szCs w:val="20"/>
        </w:rPr>
        <w:t>Ejecutivo</w:t>
      </w:r>
    </w:p>
    <w:p w:rsidR="00611EB5" w:rsidRDefault="00611EB5" w:rsidP="0043584F">
      <w:pPr>
        <w:jc w:val="center"/>
        <w:rPr>
          <w:rFonts w:ascii="Arial" w:hAnsi="Arial" w:cs="Arial"/>
          <w:sz w:val="20"/>
          <w:szCs w:val="20"/>
        </w:rPr>
      </w:pPr>
    </w:p>
    <w:p w:rsidR="00611EB5" w:rsidRDefault="00611EB5" w:rsidP="0043584F">
      <w:pPr>
        <w:jc w:val="center"/>
        <w:rPr>
          <w:rFonts w:ascii="Arial" w:hAnsi="Arial" w:cs="Arial"/>
          <w:b/>
          <w:sz w:val="20"/>
          <w:szCs w:val="20"/>
        </w:rPr>
      </w:pPr>
      <w:r w:rsidRPr="00431466">
        <w:rPr>
          <w:rFonts w:ascii="Arial" w:hAnsi="Arial" w:cs="Arial"/>
          <w:b/>
          <w:sz w:val="20"/>
          <w:szCs w:val="20"/>
        </w:rPr>
        <w:t>REGLAMENTO MARCO DE INFORMACIÓN PÚBLICA</w:t>
      </w:r>
    </w:p>
    <w:p w:rsidR="00611EB5" w:rsidRDefault="00611EB5" w:rsidP="0043584F">
      <w:pPr>
        <w:jc w:val="center"/>
        <w:rPr>
          <w:rFonts w:ascii="Arial" w:hAnsi="Arial" w:cs="Arial"/>
          <w:b/>
          <w:sz w:val="20"/>
          <w:szCs w:val="20"/>
        </w:rPr>
      </w:pPr>
    </w:p>
    <w:p w:rsidR="00611EB5" w:rsidRDefault="00611EB5" w:rsidP="00611EB5">
      <w:pPr>
        <w:jc w:val="both"/>
        <w:rPr>
          <w:rFonts w:ascii="Arial" w:hAnsi="Arial" w:cs="Arial"/>
          <w:sz w:val="20"/>
          <w:szCs w:val="20"/>
        </w:rPr>
      </w:pPr>
      <w:r>
        <w:rPr>
          <w:rFonts w:ascii="Arial" w:hAnsi="Arial" w:cs="Arial"/>
          <w:sz w:val="20"/>
          <w:szCs w:val="20"/>
        </w:rPr>
        <w:t>EXPEDICIÓN: 23 DE MAYO DE 2012.</w:t>
      </w:r>
    </w:p>
    <w:p w:rsidR="00611EB5" w:rsidRDefault="00611EB5" w:rsidP="00611EB5">
      <w:pPr>
        <w:jc w:val="both"/>
        <w:rPr>
          <w:rFonts w:ascii="Arial" w:hAnsi="Arial" w:cs="Arial"/>
          <w:sz w:val="20"/>
          <w:szCs w:val="20"/>
        </w:rPr>
      </w:pPr>
    </w:p>
    <w:p w:rsidR="00611EB5" w:rsidRDefault="00611EB5" w:rsidP="00611EB5">
      <w:pPr>
        <w:jc w:val="both"/>
        <w:rPr>
          <w:rFonts w:ascii="Arial" w:hAnsi="Arial" w:cs="Arial"/>
          <w:sz w:val="20"/>
          <w:szCs w:val="20"/>
        </w:rPr>
      </w:pPr>
      <w:r>
        <w:rPr>
          <w:rFonts w:ascii="Arial" w:hAnsi="Arial" w:cs="Arial"/>
          <w:sz w:val="20"/>
          <w:szCs w:val="20"/>
        </w:rPr>
        <w:t xml:space="preserve">PUBLICACIÓN: 2 DE JUNIO DE 2012. </w:t>
      </w:r>
    </w:p>
    <w:p w:rsidR="00611EB5" w:rsidRDefault="00611EB5" w:rsidP="00611EB5">
      <w:pPr>
        <w:jc w:val="both"/>
        <w:rPr>
          <w:rFonts w:ascii="Arial" w:hAnsi="Arial" w:cs="Arial"/>
          <w:sz w:val="20"/>
          <w:szCs w:val="20"/>
        </w:rPr>
      </w:pPr>
    </w:p>
    <w:p w:rsidR="00611EB5" w:rsidRPr="00611EB5" w:rsidRDefault="00611EB5" w:rsidP="00611EB5">
      <w:pPr>
        <w:jc w:val="both"/>
        <w:rPr>
          <w:rFonts w:ascii="Arial" w:hAnsi="Arial" w:cs="Arial"/>
          <w:sz w:val="20"/>
          <w:szCs w:val="20"/>
        </w:rPr>
      </w:pPr>
      <w:r>
        <w:rPr>
          <w:rFonts w:ascii="Arial" w:hAnsi="Arial" w:cs="Arial"/>
          <w:sz w:val="20"/>
          <w:szCs w:val="20"/>
        </w:rPr>
        <w:t>VIGENCIA: 3 DE JUNIO DE 2012.</w:t>
      </w:r>
    </w:p>
    <w:sectPr w:rsidR="00611EB5" w:rsidRPr="00611EB5" w:rsidSect="00431466">
      <w:footerReference w:type="even" r:id="rId7"/>
      <w:footerReference w:type="default" r:id="rId8"/>
      <w:pgSz w:w="12240" w:h="15840"/>
      <w:pgMar w:top="851" w:right="1701"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168" w:rsidRDefault="00E80168">
      <w:r>
        <w:separator/>
      </w:r>
    </w:p>
  </w:endnote>
  <w:endnote w:type="continuationSeparator" w:id="0">
    <w:p w:rsidR="00E80168" w:rsidRDefault="00E80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B4" w:rsidRDefault="007F00B4" w:rsidP="00C17D0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00B4" w:rsidRDefault="007F00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B4" w:rsidRDefault="007F00B4" w:rsidP="00C17D0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00CD">
      <w:rPr>
        <w:rStyle w:val="Nmerodepgina"/>
        <w:noProof/>
      </w:rPr>
      <w:t>2</w:t>
    </w:r>
    <w:r>
      <w:rPr>
        <w:rStyle w:val="Nmerodepgina"/>
      </w:rPr>
      <w:fldChar w:fldCharType="end"/>
    </w:r>
  </w:p>
  <w:p w:rsidR="007F00B4" w:rsidRDefault="007F00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168" w:rsidRDefault="00E80168">
      <w:r>
        <w:separator/>
      </w:r>
    </w:p>
  </w:footnote>
  <w:footnote w:type="continuationSeparator" w:id="0">
    <w:p w:rsidR="00E80168" w:rsidRDefault="00E80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936CC"/>
    <w:multiLevelType w:val="hybridMultilevel"/>
    <w:tmpl w:val="7D884516"/>
    <w:lvl w:ilvl="0" w:tplc="9DD0CF84">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4D250F"/>
    <w:rsid w:val="000016B9"/>
    <w:rsid w:val="00001B03"/>
    <w:rsid w:val="00002377"/>
    <w:rsid w:val="00002ADF"/>
    <w:rsid w:val="00002B87"/>
    <w:rsid w:val="000030F1"/>
    <w:rsid w:val="00003D17"/>
    <w:rsid w:val="00003E39"/>
    <w:rsid w:val="0000462B"/>
    <w:rsid w:val="000064EA"/>
    <w:rsid w:val="00007532"/>
    <w:rsid w:val="00007719"/>
    <w:rsid w:val="000109F6"/>
    <w:rsid w:val="00010A95"/>
    <w:rsid w:val="0001190F"/>
    <w:rsid w:val="00011CA8"/>
    <w:rsid w:val="00012554"/>
    <w:rsid w:val="00012EAE"/>
    <w:rsid w:val="00012F43"/>
    <w:rsid w:val="0001326A"/>
    <w:rsid w:val="00013645"/>
    <w:rsid w:val="00013926"/>
    <w:rsid w:val="00015C22"/>
    <w:rsid w:val="000161E6"/>
    <w:rsid w:val="00016D64"/>
    <w:rsid w:val="00017AA1"/>
    <w:rsid w:val="00017E9D"/>
    <w:rsid w:val="0002022C"/>
    <w:rsid w:val="00020F9D"/>
    <w:rsid w:val="00021251"/>
    <w:rsid w:val="00021359"/>
    <w:rsid w:val="00023DB0"/>
    <w:rsid w:val="000250CB"/>
    <w:rsid w:val="000258CF"/>
    <w:rsid w:val="00026171"/>
    <w:rsid w:val="00026185"/>
    <w:rsid w:val="000266D8"/>
    <w:rsid w:val="0003034E"/>
    <w:rsid w:val="00030735"/>
    <w:rsid w:val="000308F4"/>
    <w:rsid w:val="00030AAD"/>
    <w:rsid w:val="00030C2A"/>
    <w:rsid w:val="00031E07"/>
    <w:rsid w:val="00031FF5"/>
    <w:rsid w:val="00033129"/>
    <w:rsid w:val="00033361"/>
    <w:rsid w:val="00033523"/>
    <w:rsid w:val="00033E71"/>
    <w:rsid w:val="00036220"/>
    <w:rsid w:val="0004206D"/>
    <w:rsid w:val="0004322C"/>
    <w:rsid w:val="000436A2"/>
    <w:rsid w:val="00043787"/>
    <w:rsid w:val="00043A72"/>
    <w:rsid w:val="00043E68"/>
    <w:rsid w:val="00044213"/>
    <w:rsid w:val="000446D1"/>
    <w:rsid w:val="00044BE0"/>
    <w:rsid w:val="00044ED7"/>
    <w:rsid w:val="0004557A"/>
    <w:rsid w:val="00045E0F"/>
    <w:rsid w:val="00046CFB"/>
    <w:rsid w:val="00050C21"/>
    <w:rsid w:val="00051E28"/>
    <w:rsid w:val="00052635"/>
    <w:rsid w:val="00052F11"/>
    <w:rsid w:val="000541C0"/>
    <w:rsid w:val="000542D7"/>
    <w:rsid w:val="000545D8"/>
    <w:rsid w:val="000557F3"/>
    <w:rsid w:val="00055CAB"/>
    <w:rsid w:val="00055ED0"/>
    <w:rsid w:val="00056B8D"/>
    <w:rsid w:val="000571B1"/>
    <w:rsid w:val="0005753C"/>
    <w:rsid w:val="000575EF"/>
    <w:rsid w:val="00057849"/>
    <w:rsid w:val="00060161"/>
    <w:rsid w:val="00061208"/>
    <w:rsid w:val="00061C63"/>
    <w:rsid w:val="00062E90"/>
    <w:rsid w:val="00062F60"/>
    <w:rsid w:val="00065E63"/>
    <w:rsid w:val="0006649F"/>
    <w:rsid w:val="00067664"/>
    <w:rsid w:val="00070001"/>
    <w:rsid w:val="0007008A"/>
    <w:rsid w:val="000707D7"/>
    <w:rsid w:val="00070C5E"/>
    <w:rsid w:val="0007118B"/>
    <w:rsid w:val="000719B1"/>
    <w:rsid w:val="000737D3"/>
    <w:rsid w:val="0007381B"/>
    <w:rsid w:val="0007403B"/>
    <w:rsid w:val="00074973"/>
    <w:rsid w:val="00075D38"/>
    <w:rsid w:val="0007623B"/>
    <w:rsid w:val="00076ADA"/>
    <w:rsid w:val="0007799D"/>
    <w:rsid w:val="0008010A"/>
    <w:rsid w:val="00080742"/>
    <w:rsid w:val="00080770"/>
    <w:rsid w:val="00080822"/>
    <w:rsid w:val="000838B5"/>
    <w:rsid w:val="0008397A"/>
    <w:rsid w:val="0008428B"/>
    <w:rsid w:val="00084CCD"/>
    <w:rsid w:val="00085554"/>
    <w:rsid w:val="00085ABD"/>
    <w:rsid w:val="00085DFB"/>
    <w:rsid w:val="00086143"/>
    <w:rsid w:val="00087EAE"/>
    <w:rsid w:val="00087EAF"/>
    <w:rsid w:val="00090BF0"/>
    <w:rsid w:val="000916FB"/>
    <w:rsid w:val="0009227A"/>
    <w:rsid w:val="00092376"/>
    <w:rsid w:val="00092C27"/>
    <w:rsid w:val="00093AE3"/>
    <w:rsid w:val="00094327"/>
    <w:rsid w:val="00094C1B"/>
    <w:rsid w:val="00094D66"/>
    <w:rsid w:val="000963B9"/>
    <w:rsid w:val="00097BB1"/>
    <w:rsid w:val="000A0970"/>
    <w:rsid w:val="000A3332"/>
    <w:rsid w:val="000A33C8"/>
    <w:rsid w:val="000A34B4"/>
    <w:rsid w:val="000A3833"/>
    <w:rsid w:val="000A4466"/>
    <w:rsid w:val="000A450D"/>
    <w:rsid w:val="000A482E"/>
    <w:rsid w:val="000A5F81"/>
    <w:rsid w:val="000A6FD3"/>
    <w:rsid w:val="000B00CD"/>
    <w:rsid w:val="000B18F3"/>
    <w:rsid w:val="000B1FBE"/>
    <w:rsid w:val="000B22F1"/>
    <w:rsid w:val="000B37E3"/>
    <w:rsid w:val="000B443D"/>
    <w:rsid w:val="000B4683"/>
    <w:rsid w:val="000B524C"/>
    <w:rsid w:val="000B5264"/>
    <w:rsid w:val="000B59EA"/>
    <w:rsid w:val="000B65F2"/>
    <w:rsid w:val="000B78C7"/>
    <w:rsid w:val="000B7D66"/>
    <w:rsid w:val="000C066B"/>
    <w:rsid w:val="000C09ED"/>
    <w:rsid w:val="000C0C23"/>
    <w:rsid w:val="000C1721"/>
    <w:rsid w:val="000C17C5"/>
    <w:rsid w:val="000C2016"/>
    <w:rsid w:val="000C2633"/>
    <w:rsid w:val="000C2982"/>
    <w:rsid w:val="000C29D9"/>
    <w:rsid w:val="000C3694"/>
    <w:rsid w:val="000C51A2"/>
    <w:rsid w:val="000C5553"/>
    <w:rsid w:val="000C59BE"/>
    <w:rsid w:val="000C6BD8"/>
    <w:rsid w:val="000C6E3B"/>
    <w:rsid w:val="000C7797"/>
    <w:rsid w:val="000D07DC"/>
    <w:rsid w:val="000D0892"/>
    <w:rsid w:val="000D0D45"/>
    <w:rsid w:val="000D116A"/>
    <w:rsid w:val="000D1EF8"/>
    <w:rsid w:val="000D4813"/>
    <w:rsid w:val="000D57B9"/>
    <w:rsid w:val="000D5E9C"/>
    <w:rsid w:val="000D7E1E"/>
    <w:rsid w:val="000E02CF"/>
    <w:rsid w:val="000E048A"/>
    <w:rsid w:val="000E053D"/>
    <w:rsid w:val="000E05DE"/>
    <w:rsid w:val="000E0D75"/>
    <w:rsid w:val="000E15D0"/>
    <w:rsid w:val="000E210E"/>
    <w:rsid w:val="000E2AFA"/>
    <w:rsid w:val="000E3AE5"/>
    <w:rsid w:val="000E3F3C"/>
    <w:rsid w:val="000E4CD0"/>
    <w:rsid w:val="000E5931"/>
    <w:rsid w:val="000E5EAB"/>
    <w:rsid w:val="000E5F48"/>
    <w:rsid w:val="000E7387"/>
    <w:rsid w:val="000F0387"/>
    <w:rsid w:val="000F061E"/>
    <w:rsid w:val="000F0A8C"/>
    <w:rsid w:val="000F0F8F"/>
    <w:rsid w:val="000F1C67"/>
    <w:rsid w:val="000F237B"/>
    <w:rsid w:val="000F389A"/>
    <w:rsid w:val="000F4322"/>
    <w:rsid w:val="000F4817"/>
    <w:rsid w:val="000F5B5C"/>
    <w:rsid w:val="000F6008"/>
    <w:rsid w:val="00100F8F"/>
    <w:rsid w:val="001018B5"/>
    <w:rsid w:val="001019D2"/>
    <w:rsid w:val="00101A8A"/>
    <w:rsid w:val="001022CF"/>
    <w:rsid w:val="00104182"/>
    <w:rsid w:val="00104357"/>
    <w:rsid w:val="0010457A"/>
    <w:rsid w:val="001056B2"/>
    <w:rsid w:val="00105B34"/>
    <w:rsid w:val="001076EE"/>
    <w:rsid w:val="00107C22"/>
    <w:rsid w:val="0011278A"/>
    <w:rsid w:val="00113973"/>
    <w:rsid w:val="00114803"/>
    <w:rsid w:val="001156B2"/>
    <w:rsid w:val="00115EF5"/>
    <w:rsid w:val="001172BD"/>
    <w:rsid w:val="00117A9B"/>
    <w:rsid w:val="00120308"/>
    <w:rsid w:val="001208F9"/>
    <w:rsid w:val="001209A3"/>
    <w:rsid w:val="00120D5A"/>
    <w:rsid w:val="001214B8"/>
    <w:rsid w:val="00121DC9"/>
    <w:rsid w:val="00122E86"/>
    <w:rsid w:val="0012477C"/>
    <w:rsid w:val="00125CCE"/>
    <w:rsid w:val="00125DD9"/>
    <w:rsid w:val="0012673B"/>
    <w:rsid w:val="00126DFC"/>
    <w:rsid w:val="001278FF"/>
    <w:rsid w:val="00127BB7"/>
    <w:rsid w:val="00130832"/>
    <w:rsid w:val="001308C3"/>
    <w:rsid w:val="00131751"/>
    <w:rsid w:val="00131A14"/>
    <w:rsid w:val="00132774"/>
    <w:rsid w:val="0013292F"/>
    <w:rsid w:val="00133885"/>
    <w:rsid w:val="00133936"/>
    <w:rsid w:val="00135A40"/>
    <w:rsid w:val="0013657A"/>
    <w:rsid w:val="001367F5"/>
    <w:rsid w:val="001375D4"/>
    <w:rsid w:val="00137AD3"/>
    <w:rsid w:val="00137DF4"/>
    <w:rsid w:val="001400CB"/>
    <w:rsid w:val="0014301C"/>
    <w:rsid w:val="00144D3B"/>
    <w:rsid w:val="00144FCD"/>
    <w:rsid w:val="001453EE"/>
    <w:rsid w:val="001456CB"/>
    <w:rsid w:val="00145727"/>
    <w:rsid w:val="00145970"/>
    <w:rsid w:val="001459E0"/>
    <w:rsid w:val="00145C0F"/>
    <w:rsid w:val="001464E1"/>
    <w:rsid w:val="0014665B"/>
    <w:rsid w:val="00147177"/>
    <w:rsid w:val="00147597"/>
    <w:rsid w:val="001478F7"/>
    <w:rsid w:val="00150EBD"/>
    <w:rsid w:val="00151052"/>
    <w:rsid w:val="00151D84"/>
    <w:rsid w:val="00151FBE"/>
    <w:rsid w:val="0015209A"/>
    <w:rsid w:val="00152326"/>
    <w:rsid w:val="00152740"/>
    <w:rsid w:val="00154313"/>
    <w:rsid w:val="0015443E"/>
    <w:rsid w:val="00154A7A"/>
    <w:rsid w:val="001552AF"/>
    <w:rsid w:val="00155CC1"/>
    <w:rsid w:val="00155F47"/>
    <w:rsid w:val="00156498"/>
    <w:rsid w:val="00156654"/>
    <w:rsid w:val="00156DB2"/>
    <w:rsid w:val="00161ECB"/>
    <w:rsid w:val="001627D9"/>
    <w:rsid w:val="0016395A"/>
    <w:rsid w:val="00164A4B"/>
    <w:rsid w:val="00164E78"/>
    <w:rsid w:val="001660B9"/>
    <w:rsid w:val="00166469"/>
    <w:rsid w:val="001665FA"/>
    <w:rsid w:val="0016777F"/>
    <w:rsid w:val="001707FF"/>
    <w:rsid w:val="001712C9"/>
    <w:rsid w:val="0017146D"/>
    <w:rsid w:val="001714EA"/>
    <w:rsid w:val="0017230C"/>
    <w:rsid w:val="001724A1"/>
    <w:rsid w:val="00172E61"/>
    <w:rsid w:val="001733C7"/>
    <w:rsid w:val="0017425B"/>
    <w:rsid w:val="001750B2"/>
    <w:rsid w:val="0017546A"/>
    <w:rsid w:val="00175B3B"/>
    <w:rsid w:val="001760CE"/>
    <w:rsid w:val="001764AE"/>
    <w:rsid w:val="00177469"/>
    <w:rsid w:val="001803FC"/>
    <w:rsid w:val="00181077"/>
    <w:rsid w:val="0018243F"/>
    <w:rsid w:val="00182F46"/>
    <w:rsid w:val="0018320D"/>
    <w:rsid w:val="001833FB"/>
    <w:rsid w:val="00183795"/>
    <w:rsid w:val="001839DD"/>
    <w:rsid w:val="0018416F"/>
    <w:rsid w:val="00184373"/>
    <w:rsid w:val="001843F4"/>
    <w:rsid w:val="0018444D"/>
    <w:rsid w:val="001847DF"/>
    <w:rsid w:val="00184CCB"/>
    <w:rsid w:val="00185077"/>
    <w:rsid w:val="0018736E"/>
    <w:rsid w:val="00190F85"/>
    <w:rsid w:val="001913AA"/>
    <w:rsid w:val="001915A2"/>
    <w:rsid w:val="00191655"/>
    <w:rsid w:val="00191A0A"/>
    <w:rsid w:val="00191E6E"/>
    <w:rsid w:val="0019208B"/>
    <w:rsid w:val="00194030"/>
    <w:rsid w:val="001944A6"/>
    <w:rsid w:val="00196665"/>
    <w:rsid w:val="00197E37"/>
    <w:rsid w:val="00197F4D"/>
    <w:rsid w:val="001A03DF"/>
    <w:rsid w:val="001A0EFC"/>
    <w:rsid w:val="001A1311"/>
    <w:rsid w:val="001A18E2"/>
    <w:rsid w:val="001A1C35"/>
    <w:rsid w:val="001A37D8"/>
    <w:rsid w:val="001A48E4"/>
    <w:rsid w:val="001A4FFE"/>
    <w:rsid w:val="001A5478"/>
    <w:rsid w:val="001A5689"/>
    <w:rsid w:val="001A5836"/>
    <w:rsid w:val="001A5D69"/>
    <w:rsid w:val="001A6131"/>
    <w:rsid w:val="001A62E4"/>
    <w:rsid w:val="001A63C7"/>
    <w:rsid w:val="001A674C"/>
    <w:rsid w:val="001B3E48"/>
    <w:rsid w:val="001B4CF3"/>
    <w:rsid w:val="001B4DF1"/>
    <w:rsid w:val="001B5CA6"/>
    <w:rsid w:val="001B5ED7"/>
    <w:rsid w:val="001C0AA9"/>
    <w:rsid w:val="001C0E77"/>
    <w:rsid w:val="001C1006"/>
    <w:rsid w:val="001C2642"/>
    <w:rsid w:val="001C2872"/>
    <w:rsid w:val="001C307C"/>
    <w:rsid w:val="001C31E1"/>
    <w:rsid w:val="001C3257"/>
    <w:rsid w:val="001C4717"/>
    <w:rsid w:val="001C4E90"/>
    <w:rsid w:val="001C6763"/>
    <w:rsid w:val="001C6CC9"/>
    <w:rsid w:val="001C7098"/>
    <w:rsid w:val="001D0A2F"/>
    <w:rsid w:val="001D195C"/>
    <w:rsid w:val="001D1EFB"/>
    <w:rsid w:val="001D22FA"/>
    <w:rsid w:val="001D230E"/>
    <w:rsid w:val="001D3E44"/>
    <w:rsid w:val="001D50C1"/>
    <w:rsid w:val="001D53D9"/>
    <w:rsid w:val="001D564F"/>
    <w:rsid w:val="001D5B60"/>
    <w:rsid w:val="001D5D1A"/>
    <w:rsid w:val="001D6CDB"/>
    <w:rsid w:val="001D6E1C"/>
    <w:rsid w:val="001D741D"/>
    <w:rsid w:val="001D7C31"/>
    <w:rsid w:val="001E031A"/>
    <w:rsid w:val="001E0A84"/>
    <w:rsid w:val="001E14AB"/>
    <w:rsid w:val="001E1566"/>
    <w:rsid w:val="001E2626"/>
    <w:rsid w:val="001E264E"/>
    <w:rsid w:val="001E408C"/>
    <w:rsid w:val="001E49B0"/>
    <w:rsid w:val="001E5185"/>
    <w:rsid w:val="001E7C1B"/>
    <w:rsid w:val="001F0B83"/>
    <w:rsid w:val="001F13B2"/>
    <w:rsid w:val="001F2D91"/>
    <w:rsid w:val="001F5585"/>
    <w:rsid w:val="001F5C26"/>
    <w:rsid w:val="001F646A"/>
    <w:rsid w:val="001F654C"/>
    <w:rsid w:val="001F66A6"/>
    <w:rsid w:val="001F6CC9"/>
    <w:rsid w:val="001F72E9"/>
    <w:rsid w:val="001F78B6"/>
    <w:rsid w:val="001F7926"/>
    <w:rsid w:val="001F7971"/>
    <w:rsid w:val="002010F3"/>
    <w:rsid w:val="00201839"/>
    <w:rsid w:val="0020224A"/>
    <w:rsid w:val="002023ED"/>
    <w:rsid w:val="002030A0"/>
    <w:rsid w:val="00203E65"/>
    <w:rsid w:val="002040A6"/>
    <w:rsid w:val="002042D4"/>
    <w:rsid w:val="002059DB"/>
    <w:rsid w:val="0020602B"/>
    <w:rsid w:val="00206BC9"/>
    <w:rsid w:val="00206C15"/>
    <w:rsid w:val="0020757F"/>
    <w:rsid w:val="002076F9"/>
    <w:rsid w:val="002077FA"/>
    <w:rsid w:val="002107E3"/>
    <w:rsid w:val="002108EE"/>
    <w:rsid w:val="002109C3"/>
    <w:rsid w:val="00210BB3"/>
    <w:rsid w:val="00212B22"/>
    <w:rsid w:val="00213089"/>
    <w:rsid w:val="002131AC"/>
    <w:rsid w:val="00213D7E"/>
    <w:rsid w:val="00214346"/>
    <w:rsid w:val="002172FF"/>
    <w:rsid w:val="00217ED2"/>
    <w:rsid w:val="0022016C"/>
    <w:rsid w:val="00220568"/>
    <w:rsid w:val="002210DD"/>
    <w:rsid w:val="002219E5"/>
    <w:rsid w:val="002221C3"/>
    <w:rsid w:val="00222324"/>
    <w:rsid w:val="00223A14"/>
    <w:rsid w:val="00223D27"/>
    <w:rsid w:val="00224312"/>
    <w:rsid w:val="00224BD1"/>
    <w:rsid w:val="00225765"/>
    <w:rsid w:val="00225D72"/>
    <w:rsid w:val="00226B4F"/>
    <w:rsid w:val="00226FE1"/>
    <w:rsid w:val="002273AF"/>
    <w:rsid w:val="00227898"/>
    <w:rsid w:val="00230638"/>
    <w:rsid w:val="002306FD"/>
    <w:rsid w:val="00230A0A"/>
    <w:rsid w:val="00231C2D"/>
    <w:rsid w:val="00231FD1"/>
    <w:rsid w:val="00232688"/>
    <w:rsid w:val="00232ABF"/>
    <w:rsid w:val="0023336B"/>
    <w:rsid w:val="002338CE"/>
    <w:rsid w:val="00234726"/>
    <w:rsid w:val="00234ADB"/>
    <w:rsid w:val="002353C5"/>
    <w:rsid w:val="0023683D"/>
    <w:rsid w:val="00236E90"/>
    <w:rsid w:val="0023758D"/>
    <w:rsid w:val="00237C8D"/>
    <w:rsid w:val="00237EC4"/>
    <w:rsid w:val="00240275"/>
    <w:rsid w:val="00240795"/>
    <w:rsid w:val="002409AE"/>
    <w:rsid w:val="00240C31"/>
    <w:rsid w:val="00240D85"/>
    <w:rsid w:val="00241003"/>
    <w:rsid w:val="00243B8C"/>
    <w:rsid w:val="002460F1"/>
    <w:rsid w:val="00246BF6"/>
    <w:rsid w:val="0024751F"/>
    <w:rsid w:val="00247531"/>
    <w:rsid w:val="00247DF3"/>
    <w:rsid w:val="00250822"/>
    <w:rsid w:val="00250B97"/>
    <w:rsid w:val="002513A2"/>
    <w:rsid w:val="002517A9"/>
    <w:rsid w:val="002525A3"/>
    <w:rsid w:val="00252E37"/>
    <w:rsid w:val="00254065"/>
    <w:rsid w:val="0025410C"/>
    <w:rsid w:val="002555C1"/>
    <w:rsid w:val="00255E91"/>
    <w:rsid w:val="00256FDB"/>
    <w:rsid w:val="00257BA8"/>
    <w:rsid w:val="00257FDC"/>
    <w:rsid w:val="00260527"/>
    <w:rsid w:val="00260BCA"/>
    <w:rsid w:val="00262CE2"/>
    <w:rsid w:val="00262E9F"/>
    <w:rsid w:val="00263B93"/>
    <w:rsid w:val="00265AE8"/>
    <w:rsid w:val="00265EB4"/>
    <w:rsid w:val="00266AAD"/>
    <w:rsid w:val="00270660"/>
    <w:rsid w:val="00271769"/>
    <w:rsid w:val="00271E3E"/>
    <w:rsid w:val="002724A9"/>
    <w:rsid w:val="0027291D"/>
    <w:rsid w:val="00272DA6"/>
    <w:rsid w:val="00273D72"/>
    <w:rsid w:val="00273E2E"/>
    <w:rsid w:val="00274495"/>
    <w:rsid w:val="002749CA"/>
    <w:rsid w:val="002763B3"/>
    <w:rsid w:val="0027715F"/>
    <w:rsid w:val="00280BDA"/>
    <w:rsid w:val="00280E7C"/>
    <w:rsid w:val="002826CE"/>
    <w:rsid w:val="00282B97"/>
    <w:rsid w:val="00282DC2"/>
    <w:rsid w:val="002832F1"/>
    <w:rsid w:val="00283AC9"/>
    <w:rsid w:val="00283B09"/>
    <w:rsid w:val="00284D9A"/>
    <w:rsid w:val="00285F12"/>
    <w:rsid w:val="002860E1"/>
    <w:rsid w:val="00291484"/>
    <w:rsid w:val="0029150A"/>
    <w:rsid w:val="00291B3B"/>
    <w:rsid w:val="00292126"/>
    <w:rsid w:val="0029219A"/>
    <w:rsid w:val="00293264"/>
    <w:rsid w:val="00293E6B"/>
    <w:rsid w:val="00293FDB"/>
    <w:rsid w:val="00294281"/>
    <w:rsid w:val="0029453C"/>
    <w:rsid w:val="00295A82"/>
    <w:rsid w:val="00295DEB"/>
    <w:rsid w:val="00296A70"/>
    <w:rsid w:val="002973C4"/>
    <w:rsid w:val="002A03F2"/>
    <w:rsid w:val="002A045F"/>
    <w:rsid w:val="002A08DD"/>
    <w:rsid w:val="002A1720"/>
    <w:rsid w:val="002A2963"/>
    <w:rsid w:val="002A32A3"/>
    <w:rsid w:val="002A36E5"/>
    <w:rsid w:val="002A3895"/>
    <w:rsid w:val="002A3C53"/>
    <w:rsid w:val="002A45F3"/>
    <w:rsid w:val="002A5EAA"/>
    <w:rsid w:val="002A61AB"/>
    <w:rsid w:val="002A70C9"/>
    <w:rsid w:val="002A7306"/>
    <w:rsid w:val="002B07F0"/>
    <w:rsid w:val="002B0E82"/>
    <w:rsid w:val="002B15A0"/>
    <w:rsid w:val="002B298D"/>
    <w:rsid w:val="002B2A57"/>
    <w:rsid w:val="002B2DA0"/>
    <w:rsid w:val="002B3589"/>
    <w:rsid w:val="002B3941"/>
    <w:rsid w:val="002B3BBF"/>
    <w:rsid w:val="002B4520"/>
    <w:rsid w:val="002B4E93"/>
    <w:rsid w:val="002B5069"/>
    <w:rsid w:val="002B5778"/>
    <w:rsid w:val="002B5D05"/>
    <w:rsid w:val="002B5EC6"/>
    <w:rsid w:val="002C0558"/>
    <w:rsid w:val="002C2964"/>
    <w:rsid w:val="002C3811"/>
    <w:rsid w:val="002C3FC5"/>
    <w:rsid w:val="002C401C"/>
    <w:rsid w:val="002C4149"/>
    <w:rsid w:val="002C4C84"/>
    <w:rsid w:val="002C4EEC"/>
    <w:rsid w:val="002C5132"/>
    <w:rsid w:val="002C5A4C"/>
    <w:rsid w:val="002C5BA5"/>
    <w:rsid w:val="002C5E31"/>
    <w:rsid w:val="002C7416"/>
    <w:rsid w:val="002D14C4"/>
    <w:rsid w:val="002D191B"/>
    <w:rsid w:val="002D2A62"/>
    <w:rsid w:val="002D31F5"/>
    <w:rsid w:val="002D3D59"/>
    <w:rsid w:val="002D5B09"/>
    <w:rsid w:val="002D6524"/>
    <w:rsid w:val="002D6F2D"/>
    <w:rsid w:val="002D6F7D"/>
    <w:rsid w:val="002D6FA2"/>
    <w:rsid w:val="002E0B04"/>
    <w:rsid w:val="002E14BE"/>
    <w:rsid w:val="002E2FDD"/>
    <w:rsid w:val="002E3366"/>
    <w:rsid w:val="002E3DD6"/>
    <w:rsid w:val="002E3F89"/>
    <w:rsid w:val="002E4790"/>
    <w:rsid w:val="002E48F9"/>
    <w:rsid w:val="002E5264"/>
    <w:rsid w:val="002E6CEA"/>
    <w:rsid w:val="002E7E82"/>
    <w:rsid w:val="002E7FE5"/>
    <w:rsid w:val="002F00EC"/>
    <w:rsid w:val="002F15CD"/>
    <w:rsid w:val="002F16ED"/>
    <w:rsid w:val="002F181C"/>
    <w:rsid w:val="002F1DFB"/>
    <w:rsid w:val="002F1FD8"/>
    <w:rsid w:val="002F44F1"/>
    <w:rsid w:val="002F4796"/>
    <w:rsid w:val="002F51A3"/>
    <w:rsid w:val="002F6905"/>
    <w:rsid w:val="002F7369"/>
    <w:rsid w:val="002F74D6"/>
    <w:rsid w:val="002F754F"/>
    <w:rsid w:val="002F7C8A"/>
    <w:rsid w:val="002F7D04"/>
    <w:rsid w:val="00300677"/>
    <w:rsid w:val="00300816"/>
    <w:rsid w:val="00300BBE"/>
    <w:rsid w:val="00300C9C"/>
    <w:rsid w:val="003013AC"/>
    <w:rsid w:val="003015FE"/>
    <w:rsid w:val="00302187"/>
    <w:rsid w:val="0030280E"/>
    <w:rsid w:val="00303E0A"/>
    <w:rsid w:val="0030528E"/>
    <w:rsid w:val="003104A6"/>
    <w:rsid w:val="00310569"/>
    <w:rsid w:val="00310E2D"/>
    <w:rsid w:val="003112A4"/>
    <w:rsid w:val="00311C36"/>
    <w:rsid w:val="003125B0"/>
    <w:rsid w:val="00312A5E"/>
    <w:rsid w:val="00313B7F"/>
    <w:rsid w:val="003146D3"/>
    <w:rsid w:val="0031587C"/>
    <w:rsid w:val="003163FB"/>
    <w:rsid w:val="0031782B"/>
    <w:rsid w:val="00320C75"/>
    <w:rsid w:val="00320EEB"/>
    <w:rsid w:val="00321417"/>
    <w:rsid w:val="003214BB"/>
    <w:rsid w:val="00321C91"/>
    <w:rsid w:val="003223E0"/>
    <w:rsid w:val="0032263F"/>
    <w:rsid w:val="00322B1E"/>
    <w:rsid w:val="00322C5D"/>
    <w:rsid w:val="00323974"/>
    <w:rsid w:val="00323B7E"/>
    <w:rsid w:val="003254BF"/>
    <w:rsid w:val="003262DF"/>
    <w:rsid w:val="003267B2"/>
    <w:rsid w:val="003273B0"/>
    <w:rsid w:val="00330B78"/>
    <w:rsid w:val="00331866"/>
    <w:rsid w:val="00331BD6"/>
    <w:rsid w:val="003332F4"/>
    <w:rsid w:val="00333B12"/>
    <w:rsid w:val="00336482"/>
    <w:rsid w:val="00336498"/>
    <w:rsid w:val="00336619"/>
    <w:rsid w:val="00337185"/>
    <w:rsid w:val="0033723F"/>
    <w:rsid w:val="00337C4A"/>
    <w:rsid w:val="00340186"/>
    <w:rsid w:val="00340C7D"/>
    <w:rsid w:val="00340CB9"/>
    <w:rsid w:val="00341DA1"/>
    <w:rsid w:val="00342F19"/>
    <w:rsid w:val="003430ED"/>
    <w:rsid w:val="0034392E"/>
    <w:rsid w:val="00343A14"/>
    <w:rsid w:val="0034454F"/>
    <w:rsid w:val="003449B0"/>
    <w:rsid w:val="00344B8C"/>
    <w:rsid w:val="003450B7"/>
    <w:rsid w:val="003452C3"/>
    <w:rsid w:val="003455A2"/>
    <w:rsid w:val="0034565B"/>
    <w:rsid w:val="00345759"/>
    <w:rsid w:val="003457E2"/>
    <w:rsid w:val="00345BE9"/>
    <w:rsid w:val="00345D00"/>
    <w:rsid w:val="00347249"/>
    <w:rsid w:val="003476B3"/>
    <w:rsid w:val="0034773C"/>
    <w:rsid w:val="00347974"/>
    <w:rsid w:val="0034797E"/>
    <w:rsid w:val="003500B2"/>
    <w:rsid w:val="003514C6"/>
    <w:rsid w:val="00351D76"/>
    <w:rsid w:val="0035222E"/>
    <w:rsid w:val="0035255E"/>
    <w:rsid w:val="00352F5A"/>
    <w:rsid w:val="003536D9"/>
    <w:rsid w:val="00353D41"/>
    <w:rsid w:val="00355146"/>
    <w:rsid w:val="003553CE"/>
    <w:rsid w:val="00356D1E"/>
    <w:rsid w:val="00356F61"/>
    <w:rsid w:val="003570A2"/>
    <w:rsid w:val="003576D5"/>
    <w:rsid w:val="003578FB"/>
    <w:rsid w:val="00357998"/>
    <w:rsid w:val="003608EE"/>
    <w:rsid w:val="003613C7"/>
    <w:rsid w:val="003614CF"/>
    <w:rsid w:val="00361DFA"/>
    <w:rsid w:val="00362B33"/>
    <w:rsid w:val="00362B7A"/>
    <w:rsid w:val="003633B1"/>
    <w:rsid w:val="00363BDE"/>
    <w:rsid w:val="0036411F"/>
    <w:rsid w:val="00365675"/>
    <w:rsid w:val="00365B7C"/>
    <w:rsid w:val="003664FC"/>
    <w:rsid w:val="00366A37"/>
    <w:rsid w:val="003674E4"/>
    <w:rsid w:val="003674EC"/>
    <w:rsid w:val="00370064"/>
    <w:rsid w:val="00370DC4"/>
    <w:rsid w:val="0037103A"/>
    <w:rsid w:val="00371115"/>
    <w:rsid w:val="0037127D"/>
    <w:rsid w:val="003714E8"/>
    <w:rsid w:val="00371DC6"/>
    <w:rsid w:val="003725BE"/>
    <w:rsid w:val="00372DA9"/>
    <w:rsid w:val="00373460"/>
    <w:rsid w:val="0037455F"/>
    <w:rsid w:val="00375DBF"/>
    <w:rsid w:val="0037603E"/>
    <w:rsid w:val="00376CA3"/>
    <w:rsid w:val="0037786D"/>
    <w:rsid w:val="00380B3E"/>
    <w:rsid w:val="00380EB8"/>
    <w:rsid w:val="0038294D"/>
    <w:rsid w:val="00383AFE"/>
    <w:rsid w:val="00384775"/>
    <w:rsid w:val="00385D33"/>
    <w:rsid w:val="00387628"/>
    <w:rsid w:val="003877B2"/>
    <w:rsid w:val="00387DC2"/>
    <w:rsid w:val="003936A1"/>
    <w:rsid w:val="00393E95"/>
    <w:rsid w:val="00394051"/>
    <w:rsid w:val="00394725"/>
    <w:rsid w:val="00394737"/>
    <w:rsid w:val="00395A20"/>
    <w:rsid w:val="003974DC"/>
    <w:rsid w:val="00397DAB"/>
    <w:rsid w:val="003A0017"/>
    <w:rsid w:val="003A01CC"/>
    <w:rsid w:val="003A02B4"/>
    <w:rsid w:val="003A082D"/>
    <w:rsid w:val="003A0837"/>
    <w:rsid w:val="003A0A7A"/>
    <w:rsid w:val="003A0E7E"/>
    <w:rsid w:val="003A0FE8"/>
    <w:rsid w:val="003A15B0"/>
    <w:rsid w:val="003A1BF4"/>
    <w:rsid w:val="003A2C51"/>
    <w:rsid w:val="003A3ACB"/>
    <w:rsid w:val="003A4FBA"/>
    <w:rsid w:val="003A511C"/>
    <w:rsid w:val="003A55E7"/>
    <w:rsid w:val="003A5B9F"/>
    <w:rsid w:val="003A5D0D"/>
    <w:rsid w:val="003A65C2"/>
    <w:rsid w:val="003A6C33"/>
    <w:rsid w:val="003A6CBB"/>
    <w:rsid w:val="003A6FA4"/>
    <w:rsid w:val="003A74B8"/>
    <w:rsid w:val="003A778C"/>
    <w:rsid w:val="003A7DBF"/>
    <w:rsid w:val="003B16B8"/>
    <w:rsid w:val="003B1C7B"/>
    <w:rsid w:val="003B23A8"/>
    <w:rsid w:val="003B2A46"/>
    <w:rsid w:val="003B2AC0"/>
    <w:rsid w:val="003B31D8"/>
    <w:rsid w:val="003B3894"/>
    <w:rsid w:val="003B39EA"/>
    <w:rsid w:val="003B3E13"/>
    <w:rsid w:val="003B51DE"/>
    <w:rsid w:val="003B574A"/>
    <w:rsid w:val="003B5FA5"/>
    <w:rsid w:val="003B6220"/>
    <w:rsid w:val="003B677B"/>
    <w:rsid w:val="003B6C4D"/>
    <w:rsid w:val="003B6E59"/>
    <w:rsid w:val="003B71D6"/>
    <w:rsid w:val="003B7379"/>
    <w:rsid w:val="003B7876"/>
    <w:rsid w:val="003B7DEE"/>
    <w:rsid w:val="003C015D"/>
    <w:rsid w:val="003C1368"/>
    <w:rsid w:val="003C1BC4"/>
    <w:rsid w:val="003C2B6A"/>
    <w:rsid w:val="003C3296"/>
    <w:rsid w:val="003C3BBE"/>
    <w:rsid w:val="003C4079"/>
    <w:rsid w:val="003C41B6"/>
    <w:rsid w:val="003C51F7"/>
    <w:rsid w:val="003C55D4"/>
    <w:rsid w:val="003C5EB1"/>
    <w:rsid w:val="003C6C40"/>
    <w:rsid w:val="003C6ECF"/>
    <w:rsid w:val="003C70AA"/>
    <w:rsid w:val="003D014F"/>
    <w:rsid w:val="003D07BD"/>
    <w:rsid w:val="003D23BD"/>
    <w:rsid w:val="003D25BF"/>
    <w:rsid w:val="003D341D"/>
    <w:rsid w:val="003D4069"/>
    <w:rsid w:val="003D4499"/>
    <w:rsid w:val="003D57CA"/>
    <w:rsid w:val="003D6B76"/>
    <w:rsid w:val="003D754B"/>
    <w:rsid w:val="003E03E6"/>
    <w:rsid w:val="003E06EC"/>
    <w:rsid w:val="003E151C"/>
    <w:rsid w:val="003E3223"/>
    <w:rsid w:val="003E4694"/>
    <w:rsid w:val="003E5CB2"/>
    <w:rsid w:val="003E5D6F"/>
    <w:rsid w:val="003E6DFD"/>
    <w:rsid w:val="003E7694"/>
    <w:rsid w:val="003E7D55"/>
    <w:rsid w:val="003F0632"/>
    <w:rsid w:val="003F0ED5"/>
    <w:rsid w:val="003F1472"/>
    <w:rsid w:val="003F1B42"/>
    <w:rsid w:val="003F23CB"/>
    <w:rsid w:val="003F2611"/>
    <w:rsid w:val="003F2B82"/>
    <w:rsid w:val="003F4831"/>
    <w:rsid w:val="003F5034"/>
    <w:rsid w:val="003F552A"/>
    <w:rsid w:val="003F58C0"/>
    <w:rsid w:val="003F5CDB"/>
    <w:rsid w:val="003F63BF"/>
    <w:rsid w:val="003F6669"/>
    <w:rsid w:val="003F70FE"/>
    <w:rsid w:val="003F71C3"/>
    <w:rsid w:val="003F79FB"/>
    <w:rsid w:val="003F7E2F"/>
    <w:rsid w:val="00400073"/>
    <w:rsid w:val="00400780"/>
    <w:rsid w:val="004008FA"/>
    <w:rsid w:val="00401208"/>
    <w:rsid w:val="004019AB"/>
    <w:rsid w:val="00402512"/>
    <w:rsid w:val="00402AEB"/>
    <w:rsid w:val="00402D3A"/>
    <w:rsid w:val="004034B1"/>
    <w:rsid w:val="00403518"/>
    <w:rsid w:val="00403FD4"/>
    <w:rsid w:val="004041CE"/>
    <w:rsid w:val="00404F9B"/>
    <w:rsid w:val="004050E8"/>
    <w:rsid w:val="00405F87"/>
    <w:rsid w:val="00406438"/>
    <w:rsid w:val="0040689C"/>
    <w:rsid w:val="004071A5"/>
    <w:rsid w:val="004102D4"/>
    <w:rsid w:val="00410775"/>
    <w:rsid w:val="0041088F"/>
    <w:rsid w:val="00410A42"/>
    <w:rsid w:val="0041135B"/>
    <w:rsid w:val="004117BA"/>
    <w:rsid w:val="00412458"/>
    <w:rsid w:val="004129E8"/>
    <w:rsid w:val="00414CEE"/>
    <w:rsid w:val="004166C8"/>
    <w:rsid w:val="00417D8D"/>
    <w:rsid w:val="004200FB"/>
    <w:rsid w:val="0042115C"/>
    <w:rsid w:val="00421323"/>
    <w:rsid w:val="0042181E"/>
    <w:rsid w:val="00421F73"/>
    <w:rsid w:val="0042258B"/>
    <w:rsid w:val="004225B7"/>
    <w:rsid w:val="004226FB"/>
    <w:rsid w:val="00423EAC"/>
    <w:rsid w:val="00424BE5"/>
    <w:rsid w:val="00425028"/>
    <w:rsid w:val="00425830"/>
    <w:rsid w:val="00426000"/>
    <w:rsid w:val="00426ACB"/>
    <w:rsid w:val="004270E4"/>
    <w:rsid w:val="00430C70"/>
    <w:rsid w:val="00431466"/>
    <w:rsid w:val="00431FA8"/>
    <w:rsid w:val="004322CA"/>
    <w:rsid w:val="0043263B"/>
    <w:rsid w:val="004330EF"/>
    <w:rsid w:val="00433ACE"/>
    <w:rsid w:val="00433AFC"/>
    <w:rsid w:val="00433D0C"/>
    <w:rsid w:val="00433D1F"/>
    <w:rsid w:val="00433DF2"/>
    <w:rsid w:val="004342BF"/>
    <w:rsid w:val="0043584F"/>
    <w:rsid w:val="00435C87"/>
    <w:rsid w:val="00435D82"/>
    <w:rsid w:val="00436376"/>
    <w:rsid w:val="00437684"/>
    <w:rsid w:val="0044047A"/>
    <w:rsid w:val="004406B9"/>
    <w:rsid w:val="00441236"/>
    <w:rsid w:val="00442107"/>
    <w:rsid w:val="00442365"/>
    <w:rsid w:val="00442782"/>
    <w:rsid w:val="00442BE0"/>
    <w:rsid w:val="00442E1F"/>
    <w:rsid w:val="0044329E"/>
    <w:rsid w:val="004432B5"/>
    <w:rsid w:val="00443B30"/>
    <w:rsid w:val="00443FD4"/>
    <w:rsid w:val="00444546"/>
    <w:rsid w:val="004451CC"/>
    <w:rsid w:val="0044625C"/>
    <w:rsid w:val="0044688A"/>
    <w:rsid w:val="00446B2F"/>
    <w:rsid w:val="00446CF9"/>
    <w:rsid w:val="00447E0E"/>
    <w:rsid w:val="00450344"/>
    <w:rsid w:val="00451F99"/>
    <w:rsid w:val="0045513F"/>
    <w:rsid w:val="0045764C"/>
    <w:rsid w:val="004576FF"/>
    <w:rsid w:val="004578AC"/>
    <w:rsid w:val="004610F7"/>
    <w:rsid w:val="0046253F"/>
    <w:rsid w:val="004633E2"/>
    <w:rsid w:val="00463595"/>
    <w:rsid w:val="00463CB0"/>
    <w:rsid w:val="00463E67"/>
    <w:rsid w:val="00463EC9"/>
    <w:rsid w:val="0046417C"/>
    <w:rsid w:val="00464D6A"/>
    <w:rsid w:val="00464E2F"/>
    <w:rsid w:val="004651FE"/>
    <w:rsid w:val="00465610"/>
    <w:rsid w:val="00465D09"/>
    <w:rsid w:val="00466578"/>
    <w:rsid w:val="0046720D"/>
    <w:rsid w:val="004676E4"/>
    <w:rsid w:val="0047021D"/>
    <w:rsid w:val="00471A63"/>
    <w:rsid w:val="00472692"/>
    <w:rsid w:val="00472ECD"/>
    <w:rsid w:val="00473995"/>
    <w:rsid w:val="00473DD2"/>
    <w:rsid w:val="004742EF"/>
    <w:rsid w:val="004751FE"/>
    <w:rsid w:val="00475D0B"/>
    <w:rsid w:val="0047651A"/>
    <w:rsid w:val="00476E15"/>
    <w:rsid w:val="004777D8"/>
    <w:rsid w:val="004805F0"/>
    <w:rsid w:val="004806EE"/>
    <w:rsid w:val="0048092F"/>
    <w:rsid w:val="00480F2B"/>
    <w:rsid w:val="00481172"/>
    <w:rsid w:val="0048181F"/>
    <w:rsid w:val="00482306"/>
    <w:rsid w:val="00482CEB"/>
    <w:rsid w:val="00484F9D"/>
    <w:rsid w:val="0048538E"/>
    <w:rsid w:val="00486454"/>
    <w:rsid w:val="00490529"/>
    <w:rsid w:val="00492608"/>
    <w:rsid w:val="004930A5"/>
    <w:rsid w:val="004931DD"/>
    <w:rsid w:val="004941B1"/>
    <w:rsid w:val="00494BE5"/>
    <w:rsid w:val="00495581"/>
    <w:rsid w:val="00496449"/>
    <w:rsid w:val="00496BE0"/>
    <w:rsid w:val="00497A4E"/>
    <w:rsid w:val="004A0445"/>
    <w:rsid w:val="004A0AE5"/>
    <w:rsid w:val="004A0E6F"/>
    <w:rsid w:val="004A165B"/>
    <w:rsid w:val="004A1B00"/>
    <w:rsid w:val="004A1F0C"/>
    <w:rsid w:val="004A2305"/>
    <w:rsid w:val="004A2C5A"/>
    <w:rsid w:val="004A3329"/>
    <w:rsid w:val="004A3B4D"/>
    <w:rsid w:val="004A48CD"/>
    <w:rsid w:val="004A4D13"/>
    <w:rsid w:val="004A4E49"/>
    <w:rsid w:val="004A51BC"/>
    <w:rsid w:val="004A5374"/>
    <w:rsid w:val="004A601E"/>
    <w:rsid w:val="004A6FC5"/>
    <w:rsid w:val="004B0B94"/>
    <w:rsid w:val="004B10FD"/>
    <w:rsid w:val="004B1549"/>
    <w:rsid w:val="004B2EEC"/>
    <w:rsid w:val="004B5F67"/>
    <w:rsid w:val="004B6D74"/>
    <w:rsid w:val="004B731C"/>
    <w:rsid w:val="004C1E0A"/>
    <w:rsid w:val="004C1F1E"/>
    <w:rsid w:val="004C2310"/>
    <w:rsid w:val="004C2BE4"/>
    <w:rsid w:val="004C3D26"/>
    <w:rsid w:val="004C4151"/>
    <w:rsid w:val="004C47D0"/>
    <w:rsid w:val="004C4C1A"/>
    <w:rsid w:val="004C4EFD"/>
    <w:rsid w:val="004C5291"/>
    <w:rsid w:val="004C6610"/>
    <w:rsid w:val="004C71D7"/>
    <w:rsid w:val="004C739C"/>
    <w:rsid w:val="004C73C9"/>
    <w:rsid w:val="004C79AB"/>
    <w:rsid w:val="004D0632"/>
    <w:rsid w:val="004D08A4"/>
    <w:rsid w:val="004D0900"/>
    <w:rsid w:val="004D0D61"/>
    <w:rsid w:val="004D10B3"/>
    <w:rsid w:val="004D16FB"/>
    <w:rsid w:val="004D1732"/>
    <w:rsid w:val="004D1B5B"/>
    <w:rsid w:val="004D22A5"/>
    <w:rsid w:val="004D250F"/>
    <w:rsid w:val="004D3EC4"/>
    <w:rsid w:val="004D4561"/>
    <w:rsid w:val="004D478B"/>
    <w:rsid w:val="004D4BB8"/>
    <w:rsid w:val="004D5BDB"/>
    <w:rsid w:val="004D5C8F"/>
    <w:rsid w:val="004D6D7D"/>
    <w:rsid w:val="004D6E7D"/>
    <w:rsid w:val="004D768D"/>
    <w:rsid w:val="004D798C"/>
    <w:rsid w:val="004E026F"/>
    <w:rsid w:val="004E1380"/>
    <w:rsid w:val="004E15A2"/>
    <w:rsid w:val="004E226B"/>
    <w:rsid w:val="004E2F6F"/>
    <w:rsid w:val="004E3141"/>
    <w:rsid w:val="004E4495"/>
    <w:rsid w:val="004E62AF"/>
    <w:rsid w:val="004E6506"/>
    <w:rsid w:val="004E6650"/>
    <w:rsid w:val="004E6C4E"/>
    <w:rsid w:val="004E73E0"/>
    <w:rsid w:val="004E7802"/>
    <w:rsid w:val="004E7F0A"/>
    <w:rsid w:val="004F1956"/>
    <w:rsid w:val="004F2D15"/>
    <w:rsid w:val="004F2DBB"/>
    <w:rsid w:val="004F36D2"/>
    <w:rsid w:val="004F5727"/>
    <w:rsid w:val="004F6647"/>
    <w:rsid w:val="004F7977"/>
    <w:rsid w:val="00501134"/>
    <w:rsid w:val="005012DA"/>
    <w:rsid w:val="005020A3"/>
    <w:rsid w:val="00502780"/>
    <w:rsid w:val="00502B99"/>
    <w:rsid w:val="005036EF"/>
    <w:rsid w:val="00503AA6"/>
    <w:rsid w:val="00504278"/>
    <w:rsid w:val="00504342"/>
    <w:rsid w:val="0050561F"/>
    <w:rsid w:val="00506234"/>
    <w:rsid w:val="0050661C"/>
    <w:rsid w:val="00506948"/>
    <w:rsid w:val="00510488"/>
    <w:rsid w:val="005108B4"/>
    <w:rsid w:val="0051203A"/>
    <w:rsid w:val="005134FC"/>
    <w:rsid w:val="00513FA6"/>
    <w:rsid w:val="00514597"/>
    <w:rsid w:val="005176CB"/>
    <w:rsid w:val="00517941"/>
    <w:rsid w:val="00517A54"/>
    <w:rsid w:val="00520293"/>
    <w:rsid w:val="00520F8C"/>
    <w:rsid w:val="00521E10"/>
    <w:rsid w:val="00522D58"/>
    <w:rsid w:val="00523336"/>
    <w:rsid w:val="005235EF"/>
    <w:rsid w:val="00523896"/>
    <w:rsid w:val="005245AD"/>
    <w:rsid w:val="005246AF"/>
    <w:rsid w:val="00524A8A"/>
    <w:rsid w:val="00524BA1"/>
    <w:rsid w:val="0052520D"/>
    <w:rsid w:val="005252CD"/>
    <w:rsid w:val="005260FE"/>
    <w:rsid w:val="0052649D"/>
    <w:rsid w:val="00526C7F"/>
    <w:rsid w:val="0052794D"/>
    <w:rsid w:val="00527A48"/>
    <w:rsid w:val="00530B39"/>
    <w:rsid w:val="00530E66"/>
    <w:rsid w:val="005310BF"/>
    <w:rsid w:val="00531860"/>
    <w:rsid w:val="00531BAF"/>
    <w:rsid w:val="005342E0"/>
    <w:rsid w:val="0053445D"/>
    <w:rsid w:val="00535A79"/>
    <w:rsid w:val="00535DB0"/>
    <w:rsid w:val="00536E30"/>
    <w:rsid w:val="0053737E"/>
    <w:rsid w:val="00540290"/>
    <w:rsid w:val="00540871"/>
    <w:rsid w:val="00541EFD"/>
    <w:rsid w:val="00542986"/>
    <w:rsid w:val="00542B45"/>
    <w:rsid w:val="00543552"/>
    <w:rsid w:val="00543784"/>
    <w:rsid w:val="00544C1F"/>
    <w:rsid w:val="00544DAC"/>
    <w:rsid w:val="00545DF4"/>
    <w:rsid w:val="0054614D"/>
    <w:rsid w:val="0054652E"/>
    <w:rsid w:val="00546611"/>
    <w:rsid w:val="00546C3B"/>
    <w:rsid w:val="00547B53"/>
    <w:rsid w:val="005505A4"/>
    <w:rsid w:val="005509B8"/>
    <w:rsid w:val="005510AC"/>
    <w:rsid w:val="0055145D"/>
    <w:rsid w:val="00552A73"/>
    <w:rsid w:val="00552B0B"/>
    <w:rsid w:val="00553073"/>
    <w:rsid w:val="005535FF"/>
    <w:rsid w:val="00554455"/>
    <w:rsid w:val="00554719"/>
    <w:rsid w:val="00555A61"/>
    <w:rsid w:val="00555CE0"/>
    <w:rsid w:val="00555EF6"/>
    <w:rsid w:val="0055600D"/>
    <w:rsid w:val="005570CD"/>
    <w:rsid w:val="005572F2"/>
    <w:rsid w:val="00557470"/>
    <w:rsid w:val="00561245"/>
    <w:rsid w:val="0056224D"/>
    <w:rsid w:val="00562874"/>
    <w:rsid w:val="0056342D"/>
    <w:rsid w:val="00563D51"/>
    <w:rsid w:val="00564C79"/>
    <w:rsid w:val="0056548D"/>
    <w:rsid w:val="0056639C"/>
    <w:rsid w:val="00566759"/>
    <w:rsid w:val="0056675A"/>
    <w:rsid w:val="005671AC"/>
    <w:rsid w:val="005709DB"/>
    <w:rsid w:val="005719BA"/>
    <w:rsid w:val="00571CC1"/>
    <w:rsid w:val="00572F8D"/>
    <w:rsid w:val="00573128"/>
    <w:rsid w:val="0057370C"/>
    <w:rsid w:val="00573F20"/>
    <w:rsid w:val="005763CA"/>
    <w:rsid w:val="00577009"/>
    <w:rsid w:val="00577266"/>
    <w:rsid w:val="005802A3"/>
    <w:rsid w:val="0058049E"/>
    <w:rsid w:val="005805B0"/>
    <w:rsid w:val="0058064E"/>
    <w:rsid w:val="00581DE0"/>
    <w:rsid w:val="005822CF"/>
    <w:rsid w:val="00583020"/>
    <w:rsid w:val="005839B1"/>
    <w:rsid w:val="005855C0"/>
    <w:rsid w:val="005855FB"/>
    <w:rsid w:val="005865BE"/>
    <w:rsid w:val="0058688A"/>
    <w:rsid w:val="00586979"/>
    <w:rsid w:val="0058741F"/>
    <w:rsid w:val="0058769D"/>
    <w:rsid w:val="00587F94"/>
    <w:rsid w:val="00590669"/>
    <w:rsid w:val="005906E7"/>
    <w:rsid w:val="0059079B"/>
    <w:rsid w:val="00591F86"/>
    <w:rsid w:val="00591FEE"/>
    <w:rsid w:val="00592779"/>
    <w:rsid w:val="00592C4B"/>
    <w:rsid w:val="00593124"/>
    <w:rsid w:val="005938E6"/>
    <w:rsid w:val="00594C99"/>
    <w:rsid w:val="00594FD5"/>
    <w:rsid w:val="005955B8"/>
    <w:rsid w:val="00595733"/>
    <w:rsid w:val="00595B3E"/>
    <w:rsid w:val="00595C71"/>
    <w:rsid w:val="005962FF"/>
    <w:rsid w:val="005970F4"/>
    <w:rsid w:val="00597314"/>
    <w:rsid w:val="005975AD"/>
    <w:rsid w:val="005975BD"/>
    <w:rsid w:val="005A090A"/>
    <w:rsid w:val="005A13D1"/>
    <w:rsid w:val="005A15B1"/>
    <w:rsid w:val="005A1EB8"/>
    <w:rsid w:val="005A203D"/>
    <w:rsid w:val="005A2ADB"/>
    <w:rsid w:val="005A333A"/>
    <w:rsid w:val="005A3597"/>
    <w:rsid w:val="005A5D90"/>
    <w:rsid w:val="005A629A"/>
    <w:rsid w:val="005A6BD1"/>
    <w:rsid w:val="005A75F9"/>
    <w:rsid w:val="005A77EE"/>
    <w:rsid w:val="005B100A"/>
    <w:rsid w:val="005B123F"/>
    <w:rsid w:val="005B1729"/>
    <w:rsid w:val="005B179A"/>
    <w:rsid w:val="005B2183"/>
    <w:rsid w:val="005B2851"/>
    <w:rsid w:val="005B2CF5"/>
    <w:rsid w:val="005B4EE7"/>
    <w:rsid w:val="005B4FF9"/>
    <w:rsid w:val="005B532E"/>
    <w:rsid w:val="005B6B25"/>
    <w:rsid w:val="005C01E1"/>
    <w:rsid w:val="005C0914"/>
    <w:rsid w:val="005C0D21"/>
    <w:rsid w:val="005C2100"/>
    <w:rsid w:val="005C2E2B"/>
    <w:rsid w:val="005C4A92"/>
    <w:rsid w:val="005C50C1"/>
    <w:rsid w:val="005C51F6"/>
    <w:rsid w:val="005C5DEC"/>
    <w:rsid w:val="005C6DDA"/>
    <w:rsid w:val="005C6E68"/>
    <w:rsid w:val="005C7A93"/>
    <w:rsid w:val="005D11D0"/>
    <w:rsid w:val="005D15BB"/>
    <w:rsid w:val="005D234E"/>
    <w:rsid w:val="005D23F9"/>
    <w:rsid w:val="005D26E9"/>
    <w:rsid w:val="005D2925"/>
    <w:rsid w:val="005D4EC7"/>
    <w:rsid w:val="005E0E14"/>
    <w:rsid w:val="005E127D"/>
    <w:rsid w:val="005E39EC"/>
    <w:rsid w:val="005E3CEC"/>
    <w:rsid w:val="005E4139"/>
    <w:rsid w:val="005E418C"/>
    <w:rsid w:val="005E497C"/>
    <w:rsid w:val="005E508B"/>
    <w:rsid w:val="005E5728"/>
    <w:rsid w:val="005E665E"/>
    <w:rsid w:val="005E6939"/>
    <w:rsid w:val="005E6EF5"/>
    <w:rsid w:val="005E73BD"/>
    <w:rsid w:val="005E756F"/>
    <w:rsid w:val="005E75E2"/>
    <w:rsid w:val="005E7AAD"/>
    <w:rsid w:val="005F028D"/>
    <w:rsid w:val="005F0CFD"/>
    <w:rsid w:val="005F0D69"/>
    <w:rsid w:val="005F1365"/>
    <w:rsid w:val="005F1A99"/>
    <w:rsid w:val="005F1C0F"/>
    <w:rsid w:val="005F1FA9"/>
    <w:rsid w:val="005F2F46"/>
    <w:rsid w:val="005F2F6C"/>
    <w:rsid w:val="005F3036"/>
    <w:rsid w:val="005F441A"/>
    <w:rsid w:val="005F445D"/>
    <w:rsid w:val="005F4528"/>
    <w:rsid w:val="005F5082"/>
    <w:rsid w:val="005F75EE"/>
    <w:rsid w:val="005F79CA"/>
    <w:rsid w:val="0060053B"/>
    <w:rsid w:val="00601135"/>
    <w:rsid w:val="00602D0D"/>
    <w:rsid w:val="00602DF3"/>
    <w:rsid w:val="00603462"/>
    <w:rsid w:val="00603CFA"/>
    <w:rsid w:val="00605253"/>
    <w:rsid w:val="006055A3"/>
    <w:rsid w:val="00605AE4"/>
    <w:rsid w:val="00606A77"/>
    <w:rsid w:val="00606F00"/>
    <w:rsid w:val="0060792D"/>
    <w:rsid w:val="00607C8E"/>
    <w:rsid w:val="00607F2F"/>
    <w:rsid w:val="006105AF"/>
    <w:rsid w:val="00610B7A"/>
    <w:rsid w:val="00610BB1"/>
    <w:rsid w:val="00611EB5"/>
    <w:rsid w:val="0061252B"/>
    <w:rsid w:val="006129FC"/>
    <w:rsid w:val="0061318A"/>
    <w:rsid w:val="00614237"/>
    <w:rsid w:val="00614573"/>
    <w:rsid w:val="006148CF"/>
    <w:rsid w:val="00614B3D"/>
    <w:rsid w:val="006159E9"/>
    <w:rsid w:val="00616413"/>
    <w:rsid w:val="006174C1"/>
    <w:rsid w:val="00620139"/>
    <w:rsid w:val="006205B6"/>
    <w:rsid w:val="00620870"/>
    <w:rsid w:val="00620A03"/>
    <w:rsid w:val="00620FA3"/>
    <w:rsid w:val="0062110C"/>
    <w:rsid w:val="00621771"/>
    <w:rsid w:val="00621E7B"/>
    <w:rsid w:val="0062496E"/>
    <w:rsid w:val="0062591F"/>
    <w:rsid w:val="00626982"/>
    <w:rsid w:val="00627406"/>
    <w:rsid w:val="00630025"/>
    <w:rsid w:val="0063122F"/>
    <w:rsid w:val="006317C8"/>
    <w:rsid w:val="00632462"/>
    <w:rsid w:val="00632C66"/>
    <w:rsid w:val="00632EC0"/>
    <w:rsid w:val="00633598"/>
    <w:rsid w:val="00633D73"/>
    <w:rsid w:val="00633FEA"/>
    <w:rsid w:val="0063419A"/>
    <w:rsid w:val="006341E8"/>
    <w:rsid w:val="00634A04"/>
    <w:rsid w:val="00635F39"/>
    <w:rsid w:val="00636218"/>
    <w:rsid w:val="0063726E"/>
    <w:rsid w:val="006373B3"/>
    <w:rsid w:val="0064008D"/>
    <w:rsid w:val="006412A8"/>
    <w:rsid w:val="006422B3"/>
    <w:rsid w:val="00642F2D"/>
    <w:rsid w:val="00643B2C"/>
    <w:rsid w:val="00643C6A"/>
    <w:rsid w:val="006461D9"/>
    <w:rsid w:val="006469C8"/>
    <w:rsid w:val="006474AF"/>
    <w:rsid w:val="00650950"/>
    <w:rsid w:val="006509F4"/>
    <w:rsid w:val="00651384"/>
    <w:rsid w:val="00652759"/>
    <w:rsid w:val="00652BF5"/>
    <w:rsid w:val="006537D1"/>
    <w:rsid w:val="006573BA"/>
    <w:rsid w:val="0066174B"/>
    <w:rsid w:val="00662019"/>
    <w:rsid w:val="00662518"/>
    <w:rsid w:val="006638B9"/>
    <w:rsid w:val="0066529D"/>
    <w:rsid w:val="006659C3"/>
    <w:rsid w:val="00665D73"/>
    <w:rsid w:val="006675EB"/>
    <w:rsid w:val="006678F7"/>
    <w:rsid w:val="00667943"/>
    <w:rsid w:val="006719C7"/>
    <w:rsid w:val="006720FD"/>
    <w:rsid w:val="006725DE"/>
    <w:rsid w:val="00672E2F"/>
    <w:rsid w:val="0067354C"/>
    <w:rsid w:val="0067372A"/>
    <w:rsid w:val="00674017"/>
    <w:rsid w:val="006751D8"/>
    <w:rsid w:val="0067619E"/>
    <w:rsid w:val="0067636A"/>
    <w:rsid w:val="006764CD"/>
    <w:rsid w:val="006766D1"/>
    <w:rsid w:val="00676D04"/>
    <w:rsid w:val="006808A1"/>
    <w:rsid w:val="00680D2F"/>
    <w:rsid w:val="006810A2"/>
    <w:rsid w:val="006812CE"/>
    <w:rsid w:val="006818A7"/>
    <w:rsid w:val="00682040"/>
    <w:rsid w:val="0068270F"/>
    <w:rsid w:val="00682721"/>
    <w:rsid w:val="00685968"/>
    <w:rsid w:val="00685EC1"/>
    <w:rsid w:val="006868FB"/>
    <w:rsid w:val="00686A0B"/>
    <w:rsid w:val="00686B45"/>
    <w:rsid w:val="00691C00"/>
    <w:rsid w:val="00691D83"/>
    <w:rsid w:val="00692ADA"/>
    <w:rsid w:val="00693051"/>
    <w:rsid w:val="006938AC"/>
    <w:rsid w:val="00693F86"/>
    <w:rsid w:val="00694FD6"/>
    <w:rsid w:val="00695914"/>
    <w:rsid w:val="006962F4"/>
    <w:rsid w:val="006965BF"/>
    <w:rsid w:val="0069682F"/>
    <w:rsid w:val="00696B21"/>
    <w:rsid w:val="00697178"/>
    <w:rsid w:val="00697D9C"/>
    <w:rsid w:val="006A0485"/>
    <w:rsid w:val="006A0BE1"/>
    <w:rsid w:val="006A0D36"/>
    <w:rsid w:val="006A4142"/>
    <w:rsid w:val="006A4292"/>
    <w:rsid w:val="006A4A0D"/>
    <w:rsid w:val="006A5013"/>
    <w:rsid w:val="006A57E6"/>
    <w:rsid w:val="006A59FA"/>
    <w:rsid w:val="006A65D7"/>
    <w:rsid w:val="006A6CF7"/>
    <w:rsid w:val="006A6D2F"/>
    <w:rsid w:val="006A77A2"/>
    <w:rsid w:val="006A7A43"/>
    <w:rsid w:val="006A7DD3"/>
    <w:rsid w:val="006B0A0B"/>
    <w:rsid w:val="006B1355"/>
    <w:rsid w:val="006B20B5"/>
    <w:rsid w:val="006B258D"/>
    <w:rsid w:val="006B2640"/>
    <w:rsid w:val="006B2735"/>
    <w:rsid w:val="006B36D1"/>
    <w:rsid w:val="006B3720"/>
    <w:rsid w:val="006B6332"/>
    <w:rsid w:val="006B746A"/>
    <w:rsid w:val="006B7B0F"/>
    <w:rsid w:val="006B7B29"/>
    <w:rsid w:val="006C1A2A"/>
    <w:rsid w:val="006C223D"/>
    <w:rsid w:val="006C3B55"/>
    <w:rsid w:val="006C3CA0"/>
    <w:rsid w:val="006C3DEF"/>
    <w:rsid w:val="006C4C1A"/>
    <w:rsid w:val="006C4C55"/>
    <w:rsid w:val="006C5A3B"/>
    <w:rsid w:val="006C5E66"/>
    <w:rsid w:val="006C674B"/>
    <w:rsid w:val="006D09CF"/>
    <w:rsid w:val="006D0B41"/>
    <w:rsid w:val="006D171C"/>
    <w:rsid w:val="006D1790"/>
    <w:rsid w:val="006D210C"/>
    <w:rsid w:val="006D2145"/>
    <w:rsid w:val="006D2157"/>
    <w:rsid w:val="006D3579"/>
    <w:rsid w:val="006D3793"/>
    <w:rsid w:val="006D48E6"/>
    <w:rsid w:val="006D49C3"/>
    <w:rsid w:val="006D4ED5"/>
    <w:rsid w:val="006D54CF"/>
    <w:rsid w:val="006D5C0B"/>
    <w:rsid w:val="006E060B"/>
    <w:rsid w:val="006E08D3"/>
    <w:rsid w:val="006E1194"/>
    <w:rsid w:val="006E25A4"/>
    <w:rsid w:val="006E3909"/>
    <w:rsid w:val="006E4BE5"/>
    <w:rsid w:val="006E6E0E"/>
    <w:rsid w:val="006E7203"/>
    <w:rsid w:val="006F040C"/>
    <w:rsid w:val="006F1F59"/>
    <w:rsid w:val="006F24AF"/>
    <w:rsid w:val="006F31B2"/>
    <w:rsid w:val="006F36E4"/>
    <w:rsid w:val="006F4119"/>
    <w:rsid w:val="006F6903"/>
    <w:rsid w:val="006F69E3"/>
    <w:rsid w:val="006F7ADA"/>
    <w:rsid w:val="006F7C27"/>
    <w:rsid w:val="007003EC"/>
    <w:rsid w:val="007005D2"/>
    <w:rsid w:val="00700714"/>
    <w:rsid w:val="00701DD1"/>
    <w:rsid w:val="0070388E"/>
    <w:rsid w:val="00703D31"/>
    <w:rsid w:val="00705C60"/>
    <w:rsid w:val="00705E5E"/>
    <w:rsid w:val="00706B5B"/>
    <w:rsid w:val="00707EC4"/>
    <w:rsid w:val="00710117"/>
    <w:rsid w:val="0071081F"/>
    <w:rsid w:val="007112DC"/>
    <w:rsid w:val="007118E8"/>
    <w:rsid w:val="00711EDF"/>
    <w:rsid w:val="00711F79"/>
    <w:rsid w:val="0071280E"/>
    <w:rsid w:val="00715247"/>
    <w:rsid w:val="007152B7"/>
    <w:rsid w:val="007156F4"/>
    <w:rsid w:val="00715B2B"/>
    <w:rsid w:val="00715E87"/>
    <w:rsid w:val="007176FC"/>
    <w:rsid w:val="007205C7"/>
    <w:rsid w:val="00720AB2"/>
    <w:rsid w:val="00720E3B"/>
    <w:rsid w:val="00721737"/>
    <w:rsid w:val="00722A35"/>
    <w:rsid w:val="00723333"/>
    <w:rsid w:val="007234DE"/>
    <w:rsid w:val="0072413F"/>
    <w:rsid w:val="0072555C"/>
    <w:rsid w:val="00725BFE"/>
    <w:rsid w:val="00726128"/>
    <w:rsid w:val="0072627E"/>
    <w:rsid w:val="00726486"/>
    <w:rsid w:val="00726917"/>
    <w:rsid w:val="00726B2E"/>
    <w:rsid w:val="007277EA"/>
    <w:rsid w:val="007279E3"/>
    <w:rsid w:val="00727C19"/>
    <w:rsid w:val="00727E6E"/>
    <w:rsid w:val="0073022A"/>
    <w:rsid w:val="00731883"/>
    <w:rsid w:val="00731A4A"/>
    <w:rsid w:val="00731EBF"/>
    <w:rsid w:val="0073253D"/>
    <w:rsid w:val="007335C3"/>
    <w:rsid w:val="00733AD0"/>
    <w:rsid w:val="00733DE6"/>
    <w:rsid w:val="00734CC7"/>
    <w:rsid w:val="00734DC9"/>
    <w:rsid w:val="0073530B"/>
    <w:rsid w:val="00735349"/>
    <w:rsid w:val="00735541"/>
    <w:rsid w:val="00735B4E"/>
    <w:rsid w:val="00736282"/>
    <w:rsid w:val="007363D9"/>
    <w:rsid w:val="00736D0B"/>
    <w:rsid w:val="00736F77"/>
    <w:rsid w:val="00737869"/>
    <w:rsid w:val="0074055E"/>
    <w:rsid w:val="00740858"/>
    <w:rsid w:val="00740EE1"/>
    <w:rsid w:val="0074116B"/>
    <w:rsid w:val="00741A10"/>
    <w:rsid w:val="00741AA3"/>
    <w:rsid w:val="007421F3"/>
    <w:rsid w:val="00742268"/>
    <w:rsid w:val="00742B80"/>
    <w:rsid w:val="0074438F"/>
    <w:rsid w:val="00746582"/>
    <w:rsid w:val="0074681F"/>
    <w:rsid w:val="00747062"/>
    <w:rsid w:val="007471B2"/>
    <w:rsid w:val="007475AD"/>
    <w:rsid w:val="00747930"/>
    <w:rsid w:val="00750073"/>
    <w:rsid w:val="00750787"/>
    <w:rsid w:val="007539C8"/>
    <w:rsid w:val="00753E99"/>
    <w:rsid w:val="007544DB"/>
    <w:rsid w:val="00754F48"/>
    <w:rsid w:val="00754F81"/>
    <w:rsid w:val="007552C9"/>
    <w:rsid w:val="00755561"/>
    <w:rsid w:val="007556BA"/>
    <w:rsid w:val="007556DF"/>
    <w:rsid w:val="007559E6"/>
    <w:rsid w:val="00755D08"/>
    <w:rsid w:val="00756BBF"/>
    <w:rsid w:val="00756E5A"/>
    <w:rsid w:val="00757307"/>
    <w:rsid w:val="0075766E"/>
    <w:rsid w:val="00757AFB"/>
    <w:rsid w:val="00760039"/>
    <w:rsid w:val="00760453"/>
    <w:rsid w:val="00760C31"/>
    <w:rsid w:val="007628E8"/>
    <w:rsid w:val="007630AF"/>
    <w:rsid w:val="00763F64"/>
    <w:rsid w:val="007642EA"/>
    <w:rsid w:val="00764B65"/>
    <w:rsid w:val="0076561D"/>
    <w:rsid w:val="00765AF2"/>
    <w:rsid w:val="00766120"/>
    <w:rsid w:val="00766B1D"/>
    <w:rsid w:val="00770195"/>
    <w:rsid w:val="0077081E"/>
    <w:rsid w:val="00770BB8"/>
    <w:rsid w:val="00770C9B"/>
    <w:rsid w:val="0077115C"/>
    <w:rsid w:val="0077126A"/>
    <w:rsid w:val="00771BA5"/>
    <w:rsid w:val="00772B1F"/>
    <w:rsid w:val="00772C36"/>
    <w:rsid w:val="00773E2A"/>
    <w:rsid w:val="007758A1"/>
    <w:rsid w:val="00775DEE"/>
    <w:rsid w:val="007765E6"/>
    <w:rsid w:val="00776830"/>
    <w:rsid w:val="00777466"/>
    <w:rsid w:val="00777C05"/>
    <w:rsid w:val="00780502"/>
    <w:rsid w:val="0078196B"/>
    <w:rsid w:val="00781C16"/>
    <w:rsid w:val="00782E11"/>
    <w:rsid w:val="0079145D"/>
    <w:rsid w:val="00792249"/>
    <w:rsid w:val="00792806"/>
    <w:rsid w:val="00792F39"/>
    <w:rsid w:val="007938F1"/>
    <w:rsid w:val="00794126"/>
    <w:rsid w:val="00795AFB"/>
    <w:rsid w:val="0079761C"/>
    <w:rsid w:val="007A002B"/>
    <w:rsid w:val="007A1482"/>
    <w:rsid w:val="007A148E"/>
    <w:rsid w:val="007A1718"/>
    <w:rsid w:val="007A1899"/>
    <w:rsid w:val="007A2528"/>
    <w:rsid w:val="007A2F3C"/>
    <w:rsid w:val="007A39A4"/>
    <w:rsid w:val="007A61EE"/>
    <w:rsid w:val="007A74C9"/>
    <w:rsid w:val="007B22CC"/>
    <w:rsid w:val="007B2D0E"/>
    <w:rsid w:val="007B4A94"/>
    <w:rsid w:val="007B51A0"/>
    <w:rsid w:val="007B52B8"/>
    <w:rsid w:val="007B57B7"/>
    <w:rsid w:val="007B58B8"/>
    <w:rsid w:val="007B64F0"/>
    <w:rsid w:val="007B72D8"/>
    <w:rsid w:val="007B78A1"/>
    <w:rsid w:val="007C057B"/>
    <w:rsid w:val="007C132D"/>
    <w:rsid w:val="007C2A6C"/>
    <w:rsid w:val="007C338D"/>
    <w:rsid w:val="007C35D0"/>
    <w:rsid w:val="007C3A02"/>
    <w:rsid w:val="007C4522"/>
    <w:rsid w:val="007C513C"/>
    <w:rsid w:val="007C5690"/>
    <w:rsid w:val="007C6272"/>
    <w:rsid w:val="007C715B"/>
    <w:rsid w:val="007C7D67"/>
    <w:rsid w:val="007D0603"/>
    <w:rsid w:val="007D0A09"/>
    <w:rsid w:val="007D1233"/>
    <w:rsid w:val="007D267C"/>
    <w:rsid w:val="007D2849"/>
    <w:rsid w:val="007D2E9F"/>
    <w:rsid w:val="007D33F1"/>
    <w:rsid w:val="007D3F6E"/>
    <w:rsid w:val="007D4093"/>
    <w:rsid w:val="007D48C0"/>
    <w:rsid w:val="007D4924"/>
    <w:rsid w:val="007D4D97"/>
    <w:rsid w:val="007D4E08"/>
    <w:rsid w:val="007D789A"/>
    <w:rsid w:val="007D7F6C"/>
    <w:rsid w:val="007E08DC"/>
    <w:rsid w:val="007E1F8F"/>
    <w:rsid w:val="007E2B91"/>
    <w:rsid w:val="007E2EC9"/>
    <w:rsid w:val="007E3F2B"/>
    <w:rsid w:val="007E44FA"/>
    <w:rsid w:val="007E4C65"/>
    <w:rsid w:val="007E55C6"/>
    <w:rsid w:val="007E5954"/>
    <w:rsid w:val="007E657A"/>
    <w:rsid w:val="007F00B4"/>
    <w:rsid w:val="007F0AF8"/>
    <w:rsid w:val="007F0F02"/>
    <w:rsid w:val="007F122F"/>
    <w:rsid w:val="007F169B"/>
    <w:rsid w:val="007F299E"/>
    <w:rsid w:val="007F3476"/>
    <w:rsid w:val="007F3897"/>
    <w:rsid w:val="007F4534"/>
    <w:rsid w:val="007F5734"/>
    <w:rsid w:val="007F78EB"/>
    <w:rsid w:val="008008B1"/>
    <w:rsid w:val="00801190"/>
    <w:rsid w:val="00801AFE"/>
    <w:rsid w:val="00801DA4"/>
    <w:rsid w:val="00802550"/>
    <w:rsid w:val="00802D17"/>
    <w:rsid w:val="00802E9E"/>
    <w:rsid w:val="008033C1"/>
    <w:rsid w:val="00803F02"/>
    <w:rsid w:val="0080520F"/>
    <w:rsid w:val="00807CAD"/>
    <w:rsid w:val="00807CD7"/>
    <w:rsid w:val="00810DCD"/>
    <w:rsid w:val="00814D22"/>
    <w:rsid w:val="00815E90"/>
    <w:rsid w:val="00816977"/>
    <w:rsid w:val="0081716E"/>
    <w:rsid w:val="00817A99"/>
    <w:rsid w:val="00817D4B"/>
    <w:rsid w:val="00820439"/>
    <w:rsid w:val="00823434"/>
    <w:rsid w:val="008237A2"/>
    <w:rsid w:val="0082382B"/>
    <w:rsid w:val="00823B81"/>
    <w:rsid w:val="00823FE4"/>
    <w:rsid w:val="00824527"/>
    <w:rsid w:val="008245ED"/>
    <w:rsid w:val="008256B4"/>
    <w:rsid w:val="008259A7"/>
    <w:rsid w:val="0082677F"/>
    <w:rsid w:val="00830620"/>
    <w:rsid w:val="008309BB"/>
    <w:rsid w:val="008315EC"/>
    <w:rsid w:val="00831701"/>
    <w:rsid w:val="00832288"/>
    <w:rsid w:val="0083276B"/>
    <w:rsid w:val="00832B5D"/>
    <w:rsid w:val="008340D8"/>
    <w:rsid w:val="008356B9"/>
    <w:rsid w:val="0083571C"/>
    <w:rsid w:val="008358BD"/>
    <w:rsid w:val="00835C3C"/>
    <w:rsid w:val="00835E0D"/>
    <w:rsid w:val="00836634"/>
    <w:rsid w:val="00836D57"/>
    <w:rsid w:val="00841443"/>
    <w:rsid w:val="0084170A"/>
    <w:rsid w:val="00842CB4"/>
    <w:rsid w:val="00842CB5"/>
    <w:rsid w:val="00843BAF"/>
    <w:rsid w:val="00843BB7"/>
    <w:rsid w:val="00846357"/>
    <w:rsid w:val="00846B29"/>
    <w:rsid w:val="00846D17"/>
    <w:rsid w:val="00846E4B"/>
    <w:rsid w:val="00850DDC"/>
    <w:rsid w:val="00850FEB"/>
    <w:rsid w:val="00851267"/>
    <w:rsid w:val="00851C27"/>
    <w:rsid w:val="00851C6C"/>
    <w:rsid w:val="00852286"/>
    <w:rsid w:val="00852BCE"/>
    <w:rsid w:val="008530AE"/>
    <w:rsid w:val="00853112"/>
    <w:rsid w:val="0085346F"/>
    <w:rsid w:val="00853EE9"/>
    <w:rsid w:val="008546D1"/>
    <w:rsid w:val="008550B0"/>
    <w:rsid w:val="008559A4"/>
    <w:rsid w:val="00855BF5"/>
    <w:rsid w:val="00856233"/>
    <w:rsid w:val="0085665E"/>
    <w:rsid w:val="00860107"/>
    <w:rsid w:val="0086033E"/>
    <w:rsid w:val="00861146"/>
    <w:rsid w:val="0086187C"/>
    <w:rsid w:val="008628F3"/>
    <w:rsid w:val="00863348"/>
    <w:rsid w:val="00864079"/>
    <w:rsid w:val="00864919"/>
    <w:rsid w:val="0086557E"/>
    <w:rsid w:val="00865853"/>
    <w:rsid w:val="00866ADA"/>
    <w:rsid w:val="00870E2D"/>
    <w:rsid w:val="008712AB"/>
    <w:rsid w:val="008716D1"/>
    <w:rsid w:val="00871AA4"/>
    <w:rsid w:val="00871BDB"/>
    <w:rsid w:val="00872308"/>
    <w:rsid w:val="0087237E"/>
    <w:rsid w:val="00872706"/>
    <w:rsid w:val="008729B2"/>
    <w:rsid w:val="008729F7"/>
    <w:rsid w:val="00872B12"/>
    <w:rsid w:val="00872F3B"/>
    <w:rsid w:val="008734D5"/>
    <w:rsid w:val="00874126"/>
    <w:rsid w:val="00874B20"/>
    <w:rsid w:val="00875406"/>
    <w:rsid w:val="008756EF"/>
    <w:rsid w:val="00880220"/>
    <w:rsid w:val="0088055A"/>
    <w:rsid w:val="00880BE5"/>
    <w:rsid w:val="0088107E"/>
    <w:rsid w:val="008814FD"/>
    <w:rsid w:val="00881B82"/>
    <w:rsid w:val="00881BCF"/>
    <w:rsid w:val="008831AF"/>
    <w:rsid w:val="008863B8"/>
    <w:rsid w:val="00886C6B"/>
    <w:rsid w:val="00886CA4"/>
    <w:rsid w:val="008875A4"/>
    <w:rsid w:val="00890EC6"/>
    <w:rsid w:val="00890FE2"/>
    <w:rsid w:val="00891079"/>
    <w:rsid w:val="008923AA"/>
    <w:rsid w:val="008926E6"/>
    <w:rsid w:val="00894305"/>
    <w:rsid w:val="00896FEF"/>
    <w:rsid w:val="008A14AE"/>
    <w:rsid w:val="008A18B6"/>
    <w:rsid w:val="008A263B"/>
    <w:rsid w:val="008A447F"/>
    <w:rsid w:val="008A5026"/>
    <w:rsid w:val="008A5464"/>
    <w:rsid w:val="008A57E9"/>
    <w:rsid w:val="008A6861"/>
    <w:rsid w:val="008A798A"/>
    <w:rsid w:val="008B0F8D"/>
    <w:rsid w:val="008B0FE5"/>
    <w:rsid w:val="008B181A"/>
    <w:rsid w:val="008B1AEC"/>
    <w:rsid w:val="008B1C94"/>
    <w:rsid w:val="008B1E6E"/>
    <w:rsid w:val="008B400D"/>
    <w:rsid w:val="008B45EA"/>
    <w:rsid w:val="008B4A5F"/>
    <w:rsid w:val="008B4B78"/>
    <w:rsid w:val="008B4EE9"/>
    <w:rsid w:val="008B57FA"/>
    <w:rsid w:val="008B5E40"/>
    <w:rsid w:val="008B696A"/>
    <w:rsid w:val="008B70B3"/>
    <w:rsid w:val="008B7970"/>
    <w:rsid w:val="008B7C2F"/>
    <w:rsid w:val="008C016C"/>
    <w:rsid w:val="008C08E5"/>
    <w:rsid w:val="008C0AAC"/>
    <w:rsid w:val="008C18C5"/>
    <w:rsid w:val="008C1DF9"/>
    <w:rsid w:val="008C21B5"/>
    <w:rsid w:val="008C220D"/>
    <w:rsid w:val="008C23DE"/>
    <w:rsid w:val="008C29F9"/>
    <w:rsid w:val="008C2AD3"/>
    <w:rsid w:val="008C4C0D"/>
    <w:rsid w:val="008C5561"/>
    <w:rsid w:val="008C6EB6"/>
    <w:rsid w:val="008C7679"/>
    <w:rsid w:val="008D0A3A"/>
    <w:rsid w:val="008D1143"/>
    <w:rsid w:val="008D18DD"/>
    <w:rsid w:val="008D1D59"/>
    <w:rsid w:val="008D1E8B"/>
    <w:rsid w:val="008D20C8"/>
    <w:rsid w:val="008D2B42"/>
    <w:rsid w:val="008D2BB8"/>
    <w:rsid w:val="008D36E7"/>
    <w:rsid w:val="008D3890"/>
    <w:rsid w:val="008D39B6"/>
    <w:rsid w:val="008D4171"/>
    <w:rsid w:val="008D4AF1"/>
    <w:rsid w:val="008D6E28"/>
    <w:rsid w:val="008D6E31"/>
    <w:rsid w:val="008E0C6F"/>
    <w:rsid w:val="008E1149"/>
    <w:rsid w:val="008E138F"/>
    <w:rsid w:val="008E1398"/>
    <w:rsid w:val="008E13BC"/>
    <w:rsid w:val="008E1916"/>
    <w:rsid w:val="008E1EA5"/>
    <w:rsid w:val="008E1F40"/>
    <w:rsid w:val="008E21A7"/>
    <w:rsid w:val="008E2240"/>
    <w:rsid w:val="008E232B"/>
    <w:rsid w:val="008E24CF"/>
    <w:rsid w:val="008E2997"/>
    <w:rsid w:val="008E31CA"/>
    <w:rsid w:val="008E3299"/>
    <w:rsid w:val="008E379F"/>
    <w:rsid w:val="008E4334"/>
    <w:rsid w:val="008E4634"/>
    <w:rsid w:val="008E5057"/>
    <w:rsid w:val="008E5BCA"/>
    <w:rsid w:val="008E5DA2"/>
    <w:rsid w:val="008E60FF"/>
    <w:rsid w:val="008F04BA"/>
    <w:rsid w:val="008F05C4"/>
    <w:rsid w:val="008F1554"/>
    <w:rsid w:val="008F1C47"/>
    <w:rsid w:val="008F2131"/>
    <w:rsid w:val="008F3A4C"/>
    <w:rsid w:val="008F6B6E"/>
    <w:rsid w:val="008F6E61"/>
    <w:rsid w:val="008F79C9"/>
    <w:rsid w:val="008F7BDE"/>
    <w:rsid w:val="00900635"/>
    <w:rsid w:val="009010B7"/>
    <w:rsid w:val="009010D2"/>
    <w:rsid w:val="00901D5E"/>
    <w:rsid w:val="00902088"/>
    <w:rsid w:val="009028F7"/>
    <w:rsid w:val="009035C9"/>
    <w:rsid w:val="00904199"/>
    <w:rsid w:val="00905EDF"/>
    <w:rsid w:val="00906357"/>
    <w:rsid w:val="00906428"/>
    <w:rsid w:val="0090648A"/>
    <w:rsid w:val="0090742F"/>
    <w:rsid w:val="00907DB2"/>
    <w:rsid w:val="0091063D"/>
    <w:rsid w:val="00910BA0"/>
    <w:rsid w:val="009124F8"/>
    <w:rsid w:val="009127C6"/>
    <w:rsid w:val="00912EA2"/>
    <w:rsid w:val="0091341F"/>
    <w:rsid w:val="009140F9"/>
    <w:rsid w:val="00914525"/>
    <w:rsid w:val="00914C72"/>
    <w:rsid w:val="009163B8"/>
    <w:rsid w:val="00916696"/>
    <w:rsid w:val="00916803"/>
    <w:rsid w:val="00916C51"/>
    <w:rsid w:val="009178D2"/>
    <w:rsid w:val="0092021B"/>
    <w:rsid w:val="00920278"/>
    <w:rsid w:val="0092215D"/>
    <w:rsid w:val="009235E8"/>
    <w:rsid w:val="009239BC"/>
    <w:rsid w:val="00923D4E"/>
    <w:rsid w:val="00924BAE"/>
    <w:rsid w:val="00924C59"/>
    <w:rsid w:val="009253C9"/>
    <w:rsid w:val="00926119"/>
    <w:rsid w:val="009269BD"/>
    <w:rsid w:val="00926DB1"/>
    <w:rsid w:val="00927262"/>
    <w:rsid w:val="009272B6"/>
    <w:rsid w:val="009275B2"/>
    <w:rsid w:val="00930B2A"/>
    <w:rsid w:val="009320AC"/>
    <w:rsid w:val="00933261"/>
    <w:rsid w:val="009347FD"/>
    <w:rsid w:val="00934DB3"/>
    <w:rsid w:val="00934E5A"/>
    <w:rsid w:val="00935A1D"/>
    <w:rsid w:val="0093600A"/>
    <w:rsid w:val="00936AB4"/>
    <w:rsid w:val="00937309"/>
    <w:rsid w:val="0093743F"/>
    <w:rsid w:val="00937CB2"/>
    <w:rsid w:val="00937CE8"/>
    <w:rsid w:val="00937FC3"/>
    <w:rsid w:val="00940376"/>
    <w:rsid w:val="0094093E"/>
    <w:rsid w:val="00942993"/>
    <w:rsid w:val="00946C05"/>
    <w:rsid w:val="00947F08"/>
    <w:rsid w:val="0095063E"/>
    <w:rsid w:val="00950CBB"/>
    <w:rsid w:val="009520F8"/>
    <w:rsid w:val="00952A97"/>
    <w:rsid w:val="00953284"/>
    <w:rsid w:val="00954437"/>
    <w:rsid w:val="0095523D"/>
    <w:rsid w:val="00955C19"/>
    <w:rsid w:val="00956733"/>
    <w:rsid w:val="0095702C"/>
    <w:rsid w:val="009570EC"/>
    <w:rsid w:val="0095723A"/>
    <w:rsid w:val="009572D5"/>
    <w:rsid w:val="009574EB"/>
    <w:rsid w:val="009619EB"/>
    <w:rsid w:val="00962723"/>
    <w:rsid w:val="00962E81"/>
    <w:rsid w:val="00962F20"/>
    <w:rsid w:val="009631AE"/>
    <w:rsid w:val="0096333E"/>
    <w:rsid w:val="009636A1"/>
    <w:rsid w:val="0096392D"/>
    <w:rsid w:val="00963A90"/>
    <w:rsid w:val="00963E14"/>
    <w:rsid w:val="009647F7"/>
    <w:rsid w:val="0096503F"/>
    <w:rsid w:val="00966122"/>
    <w:rsid w:val="00966323"/>
    <w:rsid w:val="00966863"/>
    <w:rsid w:val="00966B40"/>
    <w:rsid w:val="00967E85"/>
    <w:rsid w:val="00970462"/>
    <w:rsid w:val="009705D4"/>
    <w:rsid w:val="009706FD"/>
    <w:rsid w:val="00972350"/>
    <w:rsid w:val="00972CA5"/>
    <w:rsid w:val="00973B1F"/>
    <w:rsid w:val="00973C34"/>
    <w:rsid w:val="00973C6F"/>
    <w:rsid w:val="00974B31"/>
    <w:rsid w:val="00974EA7"/>
    <w:rsid w:val="00976428"/>
    <w:rsid w:val="0098013E"/>
    <w:rsid w:val="00981799"/>
    <w:rsid w:val="0098230B"/>
    <w:rsid w:val="00982AA5"/>
    <w:rsid w:val="00982B4E"/>
    <w:rsid w:val="00983567"/>
    <w:rsid w:val="00984151"/>
    <w:rsid w:val="00984565"/>
    <w:rsid w:val="009845AF"/>
    <w:rsid w:val="00984E40"/>
    <w:rsid w:val="00985505"/>
    <w:rsid w:val="00985638"/>
    <w:rsid w:val="009861C7"/>
    <w:rsid w:val="009869DC"/>
    <w:rsid w:val="0098749D"/>
    <w:rsid w:val="009879E6"/>
    <w:rsid w:val="009911F3"/>
    <w:rsid w:val="0099142D"/>
    <w:rsid w:val="00991C13"/>
    <w:rsid w:val="00993C52"/>
    <w:rsid w:val="00994641"/>
    <w:rsid w:val="009957D9"/>
    <w:rsid w:val="00996165"/>
    <w:rsid w:val="009962F8"/>
    <w:rsid w:val="009974DB"/>
    <w:rsid w:val="00997FC0"/>
    <w:rsid w:val="009A0A7A"/>
    <w:rsid w:val="009A194E"/>
    <w:rsid w:val="009A1AB9"/>
    <w:rsid w:val="009A4B26"/>
    <w:rsid w:val="009A4ED8"/>
    <w:rsid w:val="009A5046"/>
    <w:rsid w:val="009A5B20"/>
    <w:rsid w:val="009A5DFE"/>
    <w:rsid w:val="009A64B3"/>
    <w:rsid w:val="009B0EB2"/>
    <w:rsid w:val="009B1C52"/>
    <w:rsid w:val="009B3AFB"/>
    <w:rsid w:val="009B42F4"/>
    <w:rsid w:val="009B5462"/>
    <w:rsid w:val="009B68EA"/>
    <w:rsid w:val="009B7314"/>
    <w:rsid w:val="009B7DD2"/>
    <w:rsid w:val="009C044A"/>
    <w:rsid w:val="009C0B03"/>
    <w:rsid w:val="009C0C7B"/>
    <w:rsid w:val="009C1152"/>
    <w:rsid w:val="009C140E"/>
    <w:rsid w:val="009C2392"/>
    <w:rsid w:val="009C4900"/>
    <w:rsid w:val="009C4FA1"/>
    <w:rsid w:val="009C5047"/>
    <w:rsid w:val="009C58D1"/>
    <w:rsid w:val="009C63C4"/>
    <w:rsid w:val="009C65D6"/>
    <w:rsid w:val="009D01B6"/>
    <w:rsid w:val="009D0E50"/>
    <w:rsid w:val="009D1792"/>
    <w:rsid w:val="009D17D4"/>
    <w:rsid w:val="009D1C9F"/>
    <w:rsid w:val="009D2E49"/>
    <w:rsid w:val="009D3057"/>
    <w:rsid w:val="009D461B"/>
    <w:rsid w:val="009D5E4F"/>
    <w:rsid w:val="009D70E8"/>
    <w:rsid w:val="009D7AC6"/>
    <w:rsid w:val="009D7F27"/>
    <w:rsid w:val="009E095C"/>
    <w:rsid w:val="009E0BB0"/>
    <w:rsid w:val="009E0D1E"/>
    <w:rsid w:val="009E1268"/>
    <w:rsid w:val="009E25EB"/>
    <w:rsid w:val="009E266D"/>
    <w:rsid w:val="009E2782"/>
    <w:rsid w:val="009E2A2F"/>
    <w:rsid w:val="009E3288"/>
    <w:rsid w:val="009E4311"/>
    <w:rsid w:val="009E460F"/>
    <w:rsid w:val="009E58A4"/>
    <w:rsid w:val="009E68D1"/>
    <w:rsid w:val="009E7341"/>
    <w:rsid w:val="009E7A6B"/>
    <w:rsid w:val="009F0453"/>
    <w:rsid w:val="009F0D5B"/>
    <w:rsid w:val="009F1648"/>
    <w:rsid w:val="009F1FD0"/>
    <w:rsid w:val="009F273C"/>
    <w:rsid w:val="009F2C68"/>
    <w:rsid w:val="009F3037"/>
    <w:rsid w:val="009F3558"/>
    <w:rsid w:val="009F389B"/>
    <w:rsid w:val="009F3ADD"/>
    <w:rsid w:val="009F3D7C"/>
    <w:rsid w:val="009F63CD"/>
    <w:rsid w:val="009F6684"/>
    <w:rsid w:val="009F684E"/>
    <w:rsid w:val="009F7644"/>
    <w:rsid w:val="009F76B6"/>
    <w:rsid w:val="00A00699"/>
    <w:rsid w:val="00A00EDD"/>
    <w:rsid w:val="00A01543"/>
    <w:rsid w:val="00A01800"/>
    <w:rsid w:val="00A02BAF"/>
    <w:rsid w:val="00A02C8E"/>
    <w:rsid w:val="00A02F4C"/>
    <w:rsid w:val="00A03300"/>
    <w:rsid w:val="00A03B55"/>
    <w:rsid w:val="00A03ED8"/>
    <w:rsid w:val="00A04468"/>
    <w:rsid w:val="00A049F4"/>
    <w:rsid w:val="00A050B6"/>
    <w:rsid w:val="00A055CB"/>
    <w:rsid w:val="00A063A2"/>
    <w:rsid w:val="00A0640D"/>
    <w:rsid w:val="00A0660A"/>
    <w:rsid w:val="00A06812"/>
    <w:rsid w:val="00A0749E"/>
    <w:rsid w:val="00A10117"/>
    <w:rsid w:val="00A101D9"/>
    <w:rsid w:val="00A10619"/>
    <w:rsid w:val="00A10BCD"/>
    <w:rsid w:val="00A11245"/>
    <w:rsid w:val="00A1292C"/>
    <w:rsid w:val="00A1298B"/>
    <w:rsid w:val="00A1384D"/>
    <w:rsid w:val="00A14C62"/>
    <w:rsid w:val="00A14E27"/>
    <w:rsid w:val="00A1573E"/>
    <w:rsid w:val="00A16426"/>
    <w:rsid w:val="00A178EA"/>
    <w:rsid w:val="00A20614"/>
    <w:rsid w:val="00A20701"/>
    <w:rsid w:val="00A208D1"/>
    <w:rsid w:val="00A222F0"/>
    <w:rsid w:val="00A227BF"/>
    <w:rsid w:val="00A22992"/>
    <w:rsid w:val="00A22EBE"/>
    <w:rsid w:val="00A2332C"/>
    <w:rsid w:val="00A24131"/>
    <w:rsid w:val="00A24DED"/>
    <w:rsid w:val="00A2569D"/>
    <w:rsid w:val="00A26790"/>
    <w:rsid w:val="00A26A8F"/>
    <w:rsid w:val="00A273EA"/>
    <w:rsid w:val="00A27E89"/>
    <w:rsid w:val="00A27EB5"/>
    <w:rsid w:val="00A30C5F"/>
    <w:rsid w:val="00A30EB0"/>
    <w:rsid w:val="00A31936"/>
    <w:rsid w:val="00A319A0"/>
    <w:rsid w:val="00A31DA4"/>
    <w:rsid w:val="00A323EE"/>
    <w:rsid w:val="00A32E5A"/>
    <w:rsid w:val="00A32F1E"/>
    <w:rsid w:val="00A333ED"/>
    <w:rsid w:val="00A33411"/>
    <w:rsid w:val="00A3357D"/>
    <w:rsid w:val="00A35541"/>
    <w:rsid w:val="00A35600"/>
    <w:rsid w:val="00A35968"/>
    <w:rsid w:val="00A35F13"/>
    <w:rsid w:val="00A361A0"/>
    <w:rsid w:val="00A368C8"/>
    <w:rsid w:val="00A3710C"/>
    <w:rsid w:val="00A37701"/>
    <w:rsid w:val="00A40454"/>
    <w:rsid w:val="00A40598"/>
    <w:rsid w:val="00A410B1"/>
    <w:rsid w:val="00A4187A"/>
    <w:rsid w:val="00A41D77"/>
    <w:rsid w:val="00A42D37"/>
    <w:rsid w:val="00A433F7"/>
    <w:rsid w:val="00A43994"/>
    <w:rsid w:val="00A43AD0"/>
    <w:rsid w:val="00A440D9"/>
    <w:rsid w:val="00A443EB"/>
    <w:rsid w:val="00A448CC"/>
    <w:rsid w:val="00A45715"/>
    <w:rsid w:val="00A45852"/>
    <w:rsid w:val="00A47610"/>
    <w:rsid w:val="00A47CDC"/>
    <w:rsid w:val="00A47DC6"/>
    <w:rsid w:val="00A501CB"/>
    <w:rsid w:val="00A50432"/>
    <w:rsid w:val="00A504A7"/>
    <w:rsid w:val="00A50555"/>
    <w:rsid w:val="00A51BA6"/>
    <w:rsid w:val="00A53A0B"/>
    <w:rsid w:val="00A54137"/>
    <w:rsid w:val="00A56AC4"/>
    <w:rsid w:val="00A60585"/>
    <w:rsid w:val="00A612FE"/>
    <w:rsid w:val="00A61666"/>
    <w:rsid w:val="00A6192F"/>
    <w:rsid w:val="00A62652"/>
    <w:rsid w:val="00A63387"/>
    <w:rsid w:val="00A63E6C"/>
    <w:rsid w:val="00A648C1"/>
    <w:rsid w:val="00A65A2A"/>
    <w:rsid w:val="00A65FBD"/>
    <w:rsid w:val="00A66457"/>
    <w:rsid w:val="00A678CD"/>
    <w:rsid w:val="00A679FC"/>
    <w:rsid w:val="00A70B5D"/>
    <w:rsid w:val="00A725B9"/>
    <w:rsid w:val="00A73BB6"/>
    <w:rsid w:val="00A744E2"/>
    <w:rsid w:val="00A74C4B"/>
    <w:rsid w:val="00A74FA4"/>
    <w:rsid w:val="00A751ED"/>
    <w:rsid w:val="00A75D76"/>
    <w:rsid w:val="00A76E59"/>
    <w:rsid w:val="00A7795B"/>
    <w:rsid w:val="00A77FA1"/>
    <w:rsid w:val="00A82609"/>
    <w:rsid w:val="00A82B7E"/>
    <w:rsid w:val="00A833B6"/>
    <w:rsid w:val="00A835FF"/>
    <w:rsid w:val="00A83AAC"/>
    <w:rsid w:val="00A84186"/>
    <w:rsid w:val="00A847E2"/>
    <w:rsid w:val="00A84EA1"/>
    <w:rsid w:val="00A85402"/>
    <w:rsid w:val="00A856C7"/>
    <w:rsid w:val="00A85FAD"/>
    <w:rsid w:val="00A87577"/>
    <w:rsid w:val="00A87D06"/>
    <w:rsid w:val="00A904CE"/>
    <w:rsid w:val="00A91330"/>
    <w:rsid w:val="00A914B8"/>
    <w:rsid w:val="00A91F15"/>
    <w:rsid w:val="00A92576"/>
    <w:rsid w:val="00A926CA"/>
    <w:rsid w:val="00A929AA"/>
    <w:rsid w:val="00A9376A"/>
    <w:rsid w:val="00A94469"/>
    <w:rsid w:val="00A94689"/>
    <w:rsid w:val="00A95249"/>
    <w:rsid w:val="00A95960"/>
    <w:rsid w:val="00A9735A"/>
    <w:rsid w:val="00A97E0B"/>
    <w:rsid w:val="00AA0005"/>
    <w:rsid w:val="00AA018F"/>
    <w:rsid w:val="00AA019B"/>
    <w:rsid w:val="00AA1B3C"/>
    <w:rsid w:val="00AA1D2A"/>
    <w:rsid w:val="00AA22CF"/>
    <w:rsid w:val="00AA25E6"/>
    <w:rsid w:val="00AA317D"/>
    <w:rsid w:val="00AA39B8"/>
    <w:rsid w:val="00AA4D7C"/>
    <w:rsid w:val="00AA5B2B"/>
    <w:rsid w:val="00AA623E"/>
    <w:rsid w:val="00AA67A5"/>
    <w:rsid w:val="00AA68F3"/>
    <w:rsid w:val="00AA6AD4"/>
    <w:rsid w:val="00AA7171"/>
    <w:rsid w:val="00AA72FF"/>
    <w:rsid w:val="00AB0253"/>
    <w:rsid w:val="00AB0D40"/>
    <w:rsid w:val="00AB2CBE"/>
    <w:rsid w:val="00AB3315"/>
    <w:rsid w:val="00AB3371"/>
    <w:rsid w:val="00AB4602"/>
    <w:rsid w:val="00AB4C25"/>
    <w:rsid w:val="00AB74E8"/>
    <w:rsid w:val="00AC0E69"/>
    <w:rsid w:val="00AC1465"/>
    <w:rsid w:val="00AC17C7"/>
    <w:rsid w:val="00AC2321"/>
    <w:rsid w:val="00AC2EBF"/>
    <w:rsid w:val="00AC3C4C"/>
    <w:rsid w:val="00AC4E8A"/>
    <w:rsid w:val="00AC71AC"/>
    <w:rsid w:val="00AC7322"/>
    <w:rsid w:val="00AC79A2"/>
    <w:rsid w:val="00AC7B4C"/>
    <w:rsid w:val="00AD038B"/>
    <w:rsid w:val="00AD0869"/>
    <w:rsid w:val="00AD2937"/>
    <w:rsid w:val="00AD30ED"/>
    <w:rsid w:val="00AD321C"/>
    <w:rsid w:val="00AD5542"/>
    <w:rsid w:val="00AD605E"/>
    <w:rsid w:val="00AD6D06"/>
    <w:rsid w:val="00AD7E1A"/>
    <w:rsid w:val="00AE07E8"/>
    <w:rsid w:val="00AE1286"/>
    <w:rsid w:val="00AE14C1"/>
    <w:rsid w:val="00AE19C7"/>
    <w:rsid w:val="00AE1A53"/>
    <w:rsid w:val="00AE1D04"/>
    <w:rsid w:val="00AE21B1"/>
    <w:rsid w:val="00AE2961"/>
    <w:rsid w:val="00AE32AF"/>
    <w:rsid w:val="00AE3AE0"/>
    <w:rsid w:val="00AE4172"/>
    <w:rsid w:val="00AE4E97"/>
    <w:rsid w:val="00AE511A"/>
    <w:rsid w:val="00AE6A3F"/>
    <w:rsid w:val="00AE7998"/>
    <w:rsid w:val="00AE7AFC"/>
    <w:rsid w:val="00AF0E38"/>
    <w:rsid w:val="00AF17D5"/>
    <w:rsid w:val="00AF1A5A"/>
    <w:rsid w:val="00AF1C60"/>
    <w:rsid w:val="00AF1C74"/>
    <w:rsid w:val="00AF1C86"/>
    <w:rsid w:val="00AF23E2"/>
    <w:rsid w:val="00AF3128"/>
    <w:rsid w:val="00AF3668"/>
    <w:rsid w:val="00AF5FD3"/>
    <w:rsid w:val="00B00BC6"/>
    <w:rsid w:val="00B0121C"/>
    <w:rsid w:val="00B01EA3"/>
    <w:rsid w:val="00B02BC4"/>
    <w:rsid w:val="00B02F33"/>
    <w:rsid w:val="00B03931"/>
    <w:rsid w:val="00B0406E"/>
    <w:rsid w:val="00B04535"/>
    <w:rsid w:val="00B04A79"/>
    <w:rsid w:val="00B04B5D"/>
    <w:rsid w:val="00B04FA6"/>
    <w:rsid w:val="00B05018"/>
    <w:rsid w:val="00B06188"/>
    <w:rsid w:val="00B06C0F"/>
    <w:rsid w:val="00B06D4F"/>
    <w:rsid w:val="00B06DE7"/>
    <w:rsid w:val="00B06ED2"/>
    <w:rsid w:val="00B07699"/>
    <w:rsid w:val="00B07B4B"/>
    <w:rsid w:val="00B07F47"/>
    <w:rsid w:val="00B10D56"/>
    <w:rsid w:val="00B11C46"/>
    <w:rsid w:val="00B1230B"/>
    <w:rsid w:val="00B125CA"/>
    <w:rsid w:val="00B1308D"/>
    <w:rsid w:val="00B137B4"/>
    <w:rsid w:val="00B13DD8"/>
    <w:rsid w:val="00B1408B"/>
    <w:rsid w:val="00B140E9"/>
    <w:rsid w:val="00B1416E"/>
    <w:rsid w:val="00B15A95"/>
    <w:rsid w:val="00B164D6"/>
    <w:rsid w:val="00B17F72"/>
    <w:rsid w:val="00B207B3"/>
    <w:rsid w:val="00B20D35"/>
    <w:rsid w:val="00B219D0"/>
    <w:rsid w:val="00B21D74"/>
    <w:rsid w:val="00B2218E"/>
    <w:rsid w:val="00B22626"/>
    <w:rsid w:val="00B22C8A"/>
    <w:rsid w:val="00B230AE"/>
    <w:rsid w:val="00B2392C"/>
    <w:rsid w:val="00B24A8E"/>
    <w:rsid w:val="00B253DB"/>
    <w:rsid w:val="00B25617"/>
    <w:rsid w:val="00B2641B"/>
    <w:rsid w:val="00B27BC1"/>
    <w:rsid w:val="00B30063"/>
    <w:rsid w:val="00B3006D"/>
    <w:rsid w:val="00B30154"/>
    <w:rsid w:val="00B304C1"/>
    <w:rsid w:val="00B31D45"/>
    <w:rsid w:val="00B32AE5"/>
    <w:rsid w:val="00B3345D"/>
    <w:rsid w:val="00B344A3"/>
    <w:rsid w:val="00B34548"/>
    <w:rsid w:val="00B35621"/>
    <w:rsid w:val="00B36B8B"/>
    <w:rsid w:val="00B3787D"/>
    <w:rsid w:val="00B37CC8"/>
    <w:rsid w:val="00B405EC"/>
    <w:rsid w:val="00B40CA3"/>
    <w:rsid w:val="00B413D5"/>
    <w:rsid w:val="00B4221D"/>
    <w:rsid w:val="00B428EE"/>
    <w:rsid w:val="00B43105"/>
    <w:rsid w:val="00B4329C"/>
    <w:rsid w:val="00B43730"/>
    <w:rsid w:val="00B4373D"/>
    <w:rsid w:val="00B4545A"/>
    <w:rsid w:val="00B45DAF"/>
    <w:rsid w:val="00B46EC8"/>
    <w:rsid w:val="00B47B7A"/>
    <w:rsid w:val="00B47F9D"/>
    <w:rsid w:val="00B50174"/>
    <w:rsid w:val="00B5033B"/>
    <w:rsid w:val="00B517CA"/>
    <w:rsid w:val="00B51938"/>
    <w:rsid w:val="00B51D5A"/>
    <w:rsid w:val="00B53230"/>
    <w:rsid w:val="00B53B17"/>
    <w:rsid w:val="00B548B0"/>
    <w:rsid w:val="00B55A0B"/>
    <w:rsid w:val="00B55CAE"/>
    <w:rsid w:val="00B56023"/>
    <w:rsid w:val="00B566A9"/>
    <w:rsid w:val="00B578AA"/>
    <w:rsid w:val="00B57DEC"/>
    <w:rsid w:val="00B6166E"/>
    <w:rsid w:val="00B62921"/>
    <w:rsid w:val="00B6317E"/>
    <w:rsid w:val="00B64D65"/>
    <w:rsid w:val="00B65474"/>
    <w:rsid w:val="00B65CCE"/>
    <w:rsid w:val="00B66AEE"/>
    <w:rsid w:val="00B67B6B"/>
    <w:rsid w:val="00B67B9B"/>
    <w:rsid w:val="00B67DAE"/>
    <w:rsid w:val="00B70A4C"/>
    <w:rsid w:val="00B70C29"/>
    <w:rsid w:val="00B70D4D"/>
    <w:rsid w:val="00B72819"/>
    <w:rsid w:val="00B72A3D"/>
    <w:rsid w:val="00B7395D"/>
    <w:rsid w:val="00B744B9"/>
    <w:rsid w:val="00B751CD"/>
    <w:rsid w:val="00B75872"/>
    <w:rsid w:val="00B80D4C"/>
    <w:rsid w:val="00B81164"/>
    <w:rsid w:val="00B816A5"/>
    <w:rsid w:val="00B82B8B"/>
    <w:rsid w:val="00B8358B"/>
    <w:rsid w:val="00B835B2"/>
    <w:rsid w:val="00B83A46"/>
    <w:rsid w:val="00B858FC"/>
    <w:rsid w:val="00B8613F"/>
    <w:rsid w:val="00B86294"/>
    <w:rsid w:val="00B877B7"/>
    <w:rsid w:val="00B87DAE"/>
    <w:rsid w:val="00B90646"/>
    <w:rsid w:val="00B90AF7"/>
    <w:rsid w:val="00B92BFB"/>
    <w:rsid w:val="00B92E38"/>
    <w:rsid w:val="00B92F9F"/>
    <w:rsid w:val="00B93901"/>
    <w:rsid w:val="00B93D4B"/>
    <w:rsid w:val="00B93EFE"/>
    <w:rsid w:val="00B94D51"/>
    <w:rsid w:val="00B9530A"/>
    <w:rsid w:val="00B953EA"/>
    <w:rsid w:val="00B95D8A"/>
    <w:rsid w:val="00B96A41"/>
    <w:rsid w:val="00B96ABA"/>
    <w:rsid w:val="00B96BD8"/>
    <w:rsid w:val="00BA150D"/>
    <w:rsid w:val="00BA29C4"/>
    <w:rsid w:val="00BA2BE9"/>
    <w:rsid w:val="00BA4906"/>
    <w:rsid w:val="00BA4B08"/>
    <w:rsid w:val="00BA4FBA"/>
    <w:rsid w:val="00BA5616"/>
    <w:rsid w:val="00BA5737"/>
    <w:rsid w:val="00BA59DD"/>
    <w:rsid w:val="00BA5BE3"/>
    <w:rsid w:val="00BA6365"/>
    <w:rsid w:val="00BA761E"/>
    <w:rsid w:val="00BB18B9"/>
    <w:rsid w:val="00BB1C3D"/>
    <w:rsid w:val="00BB1DD5"/>
    <w:rsid w:val="00BB3B50"/>
    <w:rsid w:val="00BB5722"/>
    <w:rsid w:val="00BB593A"/>
    <w:rsid w:val="00BB5C05"/>
    <w:rsid w:val="00BC03F7"/>
    <w:rsid w:val="00BC0544"/>
    <w:rsid w:val="00BC05A0"/>
    <w:rsid w:val="00BC0A48"/>
    <w:rsid w:val="00BC1151"/>
    <w:rsid w:val="00BC117E"/>
    <w:rsid w:val="00BC27BE"/>
    <w:rsid w:val="00BC2C09"/>
    <w:rsid w:val="00BC3B4F"/>
    <w:rsid w:val="00BC3E3E"/>
    <w:rsid w:val="00BC4973"/>
    <w:rsid w:val="00BC4A27"/>
    <w:rsid w:val="00BC54DC"/>
    <w:rsid w:val="00BC661C"/>
    <w:rsid w:val="00BC702D"/>
    <w:rsid w:val="00BC77A6"/>
    <w:rsid w:val="00BC795E"/>
    <w:rsid w:val="00BC7BA5"/>
    <w:rsid w:val="00BD011E"/>
    <w:rsid w:val="00BD0E83"/>
    <w:rsid w:val="00BD0FA2"/>
    <w:rsid w:val="00BD180C"/>
    <w:rsid w:val="00BD1E8D"/>
    <w:rsid w:val="00BD2419"/>
    <w:rsid w:val="00BD3764"/>
    <w:rsid w:val="00BD3D2A"/>
    <w:rsid w:val="00BD49E2"/>
    <w:rsid w:val="00BD4B82"/>
    <w:rsid w:val="00BD4F91"/>
    <w:rsid w:val="00BD521A"/>
    <w:rsid w:val="00BD5523"/>
    <w:rsid w:val="00BD5708"/>
    <w:rsid w:val="00BD656E"/>
    <w:rsid w:val="00BD7854"/>
    <w:rsid w:val="00BD7909"/>
    <w:rsid w:val="00BD7C4E"/>
    <w:rsid w:val="00BD7D67"/>
    <w:rsid w:val="00BD7E33"/>
    <w:rsid w:val="00BE00E4"/>
    <w:rsid w:val="00BE1023"/>
    <w:rsid w:val="00BE2855"/>
    <w:rsid w:val="00BE2A1E"/>
    <w:rsid w:val="00BE3E5B"/>
    <w:rsid w:val="00BE4AB8"/>
    <w:rsid w:val="00BE5316"/>
    <w:rsid w:val="00BE5FEE"/>
    <w:rsid w:val="00BE6FA5"/>
    <w:rsid w:val="00BE7046"/>
    <w:rsid w:val="00BE75D4"/>
    <w:rsid w:val="00BE775E"/>
    <w:rsid w:val="00BF0102"/>
    <w:rsid w:val="00BF1A2F"/>
    <w:rsid w:val="00BF33CC"/>
    <w:rsid w:val="00BF3BD7"/>
    <w:rsid w:val="00BF5495"/>
    <w:rsid w:val="00BF65D1"/>
    <w:rsid w:val="00BF74F0"/>
    <w:rsid w:val="00BF79C8"/>
    <w:rsid w:val="00BF7BE2"/>
    <w:rsid w:val="00BF7D2C"/>
    <w:rsid w:val="00C0068F"/>
    <w:rsid w:val="00C00D89"/>
    <w:rsid w:val="00C00E2D"/>
    <w:rsid w:val="00C016F2"/>
    <w:rsid w:val="00C01918"/>
    <w:rsid w:val="00C01B4F"/>
    <w:rsid w:val="00C01C8F"/>
    <w:rsid w:val="00C01D97"/>
    <w:rsid w:val="00C01EC2"/>
    <w:rsid w:val="00C02D28"/>
    <w:rsid w:val="00C03228"/>
    <w:rsid w:val="00C03A7F"/>
    <w:rsid w:val="00C04A2D"/>
    <w:rsid w:val="00C04D42"/>
    <w:rsid w:val="00C05909"/>
    <w:rsid w:val="00C06B5C"/>
    <w:rsid w:val="00C06F17"/>
    <w:rsid w:val="00C078D5"/>
    <w:rsid w:val="00C10235"/>
    <w:rsid w:val="00C11604"/>
    <w:rsid w:val="00C1198E"/>
    <w:rsid w:val="00C11FEF"/>
    <w:rsid w:val="00C12492"/>
    <w:rsid w:val="00C12C3D"/>
    <w:rsid w:val="00C12F68"/>
    <w:rsid w:val="00C137A1"/>
    <w:rsid w:val="00C13FE1"/>
    <w:rsid w:val="00C15007"/>
    <w:rsid w:val="00C1521B"/>
    <w:rsid w:val="00C1662B"/>
    <w:rsid w:val="00C17B62"/>
    <w:rsid w:val="00C17D09"/>
    <w:rsid w:val="00C17D46"/>
    <w:rsid w:val="00C20325"/>
    <w:rsid w:val="00C22667"/>
    <w:rsid w:val="00C24519"/>
    <w:rsid w:val="00C245AE"/>
    <w:rsid w:val="00C24E7A"/>
    <w:rsid w:val="00C2528A"/>
    <w:rsid w:val="00C26875"/>
    <w:rsid w:val="00C26A53"/>
    <w:rsid w:val="00C26C40"/>
    <w:rsid w:val="00C2742E"/>
    <w:rsid w:val="00C27441"/>
    <w:rsid w:val="00C2790F"/>
    <w:rsid w:val="00C2799B"/>
    <w:rsid w:val="00C30998"/>
    <w:rsid w:val="00C30B36"/>
    <w:rsid w:val="00C31605"/>
    <w:rsid w:val="00C33998"/>
    <w:rsid w:val="00C34818"/>
    <w:rsid w:val="00C35D3D"/>
    <w:rsid w:val="00C3669A"/>
    <w:rsid w:val="00C3778B"/>
    <w:rsid w:val="00C377BE"/>
    <w:rsid w:val="00C408C8"/>
    <w:rsid w:val="00C42180"/>
    <w:rsid w:val="00C42CAD"/>
    <w:rsid w:val="00C42EBC"/>
    <w:rsid w:val="00C43FFE"/>
    <w:rsid w:val="00C44226"/>
    <w:rsid w:val="00C44BDF"/>
    <w:rsid w:val="00C45B96"/>
    <w:rsid w:val="00C46125"/>
    <w:rsid w:val="00C475A3"/>
    <w:rsid w:val="00C501F6"/>
    <w:rsid w:val="00C50513"/>
    <w:rsid w:val="00C50A6A"/>
    <w:rsid w:val="00C51411"/>
    <w:rsid w:val="00C53300"/>
    <w:rsid w:val="00C53CA6"/>
    <w:rsid w:val="00C55676"/>
    <w:rsid w:val="00C56752"/>
    <w:rsid w:val="00C567B6"/>
    <w:rsid w:val="00C57B2E"/>
    <w:rsid w:val="00C57CD8"/>
    <w:rsid w:val="00C60BEB"/>
    <w:rsid w:val="00C613C5"/>
    <w:rsid w:val="00C6142C"/>
    <w:rsid w:val="00C61F29"/>
    <w:rsid w:val="00C62007"/>
    <w:rsid w:val="00C62A93"/>
    <w:rsid w:val="00C62E9A"/>
    <w:rsid w:val="00C62F4B"/>
    <w:rsid w:val="00C632F1"/>
    <w:rsid w:val="00C63449"/>
    <w:rsid w:val="00C63FC8"/>
    <w:rsid w:val="00C660BA"/>
    <w:rsid w:val="00C7021B"/>
    <w:rsid w:val="00C71506"/>
    <w:rsid w:val="00C71611"/>
    <w:rsid w:val="00C717EC"/>
    <w:rsid w:val="00C71A12"/>
    <w:rsid w:val="00C72822"/>
    <w:rsid w:val="00C72FA4"/>
    <w:rsid w:val="00C732D0"/>
    <w:rsid w:val="00C73F0E"/>
    <w:rsid w:val="00C75B96"/>
    <w:rsid w:val="00C75BA9"/>
    <w:rsid w:val="00C75E7F"/>
    <w:rsid w:val="00C7684E"/>
    <w:rsid w:val="00C76C84"/>
    <w:rsid w:val="00C77164"/>
    <w:rsid w:val="00C77DE7"/>
    <w:rsid w:val="00C80253"/>
    <w:rsid w:val="00C8046D"/>
    <w:rsid w:val="00C80D70"/>
    <w:rsid w:val="00C80E59"/>
    <w:rsid w:val="00C8146C"/>
    <w:rsid w:val="00C8202C"/>
    <w:rsid w:val="00C82112"/>
    <w:rsid w:val="00C82530"/>
    <w:rsid w:val="00C82C9F"/>
    <w:rsid w:val="00C82DC2"/>
    <w:rsid w:val="00C82F69"/>
    <w:rsid w:val="00C84139"/>
    <w:rsid w:val="00C8477D"/>
    <w:rsid w:val="00C848AA"/>
    <w:rsid w:val="00C84AA8"/>
    <w:rsid w:val="00C84C6F"/>
    <w:rsid w:val="00C84D29"/>
    <w:rsid w:val="00C84DEA"/>
    <w:rsid w:val="00C84E43"/>
    <w:rsid w:val="00C84F11"/>
    <w:rsid w:val="00C86705"/>
    <w:rsid w:val="00C86718"/>
    <w:rsid w:val="00C872F4"/>
    <w:rsid w:val="00C87D37"/>
    <w:rsid w:val="00C9015E"/>
    <w:rsid w:val="00C90FB4"/>
    <w:rsid w:val="00C91673"/>
    <w:rsid w:val="00C91DA0"/>
    <w:rsid w:val="00C924FC"/>
    <w:rsid w:val="00C93084"/>
    <w:rsid w:val="00C9388F"/>
    <w:rsid w:val="00C93A2F"/>
    <w:rsid w:val="00C94476"/>
    <w:rsid w:val="00C94B20"/>
    <w:rsid w:val="00C95DCA"/>
    <w:rsid w:val="00C95F83"/>
    <w:rsid w:val="00C96723"/>
    <w:rsid w:val="00C97F92"/>
    <w:rsid w:val="00CA021D"/>
    <w:rsid w:val="00CA0488"/>
    <w:rsid w:val="00CA0F5A"/>
    <w:rsid w:val="00CA17F8"/>
    <w:rsid w:val="00CA1A80"/>
    <w:rsid w:val="00CA1BF8"/>
    <w:rsid w:val="00CA2348"/>
    <w:rsid w:val="00CA2B20"/>
    <w:rsid w:val="00CA5CE2"/>
    <w:rsid w:val="00CA5F18"/>
    <w:rsid w:val="00CA6652"/>
    <w:rsid w:val="00CB46C7"/>
    <w:rsid w:val="00CB525C"/>
    <w:rsid w:val="00CB5364"/>
    <w:rsid w:val="00CB56FD"/>
    <w:rsid w:val="00CB580E"/>
    <w:rsid w:val="00CB650E"/>
    <w:rsid w:val="00CB67BE"/>
    <w:rsid w:val="00CB7719"/>
    <w:rsid w:val="00CC0411"/>
    <w:rsid w:val="00CC0D88"/>
    <w:rsid w:val="00CC1C6E"/>
    <w:rsid w:val="00CC3931"/>
    <w:rsid w:val="00CC3CBD"/>
    <w:rsid w:val="00CC479E"/>
    <w:rsid w:val="00CC4D55"/>
    <w:rsid w:val="00CC54F6"/>
    <w:rsid w:val="00CC56E3"/>
    <w:rsid w:val="00CC57E3"/>
    <w:rsid w:val="00CC5A56"/>
    <w:rsid w:val="00CC76F5"/>
    <w:rsid w:val="00CC7E0B"/>
    <w:rsid w:val="00CD02DA"/>
    <w:rsid w:val="00CD05B0"/>
    <w:rsid w:val="00CD0F68"/>
    <w:rsid w:val="00CD1835"/>
    <w:rsid w:val="00CD3425"/>
    <w:rsid w:val="00CD3564"/>
    <w:rsid w:val="00CD3B3B"/>
    <w:rsid w:val="00CD48A5"/>
    <w:rsid w:val="00CD4B7C"/>
    <w:rsid w:val="00CD4DD6"/>
    <w:rsid w:val="00CD4DE1"/>
    <w:rsid w:val="00CD57EF"/>
    <w:rsid w:val="00CD5A79"/>
    <w:rsid w:val="00CD6472"/>
    <w:rsid w:val="00CD6AD2"/>
    <w:rsid w:val="00CD6C10"/>
    <w:rsid w:val="00CD72DE"/>
    <w:rsid w:val="00CD773C"/>
    <w:rsid w:val="00CE00C6"/>
    <w:rsid w:val="00CE173C"/>
    <w:rsid w:val="00CE19B7"/>
    <w:rsid w:val="00CE1D28"/>
    <w:rsid w:val="00CE24A9"/>
    <w:rsid w:val="00CE2587"/>
    <w:rsid w:val="00CE25AB"/>
    <w:rsid w:val="00CE2AB2"/>
    <w:rsid w:val="00CE57E0"/>
    <w:rsid w:val="00CE647B"/>
    <w:rsid w:val="00CE7B77"/>
    <w:rsid w:val="00CF01AB"/>
    <w:rsid w:val="00CF24EE"/>
    <w:rsid w:val="00CF25E2"/>
    <w:rsid w:val="00CF295E"/>
    <w:rsid w:val="00CF2A7B"/>
    <w:rsid w:val="00CF2E7D"/>
    <w:rsid w:val="00CF32E3"/>
    <w:rsid w:val="00CF406E"/>
    <w:rsid w:val="00CF44C7"/>
    <w:rsid w:val="00CF4710"/>
    <w:rsid w:val="00CF4C59"/>
    <w:rsid w:val="00CF59CF"/>
    <w:rsid w:val="00CF5B07"/>
    <w:rsid w:val="00CF68C8"/>
    <w:rsid w:val="00D01586"/>
    <w:rsid w:val="00D0177B"/>
    <w:rsid w:val="00D018D6"/>
    <w:rsid w:val="00D024D9"/>
    <w:rsid w:val="00D025A4"/>
    <w:rsid w:val="00D03365"/>
    <w:rsid w:val="00D03C5B"/>
    <w:rsid w:val="00D0477B"/>
    <w:rsid w:val="00D04AFA"/>
    <w:rsid w:val="00D04FFA"/>
    <w:rsid w:val="00D05D05"/>
    <w:rsid w:val="00D05E46"/>
    <w:rsid w:val="00D06139"/>
    <w:rsid w:val="00D06A13"/>
    <w:rsid w:val="00D07F1A"/>
    <w:rsid w:val="00D102EF"/>
    <w:rsid w:val="00D10334"/>
    <w:rsid w:val="00D109D6"/>
    <w:rsid w:val="00D10E30"/>
    <w:rsid w:val="00D12803"/>
    <w:rsid w:val="00D12DC9"/>
    <w:rsid w:val="00D1332F"/>
    <w:rsid w:val="00D145C5"/>
    <w:rsid w:val="00D14BBC"/>
    <w:rsid w:val="00D14EC1"/>
    <w:rsid w:val="00D158F0"/>
    <w:rsid w:val="00D15AD8"/>
    <w:rsid w:val="00D168C2"/>
    <w:rsid w:val="00D16FDB"/>
    <w:rsid w:val="00D17B66"/>
    <w:rsid w:val="00D206B5"/>
    <w:rsid w:val="00D20952"/>
    <w:rsid w:val="00D21A6D"/>
    <w:rsid w:val="00D21C2F"/>
    <w:rsid w:val="00D21F5A"/>
    <w:rsid w:val="00D22743"/>
    <w:rsid w:val="00D23865"/>
    <w:rsid w:val="00D23902"/>
    <w:rsid w:val="00D241C7"/>
    <w:rsid w:val="00D24C6B"/>
    <w:rsid w:val="00D2540E"/>
    <w:rsid w:val="00D25FFB"/>
    <w:rsid w:val="00D2600C"/>
    <w:rsid w:val="00D26193"/>
    <w:rsid w:val="00D268B6"/>
    <w:rsid w:val="00D26C44"/>
    <w:rsid w:val="00D274D2"/>
    <w:rsid w:val="00D30618"/>
    <w:rsid w:val="00D309FC"/>
    <w:rsid w:val="00D313C9"/>
    <w:rsid w:val="00D33186"/>
    <w:rsid w:val="00D331DB"/>
    <w:rsid w:val="00D3328B"/>
    <w:rsid w:val="00D33625"/>
    <w:rsid w:val="00D3508E"/>
    <w:rsid w:val="00D351DA"/>
    <w:rsid w:val="00D35DCD"/>
    <w:rsid w:val="00D35E90"/>
    <w:rsid w:val="00D363FA"/>
    <w:rsid w:val="00D37E0A"/>
    <w:rsid w:val="00D402D3"/>
    <w:rsid w:val="00D40E65"/>
    <w:rsid w:val="00D40E81"/>
    <w:rsid w:val="00D42240"/>
    <w:rsid w:val="00D431BB"/>
    <w:rsid w:val="00D43F50"/>
    <w:rsid w:val="00D447E2"/>
    <w:rsid w:val="00D44BFA"/>
    <w:rsid w:val="00D44DF8"/>
    <w:rsid w:val="00D45399"/>
    <w:rsid w:val="00D45A4B"/>
    <w:rsid w:val="00D461F6"/>
    <w:rsid w:val="00D46E8E"/>
    <w:rsid w:val="00D46F8B"/>
    <w:rsid w:val="00D46FB0"/>
    <w:rsid w:val="00D47ABE"/>
    <w:rsid w:val="00D50053"/>
    <w:rsid w:val="00D509D4"/>
    <w:rsid w:val="00D510F8"/>
    <w:rsid w:val="00D51C10"/>
    <w:rsid w:val="00D51DA4"/>
    <w:rsid w:val="00D51E04"/>
    <w:rsid w:val="00D52771"/>
    <w:rsid w:val="00D5394C"/>
    <w:rsid w:val="00D5441D"/>
    <w:rsid w:val="00D54FE2"/>
    <w:rsid w:val="00D554EE"/>
    <w:rsid w:val="00D5601E"/>
    <w:rsid w:val="00D56177"/>
    <w:rsid w:val="00D56436"/>
    <w:rsid w:val="00D568B3"/>
    <w:rsid w:val="00D56D47"/>
    <w:rsid w:val="00D56ED0"/>
    <w:rsid w:val="00D57F5D"/>
    <w:rsid w:val="00D609ED"/>
    <w:rsid w:val="00D622F0"/>
    <w:rsid w:val="00D626DB"/>
    <w:rsid w:val="00D63007"/>
    <w:rsid w:val="00D63041"/>
    <w:rsid w:val="00D636C7"/>
    <w:rsid w:val="00D64DB8"/>
    <w:rsid w:val="00D65465"/>
    <w:rsid w:val="00D65EB4"/>
    <w:rsid w:val="00D66824"/>
    <w:rsid w:val="00D67396"/>
    <w:rsid w:val="00D675BD"/>
    <w:rsid w:val="00D70030"/>
    <w:rsid w:val="00D709B3"/>
    <w:rsid w:val="00D70E0F"/>
    <w:rsid w:val="00D7151E"/>
    <w:rsid w:val="00D720BB"/>
    <w:rsid w:val="00D75234"/>
    <w:rsid w:val="00D75518"/>
    <w:rsid w:val="00D75C99"/>
    <w:rsid w:val="00D76B33"/>
    <w:rsid w:val="00D76D7D"/>
    <w:rsid w:val="00D7704F"/>
    <w:rsid w:val="00D7778E"/>
    <w:rsid w:val="00D77D06"/>
    <w:rsid w:val="00D816BF"/>
    <w:rsid w:val="00D818FF"/>
    <w:rsid w:val="00D821EF"/>
    <w:rsid w:val="00D82663"/>
    <w:rsid w:val="00D8276F"/>
    <w:rsid w:val="00D82FEB"/>
    <w:rsid w:val="00D8392C"/>
    <w:rsid w:val="00D83AA3"/>
    <w:rsid w:val="00D8515E"/>
    <w:rsid w:val="00D85A12"/>
    <w:rsid w:val="00D87B03"/>
    <w:rsid w:val="00D87CCA"/>
    <w:rsid w:val="00D87E02"/>
    <w:rsid w:val="00D87E0A"/>
    <w:rsid w:val="00D916AE"/>
    <w:rsid w:val="00D92624"/>
    <w:rsid w:val="00D95465"/>
    <w:rsid w:val="00D968D7"/>
    <w:rsid w:val="00D968F3"/>
    <w:rsid w:val="00D97C3F"/>
    <w:rsid w:val="00D97EF1"/>
    <w:rsid w:val="00DA02C1"/>
    <w:rsid w:val="00DA079D"/>
    <w:rsid w:val="00DA181E"/>
    <w:rsid w:val="00DA2582"/>
    <w:rsid w:val="00DA2610"/>
    <w:rsid w:val="00DA3838"/>
    <w:rsid w:val="00DA3C88"/>
    <w:rsid w:val="00DA4871"/>
    <w:rsid w:val="00DA5473"/>
    <w:rsid w:val="00DA5E63"/>
    <w:rsid w:val="00DA6E1C"/>
    <w:rsid w:val="00DA7007"/>
    <w:rsid w:val="00DA755D"/>
    <w:rsid w:val="00DB185D"/>
    <w:rsid w:val="00DB2189"/>
    <w:rsid w:val="00DB27E6"/>
    <w:rsid w:val="00DB3C75"/>
    <w:rsid w:val="00DB4557"/>
    <w:rsid w:val="00DB48F1"/>
    <w:rsid w:val="00DB5EC1"/>
    <w:rsid w:val="00DB6D3B"/>
    <w:rsid w:val="00DB6FA5"/>
    <w:rsid w:val="00DB773E"/>
    <w:rsid w:val="00DB77C4"/>
    <w:rsid w:val="00DC05FE"/>
    <w:rsid w:val="00DC1BBF"/>
    <w:rsid w:val="00DC1C2F"/>
    <w:rsid w:val="00DC1FF4"/>
    <w:rsid w:val="00DC2415"/>
    <w:rsid w:val="00DC25D5"/>
    <w:rsid w:val="00DC3DD3"/>
    <w:rsid w:val="00DC4AD3"/>
    <w:rsid w:val="00DC4F39"/>
    <w:rsid w:val="00DC5197"/>
    <w:rsid w:val="00DC54B2"/>
    <w:rsid w:val="00DC5E7D"/>
    <w:rsid w:val="00DD0A6E"/>
    <w:rsid w:val="00DD1EC0"/>
    <w:rsid w:val="00DD20BC"/>
    <w:rsid w:val="00DD25C9"/>
    <w:rsid w:val="00DD3F59"/>
    <w:rsid w:val="00DD6BF9"/>
    <w:rsid w:val="00DE0444"/>
    <w:rsid w:val="00DE11F3"/>
    <w:rsid w:val="00DE33A6"/>
    <w:rsid w:val="00DE364D"/>
    <w:rsid w:val="00DE36B7"/>
    <w:rsid w:val="00DE4418"/>
    <w:rsid w:val="00DE4633"/>
    <w:rsid w:val="00DE4B10"/>
    <w:rsid w:val="00DE5147"/>
    <w:rsid w:val="00DE79DA"/>
    <w:rsid w:val="00DF097F"/>
    <w:rsid w:val="00DF2563"/>
    <w:rsid w:val="00DF39CD"/>
    <w:rsid w:val="00DF3F5B"/>
    <w:rsid w:val="00DF422B"/>
    <w:rsid w:val="00DF48F4"/>
    <w:rsid w:val="00DF4ABD"/>
    <w:rsid w:val="00DF4F51"/>
    <w:rsid w:val="00DF59AD"/>
    <w:rsid w:val="00DF5EDD"/>
    <w:rsid w:val="00DF6D99"/>
    <w:rsid w:val="00DF75AB"/>
    <w:rsid w:val="00DF75B4"/>
    <w:rsid w:val="00DF7A40"/>
    <w:rsid w:val="00E00183"/>
    <w:rsid w:val="00E00473"/>
    <w:rsid w:val="00E00F90"/>
    <w:rsid w:val="00E0180B"/>
    <w:rsid w:val="00E01841"/>
    <w:rsid w:val="00E01C95"/>
    <w:rsid w:val="00E0225B"/>
    <w:rsid w:val="00E023F4"/>
    <w:rsid w:val="00E03698"/>
    <w:rsid w:val="00E03896"/>
    <w:rsid w:val="00E0755D"/>
    <w:rsid w:val="00E07DE2"/>
    <w:rsid w:val="00E12571"/>
    <w:rsid w:val="00E1346C"/>
    <w:rsid w:val="00E153C9"/>
    <w:rsid w:val="00E15C80"/>
    <w:rsid w:val="00E16DA9"/>
    <w:rsid w:val="00E17C7B"/>
    <w:rsid w:val="00E17CB2"/>
    <w:rsid w:val="00E201D0"/>
    <w:rsid w:val="00E21A4B"/>
    <w:rsid w:val="00E225A3"/>
    <w:rsid w:val="00E23663"/>
    <w:rsid w:val="00E24DFE"/>
    <w:rsid w:val="00E266E1"/>
    <w:rsid w:val="00E26F8F"/>
    <w:rsid w:val="00E27627"/>
    <w:rsid w:val="00E27D26"/>
    <w:rsid w:val="00E27E5E"/>
    <w:rsid w:val="00E315E8"/>
    <w:rsid w:val="00E3228E"/>
    <w:rsid w:val="00E324F1"/>
    <w:rsid w:val="00E32A69"/>
    <w:rsid w:val="00E32E1A"/>
    <w:rsid w:val="00E3312D"/>
    <w:rsid w:val="00E332F4"/>
    <w:rsid w:val="00E36193"/>
    <w:rsid w:val="00E36260"/>
    <w:rsid w:val="00E363FD"/>
    <w:rsid w:val="00E3640F"/>
    <w:rsid w:val="00E3647A"/>
    <w:rsid w:val="00E368CB"/>
    <w:rsid w:val="00E3740D"/>
    <w:rsid w:val="00E376E1"/>
    <w:rsid w:val="00E37FDA"/>
    <w:rsid w:val="00E404E2"/>
    <w:rsid w:val="00E40673"/>
    <w:rsid w:val="00E4139C"/>
    <w:rsid w:val="00E41F3C"/>
    <w:rsid w:val="00E43FAC"/>
    <w:rsid w:val="00E4448E"/>
    <w:rsid w:val="00E4484E"/>
    <w:rsid w:val="00E453D7"/>
    <w:rsid w:val="00E45B26"/>
    <w:rsid w:val="00E45B55"/>
    <w:rsid w:val="00E45F4F"/>
    <w:rsid w:val="00E4777D"/>
    <w:rsid w:val="00E47CEE"/>
    <w:rsid w:val="00E50750"/>
    <w:rsid w:val="00E5075B"/>
    <w:rsid w:val="00E5239B"/>
    <w:rsid w:val="00E52B49"/>
    <w:rsid w:val="00E538AC"/>
    <w:rsid w:val="00E545EF"/>
    <w:rsid w:val="00E554B4"/>
    <w:rsid w:val="00E55B04"/>
    <w:rsid w:val="00E55FAC"/>
    <w:rsid w:val="00E574F1"/>
    <w:rsid w:val="00E60E4F"/>
    <w:rsid w:val="00E6102A"/>
    <w:rsid w:val="00E61095"/>
    <w:rsid w:val="00E61485"/>
    <w:rsid w:val="00E625E6"/>
    <w:rsid w:val="00E6369B"/>
    <w:rsid w:val="00E641F6"/>
    <w:rsid w:val="00E64389"/>
    <w:rsid w:val="00E64EEC"/>
    <w:rsid w:val="00E64EF0"/>
    <w:rsid w:val="00E657ED"/>
    <w:rsid w:val="00E65C38"/>
    <w:rsid w:val="00E660B1"/>
    <w:rsid w:val="00E66955"/>
    <w:rsid w:val="00E66EFE"/>
    <w:rsid w:val="00E671AB"/>
    <w:rsid w:val="00E6788B"/>
    <w:rsid w:val="00E703FD"/>
    <w:rsid w:val="00E7063E"/>
    <w:rsid w:val="00E720C2"/>
    <w:rsid w:val="00E733B3"/>
    <w:rsid w:val="00E742AE"/>
    <w:rsid w:val="00E74985"/>
    <w:rsid w:val="00E75872"/>
    <w:rsid w:val="00E7594F"/>
    <w:rsid w:val="00E76283"/>
    <w:rsid w:val="00E76729"/>
    <w:rsid w:val="00E76B1D"/>
    <w:rsid w:val="00E80168"/>
    <w:rsid w:val="00E818A5"/>
    <w:rsid w:val="00E823D4"/>
    <w:rsid w:val="00E825B5"/>
    <w:rsid w:val="00E82764"/>
    <w:rsid w:val="00E82AED"/>
    <w:rsid w:val="00E837BA"/>
    <w:rsid w:val="00E85703"/>
    <w:rsid w:val="00E8574A"/>
    <w:rsid w:val="00E859E2"/>
    <w:rsid w:val="00E85D64"/>
    <w:rsid w:val="00E85F6A"/>
    <w:rsid w:val="00E861B9"/>
    <w:rsid w:val="00E86F11"/>
    <w:rsid w:val="00E87483"/>
    <w:rsid w:val="00E875D1"/>
    <w:rsid w:val="00E90734"/>
    <w:rsid w:val="00E908D1"/>
    <w:rsid w:val="00E9190B"/>
    <w:rsid w:val="00E9436A"/>
    <w:rsid w:val="00E94F7B"/>
    <w:rsid w:val="00E950BA"/>
    <w:rsid w:val="00E95148"/>
    <w:rsid w:val="00E95182"/>
    <w:rsid w:val="00E952D8"/>
    <w:rsid w:val="00E954A6"/>
    <w:rsid w:val="00E95833"/>
    <w:rsid w:val="00E973A0"/>
    <w:rsid w:val="00E97775"/>
    <w:rsid w:val="00E97B19"/>
    <w:rsid w:val="00E97DA1"/>
    <w:rsid w:val="00EA05C8"/>
    <w:rsid w:val="00EA1168"/>
    <w:rsid w:val="00EA1746"/>
    <w:rsid w:val="00EA30A1"/>
    <w:rsid w:val="00EA414F"/>
    <w:rsid w:val="00EA418E"/>
    <w:rsid w:val="00EA4B9B"/>
    <w:rsid w:val="00EA572A"/>
    <w:rsid w:val="00EA5A68"/>
    <w:rsid w:val="00EA6CAB"/>
    <w:rsid w:val="00EA6D9E"/>
    <w:rsid w:val="00EA7840"/>
    <w:rsid w:val="00EA785A"/>
    <w:rsid w:val="00EA7E4E"/>
    <w:rsid w:val="00EB097B"/>
    <w:rsid w:val="00EB0DB4"/>
    <w:rsid w:val="00EB13AB"/>
    <w:rsid w:val="00EB29C9"/>
    <w:rsid w:val="00EB3045"/>
    <w:rsid w:val="00EB33DF"/>
    <w:rsid w:val="00EB397F"/>
    <w:rsid w:val="00EB42E1"/>
    <w:rsid w:val="00EB4DB3"/>
    <w:rsid w:val="00EB5B67"/>
    <w:rsid w:val="00EB6BE0"/>
    <w:rsid w:val="00EB771C"/>
    <w:rsid w:val="00EB7F31"/>
    <w:rsid w:val="00EC1FCC"/>
    <w:rsid w:val="00EC2BE8"/>
    <w:rsid w:val="00EC3718"/>
    <w:rsid w:val="00EC3D38"/>
    <w:rsid w:val="00EC3E31"/>
    <w:rsid w:val="00EC5213"/>
    <w:rsid w:val="00EC5741"/>
    <w:rsid w:val="00EC5FA3"/>
    <w:rsid w:val="00EC6F6B"/>
    <w:rsid w:val="00EC7122"/>
    <w:rsid w:val="00EC7967"/>
    <w:rsid w:val="00EC7B85"/>
    <w:rsid w:val="00EC7FCC"/>
    <w:rsid w:val="00ED06F2"/>
    <w:rsid w:val="00ED0720"/>
    <w:rsid w:val="00ED0ECF"/>
    <w:rsid w:val="00ED14F9"/>
    <w:rsid w:val="00ED16FA"/>
    <w:rsid w:val="00ED1832"/>
    <w:rsid w:val="00ED1C58"/>
    <w:rsid w:val="00ED1D29"/>
    <w:rsid w:val="00ED21B7"/>
    <w:rsid w:val="00ED30E3"/>
    <w:rsid w:val="00ED3735"/>
    <w:rsid w:val="00ED3F4F"/>
    <w:rsid w:val="00ED5B02"/>
    <w:rsid w:val="00ED5B6D"/>
    <w:rsid w:val="00ED7856"/>
    <w:rsid w:val="00EE032E"/>
    <w:rsid w:val="00EE08AD"/>
    <w:rsid w:val="00EE1CA5"/>
    <w:rsid w:val="00EE200C"/>
    <w:rsid w:val="00EE2549"/>
    <w:rsid w:val="00EE3287"/>
    <w:rsid w:val="00EE3C11"/>
    <w:rsid w:val="00EE4B9F"/>
    <w:rsid w:val="00EE4E91"/>
    <w:rsid w:val="00EE4FE8"/>
    <w:rsid w:val="00EE7144"/>
    <w:rsid w:val="00EE742E"/>
    <w:rsid w:val="00EE7BFE"/>
    <w:rsid w:val="00EF0BC0"/>
    <w:rsid w:val="00EF2269"/>
    <w:rsid w:val="00EF2695"/>
    <w:rsid w:val="00EF27A1"/>
    <w:rsid w:val="00EF2ECA"/>
    <w:rsid w:val="00EF5107"/>
    <w:rsid w:val="00EF5347"/>
    <w:rsid w:val="00EF554B"/>
    <w:rsid w:val="00EF66E6"/>
    <w:rsid w:val="00EF6AF3"/>
    <w:rsid w:val="00EF7A69"/>
    <w:rsid w:val="00EF7FB8"/>
    <w:rsid w:val="00F005BB"/>
    <w:rsid w:val="00F008E3"/>
    <w:rsid w:val="00F00FB4"/>
    <w:rsid w:val="00F03298"/>
    <w:rsid w:val="00F040D4"/>
    <w:rsid w:val="00F04595"/>
    <w:rsid w:val="00F04CD2"/>
    <w:rsid w:val="00F04D33"/>
    <w:rsid w:val="00F05001"/>
    <w:rsid w:val="00F102B6"/>
    <w:rsid w:val="00F106EA"/>
    <w:rsid w:val="00F11206"/>
    <w:rsid w:val="00F1176D"/>
    <w:rsid w:val="00F1198D"/>
    <w:rsid w:val="00F11E0D"/>
    <w:rsid w:val="00F12C58"/>
    <w:rsid w:val="00F12EA3"/>
    <w:rsid w:val="00F13A71"/>
    <w:rsid w:val="00F14659"/>
    <w:rsid w:val="00F14B97"/>
    <w:rsid w:val="00F14D9A"/>
    <w:rsid w:val="00F153B1"/>
    <w:rsid w:val="00F153EE"/>
    <w:rsid w:val="00F20136"/>
    <w:rsid w:val="00F20333"/>
    <w:rsid w:val="00F211C3"/>
    <w:rsid w:val="00F21317"/>
    <w:rsid w:val="00F21346"/>
    <w:rsid w:val="00F228EE"/>
    <w:rsid w:val="00F22A50"/>
    <w:rsid w:val="00F22D50"/>
    <w:rsid w:val="00F23F17"/>
    <w:rsid w:val="00F25361"/>
    <w:rsid w:val="00F2558C"/>
    <w:rsid w:val="00F27168"/>
    <w:rsid w:val="00F30015"/>
    <w:rsid w:val="00F300FA"/>
    <w:rsid w:val="00F30440"/>
    <w:rsid w:val="00F30486"/>
    <w:rsid w:val="00F30859"/>
    <w:rsid w:val="00F30BA7"/>
    <w:rsid w:val="00F30FB7"/>
    <w:rsid w:val="00F31503"/>
    <w:rsid w:val="00F31656"/>
    <w:rsid w:val="00F32ADA"/>
    <w:rsid w:val="00F32FDC"/>
    <w:rsid w:val="00F34157"/>
    <w:rsid w:val="00F34CFD"/>
    <w:rsid w:val="00F35672"/>
    <w:rsid w:val="00F36565"/>
    <w:rsid w:val="00F365F5"/>
    <w:rsid w:val="00F36AC3"/>
    <w:rsid w:val="00F36E32"/>
    <w:rsid w:val="00F371C2"/>
    <w:rsid w:val="00F377D0"/>
    <w:rsid w:val="00F37A2C"/>
    <w:rsid w:val="00F37AC0"/>
    <w:rsid w:val="00F40623"/>
    <w:rsid w:val="00F40B1B"/>
    <w:rsid w:val="00F40BE7"/>
    <w:rsid w:val="00F42942"/>
    <w:rsid w:val="00F42BB1"/>
    <w:rsid w:val="00F43481"/>
    <w:rsid w:val="00F4378D"/>
    <w:rsid w:val="00F438D7"/>
    <w:rsid w:val="00F44362"/>
    <w:rsid w:val="00F44C94"/>
    <w:rsid w:val="00F451EF"/>
    <w:rsid w:val="00F45F17"/>
    <w:rsid w:val="00F45F2B"/>
    <w:rsid w:val="00F46193"/>
    <w:rsid w:val="00F465EC"/>
    <w:rsid w:val="00F479CA"/>
    <w:rsid w:val="00F47C1B"/>
    <w:rsid w:val="00F53416"/>
    <w:rsid w:val="00F537EC"/>
    <w:rsid w:val="00F54C7E"/>
    <w:rsid w:val="00F54F27"/>
    <w:rsid w:val="00F550A7"/>
    <w:rsid w:val="00F56E02"/>
    <w:rsid w:val="00F603AD"/>
    <w:rsid w:val="00F60CE3"/>
    <w:rsid w:val="00F6196C"/>
    <w:rsid w:val="00F62DBC"/>
    <w:rsid w:val="00F630C9"/>
    <w:rsid w:val="00F63343"/>
    <w:rsid w:val="00F64687"/>
    <w:rsid w:val="00F64EA9"/>
    <w:rsid w:val="00F65E7E"/>
    <w:rsid w:val="00F65FEB"/>
    <w:rsid w:val="00F66FC7"/>
    <w:rsid w:val="00F67660"/>
    <w:rsid w:val="00F67832"/>
    <w:rsid w:val="00F67E78"/>
    <w:rsid w:val="00F70903"/>
    <w:rsid w:val="00F70962"/>
    <w:rsid w:val="00F715A4"/>
    <w:rsid w:val="00F71A3D"/>
    <w:rsid w:val="00F71D91"/>
    <w:rsid w:val="00F72721"/>
    <w:rsid w:val="00F730F4"/>
    <w:rsid w:val="00F738D3"/>
    <w:rsid w:val="00F73A34"/>
    <w:rsid w:val="00F74346"/>
    <w:rsid w:val="00F754C6"/>
    <w:rsid w:val="00F75D33"/>
    <w:rsid w:val="00F77344"/>
    <w:rsid w:val="00F7755F"/>
    <w:rsid w:val="00F77CE8"/>
    <w:rsid w:val="00F807D0"/>
    <w:rsid w:val="00F81298"/>
    <w:rsid w:val="00F8257F"/>
    <w:rsid w:val="00F828D9"/>
    <w:rsid w:val="00F831B8"/>
    <w:rsid w:val="00F83E0E"/>
    <w:rsid w:val="00F84818"/>
    <w:rsid w:val="00F856E6"/>
    <w:rsid w:val="00F87B64"/>
    <w:rsid w:val="00F90296"/>
    <w:rsid w:val="00F9196D"/>
    <w:rsid w:val="00F91E24"/>
    <w:rsid w:val="00F91FF7"/>
    <w:rsid w:val="00F921D4"/>
    <w:rsid w:val="00F9225B"/>
    <w:rsid w:val="00F92B8D"/>
    <w:rsid w:val="00F92DD2"/>
    <w:rsid w:val="00F93146"/>
    <w:rsid w:val="00F941D6"/>
    <w:rsid w:val="00F94C4E"/>
    <w:rsid w:val="00F9516B"/>
    <w:rsid w:val="00F954D9"/>
    <w:rsid w:val="00F95BB3"/>
    <w:rsid w:val="00F97D64"/>
    <w:rsid w:val="00FA08EC"/>
    <w:rsid w:val="00FA1221"/>
    <w:rsid w:val="00FA17F2"/>
    <w:rsid w:val="00FA1D07"/>
    <w:rsid w:val="00FA1DEF"/>
    <w:rsid w:val="00FA25A8"/>
    <w:rsid w:val="00FA2830"/>
    <w:rsid w:val="00FA28E4"/>
    <w:rsid w:val="00FA2D5B"/>
    <w:rsid w:val="00FA2E7E"/>
    <w:rsid w:val="00FA3921"/>
    <w:rsid w:val="00FA3C36"/>
    <w:rsid w:val="00FA3FF6"/>
    <w:rsid w:val="00FA48CA"/>
    <w:rsid w:val="00FA54CE"/>
    <w:rsid w:val="00FA5C2D"/>
    <w:rsid w:val="00FA6585"/>
    <w:rsid w:val="00FA7A35"/>
    <w:rsid w:val="00FB2863"/>
    <w:rsid w:val="00FB4214"/>
    <w:rsid w:val="00FB5D87"/>
    <w:rsid w:val="00FB65FD"/>
    <w:rsid w:val="00FB68B7"/>
    <w:rsid w:val="00FB70C1"/>
    <w:rsid w:val="00FB7204"/>
    <w:rsid w:val="00FB7390"/>
    <w:rsid w:val="00FB7C2E"/>
    <w:rsid w:val="00FC0CFF"/>
    <w:rsid w:val="00FC16ED"/>
    <w:rsid w:val="00FC207F"/>
    <w:rsid w:val="00FC208E"/>
    <w:rsid w:val="00FC2716"/>
    <w:rsid w:val="00FC336C"/>
    <w:rsid w:val="00FC388F"/>
    <w:rsid w:val="00FC3AFD"/>
    <w:rsid w:val="00FC4838"/>
    <w:rsid w:val="00FC49A2"/>
    <w:rsid w:val="00FC5210"/>
    <w:rsid w:val="00FC588F"/>
    <w:rsid w:val="00FC5D25"/>
    <w:rsid w:val="00FC6F1D"/>
    <w:rsid w:val="00FC6F9E"/>
    <w:rsid w:val="00FC7155"/>
    <w:rsid w:val="00FC7E6F"/>
    <w:rsid w:val="00FD0869"/>
    <w:rsid w:val="00FD0DD4"/>
    <w:rsid w:val="00FD19CD"/>
    <w:rsid w:val="00FD1F27"/>
    <w:rsid w:val="00FD22D3"/>
    <w:rsid w:val="00FD31F8"/>
    <w:rsid w:val="00FD4750"/>
    <w:rsid w:val="00FD4C8D"/>
    <w:rsid w:val="00FD4F0C"/>
    <w:rsid w:val="00FD513B"/>
    <w:rsid w:val="00FD5692"/>
    <w:rsid w:val="00FD6D31"/>
    <w:rsid w:val="00FD70F7"/>
    <w:rsid w:val="00FD776D"/>
    <w:rsid w:val="00FD7D5C"/>
    <w:rsid w:val="00FE06E0"/>
    <w:rsid w:val="00FE09E2"/>
    <w:rsid w:val="00FE0F3F"/>
    <w:rsid w:val="00FE143C"/>
    <w:rsid w:val="00FE1754"/>
    <w:rsid w:val="00FE20D3"/>
    <w:rsid w:val="00FE2FF1"/>
    <w:rsid w:val="00FE3030"/>
    <w:rsid w:val="00FE3EE4"/>
    <w:rsid w:val="00FE412B"/>
    <w:rsid w:val="00FE4306"/>
    <w:rsid w:val="00FE43DE"/>
    <w:rsid w:val="00FE44DB"/>
    <w:rsid w:val="00FE541B"/>
    <w:rsid w:val="00FE5F40"/>
    <w:rsid w:val="00FE7E1A"/>
    <w:rsid w:val="00FF03FC"/>
    <w:rsid w:val="00FF0642"/>
    <w:rsid w:val="00FF1519"/>
    <w:rsid w:val="00FF15DA"/>
    <w:rsid w:val="00FF1B68"/>
    <w:rsid w:val="00FF2086"/>
    <w:rsid w:val="00FF2C51"/>
    <w:rsid w:val="00FF2F97"/>
    <w:rsid w:val="00FF44CD"/>
    <w:rsid w:val="00FF4535"/>
    <w:rsid w:val="00FF57E1"/>
    <w:rsid w:val="00FF6AEB"/>
    <w:rsid w:val="00FF6D45"/>
    <w:rsid w:val="00FF78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431466"/>
    <w:pPr>
      <w:tabs>
        <w:tab w:val="center" w:pos="4252"/>
        <w:tab w:val="right" w:pos="8504"/>
      </w:tabs>
    </w:pPr>
  </w:style>
  <w:style w:type="character" w:styleId="Nmerodepgina">
    <w:name w:val="page number"/>
    <w:basedOn w:val="Fuentedeprrafopredeter"/>
    <w:rsid w:val="0043146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4522</Words>
  <Characters>24873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Reglamento Marco de Información Pública</vt:lpstr>
    </vt:vector>
  </TitlesOfParts>
  <Company>Poder Legislativo del Estado de Jalisco</Company>
  <LinksUpToDate>false</LinksUpToDate>
  <CharactersWithSpaces>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Marco de Información Pública</dc:title>
  <dc:creator>WorkStation</dc:creator>
  <cp:lastModifiedBy>WorkStation</cp:lastModifiedBy>
  <cp:revision>2</cp:revision>
  <dcterms:created xsi:type="dcterms:W3CDTF">2019-02-11T16:10:00Z</dcterms:created>
  <dcterms:modified xsi:type="dcterms:W3CDTF">2019-02-11T16:10:00Z</dcterms:modified>
</cp:coreProperties>
</file>