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5CA3" w:rsidRDefault="00965CA3" w:rsidP="004D1543">
      <w:pPr>
        <w:spacing w:after="0" w:line="360" w:lineRule="auto"/>
        <w:ind w:left="57"/>
        <w:rPr>
          <w:rFonts w:ascii="Arial" w:eastAsia="Arial" w:hAnsi="Arial" w:cs="Arial"/>
          <w:b/>
          <w:sz w:val="28"/>
          <w:szCs w:val="28"/>
        </w:rPr>
      </w:pPr>
    </w:p>
    <w:p w14:paraId="00000002" w14:textId="0AC3CC71" w:rsidR="00965CA3" w:rsidRDefault="00D7121D" w:rsidP="004D1543">
      <w:pPr>
        <w:spacing w:after="0" w:line="360" w:lineRule="auto"/>
        <w:ind w:left="850" w:right="850"/>
        <w:jc w:val="center"/>
        <w:rPr>
          <w:rFonts w:ascii="Arial" w:eastAsia="Arial" w:hAnsi="Arial" w:cs="Arial"/>
          <w:b/>
        </w:rPr>
      </w:pPr>
      <w:r w:rsidRPr="004D1543">
        <w:rPr>
          <w:rFonts w:ascii="Arial" w:eastAsia="Arial" w:hAnsi="Arial" w:cs="Arial"/>
          <w:b/>
        </w:rPr>
        <w:t>REGLAMENTO MUNICIPAL PARA LA IGUALDAD SUST</w:t>
      </w:r>
      <w:r w:rsidR="003B2D1F" w:rsidRPr="004D1543">
        <w:rPr>
          <w:rFonts w:ascii="Arial" w:eastAsia="Arial" w:hAnsi="Arial" w:cs="Arial"/>
          <w:b/>
        </w:rPr>
        <w:t xml:space="preserve">ANTIVA ENTRE MUJERES Y HOMBRES </w:t>
      </w:r>
      <w:r w:rsidRPr="004D1543">
        <w:rPr>
          <w:rFonts w:ascii="Arial" w:eastAsia="Arial" w:hAnsi="Arial" w:cs="Arial"/>
          <w:b/>
        </w:rPr>
        <w:t>E</w:t>
      </w:r>
      <w:r w:rsidR="003B2D1F" w:rsidRPr="004D1543">
        <w:rPr>
          <w:rFonts w:ascii="Arial" w:eastAsia="Arial" w:hAnsi="Arial" w:cs="Arial"/>
          <w:b/>
        </w:rPr>
        <w:t xml:space="preserve">N </w:t>
      </w:r>
      <w:r w:rsidR="00D5582B" w:rsidRPr="004D1543">
        <w:rPr>
          <w:rFonts w:ascii="Arial" w:eastAsia="Arial" w:hAnsi="Arial" w:cs="Arial"/>
          <w:b/>
        </w:rPr>
        <w:t>EL MUNICIPIO DE AMACUECA</w:t>
      </w:r>
      <w:r w:rsidRPr="004D1543">
        <w:rPr>
          <w:rFonts w:ascii="Arial" w:eastAsia="Arial" w:hAnsi="Arial" w:cs="Arial"/>
          <w:b/>
        </w:rPr>
        <w:t>, JALISCO.</w:t>
      </w:r>
    </w:p>
    <w:p w14:paraId="1486C80C" w14:textId="25D9B5EA" w:rsidR="004D1543" w:rsidRDefault="004D1543">
      <w:pPr>
        <w:spacing w:after="0" w:line="360" w:lineRule="auto"/>
        <w:jc w:val="center"/>
        <w:rPr>
          <w:rFonts w:ascii="Arial" w:eastAsia="Arial" w:hAnsi="Arial" w:cs="Arial"/>
          <w:b/>
        </w:rPr>
      </w:pPr>
    </w:p>
    <w:p w14:paraId="2C249A04" w14:textId="09697F63" w:rsidR="004D1543" w:rsidRPr="004D1543" w:rsidRDefault="004D1543" w:rsidP="00F9690C">
      <w:pPr>
        <w:spacing w:after="0" w:line="240" w:lineRule="auto"/>
        <w:ind w:left="850" w:right="850"/>
        <w:jc w:val="both"/>
        <w:rPr>
          <w:rFonts w:ascii="Arial" w:eastAsia="Arial" w:hAnsi="Arial" w:cs="Arial"/>
          <w:b/>
        </w:rPr>
      </w:pPr>
      <w:r w:rsidRPr="004A325D">
        <w:rPr>
          <w:rFonts w:ascii="Arial" w:hAnsi="Arial" w:cs="Arial"/>
          <w:b/>
          <w:sz w:val="24"/>
          <w:szCs w:val="24"/>
        </w:rPr>
        <w:t xml:space="preserve">MTRA. LUZ ELVIRA DURÁN VALENZUELA, </w:t>
      </w:r>
      <w:r>
        <w:rPr>
          <w:rFonts w:ascii="Arial" w:hAnsi="Arial" w:cs="Arial"/>
          <w:sz w:val="24"/>
          <w:szCs w:val="24"/>
        </w:rPr>
        <w:t>Presidenta</w:t>
      </w:r>
      <w:r w:rsidRPr="004A325D">
        <w:rPr>
          <w:rFonts w:ascii="Arial" w:hAnsi="Arial" w:cs="Arial"/>
          <w:sz w:val="24"/>
          <w:szCs w:val="24"/>
        </w:rPr>
        <w:t xml:space="preserve"> del H. Ayuntamiento Constitucional de Amacueca, Jalisco; en cumplimiento de lo dispuesto en los artículos 42 fracciones IV y V; y 47 fracción V de la Ley del Gobierno y la Administración Pública Municipal del Estado de Jalisco, a todos los habitantes del municipio hago saber que se aprobó por unanimidad de votos el </w:t>
      </w:r>
      <w:r w:rsidR="00F9690C">
        <w:rPr>
          <w:rFonts w:ascii="Arial" w:hAnsi="Arial" w:cs="Arial"/>
          <w:sz w:val="24"/>
          <w:szCs w:val="24"/>
        </w:rPr>
        <w:t xml:space="preserve">Reglamento Municipal para la Igualdad Sustantiva entre Mujeres y Hombres en el Municipio de Amacueca, Jalisco. </w:t>
      </w:r>
      <w:bookmarkStart w:id="0" w:name="_GoBack"/>
      <w:bookmarkEnd w:id="0"/>
    </w:p>
    <w:p w14:paraId="00000003" w14:textId="77777777" w:rsidR="00965CA3" w:rsidRPr="004D1543" w:rsidRDefault="00965CA3" w:rsidP="004D1543">
      <w:pPr>
        <w:spacing w:after="0" w:line="360" w:lineRule="auto"/>
        <w:ind w:left="850" w:right="850"/>
        <w:jc w:val="center"/>
        <w:rPr>
          <w:rFonts w:ascii="Arial" w:eastAsia="Arial" w:hAnsi="Arial" w:cs="Arial"/>
          <w:b/>
        </w:rPr>
      </w:pPr>
    </w:p>
    <w:p w14:paraId="00000023" w14:textId="109FCAE4" w:rsidR="00965CA3" w:rsidRPr="004D1543" w:rsidRDefault="00D7121D" w:rsidP="004D1543">
      <w:pPr>
        <w:pBdr>
          <w:top w:val="nil"/>
          <w:left w:val="nil"/>
          <w:bottom w:val="nil"/>
          <w:right w:val="nil"/>
          <w:between w:val="nil"/>
        </w:pBdr>
        <w:spacing w:after="0" w:line="360" w:lineRule="auto"/>
        <w:ind w:left="850" w:right="850" w:hanging="720"/>
        <w:jc w:val="center"/>
        <w:rPr>
          <w:rFonts w:ascii="Arial" w:eastAsia="Arial" w:hAnsi="Arial" w:cs="Arial"/>
          <w:b/>
          <w:color w:val="000000"/>
        </w:rPr>
      </w:pPr>
      <w:r w:rsidRPr="004D1543">
        <w:rPr>
          <w:rFonts w:ascii="Arial" w:eastAsia="Arial" w:hAnsi="Arial" w:cs="Arial"/>
          <w:b/>
          <w:color w:val="000000"/>
        </w:rPr>
        <w:t xml:space="preserve">TITULO </w:t>
      </w:r>
      <w:r w:rsidR="00706772" w:rsidRPr="004D1543">
        <w:rPr>
          <w:rFonts w:ascii="Arial" w:eastAsia="Arial" w:hAnsi="Arial" w:cs="Arial"/>
          <w:b/>
          <w:color w:val="000000"/>
        </w:rPr>
        <w:t>I</w:t>
      </w:r>
      <w:r w:rsidRPr="004D1543">
        <w:rPr>
          <w:rFonts w:ascii="Arial" w:eastAsia="Arial" w:hAnsi="Arial" w:cs="Arial"/>
          <w:b/>
          <w:color w:val="000000"/>
        </w:rPr>
        <w:t xml:space="preserve"> </w:t>
      </w:r>
    </w:p>
    <w:p w14:paraId="00000024" w14:textId="19ED16D5" w:rsidR="00965CA3" w:rsidRPr="004D1543" w:rsidRDefault="005E6702" w:rsidP="004D1543">
      <w:pPr>
        <w:pBdr>
          <w:top w:val="nil"/>
          <w:left w:val="nil"/>
          <w:bottom w:val="nil"/>
          <w:right w:val="nil"/>
          <w:between w:val="nil"/>
        </w:pBdr>
        <w:spacing w:after="0" w:line="360" w:lineRule="auto"/>
        <w:ind w:left="850" w:right="850" w:hanging="720"/>
        <w:jc w:val="center"/>
        <w:rPr>
          <w:rFonts w:ascii="Arial" w:eastAsia="Arial" w:hAnsi="Arial" w:cs="Arial"/>
          <w:b/>
          <w:color w:val="000000"/>
        </w:rPr>
      </w:pPr>
      <w:r w:rsidRPr="004D1543">
        <w:rPr>
          <w:rFonts w:ascii="Arial" w:eastAsia="Arial" w:hAnsi="Arial" w:cs="Arial"/>
          <w:b/>
          <w:color w:val="000000"/>
        </w:rPr>
        <w:t>CAPÍTUL</w:t>
      </w:r>
      <w:r w:rsidR="00706772" w:rsidRPr="004D1543">
        <w:rPr>
          <w:rFonts w:ascii="Arial" w:eastAsia="Arial" w:hAnsi="Arial" w:cs="Arial"/>
          <w:b/>
          <w:color w:val="000000"/>
        </w:rPr>
        <w:t>O PRIMERO</w:t>
      </w:r>
    </w:p>
    <w:p w14:paraId="00000025" w14:textId="77777777" w:rsidR="00965CA3" w:rsidRPr="004D1543" w:rsidRDefault="00D7121D" w:rsidP="004D1543">
      <w:pPr>
        <w:pBdr>
          <w:top w:val="nil"/>
          <w:left w:val="nil"/>
          <w:bottom w:val="nil"/>
          <w:right w:val="nil"/>
          <w:between w:val="nil"/>
        </w:pBdr>
        <w:spacing w:after="0" w:line="360" w:lineRule="auto"/>
        <w:ind w:left="850" w:right="850" w:hanging="720"/>
        <w:jc w:val="center"/>
        <w:rPr>
          <w:rFonts w:ascii="Arial" w:eastAsia="Arial" w:hAnsi="Arial" w:cs="Arial"/>
          <w:b/>
          <w:color w:val="000000"/>
        </w:rPr>
      </w:pPr>
      <w:r w:rsidRPr="004D1543">
        <w:rPr>
          <w:rFonts w:ascii="Arial" w:eastAsia="Arial" w:hAnsi="Arial" w:cs="Arial"/>
          <w:b/>
          <w:color w:val="000000"/>
        </w:rPr>
        <w:t>DISPOSICIONES GENERALES.</w:t>
      </w:r>
    </w:p>
    <w:p w14:paraId="00000026" w14:textId="77777777" w:rsidR="00965CA3" w:rsidRDefault="00965CA3" w:rsidP="004D1543">
      <w:pPr>
        <w:pBdr>
          <w:top w:val="nil"/>
          <w:left w:val="nil"/>
          <w:bottom w:val="nil"/>
          <w:right w:val="nil"/>
          <w:between w:val="nil"/>
        </w:pBdr>
        <w:spacing w:after="0" w:line="360" w:lineRule="auto"/>
        <w:ind w:left="850" w:right="850" w:hanging="720"/>
        <w:jc w:val="center"/>
        <w:rPr>
          <w:rFonts w:ascii="Arial" w:eastAsia="Arial" w:hAnsi="Arial" w:cs="Arial"/>
          <w:color w:val="000000"/>
          <w:sz w:val="24"/>
          <w:szCs w:val="24"/>
        </w:rPr>
      </w:pPr>
    </w:p>
    <w:p w14:paraId="00000027" w14:textId="13EB9F0B" w:rsidR="00965CA3" w:rsidRPr="004D1543" w:rsidRDefault="00D7121D" w:rsidP="004D1543">
      <w:pPr>
        <w:pStyle w:val="Sinespaciado"/>
        <w:ind w:left="850" w:right="850"/>
        <w:jc w:val="both"/>
        <w:rPr>
          <w:rFonts w:ascii="Arial" w:hAnsi="Arial" w:cs="Arial"/>
        </w:rPr>
      </w:pPr>
      <w:r w:rsidRPr="004D1543">
        <w:rPr>
          <w:rFonts w:ascii="Arial" w:hAnsi="Arial" w:cs="Arial"/>
          <w:b/>
        </w:rPr>
        <w:t>Artículo 1</w:t>
      </w:r>
      <w:r w:rsidR="006320B3" w:rsidRPr="004D1543">
        <w:rPr>
          <w:rFonts w:ascii="Arial" w:hAnsi="Arial" w:cs="Arial"/>
        </w:rPr>
        <w:t>.</w:t>
      </w:r>
      <w:r w:rsidRPr="004D1543">
        <w:rPr>
          <w:rFonts w:ascii="Arial" w:hAnsi="Arial" w:cs="Arial"/>
        </w:rPr>
        <w:t xml:space="preserve"> Este Reglamento se expide con fundamento en lo dispuesto en los artí</w:t>
      </w:r>
      <w:r w:rsidR="005E6702" w:rsidRPr="004D1543">
        <w:rPr>
          <w:rFonts w:ascii="Arial" w:hAnsi="Arial" w:cs="Arial"/>
        </w:rPr>
        <w:t xml:space="preserve">culos 1º, 4º y 115° </w:t>
      </w:r>
      <w:r w:rsidRPr="004D1543">
        <w:rPr>
          <w:rFonts w:ascii="Arial" w:hAnsi="Arial" w:cs="Arial"/>
        </w:rPr>
        <w:t>y 133</w:t>
      </w:r>
      <w:r w:rsidR="005E6702" w:rsidRPr="004D1543">
        <w:rPr>
          <w:rFonts w:ascii="Arial" w:hAnsi="Arial" w:cs="Arial"/>
        </w:rPr>
        <w:t>°</w:t>
      </w:r>
      <w:r w:rsidRPr="004D1543">
        <w:rPr>
          <w:rFonts w:ascii="Arial" w:hAnsi="Arial" w:cs="Arial"/>
        </w:rPr>
        <w:t xml:space="preserve"> de la Constitución Política de los Estados Unidos Mexicanos; artículo 77</w:t>
      </w:r>
      <w:r w:rsidR="005E6702" w:rsidRPr="004D1543">
        <w:rPr>
          <w:rFonts w:ascii="Arial" w:hAnsi="Arial" w:cs="Arial"/>
        </w:rPr>
        <w:t>°</w:t>
      </w:r>
      <w:r w:rsidRPr="004D1543">
        <w:rPr>
          <w:rFonts w:ascii="Arial" w:hAnsi="Arial" w:cs="Arial"/>
        </w:rPr>
        <w:t xml:space="preserve"> fracción ll de la Constitución Política del Estado de Jalisco; artículo 16</w:t>
      </w:r>
      <w:r w:rsidR="005E6702" w:rsidRPr="004D1543">
        <w:rPr>
          <w:rFonts w:ascii="Arial" w:hAnsi="Arial" w:cs="Arial"/>
        </w:rPr>
        <w:t>°</w:t>
      </w:r>
      <w:r w:rsidRPr="004D1543">
        <w:rPr>
          <w:rFonts w:ascii="Arial" w:hAnsi="Arial" w:cs="Arial"/>
        </w:rPr>
        <w:t xml:space="preserve"> de la Ley General para la Igualdad entre mujeres y hombres: artículo 10</w:t>
      </w:r>
      <w:r w:rsidR="005E6702" w:rsidRPr="004D1543">
        <w:rPr>
          <w:rFonts w:ascii="Arial" w:hAnsi="Arial" w:cs="Arial"/>
        </w:rPr>
        <w:t>°</w:t>
      </w:r>
      <w:r w:rsidRPr="004D1543">
        <w:rPr>
          <w:rFonts w:ascii="Arial" w:hAnsi="Arial" w:cs="Arial"/>
        </w:rPr>
        <w:t xml:space="preserve"> de la Ley Estatal para la Igualdad entre</w:t>
      </w:r>
      <w:r w:rsidR="005E6702" w:rsidRPr="004D1543">
        <w:rPr>
          <w:rFonts w:ascii="Arial" w:hAnsi="Arial" w:cs="Arial"/>
        </w:rPr>
        <w:t xml:space="preserve"> mujeres y hombres; artículo 40° </w:t>
      </w:r>
      <w:r w:rsidRPr="004D1543">
        <w:rPr>
          <w:rFonts w:ascii="Arial" w:hAnsi="Arial" w:cs="Arial"/>
        </w:rPr>
        <w:t>fracción ll de la Ley de Gobierno y la Administración Pública Municipal del Estado de Jalisco.</w:t>
      </w:r>
    </w:p>
    <w:p w14:paraId="00000028" w14:textId="77777777" w:rsidR="00965CA3" w:rsidRPr="004D1543" w:rsidRDefault="00965CA3" w:rsidP="004D1543">
      <w:pPr>
        <w:pBdr>
          <w:top w:val="nil"/>
          <w:left w:val="nil"/>
          <w:bottom w:val="nil"/>
          <w:right w:val="nil"/>
          <w:between w:val="nil"/>
        </w:pBdr>
        <w:spacing w:after="0" w:line="360" w:lineRule="auto"/>
        <w:ind w:left="850" w:right="850" w:hanging="720"/>
        <w:jc w:val="both"/>
        <w:rPr>
          <w:rFonts w:ascii="Arial" w:eastAsia="Arial" w:hAnsi="Arial" w:cs="Arial"/>
          <w:color w:val="000000"/>
          <w:sz w:val="24"/>
          <w:szCs w:val="24"/>
        </w:rPr>
      </w:pPr>
    </w:p>
    <w:p w14:paraId="37108271" w14:textId="30A7CB6D" w:rsidR="00222CA9" w:rsidRPr="004D1543" w:rsidRDefault="00D7121D" w:rsidP="004D1543">
      <w:pPr>
        <w:pStyle w:val="Sinespaciado"/>
        <w:ind w:left="850" w:right="850"/>
        <w:jc w:val="both"/>
        <w:rPr>
          <w:rFonts w:ascii="Arial" w:hAnsi="Arial" w:cs="Arial"/>
        </w:rPr>
      </w:pPr>
      <w:r w:rsidRPr="004D1543">
        <w:rPr>
          <w:rFonts w:ascii="Arial" w:eastAsia="Arial" w:hAnsi="Arial" w:cs="Arial"/>
          <w:b/>
          <w:color w:val="000000"/>
        </w:rPr>
        <w:t>Artículo 2</w:t>
      </w:r>
      <w:r w:rsidR="006320B3" w:rsidRPr="004D1543">
        <w:rPr>
          <w:rFonts w:ascii="Arial" w:eastAsia="Arial" w:hAnsi="Arial" w:cs="Arial"/>
          <w:color w:val="000000"/>
        </w:rPr>
        <w:t>.</w:t>
      </w:r>
      <w:r w:rsidRPr="004D1543">
        <w:rPr>
          <w:rFonts w:ascii="Arial" w:eastAsia="Arial" w:hAnsi="Arial" w:cs="Arial"/>
          <w:color w:val="000000"/>
        </w:rPr>
        <w:t xml:space="preserve"> </w:t>
      </w:r>
      <w:r w:rsidR="00222CA9" w:rsidRPr="004D1543">
        <w:rPr>
          <w:rFonts w:ascii="Arial" w:hAnsi="Arial" w:cs="Arial"/>
        </w:rPr>
        <w:t>El presente reglamento es de orden público e interés social y observa</w:t>
      </w:r>
      <w:r w:rsidR="00D5582B" w:rsidRPr="004D1543">
        <w:rPr>
          <w:rFonts w:ascii="Arial" w:hAnsi="Arial" w:cs="Arial"/>
        </w:rPr>
        <w:t>ncia general en el Municipio de Amacueca</w:t>
      </w:r>
      <w:r w:rsidR="00222CA9" w:rsidRPr="004D1543">
        <w:rPr>
          <w:rFonts w:ascii="Arial" w:hAnsi="Arial" w:cs="Arial"/>
        </w:rPr>
        <w:t xml:space="preserve">, Jalisco, y tiene por objeto regular, promover, proteger y garantizar la igualdad </w:t>
      </w:r>
      <w:r w:rsidR="001957EB" w:rsidRPr="004D1543">
        <w:rPr>
          <w:rFonts w:ascii="Arial" w:hAnsi="Arial" w:cs="Arial"/>
        </w:rPr>
        <w:t>y la no discriminación</w:t>
      </w:r>
      <w:r w:rsidR="00222CA9" w:rsidRPr="004D1543">
        <w:rPr>
          <w:rFonts w:ascii="Arial" w:hAnsi="Arial" w:cs="Arial"/>
        </w:rPr>
        <w:t xml:space="preserve"> entre mujeres y hombres y proponer los lineamientos y mecanismos institucionales que orienten al municipio hacia el cumplimiento de la igualdad sustantiva en los ámbitos público y privado</w:t>
      </w:r>
      <w:r w:rsidR="001957EB" w:rsidRPr="004D1543">
        <w:rPr>
          <w:rFonts w:ascii="Arial" w:hAnsi="Arial" w:cs="Arial"/>
        </w:rPr>
        <w:t xml:space="preserve">. </w:t>
      </w:r>
    </w:p>
    <w:p w14:paraId="0000002B" w14:textId="77777777" w:rsidR="00965CA3" w:rsidRPr="004D1543" w:rsidRDefault="00965CA3" w:rsidP="004D1543">
      <w:pPr>
        <w:pStyle w:val="Sinespaciado"/>
        <w:ind w:left="850" w:right="850"/>
        <w:jc w:val="both"/>
        <w:rPr>
          <w:rFonts w:ascii="Arial" w:eastAsia="Arial" w:hAnsi="Arial" w:cs="Arial"/>
          <w:color w:val="000000"/>
        </w:rPr>
      </w:pPr>
    </w:p>
    <w:p w14:paraId="0000002C" w14:textId="7DF4CFC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3</w:t>
      </w:r>
      <w:r w:rsidR="006320B3" w:rsidRPr="004D1543">
        <w:rPr>
          <w:rFonts w:ascii="Arial" w:eastAsia="Arial" w:hAnsi="Arial" w:cs="Arial"/>
          <w:color w:val="000000"/>
        </w:rPr>
        <w:t>.</w:t>
      </w:r>
      <w:r w:rsidRPr="004D1543">
        <w:rPr>
          <w:rFonts w:ascii="Arial" w:eastAsia="Arial" w:hAnsi="Arial" w:cs="Arial"/>
          <w:color w:val="000000"/>
        </w:rPr>
        <w:t xml:space="preserve"> Los principios rectores del presente reglamento son todos aquellos contenidos en la Constitución Política de los Estados Unidos Mexicanos y la particular del Estado de Jalisco, así como las leyes que de ella se deriven y de los instrumentos Internacionales que en la materia hayan sido ratificados por el Gobierno Mexicano en términos del artículo 133° Constitucional.</w:t>
      </w:r>
    </w:p>
    <w:p w14:paraId="0000002D" w14:textId="77777777" w:rsidR="00965CA3" w:rsidRPr="004D1543" w:rsidRDefault="00965CA3" w:rsidP="004D1543">
      <w:pPr>
        <w:pStyle w:val="Sinespaciado"/>
        <w:ind w:left="850" w:right="850"/>
        <w:jc w:val="both"/>
        <w:rPr>
          <w:rFonts w:ascii="Arial" w:eastAsia="Arial" w:hAnsi="Arial" w:cs="Arial"/>
          <w:color w:val="000000"/>
        </w:rPr>
      </w:pPr>
    </w:p>
    <w:p w14:paraId="05DFBEE7" w14:textId="01EA3E1E" w:rsidR="00BA7824"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4</w:t>
      </w:r>
      <w:r w:rsidR="006320B3" w:rsidRPr="004D1543">
        <w:rPr>
          <w:rFonts w:ascii="Arial" w:eastAsia="Arial" w:hAnsi="Arial" w:cs="Arial"/>
          <w:color w:val="000000"/>
        </w:rPr>
        <w:t>.</w:t>
      </w:r>
      <w:r w:rsidRPr="004D1543">
        <w:rPr>
          <w:rFonts w:ascii="Arial" w:eastAsia="Arial" w:hAnsi="Arial" w:cs="Arial"/>
          <w:color w:val="000000"/>
        </w:rPr>
        <w:t xml:space="preserve"> Son personas sujetas de derecho </w:t>
      </w:r>
      <w:r w:rsidR="000C6E25" w:rsidRPr="004D1543">
        <w:rPr>
          <w:rFonts w:ascii="Arial" w:eastAsia="Arial" w:hAnsi="Arial" w:cs="Arial"/>
          <w:color w:val="000000"/>
        </w:rPr>
        <w:t>para los efectos de este reglamento, las personas que habitan o transitan en el municipio</w:t>
      </w:r>
      <w:r w:rsidRPr="004D1543">
        <w:rPr>
          <w:rFonts w:ascii="Arial" w:eastAsia="Arial" w:hAnsi="Arial" w:cs="Arial"/>
          <w:color w:val="000000"/>
        </w:rPr>
        <w:t>; especialmente quienes por razón de su sexo y/o identidad de género, independientemente de su edad, estado civil, orientación sexual, profesión, cultura, origen étnico, condición social, salud, religión, opinión o discapacidad, se enfrenten con algún tipo de violación al derecho que este Reglamento tutela.</w:t>
      </w:r>
    </w:p>
    <w:p w14:paraId="0000002F" w14:textId="77777777" w:rsidR="00965CA3" w:rsidRPr="004D1543" w:rsidRDefault="00965CA3" w:rsidP="004D1543">
      <w:pPr>
        <w:pStyle w:val="Sinespaciado"/>
        <w:ind w:left="850" w:right="850"/>
        <w:jc w:val="both"/>
        <w:rPr>
          <w:rFonts w:ascii="Arial" w:eastAsia="Arial" w:hAnsi="Arial" w:cs="Arial"/>
          <w:color w:val="000000"/>
        </w:rPr>
      </w:pPr>
    </w:p>
    <w:p w14:paraId="00000030" w14:textId="13E3396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w:t>
      </w:r>
      <w:r w:rsidR="006320B3" w:rsidRPr="004D1543">
        <w:rPr>
          <w:rFonts w:ascii="Arial" w:eastAsia="Arial" w:hAnsi="Arial" w:cs="Arial"/>
          <w:color w:val="000000"/>
        </w:rPr>
        <w:t>.</w:t>
      </w:r>
      <w:r w:rsidRPr="004D1543">
        <w:rPr>
          <w:rFonts w:ascii="Arial" w:eastAsia="Arial" w:hAnsi="Arial" w:cs="Arial"/>
          <w:color w:val="000000"/>
        </w:rPr>
        <w:t xml:space="preserve"> </w:t>
      </w:r>
      <w:r w:rsidR="000C6E25" w:rsidRPr="004D1543">
        <w:rPr>
          <w:rFonts w:ascii="Arial" w:eastAsia="Arial" w:hAnsi="Arial" w:cs="Arial"/>
          <w:color w:val="000000"/>
        </w:rPr>
        <w:t>En l</w:t>
      </w:r>
      <w:r w:rsidRPr="004D1543">
        <w:rPr>
          <w:rFonts w:ascii="Arial" w:eastAsia="Arial" w:hAnsi="Arial" w:cs="Arial"/>
          <w:color w:val="000000"/>
        </w:rPr>
        <w:t xml:space="preserve">o no previsto en el presente Reglamento, se aplicará en forma supletoria y en lo </w:t>
      </w:r>
      <w:r w:rsidR="00D5582B" w:rsidRPr="004D1543">
        <w:rPr>
          <w:rFonts w:ascii="Arial" w:eastAsia="Arial" w:hAnsi="Arial" w:cs="Arial"/>
          <w:color w:val="000000"/>
        </w:rPr>
        <w:t>conducente, las</w:t>
      </w:r>
      <w:r w:rsidRPr="004D1543">
        <w:rPr>
          <w:rFonts w:ascii="Arial" w:eastAsia="Arial" w:hAnsi="Arial" w:cs="Arial"/>
          <w:color w:val="000000"/>
        </w:rPr>
        <w:t xml:space="preserve"> disposiciones</w:t>
      </w:r>
      <w:r w:rsidR="00AB1295" w:rsidRPr="004D1543">
        <w:rPr>
          <w:rFonts w:ascii="Arial" w:eastAsia="Arial" w:hAnsi="Arial" w:cs="Arial"/>
          <w:color w:val="000000"/>
        </w:rPr>
        <w:t xml:space="preserve"> de cumplimiento de </w:t>
      </w:r>
      <w:r w:rsidR="00D5582B" w:rsidRPr="004D1543">
        <w:rPr>
          <w:rFonts w:ascii="Arial" w:eastAsia="Arial" w:hAnsi="Arial" w:cs="Arial"/>
          <w:color w:val="000000"/>
        </w:rPr>
        <w:t>la Ley</w:t>
      </w:r>
      <w:r w:rsidR="00AB1295" w:rsidRPr="004D1543">
        <w:rPr>
          <w:rFonts w:ascii="Arial" w:eastAsia="Arial" w:hAnsi="Arial" w:cs="Arial"/>
          <w:color w:val="000000"/>
        </w:rPr>
        <w:t xml:space="preserve"> Estatal para la Igualdad entre mujeres y hombres y </w:t>
      </w:r>
      <w:r w:rsidRPr="004D1543">
        <w:rPr>
          <w:rFonts w:ascii="Arial" w:eastAsia="Arial" w:hAnsi="Arial" w:cs="Arial"/>
          <w:color w:val="000000"/>
        </w:rPr>
        <w:t xml:space="preserve">Ley General para la Igualdad entre mujeres y hombres, </w:t>
      </w:r>
      <w:r w:rsidR="00AB1295" w:rsidRPr="004D1543">
        <w:rPr>
          <w:rFonts w:ascii="Arial" w:eastAsia="Arial" w:hAnsi="Arial" w:cs="Arial"/>
          <w:color w:val="000000"/>
        </w:rPr>
        <w:t>el</w:t>
      </w:r>
      <w:r w:rsidRPr="004D1543">
        <w:rPr>
          <w:rFonts w:ascii="Arial" w:eastAsia="Arial" w:hAnsi="Arial" w:cs="Arial"/>
          <w:color w:val="000000"/>
        </w:rPr>
        <w:t xml:space="preserve"> Artículo 1º Constitucional, los instrumentos internacionales que en términos del artículo 133° </w:t>
      </w:r>
      <w:r w:rsidRPr="004D1543">
        <w:rPr>
          <w:rFonts w:ascii="Arial" w:eastAsia="Arial" w:hAnsi="Arial" w:cs="Arial"/>
          <w:color w:val="000000"/>
        </w:rPr>
        <w:lastRenderedPageBreak/>
        <w:t>Constitucional hayan sido ratificados por el Estado Mexicano, y los demás ordenamientos aplicables en la materia.</w:t>
      </w:r>
    </w:p>
    <w:p w14:paraId="00000033" w14:textId="77777777" w:rsidR="00965CA3" w:rsidRPr="004D1543" w:rsidRDefault="00965CA3" w:rsidP="004D1543">
      <w:pPr>
        <w:pStyle w:val="Sinespaciado"/>
        <w:ind w:left="850" w:right="850"/>
        <w:jc w:val="both"/>
        <w:rPr>
          <w:rFonts w:ascii="Arial" w:eastAsia="Arial" w:hAnsi="Arial" w:cs="Arial"/>
        </w:rPr>
      </w:pPr>
    </w:p>
    <w:p w14:paraId="1DE09ECD" w14:textId="60B2C5A9" w:rsidR="00937EAA"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6</w:t>
      </w:r>
      <w:r w:rsidR="006320B3" w:rsidRPr="004D1543">
        <w:rPr>
          <w:rFonts w:ascii="Arial" w:eastAsia="Arial" w:hAnsi="Arial" w:cs="Arial"/>
          <w:color w:val="000000"/>
        </w:rPr>
        <w:t>.</w:t>
      </w:r>
      <w:r w:rsidRPr="004D1543">
        <w:rPr>
          <w:rFonts w:ascii="Arial" w:eastAsia="Arial" w:hAnsi="Arial" w:cs="Arial"/>
          <w:color w:val="000000"/>
        </w:rPr>
        <w:t xml:space="preserve"> Para los efectos del presente Reglamento, se entenderá por: </w:t>
      </w:r>
    </w:p>
    <w:p w14:paraId="05F8121C" w14:textId="77777777" w:rsidR="00994E5F" w:rsidRPr="004D1543" w:rsidRDefault="00994E5F" w:rsidP="004D1543">
      <w:pPr>
        <w:pStyle w:val="Sinespaciado"/>
        <w:ind w:left="850" w:right="850"/>
        <w:jc w:val="both"/>
        <w:rPr>
          <w:rFonts w:ascii="Arial" w:eastAsia="Arial" w:hAnsi="Arial" w:cs="Arial"/>
          <w:color w:val="000000"/>
        </w:rPr>
      </w:pPr>
    </w:p>
    <w:p w14:paraId="75690225" w14:textId="2D8E6DDA" w:rsidR="00E370B0" w:rsidRPr="004D1543" w:rsidRDefault="00E370B0" w:rsidP="004D1543">
      <w:pPr>
        <w:pStyle w:val="Sinespaciado"/>
        <w:ind w:left="850" w:right="850"/>
        <w:jc w:val="both"/>
        <w:rPr>
          <w:rFonts w:ascii="Arial" w:hAnsi="Arial" w:cs="Arial"/>
        </w:rPr>
      </w:pPr>
      <w:r w:rsidRPr="004D1543">
        <w:rPr>
          <w:rFonts w:ascii="Arial" w:hAnsi="Arial" w:cs="Arial"/>
          <w:b/>
        </w:rPr>
        <w:t xml:space="preserve">CEDAW. </w:t>
      </w:r>
      <w:r w:rsidRPr="004D1543">
        <w:rPr>
          <w:rFonts w:ascii="Arial" w:hAnsi="Arial" w:cs="Arial"/>
        </w:rPr>
        <w:t>Convención sobre la Eliminación de todas las formas de Discriminación contra la Mujer.</w:t>
      </w:r>
    </w:p>
    <w:p w14:paraId="22B12F04" w14:textId="77777777" w:rsidR="00937EAA" w:rsidRPr="004D1543" w:rsidRDefault="00937EAA" w:rsidP="004D1543">
      <w:pPr>
        <w:pStyle w:val="Sinespaciado"/>
        <w:ind w:left="850" w:right="850"/>
        <w:jc w:val="both"/>
        <w:rPr>
          <w:rFonts w:ascii="Arial" w:hAnsi="Arial" w:cs="Arial"/>
        </w:rPr>
      </w:pPr>
    </w:p>
    <w:p w14:paraId="6424A0C9" w14:textId="37557D9E" w:rsidR="00937EAA" w:rsidRPr="004D1543" w:rsidRDefault="00937EAA" w:rsidP="004D1543">
      <w:pPr>
        <w:pStyle w:val="Sinespaciado"/>
        <w:ind w:left="850" w:right="850"/>
        <w:jc w:val="both"/>
        <w:rPr>
          <w:rFonts w:ascii="Arial" w:eastAsia="Arial" w:hAnsi="Arial" w:cs="Arial"/>
          <w:color w:val="000000"/>
        </w:rPr>
      </w:pPr>
      <w:r w:rsidRPr="004D1543">
        <w:rPr>
          <w:rFonts w:ascii="Arial" w:hAnsi="Arial" w:cs="Arial"/>
          <w:b/>
        </w:rPr>
        <w:t>Discriminación.</w:t>
      </w:r>
      <w:r w:rsidRPr="004D1543">
        <w:rPr>
          <w:rFonts w:ascii="Arial" w:hAnsi="Arial" w:cs="Arial"/>
        </w:rPr>
        <w:t xml:space="preserve"> Toda distinción, exclusión o restricción que, basada en el</w:t>
      </w:r>
      <w:r w:rsidR="00994E5F" w:rsidRPr="004D1543">
        <w:rPr>
          <w:rFonts w:ascii="Arial" w:hAnsi="Arial" w:cs="Arial"/>
        </w:rPr>
        <w:t xml:space="preserve"> sexo, origen étnico o nacional,</w:t>
      </w:r>
      <w:r w:rsidRPr="004D1543">
        <w:rPr>
          <w:rFonts w:ascii="Arial" w:hAnsi="Arial" w:cs="Arial"/>
        </w:rPr>
        <w:t xml:space="preserve"> edad, discapacidad, condición social o económica, condiciones de salud, embarazo, lengua, religión, opiniones, preferencias sexuales, estado civil o cualquier otra, tenga por efecto impedir o anular el reconocimiento o el ejercicio de los derechos y la igualdad real d</w:t>
      </w:r>
      <w:r w:rsidR="00DD4923" w:rsidRPr="004D1543">
        <w:rPr>
          <w:rFonts w:ascii="Arial" w:hAnsi="Arial" w:cs="Arial"/>
        </w:rPr>
        <w:t>e oportunidades de las personas.</w:t>
      </w:r>
      <w:r w:rsidRPr="004D1543">
        <w:rPr>
          <w:rFonts w:ascii="Arial" w:hAnsi="Arial" w:cs="Arial"/>
        </w:rPr>
        <w:t xml:space="preserve"> </w:t>
      </w:r>
    </w:p>
    <w:p w14:paraId="1425B106" w14:textId="77777777" w:rsidR="00994E5F" w:rsidRPr="004D1543" w:rsidRDefault="00994E5F" w:rsidP="004D1543">
      <w:pPr>
        <w:pStyle w:val="Sinespaciado"/>
        <w:ind w:left="850" w:right="850"/>
        <w:jc w:val="both"/>
        <w:rPr>
          <w:rFonts w:ascii="Arial" w:eastAsia="Arial" w:hAnsi="Arial" w:cs="Arial"/>
          <w:color w:val="000000"/>
        </w:rPr>
      </w:pPr>
    </w:p>
    <w:p w14:paraId="7B62B916" w14:textId="37A68C59" w:rsidR="00937EAA" w:rsidRPr="004D1543" w:rsidRDefault="00937EAA" w:rsidP="004D1543">
      <w:pPr>
        <w:pStyle w:val="Sinespaciado"/>
        <w:ind w:left="850" w:right="850"/>
        <w:jc w:val="both"/>
        <w:rPr>
          <w:rFonts w:ascii="Arial" w:eastAsia="Arial" w:hAnsi="Arial" w:cs="Arial"/>
          <w:color w:val="000000"/>
        </w:rPr>
      </w:pPr>
      <w:r w:rsidRPr="004D1543">
        <w:rPr>
          <w:rFonts w:ascii="Arial" w:hAnsi="Arial" w:cs="Arial"/>
          <w:b/>
        </w:rPr>
        <w:t>Discriminación contra la Mujer.</w:t>
      </w:r>
      <w:r w:rsidRPr="004D1543">
        <w:rPr>
          <w:rFonts w:ascii="Arial" w:hAnsi="Arial" w:cs="Arial"/>
        </w:rPr>
        <w:t xml:space="preserve">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w:t>
      </w:r>
      <w:r w:rsidR="00DD4923" w:rsidRPr="004D1543">
        <w:rPr>
          <w:rFonts w:ascii="Arial" w:hAnsi="Arial" w:cs="Arial"/>
        </w:rPr>
        <w:t>ivil o en cualquier otra esfera.</w:t>
      </w:r>
    </w:p>
    <w:p w14:paraId="20CF9104" w14:textId="77777777" w:rsidR="000C41AC" w:rsidRPr="004D1543" w:rsidRDefault="000C41AC" w:rsidP="004D1543">
      <w:pPr>
        <w:pStyle w:val="Sinespaciado"/>
        <w:ind w:left="850" w:right="850"/>
        <w:jc w:val="both"/>
        <w:rPr>
          <w:rFonts w:ascii="Arial" w:eastAsia="Arial" w:hAnsi="Arial" w:cs="Arial"/>
          <w:color w:val="000000"/>
        </w:rPr>
      </w:pPr>
    </w:p>
    <w:p w14:paraId="45018AD5" w14:textId="7AB62499" w:rsidR="000C41AC" w:rsidRPr="004D1543" w:rsidRDefault="000C41AC"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Gobierno Municipal:</w:t>
      </w:r>
      <w:r w:rsidRPr="004D1543">
        <w:rPr>
          <w:rFonts w:ascii="Arial" w:eastAsia="Arial" w:hAnsi="Arial" w:cs="Arial"/>
          <w:color w:val="000000"/>
        </w:rPr>
        <w:t xml:space="preserve"> Órgano de gobierno o administ</w:t>
      </w:r>
      <w:r w:rsidR="00D5582B" w:rsidRPr="004D1543">
        <w:rPr>
          <w:rFonts w:ascii="Arial" w:eastAsia="Arial" w:hAnsi="Arial" w:cs="Arial"/>
          <w:color w:val="000000"/>
        </w:rPr>
        <w:t>ración pública del Municipio de Amacueca</w:t>
      </w:r>
      <w:r w:rsidR="00DD4923" w:rsidRPr="004D1543">
        <w:rPr>
          <w:rFonts w:ascii="Arial" w:eastAsia="Arial" w:hAnsi="Arial" w:cs="Arial"/>
          <w:color w:val="000000"/>
        </w:rPr>
        <w:t xml:space="preserve"> Jalisco.</w:t>
      </w:r>
    </w:p>
    <w:p w14:paraId="2E065BEE" w14:textId="77777777" w:rsidR="000C41AC" w:rsidRPr="004D1543" w:rsidRDefault="000C41AC" w:rsidP="004D1543">
      <w:pPr>
        <w:pStyle w:val="Sinespaciado"/>
        <w:ind w:left="850" w:right="850"/>
        <w:jc w:val="both"/>
        <w:rPr>
          <w:rFonts w:ascii="Arial" w:eastAsia="Arial" w:hAnsi="Arial" w:cs="Arial"/>
          <w:color w:val="000000"/>
        </w:rPr>
      </w:pPr>
    </w:p>
    <w:p w14:paraId="1B0AEDD6" w14:textId="4BEBA427" w:rsidR="00937EAA" w:rsidRPr="004D1543" w:rsidRDefault="00937EAA" w:rsidP="004D1543">
      <w:pPr>
        <w:pStyle w:val="Sinespaciado"/>
        <w:ind w:left="850" w:right="850"/>
        <w:jc w:val="both"/>
        <w:rPr>
          <w:rFonts w:ascii="Arial" w:eastAsia="Arial" w:hAnsi="Arial" w:cs="Arial"/>
          <w:color w:val="000000"/>
        </w:rPr>
      </w:pPr>
      <w:r w:rsidRPr="004D1543">
        <w:rPr>
          <w:rFonts w:ascii="Arial" w:hAnsi="Arial" w:cs="Arial"/>
          <w:b/>
        </w:rPr>
        <w:t>Igualdad de Género.</w:t>
      </w:r>
      <w:r w:rsidRPr="004D1543">
        <w:rPr>
          <w:rFonts w:ascii="Arial" w:hAnsi="Arial" w:cs="Arial"/>
        </w:rPr>
        <w:t xml:space="preserve"> Situación en la cual mujeres y hombres acceden con las mismas posibilidades y oportunidades al uso, control y beneficio de bienes, servicios y recursos de la sociedad, así como a la toma de decisiones en todos los ámbitos de la vida social, económica,</w:t>
      </w:r>
      <w:r w:rsidR="00DD4923" w:rsidRPr="004D1543">
        <w:rPr>
          <w:rFonts w:ascii="Arial" w:hAnsi="Arial" w:cs="Arial"/>
        </w:rPr>
        <w:t xml:space="preserve"> política, cultural y familiar.</w:t>
      </w:r>
    </w:p>
    <w:p w14:paraId="1139E7E0" w14:textId="77777777" w:rsidR="00054266" w:rsidRPr="004D1543" w:rsidRDefault="00054266" w:rsidP="004D1543">
      <w:pPr>
        <w:pStyle w:val="Sinespaciado"/>
        <w:ind w:left="850" w:right="850"/>
        <w:jc w:val="both"/>
        <w:rPr>
          <w:rFonts w:ascii="Arial" w:eastAsia="Arial" w:hAnsi="Arial" w:cs="Arial"/>
          <w:color w:val="000000"/>
        </w:rPr>
      </w:pPr>
    </w:p>
    <w:p w14:paraId="10ED5771" w14:textId="007E9827" w:rsidR="000C41AC" w:rsidRPr="004D1543" w:rsidRDefault="00937EAA" w:rsidP="004D1543">
      <w:pPr>
        <w:pStyle w:val="Sinespaciado"/>
        <w:ind w:left="850" w:right="850"/>
        <w:jc w:val="both"/>
        <w:rPr>
          <w:rFonts w:ascii="Arial" w:eastAsia="Arial" w:hAnsi="Arial" w:cs="Arial"/>
          <w:color w:val="000000"/>
        </w:rPr>
      </w:pPr>
      <w:r w:rsidRPr="004D1543">
        <w:rPr>
          <w:rFonts w:ascii="Arial" w:hAnsi="Arial" w:cs="Arial"/>
          <w:b/>
        </w:rPr>
        <w:t>Igualdad Sustantiva.</w:t>
      </w:r>
      <w:r w:rsidRPr="004D1543">
        <w:rPr>
          <w:rFonts w:ascii="Arial" w:hAnsi="Arial" w:cs="Arial"/>
        </w:rPr>
        <w:t xml:space="preserve"> Es el acceso al mismo trato y oportunidades para el reconocimiento, goce o ejercicio de los derechos humanos</w:t>
      </w:r>
      <w:r w:rsidR="00DD4923" w:rsidRPr="004D1543">
        <w:rPr>
          <w:rFonts w:ascii="Arial" w:hAnsi="Arial" w:cs="Arial"/>
        </w:rPr>
        <w:t xml:space="preserve"> y las libertades fundamentales.</w:t>
      </w:r>
      <w:r w:rsidRPr="004D1543">
        <w:rPr>
          <w:rFonts w:ascii="Arial" w:hAnsi="Arial" w:cs="Arial"/>
        </w:rPr>
        <w:t xml:space="preserve"> </w:t>
      </w:r>
    </w:p>
    <w:p w14:paraId="2C9461DB" w14:textId="77777777" w:rsidR="000C41AC" w:rsidRPr="004D1543" w:rsidRDefault="000C41AC" w:rsidP="004D1543">
      <w:pPr>
        <w:pStyle w:val="Sinespaciado"/>
        <w:ind w:left="850" w:right="850"/>
        <w:jc w:val="both"/>
        <w:rPr>
          <w:rFonts w:ascii="Arial" w:eastAsia="Arial" w:hAnsi="Arial" w:cs="Arial"/>
          <w:b/>
          <w:color w:val="000000"/>
        </w:rPr>
      </w:pPr>
    </w:p>
    <w:p w14:paraId="69ACCD52" w14:textId="0A163F4F" w:rsidR="001957EB" w:rsidRPr="004D1543" w:rsidRDefault="001E621A"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Instancia</w:t>
      </w:r>
      <w:r w:rsidR="000C41AC" w:rsidRPr="004D1543">
        <w:rPr>
          <w:rFonts w:ascii="Arial" w:eastAsia="Arial" w:hAnsi="Arial" w:cs="Arial"/>
          <w:b/>
          <w:color w:val="000000"/>
        </w:rPr>
        <w:t>:</w:t>
      </w:r>
      <w:r w:rsidR="000C41AC" w:rsidRPr="004D1543">
        <w:rPr>
          <w:rFonts w:ascii="Arial" w:eastAsia="Arial" w:hAnsi="Arial" w:cs="Arial"/>
          <w:color w:val="000000"/>
        </w:rPr>
        <w:t xml:space="preserve"> </w:t>
      </w:r>
      <w:r w:rsidRPr="004D1543">
        <w:rPr>
          <w:rFonts w:ascii="Arial" w:eastAsia="Arial" w:hAnsi="Arial" w:cs="Arial"/>
          <w:color w:val="000000"/>
        </w:rPr>
        <w:t>Instancia d</w:t>
      </w:r>
      <w:r w:rsidR="00802F36" w:rsidRPr="004D1543">
        <w:rPr>
          <w:rFonts w:ascii="Arial" w:eastAsia="Arial" w:hAnsi="Arial" w:cs="Arial"/>
          <w:color w:val="000000"/>
        </w:rPr>
        <w:t xml:space="preserve">e la Mujer en el Municipio de Amacueca, Jalisco. </w:t>
      </w:r>
    </w:p>
    <w:p w14:paraId="254DBD60" w14:textId="77777777" w:rsidR="001957EB" w:rsidRPr="004D1543" w:rsidRDefault="001957EB" w:rsidP="004D1543">
      <w:pPr>
        <w:pStyle w:val="Sinespaciado"/>
        <w:ind w:left="850" w:right="850"/>
        <w:jc w:val="both"/>
        <w:rPr>
          <w:rFonts w:ascii="Arial" w:eastAsia="Arial" w:hAnsi="Arial" w:cs="Arial"/>
          <w:b/>
          <w:color w:val="000000"/>
        </w:rPr>
      </w:pPr>
    </w:p>
    <w:p w14:paraId="1478172C" w14:textId="7BD2B270" w:rsidR="000C41AC" w:rsidRPr="004D1543" w:rsidRDefault="000C41AC"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Ley General:</w:t>
      </w:r>
      <w:r w:rsidRPr="004D1543">
        <w:rPr>
          <w:rFonts w:ascii="Arial" w:eastAsia="Arial" w:hAnsi="Arial" w:cs="Arial"/>
          <w:color w:val="000000"/>
        </w:rPr>
        <w:t xml:space="preserve"> Ley General para la Igualdad entre Mujeres y</w:t>
      </w:r>
      <w:r w:rsidR="00DD4923" w:rsidRPr="004D1543">
        <w:rPr>
          <w:rFonts w:ascii="Arial" w:eastAsia="Arial" w:hAnsi="Arial" w:cs="Arial"/>
          <w:color w:val="000000"/>
        </w:rPr>
        <w:t xml:space="preserve"> Hombres.</w:t>
      </w:r>
      <w:r w:rsidRPr="004D1543">
        <w:rPr>
          <w:rFonts w:ascii="Arial" w:eastAsia="Arial" w:hAnsi="Arial" w:cs="Arial"/>
          <w:color w:val="000000"/>
        </w:rPr>
        <w:t xml:space="preserve"> </w:t>
      </w:r>
    </w:p>
    <w:p w14:paraId="5E1DA52F" w14:textId="77777777" w:rsidR="000C41AC" w:rsidRPr="004D1543" w:rsidRDefault="000C41AC" w:rsidP="004D1543">
      <w:pPr>
        <w:pStyle w:val="Sinespaciado"/>
        <w:ind w:left="850" w:right="850"/>
        <w:jc w:val="both"/>
        <w:rPr>
          <w:rFonts w:ascii="Arial" w:eastAsia="Arial" w:hAnsi="Arial" w:cs="Arial"/>
          <w:b/>
          <w:color w:val="000000"/>
        </w:rPr>
      </w:pPr>
    </w:p>
    <w:p w14:paraId="3256F0BD" w14:textId="6867D821" w:rsidR="000C41AC" w:rsidRPr="004D1543" w:rsidRDefault="000C41AC"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Ley Estatal:</w:t>
      </w:r>
      <w:r w:rsidRPr="004D1543">
        <w:rPr>
          <w:rFonts w:ascii="Arial" w:eastAsia="Arial" w:hAnsi="Arial" w:cs="Arial"/>
          <w:color w:val="000000"/>
        </w:rPr>
        <w:t xml:space="preserve"> La Ley Estatal para la</w:t>
      </w:r>
      <w:r w:rsidR="00DD4923" w:rsidRPr="004D1543">
        <w:rPr>
          <w:rFonts w:ascii="Arial" w:eastAsia="Arial" w:hAnsi="Arial" w:cs="Arial"/>
          <w:color w:val="000000"/>
        </w:rPr>
        <w:t xml:space="preserve"> Igualdad de Mujeres y Hombres.</w:t>
      </w:r>
    </w:p>
    <w:p w14:paraId="433768C4" w14:textId="77777777" w:rsidR="00A34CC9" w:rsidRPr="004D1543" w:rsidRDefault="00A34CC9" w:rsidP="004D1543">
      <w:pPr>
        <w:pStyle w:val="Sinespaciado"/>
        <w:ind w:left="850" w:right="850"/>
        <w:jc w:val="both"/>
        <w:rPr>
          <w:rFonts w:ascii="Arial" w:eastAsia="Arial" w:hAnsi="Arial" w:cs="Arial"/>
          <w:color w:val="000000"/>
        </w:rPr>
      </w:pPr>
    </w:p>
    <w:p w14:paraId="717D42C6" w14:textId="6BE07D78" w:rsidR="00A34CC9" w:rsidRPr="004D1543" w:rsidRDefault="00A34CC9" w:rsidP="004D1543">
      <w:pPr>
        <w:pStyle w:val="Sinespaciado"/>
        <w:ind w:left="850" w:right="850"/>
        <w:jc w:val="both"/>
        <w:rPr>
          <w:rFonts w:ascii="Arial" w:hAnsi="Arial" w:cs="Arial"/>
        </w:rPr>
      </w:pPr>
      <w:r w:rsidRPr="004D1543">
        <w:rPr>
          <w:rFonts w:ascii="Arial" w:hAnsi="Arial" w:cs="Arial"/>
          <w:b/>
        </w:rPr>
        <w:t xml:space="preserve">Medidas especiales de carácter temporal. </w:t>
      </w:r>
      <w:r w:rsidRPr="004D1543">
        <w:rPr>
          <w:rFonts w:ascii="Arial" w:eastAsia="Arial" w:hAnsi="Arial" w:cs="Arial"/>
        </w:rPr>
        <w:t xml:space="preserve">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4C5E5561" w14:textId="77777777" w:rsidR="000C41AC" w:rsidRPr="004D1543" w:rsidRDefault="000C41AC" w:rsidP="004D1543">
      <w:pPr>
        <w:pStyle w:val="Sinespaciado"/>
        <w:ind w:left="850" w:right="850"/>
        <w:jc w:val="both"/>
        <w:rPr>
          <w:rFonts w:ascii="Arial" w:eastAsia="Arial" w:hAnsi="Arial" w:cs="Arial"/>
          <w:b/>
          <w:color w:val="000000"/>
        </w:rPr>
      </w:pPr>
    </w:p>
    <w:p w14:paraId="59FE5875" w14:textId="4B546BC0" w:rsidR="000C41AC" w:rsidRPr="004D1543" w:rsidRDefault="000C41AC"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Municipio:</w:t>
      </w:r>
      <w:r w:rsidR="00802F36" w:rsidRPr="004D1543">
        <w:rPr>
          <w:rFonts w:ascii="Arial" w:eastAsia="Arial" w:hAnsi="Arial" w:cs="Arial"/>
          <w:color w:val="000000"/>
        </w:rPr>
        <w:t xml:space="preserve"> Municipio de Amacueca</w:t>
      </w:r>
      <w:r w:rsidR="00DD4923" w:rsidRPr="004D1543">
        <w:rPr>
          <w:rFonts w:ascii="Arial" w:eastAsia="Arial" w:hAnsi="Arial" w:cs="Arial"/>
          <w:color w:val="000000"/>
        </w:rPr>
        <w:t>, Jalisco.</w:t>
      </w:r>
    </w:p>
    <w:p w14:paraId="0D9461C4" w14:textId="77777777" w:rsidR="000C41AC" w:rsidRPr="004D1543" w:rsidRDefault="000C41AC" w:rsidP="004D1543">
      <w:pPr>
        <w:pStyle w:val="Sinespaciado"/>
        <w:ind w:left="850" w:right="850"/>
        <w:jc w:val="both"/>
        <w:rPr>
          <w:rFonts w:ascii="Arial" w:eastAsia="Arial" w:hAnsi="Arial" w:cs="Arial"/>
          <w:color w:val="000000"/>
        </w:rPr>
      </w:pPr>
    </w:p>
    <w:p w14:paraId="40B84BE2" w14:textId="0BE5A61E" w:rsidR="00937EAA" w:rsidRPr="004D1543" w:rsidRDefault="000C41AC"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Observancia:</w:t>
      </w:r>
      <w:r w:rsidRPr="004D1543">
        <w:rPr>
          <w:rFonts w:ascii="Arial" w:eastAsia="Arial" w:hAnsi="Arial" w:cs="Arial"/>
          <w:color w:val="000000"/>
        </w:rPr>
        <w:t xml:space="preserve"> Es el monitoreo, seguimiento y evaluación de la </w:t>
      </w:r>
      <w:r w:rsidR="00802F36" w:rsidRPr="004D1543">
        <w:rPr>
          <w:rFonts w:ascii="Arial" w:eastAsia="Arial" w:hAnsi="Arial" w:cs="Arial"/>
          <w:color w:val="000000"/>
        </w:rPr>
        <w:t>política</w:t>
      </w:r>
      <w:r w:rsidRPr="004D1543">
        <w:rPr>
          <w:rFonts w:ascii="Arial" w:eastAsia="Arial" w:hAnsi="Arial" w:cs="Arial"/>
          <w:color w:val="000000"/>
        </w:rPr>
        <w:t xml:space="preserve"> pública de igualdad, que recae en </w:t>
      </w:r>
      <w:r w:rsidR="00802F36" w:rsidRPr="004D1543">
        <w:rPr>
          <w:rFonts w:ascii="Arial" w:eastAsia="Arial" w:hAnsi="Arial" w:cs="Arial"/>
          <w:color w:val="000000"/>
        </w:rPr>
        <w:t xml:space="preserve">la </w:t>
      </w:r>
      <w:r w:rsidR="00802F36" w:rsidRPr="004D1543">
        <w:rPr>
          <w:rFonts w:ascii="Arial" w:eastAsia="Arial" w:hAnsi="Arial" w:cs="Arial"/>
        </w:rPr>
        <w:t>Comisión</w:t>
      </w:r>
      <w:r w:rsidRPr="004D1543">
        <w:rPr>
          <w:rFonts w:ascii="Arial" w:eastAsia="Arial" w:hAnsi="Arial" w:cs="Arial"/>
        </w:rPr>
        <w:t xml:space="preserve"> Edilicia de Derech</w:t>
      </w:r>
      <w:r w:rsidR="00802F36" w:rsidRPr="004D1543">
        <w:rPr>
          <w:rFonts w:ascii="Arial" w:eastAsia="Arial" w:hAnsi="Arial" w:cs="Arial"/>
        </w:rPr>
        <w:t>os Humanos e Igualdad de Género.</w:t>
      </w:r>
    </w:p>
    <w:p w14:paraId="042286D2" w14:textId="04E7B37E" w:rsidR="00802F36" w:rsidRPr="004D1543" w:rsidRDefault="00802F36" w:rsidP="004D1543">
      <w:pPr>
        <w:pStyle w:val="Sinespaciado"/>
        <w:ind w:left="850" w:right="850"/>
        <w:jc w:val="both"/>
        <w:rPr>
          <w:rFonts w:ascii="Arial" w:eastAsia="Arial" w:hAnsi="Arial" w:cs="Arial"/>
          <w:color w:val="000000"/>
        </w:rPr>
      </w:pPr>
    </w:p>
    <w:p w14:paraId="21021B42" w14:textId="6198D842" w:rsidR="00C526DE" w:rsidRPr="004D1543" w:rsidRDefault="00937EAA" w:rsidP="004D1543">
      <w:pPr>
        <w:pStyle w:val="Sinespaciado"/>
        <w:ind w:left="850" w:right="850"/>
        <w:jc w:val="both"/>
        <w:rPr>
          <w:rFonts w:ascii="Arial" w:eastAsia="Arial" w:hAnsi="Arial" w:cs="Arial"/>
          <w:color w:val="000000"/>
        </w:rPr>
      </w:pPr>
      <w:r w:rsidRPr="004D1543">
        <w:rPr>
          <w:rFonts w:ascii="Arial" w:hAnsi="Arial" w:cs="Arial"/>
          <w:b/>
        </w:rPr>
        <w:t xml:space="preserve">Perspectiva de Género. </w:t>
      </w:r>
      <w:r w:rsidRPr="004D1543">
        <w:rPr>
          <w:rFonts w:ascii="Arial" w:hAnsi="Arial" w:cs="Arial"/>
        </w:rPr>
        <w:t xml:space="preserve">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w:t>
      </w:r>
      <w:r w:rsidRPr="004D1543">
        <w:rPr>
          <w:rFonts w:ascii="Arial" w:hAnsi="Arial" w:cs="Arial"/>
        </w:rPr>
        <w:lastRenderedPageBreak/>
        <w:t>género y crear las condiciones de cambio que permitan avanzar en la constr</w:t>
      </w:r>
      <w:r w:rsidR="00802F36" w:rsidRPr="004D1543">
        <w:rPr>
          <w:rFonts w:ascii="Arial" w:hAnsi="Arial" w:cs="Arial"/>
        </w:rPr>
        <w:t>ucción de la igualdad de género.</w:t>
      </w:r>
    </w:p>
    <w:p w14:paraId="6F948549" w14:textId="77777777" w:rsidR="00C526DE" w:rsidRPr="004D1543" w:rsidRDefault="00C526DE" w:rsidP="004D1543">
      <w:pPr>
        <w:pStyle w:val="Sinespaciado"/>
        <w:ind w:left="850" w:right="850"/>
        <w:jc w:val="both"/>
        <w:rPr>
          <w:rFonts w:ascii="Arial" w:eastAsia="Arial" w:hAnsi="Arial" w:cs="Arial"/>
          <w:b/>
          <w:color w:val="000000"/>
        </w:rPr>
      </w:pPr>
    </w:p>
    <w:p w14:paraId="1154AE2F" w14:textId="038711C1" w:rsidR="00C526DE" w:rsidRPr="004D1543" w:rsidRDefault="00C526DE"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Programa Municipal:</w:t>
      </w:r>
      <w:r w:rsidRPr="004D1543">
        <w:rPr>
          <w:rFonts w:ascii="Arial" w:eastAsia="Arial" w:hAnsi="Arial" w:cs="Arial"/>
          <w:color w:val="000000"/>
        </w:rPr>
        <w:t xml:space="preserve"> Es el conjunto de acciones, estrategias y metas que la administración pública municipal y sus dependencias, centralizadas y descentralizadas, lleven a cabo para el cumplimiento de la igualdad entre mujeres y hombres</w:t>
      </w:r>
      <w:r w:rsidR="00802F36" w:rsidRPr="004D1543">
        <w:rPr>
          <w:rFonts w:ascii="Arial" w:eastAsia="Arial" w:hAnsi="Arial" w:cs="Arial"/>
          <w:color w:val="000000"/>
        </w:rPr>
        <w:t>.</w:t>
      </w:r>
    </w:p>
    <w:p w14:paraId="0DC8DDB0" w14:textId="77777777" w:rsidR="00C526DE" w:rsidRPr="004D1543" w:rsidRDefault="00C526DE" w:rsidP="004D1543">
      <w:pPr>
        <w:pStyle w:val="Sinespaciado"/>
        <w:ind w:left="850" w:right="850"/>
        <w:jc w:val="both"/>
        <w:rPr>
          <w:rFonts w:ascii="Arial" w:hAnsi="Arial" w:cs="Arial"/>
        </w:rPr>
      </w:pPr>
    </w:p>
    <w:p w14:paraId="08BDE388" w14:textId="573C376B" w:rsidR="00C526DE" w:rsidRPr="004D1543" w:rsidRDefault="00937EAA" w:rsidP="004D1543">
      <w:pPr>
        <w:pStyle w:val="Sinespaciado"/>
        <w:ind w:left="850" w:right="850"/>
        <w:jc w:val="both"/>
        <w:rPr>
          <w:rFonts w:ascii="Arial" w:eastAsia="Arial" w:hAnsi="Arial" w:cs="Arial"/>
          <w:color w:val="000000"/>
        </w:rPr>
      </w:pPr>
      <w:r w:rsidRPr="004D1543">
        <w:rPr>
          <w:rFonts w:ascii="Arial" w:hAnsi="Arial" w:cs="Arial"/>
        </w:rPr>
        <w:t xml:space="preserve"> </w:t>
      </w:r>
      <w:r w:rsidR="00C526DE" w:rsidRPr="004D1543">
        <w:rPr>
          <w:rFonts w:ascii="Arial" w:eastAsia="Arial" w:hAnsi="Arial" w:cs="Arial"/>
          <w:b/>
          <w:color w:val="000000"/>
        </w:rPr>
        <w:t>Reglamento:</w:t>
      </w:r>
      <w:r w:rsidR="00802F36" w:rsidRPr="004D1543">
        <w:rPr>
          <w:rFonts w:ascii="Arial" w:eastAsia="Arial" w:hAnsi="Arial" w:cs="Arial"/>
          <w:color w:val="000000"/>
        </w:rPr>
        <w:t xml:space="preserve"> El presente Reglamento </w:t>
      </w:r>
      <w:r w:rsidR="00802F36" w:rsidRPr="004D1543">
        <w:rPr>
          <w:rFonts w:ascii="Arial" w:hAnsi="Arial" w:cs="Arial"/>
        </w:rPr>
        <w:t>para la Igualdad Sustantiva entre Mujeres y Hombres en el Municipio de Amacueca, Jalisco.</w:t>
      </w:r>
    </w:p>
    <w:p w14:paraId="48D0BAAC" w14:textId="77777777" w:rsidR="00C526DE" w:rsidRPr="004D1543" w:rsidRDefault="00C526DE" w:rsidP="004D1543">
      <w:pPr>
        <w:pStyle w:val="Sinespaciado"/>
        <w:ind w:left="850" w:right="850"/>
        <w:jc w:val="both"/>
        <w:rPr>
          <w:rFonts w:ascii="Arial" w:eastAsia="Arial" w:hAnsi="Arial" w:cs="Arial"/>
          <w:b/>
          <w:color w:val="000000"/>
        </w:rPr>
      </w:pPr>
    </w:p>
    <w:p w14:paraId="667DAD95" w14:textId="077ABBF9" w:rsidR="00C526DE" w:rsidRPr="004D1543" w:rsidRDefault="00C526DE"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 xml:space="preserve">Sistema Estatal: </w:t>
      </w:r>
      <w:r w:rsidRPr="004D1543">
        <w:rPr>
          <w:rFonts w:ascii="Arial" w:eastAsia="Arial" w:hAnsi="Arial" w:cs="Arial"/>
          <w:color w:val="000000"/>
        </w:rPr>
        <w:t>El Sistema Estatal para la Igualdad Sustantiva entre mujeres y hombres.</w:t>
      </w:r>
    </w:p>
    <w:p w14:paraId="69C5CCCC" w14:textId="77777777" w:rsidR="00C526DE" w:rsidRPr="004D1543" w:rsidRDefault="00C526DE" w:rsidP="004D1543">
      <w:pPr>
        <w:pStyle w:val="Sinespaciado"/>
        <w:ind w:left="850" w:right="850"/>
        <w:jc w:val="both"/>
        <w:rPr>
          <w:rFonts w:ascii="Arial" w:eastAsia="Arial" w:hAnsi="Arial" w:cs="Arial"/>
          <w:color w:val="000000"/>
        </w:rPr>
      </w:pPr>
    </w:p>
    <w:p w14:paraId="70575895" w14:textId="0333A1E0" w:rsidR="00C526DE" w:rsidRPr="004D1543" w:rsidRDefault="00C526DE"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 xml:space="preserve">Sistema Municipal: </w:t>
      </w:r>
      <w:r w:rsidRPr="004D1543">
        <w:rPr>
          <w:rFonts w:ascii="Arial" w:eastAsia="Arial" w:hAnsi="Arial" w:cs="Arial"/>
          <w:color w:val="000000"/>
        </w:rPr>
        <w:t>El Sistema Municipal para la Igualdad Sustantiva entre mujeres y hombres.</w:t>
      </w:r>
    </w:p>
    <w:p w14:paraId="7943FEF4" w14:textId="77777777" w:rsidR="00937EAA" w:rsidRPr="004D1543" w:rsidRDefault="00937EAA" w:rsidP="004D1543">
      <w:pPr>
        <w:pStyle w:val="Sinespaciado"/>
        <w:ind w:left="850" w:right="850"/>
        <w:jc w:val="both"/>
        <w:rPr>
          <w:rFonts w:ascii="Arial" w:eastAsia="Arial" w:hAnsi="Arial" w:cs="Arial"/>
          <w:color w:val="000000"/>
        </w:rPr>
      </w:pPr>
    </w:p>
    <w:p w14:paraId="653A79C1" w14:textId="0AAF2AB9" w:rsidR="00CB22BA" w:rsidRPr="004D1543" w:rsidRDefault="00937EAA" w:rsidP="004D1543">
      <w:pPr>
        <w:pStyle w:val="Sinespaciado"/>
        <w:ind w:left="850" w:right="850"/>
        <w:jc w:val="both"/>
        <w:rPr>
          <w:rFonts w:ascii="Arial" w:eastAsia="Arial" w:hAnsi="Arial" w:cs="Arial"/>
          <w:color w:val="000000"/>
        </w:rPr>
      </w:pPr>
      <w:r w:rsidRPr="004D1543">
        <w:rPr>
          <w:rFonts w:ascii="Arial" w:hAnsi="Arial" w:cs="Arial"/>
          <w:b/>
        </w:rPr>
        <w:t>Transversalidad.</w:t>
      </w:r>
      <w:r w:rsidRPr="004D1543">
        <w:rPr>
          <w:rFonts w:ascii="Arial" w:hAnsi="Arial" w:cs="Arial"/>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14:paraId="0000003F" w14:textId="6B01AD8A" w:rsidR="00965CA3" w:rsidRDefault="00965CA3" w:rsidP="004D1543">
      <w:pPr>
        <w:pStyle w:val="Sinespaciado"/>
        <w:ind w:left="850" w:right="850"/>
        <w:jc w:val="both"/>
        <w:rPr>
          <w:rFonts w:ascii="Arial" w:eastAsia="Arial" w:hAnsi="Arial" w:cs="Arial"/>
          <w:b/>
        </w:rPr>
      </w:pPr>
    </w:p>
    <w:p w14:paraId="3A6B6551" w14:textId="77777777" w:rsidR="004D1543" w:rsidRPr="004D1543" w:rsidRDefault="004D1543" w:rsidP="004D1543">
      <w:pPr>
        <w:pStyle w:val="Sinespaciado"/>
        <w:ind w:left="850" w:right="850"/>
        <w:jc w:val="both"/>
        <w:rPr>
          <w:rFonts w:ascii="Arial" w:eastAsia="Arial" w:hAnsi="Arial" w:cs="Arial"/>
          <w:b/>
        </w:rPr>
      </w:pPr>
    </w:p>
    <w:p w14:paraId="1DD7FB99" w14:textId="52F34BE5" w:rsidR="00B514A1" w:rsidRPr="004D1543" w:rsidRDefault="00B514A1" w:rsidP="004D1543">
      <w:pPr>
        <w:pStyle w:val="Sinespaciado"/>
        <w:ind w:left="850" w:right="850"/>
        <w:jc w:val="center"/>
        <w:rPr>
          <w:rFonts w:ascii="Arial" w:eastAsia="Arial" w:hAnsi="Arial" w:cs="Arial"/>
          <w:b/>
        </w:rPr>
      </w:pPr>
      <w:r w:rsidRPr="004D1543">
        <w:rPr>
          <w:rFonts w:ascii="Arial" w:eastAsia="Arial" w:hAnsi="Arial" w:cs="Arial"/>
          <w:b/>
        </w:rPr>
        <w:t>TÍTULO II</w:t>
      </w:r>
    </w:p>
    <w:p w14:paraId="00000040" w14:textId="6DA18A1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CAPITULO </w:t>
      </w:r>
      <w:r w:rsidR="00104ECF" w:rsidRPr="004D1543">
        <w:rPr>
          <w:rFonts w:ascii="Arial" w:eastAsia="Arial" w:hAnsi="Arial" w:cs="Arial"/>
          <w:b/>
        </w:rPr>
        <w:t>PRIMERO</w:t>
      </w:r>
    </w:p>
    <w:p w14:paraId="00000041" w14:textId="3039DF05" w:rsidR="00965CA3" w:rsidRPr="004D1543" w:rsidRDefault="00CB22BA" w:rsidP="004D1543">
      <w:pPr>
        <w:pStyle w:val="Sinespaciado"/>
        <w:ind w:left="850" w:right="850"/>
        <w:jc w:val="center"/>
        <w:rPr>
          <w:rFonts w:ascii="Arial" w:eastAsia="Arial" w:hAnsi="Arial" w:cs="Arial"/>
          <w:b/>
        </w:rPr>
      </w:pPr>
      <w:r w:rsidRPr="004D1543">
        <w:rPr>
          <w:rFonts w:ascii="Arial" w:hAnsi="Arial" w:cs="Arial"/>
          <w:b/>
        </w:rPr>
        <w:t xml:space="preserve">DE LA DISTRIBUCIÓN DE COMPETENCIAS Y LA COORDINACIÓN </w:t>
      </w:r>
      <w:r w:rsidR="00371D57" w:rsidRPr="004D1543">
        <w:rPr>
          <w:rFonts w:ascii="Arial" w:hAnsi="Arial" w:cs="Arial"/>
          <w:b/>
        </w:rPr>
        <w:t>MUNICIPAL</w:t>
      </w:r>
    </w:p>
    <w:p w14:paraId="00000042" w14:textId="77777777" w:rsidR="00965CA3" w:rsidRPr="004D1543" w:rsidRDefault="00965CA3" w:rsidP="004D1543">
      <w:pPr>
        <w:pStyle w:val="Sinespaciado"/>
        <w:ind w:left="850" w:right="850"/>
        <w:jc w:val="both"/>
        <w:rPr>
          <w:rFonts w:ascii="Arial" w:eastAsia="Arial" w:hAnsi="Arial" w:cs="Arial"/>
          <w:b/>
        </w:rPr>
      </w:pPr>
    </w:p>
    <w:p w14:paraId="00000043" w14:textId="23A9F33B" w:rsidR="00965CA3" w:rsidRPr="004D1543" w:rsidRDefault="006320B3" w:rsidP="004D1543">
      <w:pPr>
        <w:pStyle w:val="Sinespaciado"/>
        <w:ind w:left="850" w:right="850"/>
        <w:jc w:val="both"/>
        <w:rPr>
          <w:rFonts w:ascii="Arial" w:eastAsia="Arial" w:hAnsi="Arial" w:cs="Arial"/>
        </w:rPr>
      </w:pPr>
      <w:r w:rsidRPr="004D1543">
        <w:rPr>
          <w:rFonts w:ascii="Arial" w:eastAsia="Arial" w:hAnsi="Arial" w:cs="Arial"/>
          <w:b/>
        </w:rPr>
        <w:t>Artículo 7.</w:t>
      </w:r>
      <w:r w:rsidR="00D7121D" w:rsidRPr="004D1543">
        <w:rPr>
          <w:rFonts w:ascii="Arial" w:eastAsia="Arial" w:hAnsi="Arial" w:cs="Arial"/>
          <w:b/>
        </w:rPr>
        <w:t xml:space="preserve"> </w:t>
      </w:r>
      <w:r w:rsidR="00D7121D" w:rsidRPr="004D1543">
        <w:rPr>
          <w:rFonts w:ascii="Arial" w:eastAsia="Arial" w:hAnsi="Arial" w:cs="Arial"/>
        </w:rPr>
        <w:t>Las autoridades municipales tienen la obligación de garantizar la igualdad sustantiva para todas las personas del municipio</w:t>
      </w:r>
      <w:r w:rsidR="00297ECC" w:rsidRPr="004D1543">
        <w:rPr>
          <w:rFonts w:ascii="Arial" w:eastAsia="Arial" w:hAnsi="Arial" w:cs="Arial"/>
        </w:rPr>
        <w:t xml:space="preserve">, implementando la </w:t>
      </w:r>
      <w:r w:rsidR="00802F36" w:rsidRPr="004D1543">
        <w:rPr>
          <w:rFonts w:ascii="Arial" w:eastAsia="Arial" w:hAnsi="Arial" w:cs="Arial"/>
        </w:rPr>
        <w:t>política</w:t>
      </w:r>
      <w:r w:rsidR="00297ECC" w:rsidRPr="004D1543">
        <w:rPr>
          <w:rFonts w:ascii="Arial" w:eastAsia="Arial" w:hAnsi="Arial" w:cs="Arial"/>
        </w:rPr>
        <w:t xml:space="preserve"> municipal de igualdad en </w:t>
      </w:r>
      <w:r w:rsidR="00802F36" w:rsidRPr="004D1543">
        <w:rPr>
          <w:rFonts w:ascii="Arial" w:eastAsia="Arial" w:hAnsi="Arial" w:cs="Arial"/>
        </w:rPr>
        <w:t>concordancia con</w:t>
      </w:r>
      <w:r w:rsidR="00297ECC" w:rsidRPr="004D1543">
        <w:rPr>
          <w:rFonts w:ascii="Arial" w:eastAsia="Arial" w:hAnsi="Arial" w:cs="Arial"/>
        </w:rPr>
        <w:t xml:space="preserve"> la estatal y nacional. </w:t>
      </w:r>
    </w:p>
    <w:p w14:paraId="00000044" w14:textId="77777777" w:rsidR="00965CA3" w:rsidRPr="004D1543" w:rsidRDefault="00965CA3" w:rsidP="004D1543">
      <w:pPr>
        <w:pStyle w:val="Sinespaciado"/>
        <w:ind w:left="850" w:right="850"/>
        <w:jc w:val="both"/>
        <w:rPr>
          <w:rFonts w:ascii="Arial" w:eastAsia="Arial" w:hAnsi="Arial" w:cs="Arial"/>
        </w:rPr>
      </w:pPr>
    </w:p>
    <w:p w14:paraId="00000046" w14:textId="39BF84DC" w:rsidR="00965CA3" w:rsidRPr="004D1543" w:rsidRDefault="006320B3" w:rsidP="004D1543">
      <w:pPr>
        <w:pStyle w:val="Sinespaciado"/>
        <w:ind w:left="850" w:right="850"/>
        <w:jc w:val="both"/>
        <w:rPr>
          <w:rFonts w:ascii="Arial" w:eastAsia="Arial" w:hAnsi="Arial" w:cs="Arial"/>
          <w:color w:val="000000"/>
        </w:rPr>
      </w:pPr>
      <w:r w:rsidRPr="004D1543">
        <w:rPr>
          <w:rFonts w:ascii="Arial" w:eastAsia="Arial" w:hAnsi="Arial" w:cs="Arial"/>
          <w:b/>
        </w:rPr>
        <w:t>Artículo 8.</w:t>
      </w:r>
      <w:r w:rsidR="00D7121D" w:rsidRPr="004D1543">
        <w:rPr>
          <w:rFonts w:ascii="Arial" w:eastAsia="Arial" w:hAnsi="Arial" w:cs="Arial"/>
          <w:b/>
        </w:rPr>
        <w:t xml:space="preserve"> </w:t>
      </w:r>
      <w:r w:rsidR="00D7121D" w:rsidRPr="004D1543">
        <w:rPr>
          <w:rFonts w:ascii="Arial" w:eastAsia="Arial" w:hAnsi="Arial" w:cs="Arial"/>
          <w:color w:val="000000"/>
        </w:rPr>
        <w:t>Las autoridades públicas municipales es</w:t>
      </w:r>
      <w:r w:rsidR="00371D57" w:rsidRPr="004D1543">
        <w:rPr>
          <w:rFonts w:ascii="Arial" w:eastAsia="Arial" w:hAnsi="Arial" w:cs="Arial"/>
          <w:color w:val="000000"/>
        </w:rPr>
        <w:t>tán obligadas a otorgar a las personas</w:t>
      </w:r>
      <w:r w:rsidR="00D7121D" w:rsidRPr="004D1543">
        <w:rPr>
          <w:rFonts w:ascii="Arial" w:eastAsia="Arial" w:hAnsi="Arial" w:cs="Arial"/>
          <w:color w:val="000000"/>
        </w:rPr>
        <w:t xml:space="preserve"> trato igual</w:t>
      </w:r>
      <w:r w:rsidR="00371D57" w:rsidRPr="004D1543">
        <w:rPr>
          <w:rFonts w:ascii="Arial" w:eastAsia="Arial" w:hAnsi="Arial" w:cs="Arial"/>
          <w:color w:val="000000"/>
        </w:rPr>
        <w:t xml:space="preserve"> o diferenciado según se requiera, para garantizar la igualdad sustantiva entre mujeres y hombres, acorde a lo establecido</w:t>
      </w:r>
      <w:r w:rsidR="0080434E" w:rsidRPr="004D1543">
        <w:rPr>
          <w:rFonts w:ascii="Arial" w:eastAsia="Arial" w:hAnsi="Arial" w:cs="Arial"/>
          <w:color w:val="000000"/>
        </w:rPr>
        <w:t xml:space="preserve"> al artículo 4</w:t>
      </w:r>
      <w:r w:rsidR="006023B1" w:rsidRPr="004D1543">
        <w:rPr>
          <w:rFonts w:ascii="Arial" w:eastAsia="Arial" w:hAnsi="Arial" w:cs="Arial"/>
          <w:color w:val="000000"/>
        </w:rPr>
        <w:t>°</w:t>
      </w:r>
      <w:r w:rsidR="0080434E" w:rsidRPr="004D1543">
        <w:rPr>
          <w:rFonts w:ascii="Arial" w:eastAsia="Arial" w:hAnsi="Arial" w:cs="Arial"/>
          <w:color w:val="000000"/>
        </w:rPr>
        <w:t xml:space="preserve"> de CEDAW y a </w:t>
      </w:r>
      <w:r w:rsidR="006023B1" w:rsidRPr="004D1543">
        <w:rPr>
          <w:rFonts w:ascii="Arial" w:eastAsia="Arial" w:hAnsi="Arial" w:cs="Arial"/>
          <w:color w:val="000000"/>
        </w:rPr>
        <w:t>la R</w:t>
      </w:r>
      <w:r w:rsidR="0080434E" w:rsidRPr="004D1543">
        <w:rPr>
          <w:rFonts w:ascii="Arial" w:eastAsia="Arial" w:hAnsi="Arial" w:cs="Arial"/>
          <w:color w:val="000000"/>
        </w:rPr>
        <w:t xml:space="preserve">ecomendación general 25 </w:t>
      </w:r>
      <w:r w:rsidR="00B02706" w:rsidRPr="004D1543">
        <w:rPr>
          <w:rFonts w:ascii="Arial" w:eastAsia="Arial" w:hAnsi="Arial" w:cs="Arial"/>
          <w:color w:val="000000"/>
        </w:rPr>
        <w:t>de</w:t>
      </w:r>
      <w:r w:rsidR="001957EB" w:rsidRPr="004D1543">
        <w:rPr>
          <w:rFonts w:ascii="Arial" w:eastAsia="Arial" w:hAnsi="Arial" w:cs="Arial"/>
          <w:color w:val="000000"/>
        </w:rPr>
        <w:t xml:space="preserve">l </w:t>
      </w:r>
      <w:r w:rsidR="00802F36" w:rsidRPr="004D1543">
        <w:rPr>
          <w:rFonts w:ascii="Arial" w:eastAsia="Arial" w:hAnsi="Arial" w:cs="Arial"/>
          <w:color w:val="000000"/>
        </w:rPr>
        <w:t>Comité</w:t>
      </w:r>
      <w:r w:rsidR="00B02706" w:rsidRPr="004D1543">
        <w:rPr>
          <w:rFonts w:ascii="Arial" w:eastAsia="Arial" w:hAnsi="Arial" w:cs="Arial"/>
          <w:color w:val="000000"/>
        </w:rPr>
        <w:t xml:space="preserve"> CEDAW</w:t>
      </w:r>
      <w:r w:rsidR="00AB1295" w:rsidRPr="004D1543">
        <w:rPr>
          <w:rFonts w:ascii="Arial" w:eastAsia="Arial" w:hAnsi="Arial" w:cs="Arial"/>
          <w:color w:val="000000"/>
        </w:rPr>
        <w:t>.</w:t>
      </w:r>
    </w:p>
    <w:p w14:paraId="0F0576EA" w14:textId="77777777" w:rsidR="00AB1295" w:rsidRPr="004D1543" w:rsidRDefault="00AB1295" w:rsidP="004D1543">
      <w:pPr>
        <w:pStyle w:val="Sinespaciado"/>
        <w:ind w:left="850" w:right="850"/>
        <w:jc w:val="both"/>
        <w:rPr>
          <w:rFonts w:ascii="Arial" w:eastAsia="Arial" w:hAnsi="Arial" w:cs="Arial"/>
          <w:b/>
        </w:rPr>
      </w:pPr>
    </w:p>
    <w:p w14:paraId="00000047" w14:textId="134B404F" w:rsidR="00965CA3" w:rsidRPr="004D1543" w:rsidRDefault="00D7121D" w:rsidP="004D1543">
      <w:pPr>
        <w:pStyle w:val="Sinespaciado"/>
        <w:ind w:left="850" w:right="850"/>
        <w:jc w:val="both"/>
        <w:rPr>
          <w:rFonts w:ascii="Arial" w:eastAsia="Arial" w:hAnsi="Arial" w:cs="Arial"/>
        </w:rPr>
      </w:pPr>
      <w:r w:rsidRPr="004D1543">
        <w:rPr>
          <w:rFonts w:ascii="Arial" w:eastAsia="Arial" w:hAnsi="Arial" w:cs="Arial"/>
          <w:b/>
        </w:rPr>
        <w:t>Artículo 9.</w:t>
      </w:r>
      <w:r w:rsidRPr="004D1543">
        <w:rPr>
          <w:rFonts w:ascii="Arial" w:eastAsia="Arial" w:hAnsi="Arial" w:cs="Arial"/>
        </w:rPr>
        <w:t xml:space="preserve"> El Gobierno Municipal, a través </w:t>
      </w:r>
      <w:r w:rsidR="00AB1295" w:rsidRPr="004D1543">
        <w:rPr>
          <w:rFonts w:ascii="Arial" w:eastAsia="Arial" w:hAnsi="Arial" w:cs="Arial"/>
        </w:rPr>
        <w:t>del Sistema</w:t>
      </w:r>
      <w:r w:rsidRPr="004D1543">
        <w:rPr>
          <w:rFonts w:ascii="Arial" w:eastAsia="Arial" w:hAnsi="Arial" w:cs="Arial"/>
        </w:rPr>
        <w:t xml:space="preserve"> ejercerá sus atribuciones en materia del presente Reglamento. </w:t>
      </w:r>
    </w:p>
    <w:p w14:paraId="0000004A" w14:textId="77777777" w:rsidR="00965CA3" w:rsidRPr="004D1543" w:rsidRDefault="00965CA3" w:rsidP="004D1543">
      <w:pPr>
        <w:pStyle w:val="Sinespaciado"/>
        <w:ind w:left="850" w:right="850"/>
        <w:jc w:val="both"/>
        <w:rPr>
          <w:rFonts w:ascii="Arial" w:eastAsia="Arial" w:hAnsi="Arial" w:cs="Arial"/>
        </w:rPr>
      </w:pPr>
    </w:p>
    <w:p w14:paraId="0000004B" w14:textId="2F45E869" w:rsidR="00965CA3"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Artículo 10</w:t>
      </w:r>
      <w:r w:rsidR="006320B3" w:rsidRPr="004D1543">
        <w:rPr>
          <w:rFonts w:ascii="Arial" w:eastAsia="Arial" w:hAnsi="Arial" w:cs="Arial"/>
        </w:rPr>
        <w:t>.</w:t>
      </w:r>
      <w:r w:rsidR="00104ECF" w:rsidRPr="004D1543">
        <w:rPr>
          <w:rFonts w:ascii="Arial" w:eastAsia="Arial" w:hAnsi="Arial" w:cs="Arial"/>
        </w:rPr>
        <w:t xml:space="preserve"> El </w:t>
      </w:r>
      <w:r w:rsidR="00E370B0" w:rsidRPr="004D1543">
        <w:rPr>
          <w:rFonts w:ascii="Arial" w:eastAsia="Arial" w:hAnsi="Arial" w:cs="Arial"/>
        </w:rPr>
        <w:t>Gobierno Municipal</w:t>
      </w:r>
      <w:r w:rsidR="00113718" w:rsidRPr="004D1543">
        <w:rPr>
          <w:rFonts w:ascii="Arial" w:eastAsia="Arial" w:hAnsi="Arial" w:cs="Arial"/>
        </w:rPr>
        <w:t>, a través de la Instancia</w:t>
      </w:r>
      <w:r w:rsidR="00D7121D" w:rsidRPr="004D1543">
        <w:rPr>
          <w:rFonts w:ascii="Arial" w:eastAsia="Arial" w:hAnsi="Arial" w:cs="Arial"/>
        </w:rPr>
        <w:t xml:space="preserve">, podrá suscribir convenios o acuerdos de coordinación con </w:t>
      </w:r>
      <w:r w:rsidR="00304201" w:rsidRPr="004D1543">
        <w:rPr>
          <w:rFonts w:ascii="Arial" w:eastAsia="Arial" w:hAnsi="Arial" w:cs="Arial"/>
        </w:rPr>
        <w:t>la Secretaría de Igualdad Sustantiva entre Mujeres y Hombres</w:t>
      </w:r>
      <w:r w:rsidR="00D7121D" w:rsidRPr="004D1543">
        <w:rPr>
          <w:rFonts w:ascii="Arial" w:eastAsia="Arial" w:hAnsi="Arial" w:cs="Arial"/>
        </w:rPr>
        <w:t xml:space="preserve">, con el Instituto Nacional de las Mujeres, con la Comisión Estatal de los Derechos Humanos y la Comisión Nacional de los Derechos Humanos, entre otras entidades promotoras del derecho a la igualdad, con el objeto de: </w:t>
      </w:r>
    </w:p>
    <w:p w14:paraId="0000004C" w14:textId="77777777" w:rsidR="00965CA3" w:rsidRPr="004D1543" w:rsidRDefault="00965CA3" w:rsidP="004D1543">
      <w:pPr>
        <w:pStyle w:val="Sinespaciado"/>
        <w:ind w:left="850" w:right="850"/>
        <w:jc w:val="both"/>
        <w:rPr>
          <w:rFonts w:ascii="Arial" w:eastAsia="Arial" w:hAnsi="Arial" w:cs="Arial"/>
        </w:rPr>
      </w:pPr>
    </w:p>
    <w:p w14:paraId="0000004D"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Fortalecer sus funciones y atribuciones en materia de igualdad sustantiva; </w:t>
      </w:r>
    </w:p>
    <w:p w14:paraId="7531913D" w14:textId="77777777" w:rsidR="006B5735" w:rsidRPr="004D1543" w:rsidRDefault="006B5735" w:rsidP="004D1543">
      <w:pPr>
        <w:pStyle w:val="Sinespaciado"/>
        <w:ind w:left="850" w:right="850"/>
        <w:jc w:val="both"/>
        <w:rPr>
          <w:rFonts w:ascii="Arial" w:eastAsia="Arial" w:hAnsi="Arial" w:cs="Arial"/>
          <w:color w:val="000000"/>
        </w:rPr>
      </w:pPr>
    </w:p>
    <w:p w14:paraId="0000004E"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Establecer mecanismos de coordinación para lograr la transversalidad y la institucionalización de la perspectiva de género en la función pública municipal; </w:t>
      </w:r>
    </w:p>
    <w:p w14:paraId="099DBA5D" w14:textId="77777777" w:rsidR="006B5735" w:rsidRPr="004D1543" w:rsidRDefault="006B5735" w:rsidP="004D1543">
      <w:pPr>
        <w:pStyle w:val="Sinespaciado"/>
        <w:ind w:left="850" w:right="850"/>
        <w:jc w:val="both"/>
        <w:rPr>
          <w:rFonts w:ascii="Arial" w:eastAsia="Arial" w:hAnsi="Arial" w:cs="Arial"/>
          <w:color w:val="000000"/>
        </w:rPr>
      </w:pPr>
    </w:p>
    <w:p w14:paraId="0000004F"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Impulsar la vinculación interinstitucional y la implementación efectiva del Programa Municipal en el marco del Sistema municipal; </w:t>
      </w:r>
    </w:p>
    <w:p w14:paraId="2D419B76" w14:textId="77777777" w:rsidR="006B5735" w:rsidRPr="004D1543" w:rsidRDefault="006B5735" w:rsidP="004D1543">
      <w:pPr>
        <w:pStyle w:val="Sinespaciado"/>
        <w:ind w:left="850" w:right="850"/>
        <w:jc w:val="both"/>
        <w:rPr>
          <w:rFonts w:ascii="Arial" w:eastAsia="Arial" w:hAnsi="Arial" w:cs="Arial"/>
          <w:color w:val="000000"/>
        </w:rPr>
      </w:pPr>
    </w:p>
    <w:p w14:paraId="00000050" w14:textId="3AF7647E"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lastRenderedPageBreak/>
        <w:t xml:space="preserve">Coordinar las tareas en materia de igualdad sustantiva mediante </w:t>
      </w:r>
      <w:r w:rsidR="0080434E" w:rsidRPr="004D1543">
        <w:rPr>
          <w:rFonts w:ascii="Arial" w:eastAsia="Arial" w:hAnsi="Arial" w:cs="Arial"/>
          <w:color w:val="000000"/>
        </w:rPr>
        <w:t>medidas especiales de carácter temporal</w:t>
      </w:r>
      <w:r w:rsidRPr="004D1543">
        <w:rPr>
          <w:rFonts w:ascii="Arial" w:eastAsia="Arial" w:hAnsi="Arial" w:cs="Arial"/>
          <w:color w:val="000000"/>
        </w:rPr>
        <w:t xml:space="preserve">, que contribuyan a la estrategia municipal; y </w:t>
      </w:r>
    </w:p>
    <w:p w14:paraId="18A67759" w14:textId="77777777" w:rsidR="006B5735" w:rsidRPr="004D1543" w:rsidRDefault="006B5735" w:rsidP="004D1543">
      <w:pPr>
        <w:pStyle w:val="Sinespaciado"/>
        <w:ind w:left="850" w:right="850"/>
        <w:jc w:val="both"/>
        <w:rPr>
          <w:rFonts w:ascii="Arial" w:eastAsia="Arial" w:hAnsi="Arial" w:cs="Arial"/>
          <w:color w:val="000000"/>
        </w:rPr>
      </w:pPr>
    </w:p>
    <w:p w14:paraId="00000051" w14:textId="38B683D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Proponer iniciativas </w:t>
      </w:r>
      <w:r w:rsidR="0080434E" w:rsidRPr="004D1543">
        <w:rPr>
          <w:rFonts w:ascii="Arial" w:eastAsia="Arial" w:hAnsi="Arial" w:cs="Arial"/>
          <w:color w:val="000000"/>
        </w:rPr>
        <w:t>al bando de policía y buen gobierno y a toda aquella ley municipal para garantizar la igualdad sustantiva entre mujeres y hombres.</w:t>
      </w:r>
      <w:r w:rsidRPr="004D1543">
        <w:rPr>
          <w:rFonts w:ascii="Arial" w:eastAsia="Arial" w:hAnsi="Arial" w:cs="Arial"/>
          <w:color w:val="000000"/>
        </w:rPr>
        <w:t xml:space="preserve"> </w:t>
      </w:r>
    </w:p>
    <w:p w14:paraId="00000052" w14:textId="0D4102BA" w:rsidR="00965CA3" w:rsidRDefault="00965CA3" w:rsidP="004D1543">
      <w:pPr>
        <w:pStyle w:val="Sinespaciado"/>
        <w:ind w:left="850" w:right="850"/>
        <w:rPr>
          <w:rFonts w:eastAsia="Arial"/>
          <w:b/>
        </w:rPr>
      </w:pPr>
    </w:p>
    <w:p w14:paraId="12125DE8" w14:textId="77777777" w:rsidR="004D1543" w:rsidRDefault="004D1543" w:rsidP="004D1543">
      <w:pPr>
        <w:pStyle w:val="Sinespaciado"/>
        <w:ind w:left="850" w:right="850"/>
        <w:rPr>
          <w:rFonts w:eastAsia="Arial"/>
          <w:b/>
        </w:rPr>
      </w:pPr>
    </w:p>
    <w:p w14:paraId="00000054" w14:textId="2B801D90"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 xml:space="preserve">CAPÍTULO </w:t>
      </w:r>
      <w:r w:rsidR="00104ECF" w:rsidRPr="004D1543">
        <w:rPr>
          <w:rFonts w:ascii="Arial" w:eastAsia="Arial" w:hAnsi="Arial" w:cs="Arial"/>
          <w:b/>
          <w:color w:val="000000"/>
        </w:rPr>
        <w:t>SEGUNDO</w:t>
      </w:r>
    </w:p>
    <w:p w14:paraId="00000055" w14:textId="6A3DC2AB" w:rsidR="00965CA3" w:rsidRPr="004D1543" w:rsidRDefault="0080434E"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OBLIGACIONES DE LAS DISTINTAS ÁREAS MUNICIPALES</w:t>
      </w:r>
    </w:p>
    <w:p w14:paraId="00000056" w14:textId="77777777" w:rsidR="00965CA3" w:rsidRPr="004D1543" w:rsidRDefault="00965CA3" w:rsidP="004D1543">
      <w:pPr>
        <w:pStyle w:val="Sinespaciado"/>
        <w:ind w:left="850" w:right="850"/>
        <w:jc w:val="both"/>
        <w:rPr>
          <w:rFonts w:ascii="Arial" w:eastAsia="Arial" w:hAnsi="Arial" w:cs="Arial"/>
          <w:b/>
        </w:rPr>
      </w:pPr>
    </w:p>
    <w:p w14:paraId="00000057" w14:textId="338890CD" w:rsidR="00965CA3" w:rsidRPr="004D1543" w:rsidRDefault="000C4D9C"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11</w:t>
      </w:r>
      <w:r w:rsidR="006320B3" w:rsidRPr="004D1543">
        <w:rPr>
          <w:rFonts w:ascii="Arial" w:eastAsia="Arial" w:hAnsi="Arial" w:cs="Arial"/>
          <w:color w:val="000000"/>
        </w:rPr>
        <w:t xml:space="preserve">. </w:t>
      </w:r>
      <w:r w:rsidR="00427987" w:rsidRPr="004D1543">
        <w:rPr>
          <w:rFonts w:ascii="Arial" w:eastAsia="Arial" w:hAnsi="Arial" w:cs="Arial"/>
          <w:color w:val="000000"/>
        </w:rPr>
        <w:t xml:space="preserve">Corresponde a las distintas </w:t>
      </w:r>
      <w:r w:rsidR="00363936" w:rsidRPr="004D1543">
        <w:rPr>
          <w:rFonts w:ascii="Arial" w:eastAsia="Arial" w:hAnsi="Arial" w:cs="Arial"/>
          <w:color w:val="000000"/>
        </w:rPr>
        <w:t xml:space="preserve">autoridades y </w:t>
      </w:r>
      <w:r w:rsidR="00427987" w:rsidRPr="004D1543">
        <w:rPr>
          <w:rFonts w:ascii="Arial" w:eastAsia="Arial" w:hAnsi="Arial" w:cs="Arial"/>
          <w:color w:val="000000"/>
        </w:rPr>
        <w:t xml:space="preserve">áreas </w:t>
      </w:r>
      <w:r w:rsidR="00FF6E3B" w:rsidRPr="004D1543">
        <w:rPr>
          <w:rFonts w:ascii="Arial" w:eastAsia="Arial" w:hAnsi="Arial" w:cs="Arial"/>
          <w:color w:val="000000"/>
        </w:rPr>
        <w:t xml:space="preserve">del gobierno municipal </w:t>
      </w:r>
      <w:r w:rsidR="00D7121D" w:rsidRPr="004D1543">
        <w:rPr>
          <w:rFonts w:ascii="Arial" w:eastAsia="Arial" w:hAnsi="Arial" w:cs="Arial"/>
          <w:color w:val="000000"/>
        </w:rPr>
        <w:t xml:space="preserve">lo siguiente: </w:t>
      </w:r>
    </w:p>
    <w:p w14:paraId="00000058" w14:textId="77777777" w:rsidR="00965CA3" w:rsidRPr="004D1543" w:rsidRDefault="00965CA3" w:rsidP="004D1543">
      <w:pPr>
        <w:pStyle w:val="Sinespaciado"/>
        <w:ind w:left="850" w:right="850"/>
        <w:jc w:val="both"/>
        <w:rPr>
          <w:rFonts w:ascii="Arial" w:eastAsia="Arial" w:hAnsi="Arial" w:cs="Arial"/>
          <w:color w:val="000000"/>
        </w:rPr>
      </w:pPr>
    </w:p>
    <w:p w14:paraId="00000059" w14:textId="1D6EDEF5"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Promover, proteger, respetar y garantizar los derechos humanos y en específico, los derechos humanos de las mujeres enunciados en este reglamento, a través de la institucionalización y transversalización de la perspectiva de género y la puesta en marcha de</w:t>
      </w:r>
      <w:r w:rsidR="00427987" w:rsidRPr="004D1543">
        <w:rPr>
          <w:rFonts w:ascii="Arial" w:eastAsia="Arial" w:hAnsi="Arial" w:cs="Arial"/>
          <w:color w:val="000000"/>
        </w:rPr>
        <w:t xml:space="preserve"> </w:t>
      </w:r>
      <w:r w:rsidR="00427987" w:rsidRPr="004D1543">
        <w:rPr>
          <w:rFonts w:ascii="Arial" w:hAnsi="Arial" w:cs="Arial"/>
        </w:rPr>
        <w:t>medidas especiales de carácter temporal</w:t>
      </w:r>
      <w:r w:rsidRPr="004D1543">
        <w:rPr>
          <w:rFonts w:ascii="Arial" w:eastAsia="Arial" w:hAnsi="Arial" w:cs="Arial"/>
          <w:color w:val="000000"/>
        </w:rPr>
        <w:t>;</w:t>
      </w:r>
    </w:p>
    <w:p w14:paraId="5C379757" w14:textId="77777777" w:rsidR="006B5735" w:rsidRPr="004D1543" w:rsidRDefault="006B5735" w:rsidP="004D1543">
      <w:pPr>
        <w:pStyle w:val="Sinespaciado"/>
        <w:ind w:left="850" w:right="850"/>
        <w:jc w:val="both"/>
        <w:rPr>
          <w:rFonts w:ascii="Arial" w:hAnsi="Arial" w:cs="Arial"/>
          <w:color w:val="000000"/>
        </w:rPr>
      </w:pPr>
    </w:p>
    <w:p w14:paraId="0000005A" w14:textId="4BA412F8"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Elaborar y conducir la Política Municipal en Materia de Igualdad Sustantiva a través del Programa Municipal</w:t>
      </w:r>
      <w:r w:rsidR="00221618" w:rsidRPr="004D1543">
        <w:rPr>
          <w:rFonts w:ascii="Arial" w:eastAsia="Arial" w:hAnsi="Arial" w:cs="Arial"/>
          <w:color w:val="000000"/>
        </w:rPr>
        <w:t xml:space="preserve"> de Igualdad</w:t>
      </w:r>
      <w:r w:rsidR="00FF6E3B" w:rsidRPr="004D1543">
        <w:rPr>
          <w:rFonts w:ascii="Arial" w:eastAsia="Arial" w:hAnsi="Arial" w:cs="Arial"/>
          <w:color w:val="000000"/>
        </w:rPr>
        <w:t>,</w:t>
      </w:r>
      <w:r w:rsidRPr="004D1543">
        <w:rPr>
          <w:rFonts w:ascii="Arial" w:eastAsia="Arial" w:hAnsi="Arial" w:cs="Arial"/>
          <w:color w:val="000000"/>
        </w:rPr>
        <w:t xml:space="preserve"> con </w:t>
      </w:r>
      <w:r w:rsidR="00221618" w:rsidRPr="004D1543">
        <w:rPr>
          <w:rFonts w:ascii="Arial" w:eastAsia="Arial" w:hAnsi="Arial" w:cs="Arial"/>
          <w:color w:val="000000"/>
        </w:rPr>
        <w:t>acciones a corto,</w:t>
      </w:r>
      <w:r w:rsidRPr="004D1543">
        <w:rPr>
          <w:rFonts w:ascii="Arial" w:eastAsia="Arial" w:hAnsi="Arial" w:cs="Arial"/>
          <w:color w:val="000000"/>
        </w:rPr>
        <w:t xml:space="preserve"> mediano y largo plazo, a</w:t>
      </w:r>
      <w:r w:rsidR="004C342A" w:rsidRPr="004D1543">
        <w:rPr>
          <w:rFonts w:ascii="Arial" w:eastAsia="Arial" w:hAnsi="Arial" w:cs="Arial"/>
          <w:color w:val="000000"/>
        </w:rPr>
        <w:t>tendiendo al objetivo general, objetivos particulares y estrategias</w:t>
      </w:r>
      <w:r w:rsidRPr="004D1543">
        <w:rPr>
          <w:rFonts w:ascii="Arial" w:eastAsia="Arial" w:hAnsi="Arial" w:cs="Arial"/>
          <w:color w:val="000000"/>
        </w:rPr>
        <w:t xml:space="preserve"> </w:t>
      </w:r>
      <w:r w:rsidR="004C342A" w:rsidRPr="004D1543">
        <w:rPr>
          <w:rFonts w:ascii="Arial" w:eastAsia="Arial" w:hAnsi="Arial" w:cs="Arial"/>
          <w:color w:val="000000"/>
        </w:rPr>
        <w:t xml:space="preserve">previstas a </w:t>
      </w:r>
      <w:r w:rsidRPr="004D1543">
        <w:rPr>
          <w:rFonts w:ascii="Arial" w:eastAsia="Arial" w:hAnsi="Arial" w:cs="Arial"/>
          <w:color w:val="000000"/>
        </w:rPr>
        <w:t xml:space="preserve">fin de cumplir con lo establecido en el presente Reglamento y en los instrumentos normativos estatales, nacionales e internacionales; </w:t>
      </w:r>
    </w:p>
    <w:p w14:paraId="5BB5DBE4" w14:textId="77777777" w:rsidR="006B5735" w:rsidRPr="004D1543" w:rsidRDefault="006B5735" w:rsidP="004D1543">
      <w:pPr>
        <w:pStyle w:val="Sinespaciado"/>
        <w:ind w:left="850" w:right="850"/>
        <w:jc w:val="both"/>
        <w:rPr>
          <w:rFonts w:ascii="Arial" w:hAnsi="Arial" w:cs="Arial"/>
          <w:color w:val="000000"/>
        </w:rPr>
      </w:pPr>
    </w:p>
    <w:p w14:paraId="0000005B"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Garantizar el derecho a la paridad en las designaciones de servidores/as públicos en la Administración Pública Municipal, asegurando el equilibrio en los puestos de primer nivel (Direcciones) entre mujeres y hombres.</w:t>
      </w:r>
    </w:p>
    <w:p w14:paraId="2047CD6A" w14:textId="77777777" w:rsidR="006B5735" w:rsidRPr="004D1543" w:rsidRDefault="006B5735" w:rsidP="004D1543">
      <w:pPr>
        <w:pStyle w:val="Sinespaciado"/>
        <w:ind w:left="850" w:right="850"/>
        <w:jc w:val="both"/>
        <w:rPr>
          <w:rFonts w:ascii="Arial" w:hAnsi="Arial" w:cs="Arial"/>
          <w:color w:val="000000"/>
        </w:rPr>
      </w:pPr>
    </w:p>
    <w:p w14:paraId="0000005C"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Coadyuvar con el Gobierno Federal y con el Gobierno del Estado, en la consolidación de los programas en materia de igualdad entre mujeres y hombres;</w:t>
      </w:r>
    </w:p>
    <w:p w14:paraId="037F47CA" w14:textId="77777777" w:rsidR="006B5735" w:rsidRPr="004D1543" w:rsidRDefault="006B5735" w:rsidP="004D1543">
      <w:pPr>
        <w:pStyle w:val="Sinespaciado"/>
        <w:ind w:left="850" w:right="850"/>
        <w:jc w:val="both"/>
        <w:rPr>
          <w:rFonts w:ascii="Arial" w:hAnsi="Arial" w:cs="Arial"/>
          <w:color w:val="000000"/>
        </w:rPr>
      </w:pPr>
    </w:p>
    <w:p w14:paraId="0000005D"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Coordinar las acciones para la transversalidad e institucionalización de la perspectiva de género;</w:t>
      </w:r>
    </w:p>
    <w:p w14:paraId="07643E15" w14:textId="77777777" w:rsidR="006B5735" w:rsidRPr="004D1543" w:rsidRDefault="006B5735" w:rsidP="004D1543">
      <w:pPr>
        <w:pStyle w:val="Sinespaciado"/>
        <w:ind w:left="850" w:right="850"/>
        <w:jc w:val="both"/>
        <w:rPr>
          <w:rFonts w:ascii="Arial" w:hAnsi="Arial" w:cs="Arial"/>
          <w:color w:val="000000"/>
        </w:rPr>
      </w:pPr>
    </w:p>
    <w:p w14:paraId="0000005E" w14:textId="175DCF9C" w:rsidR="00965CA3" w:rsidRPr="004D1543" w:rsidRDefault="00427987" w:rsidP="004D1543">
      <w:pPr>
        <w:pStyle w:val="Sinespaciado"/>
        <w:ind w:left="850" w:right="850"/>
        <w:jc w:val="both"/>
        <w:rPr>
          <w:rFonts w:ascii="Arial" w:hAnsi="Arial" w:cs="Arial"/>
          <w:color w:val="000000"/>
        </w:rPr>
      </w:pPr>
      <w:r w:rsidRPr="004D1543">
        <w:rPr>
          <w:rFonts w:ascii="Arial" w:eastAsia="Arial" w:hAnsi="Arial" w:cs="Arial"/>
          <w:color w:val="000000"/>
        </w:rPr>
        <w:t>Incorporar en el</w:t>
      </w:r>
      <w:r w:rsidR="00D7121D" w:rsidRPr="004D1543">
        <w:rPr>
          <w:rFonts w:ascii="Arial" w:eastAsia="Arial" w:hAnsi="Arial" w:cs="Arial"/>
          <w:color w:val="000000"/>
        </w:rPr>
        <w:t xml:space="preserve"> Presupuestos de Egresos del Municipio</w:t>
      </w:r>
      <w:r w:rsidRPr="004D1543">
        <w:rPr>
          <w:rFonts w:ascii="Arial" w:eastAsia="Arial" w:hAnsi="Arial" w:cs="Arial"/>
          <w:color w:val="000000"/>
        </w:rPr>
        <w:t xml:space="preserve"> que </w:t>
      </w:r>
      <w:r w:rsidR="00802F36" w:rsidRPr="004D1543">
        <w:rPr>
          <w:rFonts w:ascii="Arial" w:eastAsia="Arial" w:hAnsi="Arial" w:cs="Arial"/>
          <w:color w:val="000000"/>
        </w:rPr>
        <w:t>las asignaciones presupuestales de toda la entidad municipal sean</w:t>
      </w:r>
      <w:r w:rsidRPr="004D1543">
        <w:rPr>
          <w:rFonts w:ascii="Arial" w:eastAsia="Arial" w:hAnsi="Arial" w:cs="Arial"/>
          <w:color w:val="000000"/>
        </w:rPr>
        <w:t xml:space="preserve"> con perspectiva de género;</w:t>
      </w:r>
    </w:p>
    <w:p w14:paraId="5E4680AA" w14:textId="77777777" w:rsidR="006B5735" w:rsidRPr="004D1543" w:rsidRDefault="006B5735" w:rsidP="004D1543">
      <w:pPr>
        <w:pStyle w:val="Sinespaciado"/>
        <w:ind w:left="850" w:right="850"/>
        <w:jc w:val="both"/>
        <w:rPr>
          <w:rFonts w:ascii="Arial" w:hAnsi="Arial" w:cs="Arial"/>
          <w:color w:val="000000"/>
        </w:rPr>
      </w:pPr>
    </w:p>
    <w:p w14:paraId="0000005F"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Crear y fortalecer los mecanismos institucionales de promoción y procuración de la igualdad entre mujeres y hombres;</w:t>
      </w:r>
    </w:p>
    <w:p w14:paraId="3D784102" w14:textId="77777777" w:rsidR="006B5735" w:rsidRPr="004D1543" w:rsidRDefault="006B5735" w:rsidP="004D1543">
      <w:pPr>
        <w:pStyle w:val="Sinespaciado"/>
        <w:ind w:left="850" w:right="850"/>
        <w:jc w:val="both"/>
        <w:rPr>
          <w:rFonts w:ascii="Arial" w:hAnsi="Arial" w:cs="Arial"/>
          <w:color w:val="000000"/>
        </w:rPr>
      </w:pPr>
    </w:p>
    <w:p w14:paraId="00000060" w14:textId="0A9B8CFC"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Vigilar y dar seguimiento </w:t>
      </w:r>
      <w:r w:rsidR="00297ECC" w:rsidRPr="004D1543">
        <w:rPr>
          <w:rFonts w:ascii="Arial" w:eastAsia="Arial" w:hAnsi="Arial" w:cs="Arial"/>
          <w:color w:val="000000"/>
        </w:rPr>
        <w:t xml:space="preserve">a </w:t>
      </w:r>
      <w:r w:rsidRPr="004D1543">
        <w:rPr>
          <w:rFonts w:ascii="Arial" w:eastAsia="Arial" w:hAnsi="Arial" w:cs="Arial"/>
          <w:color w:val="000000"/>
        </w:rPr>
        <w:t>la aplicación del presente Reglamento en las dependencias, organismos municipales, así como en los sectores públicos y privados;</w:t>
      </w:r>
    </w:p>
    <w:p w14:paraId="6D401FFC" w14:textId="77777777" w:rsidR="006B5735" w:rsidRPr="004D1543" w:rsidRDefault="006B5735" w:rsidP="004D1543">
      <w:pPr>
        <w:pStyle w:val="Sinespaciado"/>
        <w:ind w:left="850" w:right="850"/>
        <w:jc w:val="both"/>
        <w:rPr>
          <w:rFonts w:ascii="Arial" w:hAnsi="Arial" w:cs="Arial"/>
          <w:color w:val="000000"/>
        </w:rPr>
      </w:pPr>
    </w:p>
    <w:p w14:paraId="00000061" w14:textId="011FED40" w:rsidR="00965CA3" w:rsidRPr="004D1543" w:rsidRDefault="00427987" w:rsidP="004D1543">
      <w:pPr>
        <w:pStyle w:val="Sinespaciado"/>
        <w:ind w:left="850" w:right="850"/>
        <w:jc w:val="both"/>
        <w:rPr>
          <w:rFonts w:ascii="Arial" w:hAnsi="Arial" w:cs="Arial"/>
          <w:color w:val="000000"/>
        </w:rPr>
      </w:pPr>
      <w:r w:rsidRPr="004D1543">
        <w:rPr>
          <w:rFonts w:ascii="Arial" w:eastAsia="Arial" w:hAnsi="Arial" w:cs="Arial"/>
          <w:color w:val="000000"/>
        </w:rPr>
        <w:t>Instruir a toda persona servidora pública que labore en el municipio la utilización de lenguaje incluyente y que impacte desde los procesos de reclutamiento hasta los servici</w:t>
      </w:r>
      <w:r w:rsidR="002B0234" w:rsidRPr="004D1543">
        <w:rPr>
          <w:rFonts w:ascii="Arial" w:eastAsia="Arial" w:hAnsi="Arial" w:cs="Arial"/>
          <w:color w:val="000000"/>
        </w:rPr>
        <w:t>os que se ofrecen al municipio, incluyendo campañas de sensibilización y concientización en materia de igualdad;</w:t>
      </w:r>
    </w:p>
    <w:p w14:paraId="40277AC8" w14:textId="77777777" w:rsidR="006B5735" w:rsidRPr="004D1543" w:rsidRDefault="006B5735" w:rsidP="004D1543">
      <w:pPr>
        <w:pStyle w:val="Sinespaciado"/>
        <w:ind w:left="850" w:right="850"/>
        <w:jc w:val="both"/>
        <w:rPr>
          <w:rFonts w:ascii="Arial" w:hAnsi="Arial" w:cs="Arial"/>
          <w:color w:val="000000"/>
        </w:rPr>
      </w:pPr>
    </w:p>
    <w:p w14:paraId="00000062" w14:textId="27517A56"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Fomentar la participación social, política y ciudadana dirigida a lograr la igualdad entre mujeres y hombres, tanto en las áreas urbanas como en las rurales del municipio;</w:t>
      </w:r>
      <w:r w:rsidR="002B0234" w:rsidRPr="004D1543">
        <w:rPr>
          <w:rFonts w:ascii="Arial" w:eastAsia="Arial" w:hAnsi="Arial" w:cs="Arial"/>
          <w:color w:val="000000"/>
        </w:rPr>
        <w:t xml:space="preserve"> ya sea a través de acci</w:t>
      </w:r>
      <w:r w:rsidR="00FF6E3B" w:rsidRPr="004D1543">
        <w:rPr>
          <w:rFonts w:ascii="Arial" w:eastAsia="Arial" w:hAnsi="Arial" w:cs="Arial"/>
          <w:color w:val="000000"/>
        </w:rPr>
        <w:t>ones concretas desde el Ayuntamient</w:t>
      </w:r>
      <w:r w:rsidR="002B0234" w:rsidRPr="004D1543">
        <w:rPr>
          <w:rFonts w:ascii="Arial" w:eastAsia="Arial" w:hAnsi="Arial" w:cs="Arial"/>
          <w:color w:val="000000"/>
        </w:rPr>
        <w:t xml:space="preserve">o </w:t>
      </w:r>
      <w:r w:rsidR="00802F36" w:rsidRPr="004D1543">
        <w:rPr>
          <w:rFonts w:ascii="Arial" w:eastAsia="Arial" w:hAnsi="Arial" w:cs="Arial"/>
          <w:color w:val="000000"/>
        </w:rPr>
        <w:t>o la</w:t>
      </w:r>
      <w:r w:rsidR="00481DDC" w:rsidRPr="004D1543">
        <w:rPr>
          <w:rFonts w:ascii="Arial" w:eastAsia="Arial" w:hAnsi="Arial" w:cs="Arial"/>
          <w:color w:val="000000"/>
        </w:rPr>
        <w:t xml:space="preserve"> </w:t>
      </w:r>
      <w:r w:rsidR="008A3A41" w:rsidRPr="004D1543">
        <w:rPr>
          <w:rFonts w:ascii="Arial" w:eastAsia="Arial" w:hAnsi="Arial" w:cs="Arial"/>
          <w:color w:val="000000"/>
        </w:rPr>
        <w:t>capacitación</w:t>
      </w:r>
      <w:r w:rsidR="00481DDC" w:rsidRPr="004D1543">
        <w:rPr>
          <w:rFonts w:ascii="Arial" w:eastAsia="Arial" w:hAnsi="Arial" w:cs="Arial"/>
          <w:color w:val="000000"/>
        </w:rPr>
        <w:t xml:space="preserve"> de las mujeres en los ejidos, en </w:t>
      </w:r>
      <w:r w:rsidR="00481DDC" w:rsidRPr="004D1543">
        <w:rPr>
          <w:rFonts w:ascii="Arial" w:eastAsia="Arial" w:hAnsi="Arial" w:cs="Arial"/>
          <w:color w:val="000000"/>
        </w:rPr>
        <w:lastRenderedPageBreak/>
        <w:t xml:space="preserve">las integraciones de las delegaciones, gerencias, comunidades y presidencias de asociaciones vecinales. </w:t>
      </w:r>
    </w:p>
    <w:p w14:paraId="5BA0B3B3" w14:textId="77777777" w:rsidR="006B5735" w:rsidRPr="004D1543" w:rsidRDefault="006B5735" w:rsidP="004D1543">
      <w:pPr>
        <w:pStyle w:val="Sinespaciado"/>
        <w:ind w:left="850" w:right="850"/>
        <w:jc w:val="both"/>
        <w:rPr>
          <w:rFonts w:ascii="Arial" w:hAnsi="Arial" w:cs="Arial"/>
          <w:color w:val="000000"/>
        </w:rPr>
      </w:pPr>
    </w:p>
    <w:p w14:paraId="00000063" w14:textId="12B4B1D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Promover y garantizar la igualdad sustantiva para las mujeres y hombres, sin discriminación alguna por razón de </w:t>
      </w:r>
      <w:r w:rsidR="00481DDC" w:rsidRPr="004D1543">
        <w:rPr>
          <w:rFonts w:ascii="Arial" w:eastAsia="Arial" w:hAnsi="Arial" w:cs="Arial"/>
          <w:color w:val="000000"/>
        </w:rPr>
        <w:t xml:space="preserve">sexo, </w:t>
      </w:r>
      <w:r w:rsidRPr="004D1543">
        <w:rPr>
          <w:rFonts w:ascii="Arial" w:eastAsia="Arial" w:hAnsi="Arial" w:cs="Arial"/>
          <w:color w:val="000000"/>
        </w:rPr>
        <w:t>género, edad, estado civil, embarazo, raza, procedencia étnica, religión, or</w:t>
      </w:r>
      <w:r w:rsidR="00481DDC" w:rsidRPr="004D1543">
        <w:rPr>
          <w:rFonts w:ascii="Arial" w:eastAsia="Arial" w:hAnsi="Arial" w:cs="Arial"/>
          <w:color w:val="000000"/>
        </w:rPr>
        <w:t>ientación sexual, discapacidad,</w:t>
      </w:r>
      <w:r w:rsidRPr="004D1543">
        <w:rPr>
          <w:rFonts w:ascii="Arial" w:eastAsia="Arial" w:hAnsi="Arial" w:cs="Arial"/>
          <w:color w:val="000000"/>
        </w:rPr>
        <w:t xml:space="preserve"> estado de salud</w:t>
      </w:r>
      <w:r w:rsidR="00481DDC" w:rsidRPr="004D1543">
        <w:rPr>
          <w:rFonts w:ascii="Arial" w:eastAsia="Arial" w:hAnsi="Arial" w:cs="Arial"/>
          <w:color w:val="000000"/>
        </w:rPr>
        <w:t xml:space="preserve"> o cualquier otra que le cause un daño o menoscabo en sus derechos</w:t>
      </w:r>
      <w:r w:rsidRPr="004D1543">
        <w:rPr>
          <w:rFonts w:ascii="Arial" w:eastAsia="Arial" w:hAnsi="Arial" w:cs="Arial"/>
          <w:color w:val="000000"/>
        </w:rPr>
        <w:t>;</w:t>
      </w:r>
    </w:p>
    <w:p w14:paraId="011C5EAD" w14:textId="77777777" w:rsidR="006B5735" w:rsidRPr="004D1543" w:rsidRDefault="006B5735" w:rsidP="004D1543">
      <w:pPr>
        <w:pStyle w:val="Sinespaciado"/>
        <w:ind w:left="850" w:right="850"/>
        <w:jc w:val="both"/>
        <w:rPr>
          <w:rFonts w:ascii="Arial" w:hAnsi="Arial" w:cs="Arial"/>
          <w:color w:val="000000"/>
        </w:rPr>
      </w:pPr>
    </w:p>
    <w:p w14:paraId="00000064" w14:textId="4806E9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Implementar </w:t>
      </w:r>
      <w:r w:rsidR="00481DDC" w:rsidRPr="004D1543">
        <w:rPr>
          <w:rFonts w:ascii="Arial" w:eastAsia="Arial" w:hAnsi="Arial" w:cs="Arial"/>
          <w:color w:val="000000"/>
        </w:rPr>
        <w:t>medidas es</w:t>
      </w:r>
      <w:r w:rsidR="00481DDC" w:rsidRPr="004D1543">
        <w:rPr>
          <w:rFonts w:ascii="Arial" w:hAnsi="Arial" w:cs="Arial"/>
        </w:rPr>
        <w:t>peciales de carácter temporal</w:t>
      </w:r>
      <w:r w:rsidRPr="004D1543">
        <w:rPr>
          <w:rFonts w:ascii="Arial" w:eastAsia="Arial" w:hAnsi="Arial" w:cs="Arial"/>
          <w:color w:val="000000"/>
        </w:rPr>
        <w:t xml:space="preserve"> que permitan brindar apoyo a lo</w:t>
      </w:r>
      <w:r w:rsidR="00342954" w:rsidRPr="004D1543">
        <w:rPr>
          <w:rFonts w:ascii="Arial" w:eastAsia="Arial" w:hAnsi="Arial" w:cs="Arial"/>
          <w:color w:val="000000"/>
        </w:rPr>
        <w:t>s grupos de mujeres en general,</w:t>
      </w:r>
      <w:r w:rsidRPr="004D1543">
        <w:rPr>
          <w:rFonts w:ascii="Arial" w:eastAsia="Arial" w:hAnsi="Arial" w:cs="Arial"/>
          <w:color w:val="000000"/>
        </w:rPr>
        <w:t xml:space="preserve"> con mayor énfasis </w:t>
      </w:r>
      <w:r w:rsidR="00342954" w:rsidRPr="004D1543">
        <w:rPr>
          <w:rFonts w:ascii="Arial" w:eastAsia="Arial" w:hAnsi="Arial" w:cs="Arial"/>
          <w:color w:val="000000"/>
        </w:rPr>
        <w:t>en las áreas rurales y a los grupos</w:t>
      </w:r>
      <w:r w:rsidRPr="004D1543">
        <w:rPr>
          <w:rFonts w:ascii="Arial" w:eastAsia="Arial" w:hAnsi="Arial" w:cs="Arial"/>
          <w:color w:val="000000"/>
        </w:rPr>
        <w:t xml:space="preserve"> que se encuentran en situación de vulnerabilidad, para promover acciones para la igualdad de oportunidades que les permitan desarrollarse con independencia y plenitud; como son las mujeres adolescentes embarazadas, las jefas de familia, las personas adultas mayores, las niñas y jóvenes en riesgo de situación de calle, las personas con alguna discapacidad, a quienes habiten en comunidades de alta marginación o que viven en condiciones de pobreza, así como a las personas que han sido víctimas de violencia de género;</w:t>
      </w:r>
    </w:p>
    <w:p w14:paraId="23D86EFF" w14:textId="77777777" w:rsidR="006B5735" w:rsidRPr="004D1543" w:rsidRDefault="006B5735" w:rsidP="004D1543">
      <w:pPr>
        <w:pStyle w:val="Sinespaciado"/>
        <w:ind w:left="850" w:right="850"/>
        <w:jc w:val="both"/>
        <w:rPr>
          <w:rFonts w:ascii="Arial" w:hAnsi="Arial" w:cs="Arial"/>
          <w:color w:val="000000"/>
        </w:rPr>
      </w:pPr>
    </w:p>
    <w:p w14:paraId="00000065" w14:textId="1D13A0D3"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Implementar </w:t>
      </w:r>
      <w:r w:rsidR="00481DDC" w:rsidRPr="004D1543">
        <w:rPr>
          <w:rFonts w:ascii="Arial" w:eastAsia="Arial" w:hAnsi="Arial" w:cs="Arial"/>
          <w:color w:val="000000"/>
        </w:rPr>
        <w:t>acciones o proyectos que busquen garantizar los derechos de las mujeres en temas de maternidad, embarazo, parto y lactancia;</w:t>
      </w:r>
    </w:p>
    <w:p w14:paraId="150D6DC9" w14:textId="77777777" w:rsidR="00481DDC" w:rsidRPr="004D1543" w:rsidRDefault="00481DDC" w:rsidP="004D1543">
      <w:pPr>
        <w:pStyle w:val="Sinespaciado"/>
        <w:ind w:left="850" w:right="850"/>
        <w:jc w:val="both"/>
        <w:rPr>
          <w:rFonts w:ascii="Arial" w:hAnsi="Arial" w:cs="Arial"/>
          <w:color w:val="000000"/>
        </w:rPr>
      </w:pPr>
    </w:p>
    <w:p w14:paraId="3A696841" w14:textId="3C4F2B2B" w:rsidR="007F18F5" w:rsidRPr="004D1543" w:rsidRDefault="00802F36" w:rsidP="004D1543">
      <w:pPr>
        <w:pStyle w:val="Sinespaciado"/>
        <w:ind w:left="850" w:right="850"/>
        <w:jc w:val="both"/>
        <w:rPr>
          <w:rFonts w:ascii="Arial" w:hAnsi="Arial" w:cs="Arial"/>
          <w:color w:val="000000"/>
        </w:rPr>
      </w:pPr>
      <w:r w:rsidRPr="004D1543">
        <w:rPr>
          <w:rFonts w:ascii="Arial" w:hAnsi="Arial" w:cs="Arial"/>
          <w:color w:val="000000"/>
        </w:rPr>
        <w:t>Propiciar acuerdos</w:t>
      </w:r>
      <w:r w:rsidR="007F18F5" w:rsidRPr="004D1543">
        <w:rPr>
          <w:rFonts w:ascii="Arial" w:hAnsi="Arial" w:cs="Arial"/>
          <w:color w:val="000000"/>
        </w:rPr>
        <w:t xml:space="preserve"> de cabildo para extender derechos de maternidad y paternidad activa a todas las áreas del gobierno municipal mediante la ampliación de las licencias maternas y paternas, tanto para los hijos nacidos, adoptados y/o por atención de cuidados especiales;</w:t>
      </w:r>
    </w:p>
    <w:p w14:paraId="11F765F2" w14:textId="77777777" w:rsidR="007F18F5" w:rsidRPr="004D1543" w:rsidRDefault="007F18F5" w:rsidP="004D1543">
      <w:pPr>
        <w:pStyle w:val="Sinespaciado"/>
        <w:ind w:left="850" w:right="850"/>
        <w:jc w:val="both"/>
        <w:rPr>
          <w:rFonts w:ascii="Arial" w:hAnsi="Arial" w:cs="Arial"/>
          <w:color w:val="000000"/>
        </w:rPr>
      </w:pPr>
    </w:p>
    <w:p w14:paraId="0F391CD4" w14:textId="369838D9" w:rsidR="00481DDC" w:rsidRPr="004D1543" w:rsidRDefault="00FF6E3B" w:rsidP="004D1543">
      <w:pPr>
        <w:pStyle w:val="Sinespaciado"/>
        <w:ind w:left="850" w:right="850"/>
        <w:jc w:val="both"/>
        <w:rPr>
          <w:rFonts w:ascii="Arial" w:hAnsi="Arial" w:cs="Arial"/>
          <w:color w:val="000000"/>
        </w:rPr>
      </w:pPr>
      <w:r w:rsidRPr="004D1543">
        <w:rPr>
          <w:rFonts w:ascii="Arial" w:hAnsi="Arial" w:cs="Arial"/>
          <w:color w:val="000000"/>
        </w:rPr>
        <w:t>Procur</w:t>
      </w:r>
      <w:r w:rsidR="007F18F5" w:rsidRPr="004D1543">
        <w:rPr>
          <w:rFonts w:ascii="Arial" w:hAnsi="Arial" w:cs="Arial"/>
          <w:color w:val="000000"/>
        </w:rPr>
        <w:t xml:space="preserve">ar acuerdos de cabildo para establecer que el quehacer gubernamental permita la conciliación familiar a todas las áreas del gobierno municipal; </w:t>
      </w:r>
    </w:p>
    <w:p w14:paraId="0C733E92" w14:textId="77777777" w:rsidR="006B5735" w:rsidRPr="004D1543" w:rsidRDefault="006B5735" w:rsidP="004D1543">
      <w:pPr>
        <w:pStyle w:val="Sinespaciado"/>
        <w:ind w:left="850" w:right="850"/>
        <w:jc w:val="both"/>
        <w:rPr>
          <w:rFonts w:ascii="Arial" w:hAnsi="Arial" w:cs="Arial"/>
          <w:color w:val="000000"/>
        </w:rPr>
      </w:pPr>
    </w:p>
    <w:p w14:paraId="00000066"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Suscribir convenios, acuerdos de coordinación y contratos con el gobierno federal, estatal o de otros municipios, así como con el sector privado y social en el ámbito de su competencia, con el fin de llevar a cabo acciones que garanticen el derecho de igualdad de trato y oportunidades entre mujeres y hombres;</w:t>
      </w:r>
    </w:p>
    <w:p w14:paraId="37C1766B" w14:textId="77777777" w:rsidR="006B5735" w:rsidRPr="004D1543" w:rsidRDefault="006B5735" w:rsidP="004D1543">
      <w:pPr>
        <w:pStyle w:val="Sinespaciado"/>
        <w:ind w:left="850" w:right="850"/>
        <w:jc w:val="both"/>
        <w:rPr>
          <w:rFonts w:ascii="Arial" w:hAnsi="Arial" w:cs="Arial"/>
          <w:color w:val="000000"/>
        </w:rPr>
      </w:pPr>
    </w:p>
    <w:p w14:paraId="00000067" w14:textId="74388478"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Reconocer y garantizar la participación ciudadana </w:t>
      </w:r>
      <w:r w:rsidR="00F01980" w:rsidRPr="004D1543">
        <w:rPr>
          <w:rFonts w:ascii="Arial" w:eastAsia="Arial" w:hAnsi="Arial" w:cs="Arial"/>
          <w:color w:val="000000"/>
        </w:rPr>
        <w:t>mediante contralorías sociales en todos los programas municipales;</w:t>
      </w:r>
    </w:p>
    <w:p w14:paraId="5F98416E" w14:textId="77777777" w:rsidR="006B5735" w:rsidRPr="004D1543" w:rsidRDefault="006B5735" w:rsidP="004D1543">
      <w:pPr>
        <w:pStyle w:val="Sinespaciado"/>
        <w:ind w:left="850" w:right="850"/>
        <w:jc w:val="both"/>
        <w:rPr>
          <w:rFonts w:ascii="Arial" w:hAnsi="Arial" w:cs="Arial"/>
          <w:color w:val="000000"/>
        </w:rPr>
      </w:pPr>
    </w:p>
    <w:p w14:paraId="7C285190" w14:textId="3ED6261F" w:rsidR="00F01980" w:rsidRPr="004D1543" w:rsidRDefault="00F01980"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Empoderar a las mujeres hacia </w:t>
      </w:r>
      <w:r w:rsidR="00D7121D" w:rsidRPr="004D1543">
        <w:rPr>
          <w:rFonts w:ascii="Arial" w:eastAsia="Arial" w:hAnsi="Arial" w:cs="Arial"/>
          <w:color w:val="000000"/>
        </w:rPr>
        <w:t xml:space="preserve">la participación </w:t>
      </w:r>
      <w:r w:rsidRPr="004D1543">
        <w:rPr>
          <w:rFonts w:ascii="Arial" w:eastAsia="Arial" w:hAnsi="Arial" w:cs="Arial"/>
          <w:color w:val="000000"/>
        </w:rPr>
        <w:t>activa como votantes y candidatas</w:t>
      </w:r>
      <w:r w:rsidR="00D7121D" w:rsidRPr="004D1543">
        <w:rPr>
          <w:rFonts w:ascii="Arial" w:eastAsia="Arial" w:hAnsi="Arial" w:cs="Arial"/>
          <w:color w:val="000000"/>
        </w:rPr>
        <w:t xml:space="preserve"> electorales</w:t>
      </w:r>
      <w:r w:rsidR="00FF6E3B" w:rsidRPr="004D1543">
        <w:rPr>
          <w:rFonts w:ascii="Arial" w:eastAsia="Arial" w:hAnsi="Arial" w:cs="Arial"/>
          <w:color w:val="000000"/>
        </w:rPr>
        <w:t>;</w:t>
      </w:r>
      <w:r w:rsidRPr="004D1543">
        <w:rPr>
          <w:rFonts w:ascii="Arial" w:eastAsia="Arial" w:hAnsi="Arial" w:cs="Arial"/>
          <w:color w:val="000000"/>
        </w:rPr>
        <w:t xml:space="preserve"> </w:t>
      </w:r>
    </w:p>
    <w:p w14:paraId="477332D2" w14:textId="77777777" w:rsidR="00F01980" w:rsidRPr="004D1543" w:rsidRDefault="00F01980" w:rsidP="004D1543">
      <w:pPr>
        <w:pStyle w:val="Sinespaciado"/>
        <w:ind w:left="850" w:right="850"/>
        <w:jc w:val="both"/>
        <w:rPr>
          <w:rFonts w:ascii="Arial" w:eastAsia="Arial" w:hAnsi="Arial" w:cs="Arial"/>
          <w:color w:val="000000"/>
        </w:rPr>
      </w:pPr>
    </w:p>
    <w:p w14:paraId="5084FAC5" w14:textId="044B6950" w:rsidR="00F01980" w:rsidRPr="004D1543" w:rsidRDefault="00F01980" w:rsidP="004D1543">
      <w:pPr>
        <w:pStyle w:val="Sinespaciado"/>
        <w:ind w:left="850" w:right="850"/>
        <w:jc w:val="both"/>
        <w:rPr>
          <w:rFonts w:ascii="Arial" w:hAnsi="Arial" w:cs="Arial"/>
          <w:color w:val="000000"/>
        </w:rPr>
      </w:pPr>
      <w:r w:rsidRPr="004D1543">
        <w:rPr>
          <w:rFonts w:ascii="Arial" w:eastAsia="Arial" w:hAnsi="Arial" w:cs="Arial"/>
          <w:color w:val="000000"/>
        </w:rPr>
        <w:t>Sensibilizar y trabajar en procesos de capacitación a las y los integrantes del cabildo, para que asuman el deber de la participación paritaria</w:t>
      </w:r>
      <w:r w:rsidR="008705C7" w:rsidRPr="004D1543">
        <w:rPr>
          <w:rFonts w:ascii="Arial" w:eastAsia="Arial" w:hAnsi="Arial" w:cs="Arial"/>
          <w:color w:val="000000"/>
        </w:rPr>
        <w:t xml:space="preserve"> en el ámbito laboral del municipio;</w:t>
      </w:r>
      <w:r w:rsidRPr="004D1543">
        <w:rPr>
          <w:rFonts w:ascii="Arial" w:eastAsia="Arial" w:hAnsi="Arial" w:cs="Arial"/>
          <w:color w:val="000000"/>
        </w:rPr>
        <w:t xml:space="preserve"> </w:t>
      </w:r>
    </w:p>
    <w:p w14:paraId="30F0D94C" w14:textId="77777777" w:rsidR="00F01980" w:rsidRPr="004D1543" w:rsidRDefault="00F01980" w:rsidP="004D1543">
      <w:pPr>
        <w:pStyle w:val="Sinespaciado"/>
        <w:ind w:left="850" w:right="850"/>
        <w:jc w:val="both"/>
        <w:rPr>
          <w:rFonts w:ascii="Arial" w:eastAsia="Arial" w:hAnsi="Arial" w:cs="Arial"/>
          <w:color w:val="000000"/>
        </w:rPr>
      </w:pPr>
    </w:p>
    <w:p w14:paraId="00000068" w14:textId="518F061A" w:rsidR="00965CA3" w:rsidRPr="004D1543" w:rsidRDefault="00F01980" w:rsidP="004D1543">
      <w:pPr>
        <w:pStyle w:val="Sinespaciado"/>
        <w:ind w:left="850" w:right="850"/>
        <w:jc w:val="both"/>
        <w:rPr>
          <w:rFonts w:ascii="Arial" w:hAnsi="Arial" w:cs="Arial"/>
          <w:color w:val="000000"/>
        </w:rPr>
      </w:pPr>
      <w:r w:rsidRPr="004D1543">
        <w:rPr>
          <w:rFonts w:ascii="Arial" w:eastAsia="Arial" w:hAnsi="Arial" w:cs="Arial"/>
          <w:color w:val="000000"/>
        </w:rPr>
        <w:t>Sensibilizar a la sociedad</w:t>
      </w:r>
      <w:r w:rsidR="008705C7" w:rsidRPr="004D1543">
        <w:rPr>
          <w:rFonts w:ascii="Arial" w:eastAsia="Arial" w:hAnsi="Arial" w:cs="Arial"/>
          <w:color w:val="000000"/>
        </w:rPr>
        <w:t xml:space="preserve"> m</w:t>
      </w:r>
      <w:r w:rsidR="00FF6E3B" w:rsidRPr="004D1543">
        <w:rPr>
          <w:rFonts w:ascii="Arial" w:eastAsia="Arial" w:hAnsi="Arial" w:cs="Arial"/>
          <w:color w:val="000000"/>
        </w:rPr>
        <w:t>unicipal para que se introyecte</w:t>
      </w:r>
      <w:r w:rsidR="008705C7" w:rsidRPr="004D1543">
        <w:rPr>
          <w:rFonts w:ascii="Arial" w:eastAsia="Arial" w:hAnsi="Arial" w:cs="Arial"/>
          <w:color w:val="000000"/>
        </w:rPr>
        <w:t xml:space="preserve"> de la paridad en el campo electoral como mecanismo para alcanzar la igualdad entre hombres y mujeres y sociedades más avanzadas;</w:t>
      </w:r>
    </w:p>
    <w:p w14:paraId="70EB9BBA" w14:textId="77777777" w:rsidR="00104ECF" w:rsidRPr="004D1543" w:rsidRDefault="00104ECF" w:rsidP="004D1543">
      <w:pPr>
        <w:pStyle w:val="Sinespaciado"/>
        <w:ind w:left="850" w:right="850"/>
        <w:jc w:val="both"/>
        <w:rPr>
          <w:rFonts w:ascii="Arial" w:hAnsi="Arial" w:cs="Arial"/>
          <w:color w:val="000000"/>
        </w:rPr>
      </w:pPr>
    </w:p>
    <w:p w14:paraId="5450A960" w14:textId="3E93597E" w:rsidR="00D20FC6" w:rsidRPr="004D1543" w:rsidRDefault="00D20FC6" w:rsidP="004D1543">
      <w:pPr>
        <w:pStyle w:val="Sinespaciado"/>
        <w:ind w:left="850" w:right="850"/>
        <w:jc w:val="both"/>
        <w:rPr>
          <w:rFonts w:ascii="Arial" w:hAnsi="Arial" w:cs="Arial"/>
          <w:color w:val="000000"/>
        </w:rPr>
      </w:pPr>
      <w:r w:rsidRPr="004D1543">
        <w:rPr>
          <w:rFonts w:ascii="Arial" w:hAnsi="Arial" w:cs="Arial"/>
          <w:color w:val="000000"/>
        </w:rPr>
        <w:t>Establecer como sanción administrativa en el Ba</w:t>
      </w:r>
      <w:r w:rsidR="008705C7" w:rsidRPr="004D1543">
        <w:rPr>
          <w:rFonts w:ascii="Arial" w:hAnsi="Arial" w:cs="Arial"/>
          <w:color w:val="000000"/>
        </w:rPr>
        <w:t>ndo de Policía y Buen Gobierno el acoso sexual callejero y</w:t>
      </w:r>
      <w:r w:rsidR="00FF6E3B" w:rsidRPr="004D1543">
        <w:rPr>
          <w:rFonts w:ascii="Arial" w:hAnsi="Arial" w:cs="Arial"/>
          <w:color w:val="000000"/>
        </w:rPr>
        <w:t xml:space="preserve"> se emita </w:t>
      </w:r>
      <w:r w:rsidRPr="004D1543">
        <w:rPr>
          <w:rFonts w:ascii="Arial" w:hAnsi="Arial" w:cs="Arial"/>
          <w:color w:val="000000"/>
        </w:rPr>
        <w:t>el protocolo de acoso y hostigamiento sexual para prevenir y</w:t>
      </w:r>
      <w:r w:rsidR="00FF6E3B" w:rsidRPr="004D1543">
        <w:rPr>
          <w:rFonts w:ascii="Arial" w:hAnsi="Arial" w:cs="Arial"/>
          <w:color w:val="000000"/>
        </w:rPr>
        <w:t xml:space="preserve"> atender el tema al interior de la administración municipal</w:t>
      </w:r>
      <w:r w:rsidRPr="004D1543">
        <w:rPr>
          <w:rFonts w:ascii="Arial" w:hAnsi="Arial" w:cs="Arial"/>
          <w:color w:val="000000"/>
        </w:rPr>
        <w:t xml:space="preserve"> y con motivo de los servicios que éste presta al público en general.</w:t>
      </w:r>
    </w:p>
    <w:p w14:paraId="6646D6CE" w14:textId="77777777" w:rsidR="00D20FC6" w:rsidRPr="004D1543" w:rsidRDefault="00D20FC6" w:rsidP="004D1543">
      <w:pPr>
        <w:pStyle w:val="Sinespaciado"/>
        <w:ind w:left="850" w:right="850"/>
        <w:jc w:val="both"/>
        <w:rPr>
          <w:rFonts w:ascii="Arial" w:hAnsi="Arial" w:cs="Arial"/>
          <w:color w:val="000000"/>
        </w:rPr>
      </w:pPr>
    </w:p>
    <w:p w14:paraId="357E9966" w14:textId="11535E80" w:rsidR="00D20FC6" w:rsidRPr="004D1543" w:rsidRDefault="00221618" w:rsidP="004D1543">
      <w:pPr>
        <w:pStyle w:val="Sinespaciado"/>
        <w:ind w:left="850" w:right="850"/>
        <w:jc w:val="both"/>
        <w:rPr>
          <w:rFonts w:ascii="Arial" w:hAnsi="Arial" w:cs="Arial"/>
          <w:color w:val="000000"/>
        </w:rPr>
      </w:pPr>
      <w:r w:rsidRPr="004D1543">
        <w:rPr>
          <w:rFonts w:ascii="Arial" w:hAnsi="Arial" w:cs="Arial"/>
          <w:color w:val="000000"/>
        </w:rPr>
        <w:t xml:space="preserve">Crear </w:t>
      </w:r>
      <w:r w:rsidR="00254501" w:rsidRPr="004D1543">
        <w:rPr>
          <w:rFonts w:ascii="Arial" w:hAnsi="Arial" w:cs="Arial"/>
          <w:color w:val="000000"/>
        </w:rPr>
        <w:t xml:space="preserve">cuando sea </w:t>
      </w:r>
      <w:r w:rsidR="00802F36" w:rsidRPr="004D1543">
        <w:rPr>
          <w:rFonts w:ascii="Arial" w:hAnsi="Arial" w:cs="Arial"/>
          <w:color w:val="000000"/>
        </w:rPr>
        <w:t>posible unidades</w:t>
      </w:r>
      <w:r w:rsidR="00D20FC6" w:rsidRPr="004D1543">
        <w:rPr>
          <w:rFonts w:ascii="Arial" w:hAnsi="Arial" w:cs="Arial"/>
          <w:color w:val="000000"/>
        </w:rPr>
        <w:t xml:space="preserve"> de género que atienda al interior </w:t>
      </w:r>
      <w:r w:rsidR="00254501" w:rsidRPr="004D1543">
        <w:rPr>
          <w:rFonts w:ascii="Arial" w:hAnsi="Arial" w:cs="Arial"/>
          <w:color w:val="000000"/>
        </w:rPr>
        <w:t xml:space="preserve">municipal </w:t>
      </w:r>
      <w:r w:rsidR="00D20FC6" w:rsidRPr="004D1543">
        <w:rPr>
          <w:rFonts w:ascii="Arial" w:hAnsi="Arial" w:cs="Arial"/>
          <w:color w:val="000000"/>
        </w:rPr>
        <w:t xml:space="preserve">las quejas </w:t>
      </w:r>
      <w:r w:rsidR="00254501" w:rsidRPr="004D1543">
        <w:rPr>
          <w:rFonts w:ascii="Arial" w:hAnsi="Arial" w:cs="Arial"/>
          <w:color w:val="000000"/>
        </w:rPr>
        <w:t xml:space="preserve">sobre el tema que conozcan dichas unidades </w:t>
      </w:r>
      <w:r w:rsidR="00D20FC6" w:rsidRPr="004D1543">
        <w:rPr>
          <w:rFonts w:ascii="Arial" w:hAnsi="Arial" w:cs="Arial"/>
          <w:color w:val="000000"/>
        </w:rPr>
        <w:t xml:space="preserve">y </w:t>
      </w:r>
      <w:r w:rsidR="00254501" w:rsidRPr="004D1543">
        <w:rPr>
          <w:rFonts w:ascii="Arial" w:hAnsi="Arial" w:cs="Arial"/>
          <w:color w:val="000000"/>
        </w:rPr>
        <w:t>genere acciones preventivas y de</w:t>
      </w:r>
      <w:r w:rsidR="00D20FC6" w:rsidRPr="004D1543">
        <w:rPr>
          <w:rFonts w:ascii="Arial" w:hAnsi="Arial" w:cs="Arial"/>
          <w:color w:val="000000"/>
        </w:rPr>
        <w:t xml:space="preserve"> capacitación </w:t>
      </w:r>
      <w:r w:rsidR="00D20FC6" w:rsidRPr="004D1543">
        <w:rPr>
          <w:rFonts w:ascii="Arial" w:hAnsi="Arial" w:cs="Arial"/>
          <w:color w:val="000000"/>
        </w:rPr>
        <w:lastRenderedPageBreak/>
        <w:t>oport</w:t>
      </w:r>
      <w:r w:rsidR="004C342A" w:rsidRPr="004D1543">
        <w:rPr>
          <w:rFonts w:ascii="Arial" w:hAnsi="Arial" w:cs="Arial"/>
          <w:color w:val="000000"/>
        </w:rPr>
        <w:t>una de servidoras y servido</w:t>
      </w:r>
      <w:r w:rsidR="00D20FC6" w:rsidRPr="004D1543">
        <w:rPr>
          <w:rFonts w:ascii="Arial" w:hAnsi="Arial" w:cs="Arial"/>
          <w:color w:val="000000"/>
        </w:rPr>
        <w:t>res públicos municipales en di</w:t>
      </w:r>
      <w:r w:rsidR="004C342A" w:rsidRPr="004D1543">
        <w:rPr>
          <w:rFonts w:ascii="Arial" w:hAnsi="Arial" w:cs="Arial"/>
          <w:color w:val="000000"/>
        </w:rPr>
        <w:t>versos temas que garanticen un a</w:t>
      </w:r>
      <w:r w:rsidR="00D20FC6" w:rsidRPr="004D1543">
        <w:rPr>
          <w:rFonts w:ascii="Arial" w:hAnsi="Arial" w:cs="Arial"/>
          <w:color w:val="000000"/>
        </w:rPr>
        <w:t>mbiente sano y ético en su conducta</w:t>
      </w:r>
      <w:r w:rsidR="004C342A" w:rsidRPr="004D1543">
        <w:rPr>
          <w:rFonts w:ascii="Arial" w:hAnsi="Arial" w:cs="Arial"/>
          <w:color w:val="000000"/>
        </w:rPr>
        <w:t>, con perspectiva de género</w:t>
      </w:r>
      <w:r w:rsidR="008705C7" w:rsidRPr="004D1543">
        <w:rPr>
          <w:rFonts w:ascii="Arial" w:hAnsi="Arial" w:cs="Arial"/>
          <w:color w:val="000000"/>
        </w:rPr>
        <w:t>;</w:t>
      </w:r>
    </w:p>
    <w:p w14:paraId="284214AA" w14:textId="77777777" w:rsidR="004C342A" w:rsidRPr="004D1543" w:rsidRDefault="004C342A" w:rsidP="004D1543">
      <w:pPr>
        <w:pStyle w:val="Sinespaciado"/>
        <w:ind w:left="850" w:right="850"/>
        <w:jc w:val="both"/>
        <w:rPr>
          <w:rFonts w:ascii="Arial" w:hAnsi="Arial" w:cs="Arial"/>
          <w:color w:val="000000"/>
        </w:rPr>
      </w:pPr>
    </w:p>
    <w:p w14:paraId="6CFAE9E3" w14:textId="3F261408" w:rsidR="00104ECF" w:rsidRPr="004D1543" w:rsidRDefault="00D20FC6" w:rsidP="004D1543">
      <w:pPr>
        <w:pStyle w:val="Sinespaciado"/>
        <w:ind w:left="850" w:right="850"/>
        <w:jc w:val="both"/>
        <w:rPr>
          <w:rFonts w:ascii="Arial" w:hAnsi="Arial" w:cs="Arial"/>
          <w:color w:val="000000"/>
        </w:rPr>
      </w:pPr>
      <w:r w:rsidRPr="004D1543">
        <w:rPr>
          <w:rFonts w:ascii="Arial" w:hAnsi="Arial" w:cs="Arial"/>
          <w:color w:val="000000"/>
        </w:rPr>
        <w:t xml:space="preserve">Establecer la obligatoriedad </w:t>
      </w:r>
      <w:r w:rsidR="008705C7" w:rsidRPr="004D1543">
        <w:rPr>
          <w:rFonts w:ascii="Arial" w:hAnsi="Arial" w:cs="Arial"/>
          <w:color w:val="000000"/>
        </w:rPr>
        <w:t>de paridad en la composición de las direcciones, consejos sociales y ciudadanos con que cuente el municipio;</w:t>
      </w:r>
    </w:p>
    <w:p w14:paraId="484C4DDD" w14:textId="77777777" w:rsidR="006B5735" w:rsidRPr="004D1543" w:rsidRDefault="006B5735" w:rsidP="004D1543">
      <w:pPr>
        <w:pStyle w:val="Sinespaciado"/>
        <w:ind w:left="850" w:right="850"/>
        <w:jc w:val="both"/>
        <w:rPr>
          <w:rFonts w:ascii="Arial" w:hAnsi="Arial" w:cs="Arial"/>
          <w:color w:val="000000"/>
        </w:rPr>
      </w:pPr>
    </w:p>
    <w:p w14:paraId="00000069"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Promover la certificación de las dependencias municipales en la Norma Mexicana en Igualdad Laboral y No Discriminación;</w:t>
      </w:r>
    </w:p>
    <w:p w14:paraId="5A759D5D" w14:textId="77777777" w:rsidR="006B5735" w:rsidRPr="004D1543" w:rsidRDefault="006B5735" w:rsidP="004D1543">
      <w:pPr>
        <w:pStyle w:val="Sinespaciado"/>
        <w:ind w:left="850" w:right="850"/>
        <w:jc w:val="both"/>
        <w:rPr>
          <w:rFonts w:ascii="Arial" w:hAnsi="Arial" w:cs="Arial"/>
          <w:color w:val="000000"/>
        </w:rPr>
      </w:pPr>
    </w:p>
    <w:p w14:paraId="0000006A" w14:textId="72AAAEF5"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Construir un Sistema Municipal de Indica</w:t>
      </w:r>
      <w:r w:rsidR="00FF6E3B" w:rsidRPr="004D1543">
        <w:rPr>
          <w:rFonts w:ascii="Arial" w:eastAsia="Arial" w:hAnsi="Arial" w:cs="Arial"/>
          <w:color w:val="000000"/>
        </w:rPr>
        <w:t xml:space="preserve">dores de Género soportado en el </w:t>
      </w:r>
      <w:r w:rsidRPr="004D1543">
        <w:rPr>
          <w:rFonts w:ascii="Arial" w:eastAsia="Arial" w:hAnsi="Arial" w:cs="Arial"/>
          <w:color w:val="000000"/>
        </w:rPr>
        <w:t>cumplimiento del Programa Municipal y la producción de estadísticas de entidades privadas y académicas dentro del municipio;</w:t>
      </w:r>
    </w:p>
    <w:p w14:paraId="6D614580" w14:textId="77777777" w:rsidR="006B5735" w:rsidRPr="004D1543" w:rsidRDefault="006B5735" w:rsidP="004D1543">
      <w:pPr>
        <w:pStyle w:val="Sinespaciado"/>
        <w:ind w:left="850" w:right="850"/>
        <w:jc w:val="both"/>
        <w:rPr>
          <w:rFonts w:ascii="Arial" w:hAnsi="Arial" w:cs="Arial"/>
          <w:color w:val="000000"/>
        </w:rPr>
      </w:pPr>
    </w:p>
    <w:p w14:paraId="0000006B"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Coadyuvar en las acciones que el Sistema Estatal solicite; y</w:t>
      </w:r>
    </w:p>
    <w:p w14:paraId="65D7D259" w14:textId="77777777" w:rsidR="006B5735" w:rsidRPr="004D1543" w:rsidRDefault="006B5735" w:rsidP="004D1543">
      <w:pPr>
        <w:pStyle w:val="Sinespaciado"/>
        <w:ind w:left="850" w:right="850"/>
        <w:jc w:val="both"/>
        <w:rPr>
          <w:rFonts w:ascii="Arial" w:hAnsi="Arial" w:cs="Arial"/>
          <w:color w:val="000000"/>
        </w:rPr>
      </w:pPr>
    </w:p>
    <w:p w14:paraId="0000006C" w14:textId="77777777" w:rsidR="00965CA3" w:rsidRPr="004D1543" w:rsidRDefault="00D7121D" w:rsidP="004D1543">
      <w:pPr>
        <w:pStyle w:val="Sinespaciado"/>
        <w:ind w:left="850" w:right="850"/>
        <w:jc w:val="both"/>
        <w:rPr>
          <w:rFonts w:ascii="Arial" w:hAnsi="Arial" w:cs="Arial"/>
          <w:color w:val="000000"/>
        </w:rPr>
      </w:pPr>
      <w:r w:rsidRPr="004D1543">
        <w:rPr>
          <w:rFonts w:ascii="Arial" w:eastAsia="Arial" w:hAnsi="Arial" w:cs="Arial"/>
          <w:color w:val="000000"/>
        </w:rPr>
        <w:t>Las demás que este Reglamento y otros ordenamientos aplicables le confieran.</w:t>
      </w:r>
    </w:p>
    <w:p w14:paraId="0000006D" w14:textId="77777777" w:rsidR="00965CA3" w:rsidRPr="004D1543" w:rsidRDefault="00965CA3" w:rsidP="004D1543">
      <w:pPr>
        <w:pStyle w:val="Sinespaciado"/>
        <w:ind w:left="850" w:right="850"/>
        <w:jc w:val="both"/>
        <w:rPr>
          <w:rFonts w:ascii="Arial" w:eastAsia="Arial" w:hAnsi="Arial" w:cs="Arial"/>
        </w:rPr>
      </w:pPr>
    </w:p>
    <w:p w14:paraId="0000006E" w14:textId="2B4CDB49" w:rsidR="00965CA3"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Artículo 12</w:t>
      </w:r>
      <w:r w:rsidR="006320B3" w:rsidRPr="004D1543">
        <w:rPr>
          <w:rFonts w:ascii="Arial" w:eastAsia="Arial" w:hAnsi="Arial" w:cs="Arial"/>
        </w:rPr>
        <w:t>.</w:t>
      </w:r>
      <w:r w:rsidR="00D7121D" w:rsidRPr="004D1543">
        <w:rPr>
          <w:rFonts w:ascii="Arial" w:eastAsia="Arial" w:hAnsi="Arial" w:cs="Arial"/>
        </w:rPr>
        <w:t xml:space="preserve"> </w:t>
      </w:r>
      <w:r w:rsidR="008705C7" w:rsidRPr="004D1543">
        <w:rPr>
          <w:rFonts w:ascii="Arial" w:eastAsia="Arial" w:hAnsi="Arial" w:cs="Arial"/>
        </w:rPr>
        <w:t>Toda servidora y servidor público municipal tendrá</w:t>
      </w:r>
      <w:r w:rsidR="00D7121D" w:rsidRPr="004D1543">
        <w:rPr>
          <w:rFonts w:ascii="Arial" w:eastAsia="Arial" w:hAnsi="Arial" w:cs="Arial"/>
        </w:rPr>
        <w:t xml:space="preserve"> la </w:t>
      </w:r>
      <w:r w:rsidR="00363936" w:rsidRPr="004D1543">
        <w:rPr>
          <w:rFonts w:ascii="Arial" w:eastAsia="Arial" w:hAnsi="Arial" w:cs="Arial"/>
        </w:rPr>
        <w:t xml:space="preserve">responsabilidad de </w:t>
      </w:r>
      <w:r w:rsidR="008705C7" w:rsidRPr="004D1543">
        <w:rPr>
          <w:rFonts w:ascii="Arial" w:eastAsia="Arial" w:hAnsi="Arial" w:cs="Arial"/>
        </w:rPr>
        <w:t xml:space="preserve">aplicar y observar </w:t>
      </w:r>
      <w:r w:rsidR="00D7121D" w:rsidRPr="004D1543">
        <w:rPr>
          <w:rFonts w:ascii="Arial" w:eastAsia="Arial" w:hAnsi="Arial" w:cs="Arial"/>
        </w:rPr>
        <w:t xml:space="preserve">el presente Reglamento, sin perjuicio de las demás atribuciones que les correspondan. </w:t>
      </w:r>
    </w:p>
    <w:p w14:paraId="0000006F" w14:textId="77777777" w:rsidR="00965CA3" w:rsidRPr="004D1543" w:rsidRDefault="00965CA3" w:rsidP="004D1543">
      <w:pPr>
        <w:pStyle w:val="Sinespaciado"/>
        <w:ind w:left="850" w:right="850"/>
        <w:jc w:val="both"/>
        <w:rPr>
          <w:rFonts w:ascii="Arial" w:eastAsia="Arial" w:hAnsi="Arial" w:cs="Arial"/>
          <w:b/>
        </w:rPr>
      </w:pPr>
    </w:p>
    <w:p w14:paraId="00000070" w14:textId="1BB3BC41" w:rsidR="00965CA3"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Artículo 13</w:t>
      </w:r>
      <w:r w:rsidR="006320B3" w:rsidRPr="004D1543">
        <w:rPr>
          <w:rFonts w:ascii="Arial" w:eastAsia="Arial" w:hAnsi="Arial" w:cs="Arial"/>
        </w:rPr>
        <w:t>.</w:t>
      </w:r>
      <w:r w:rsidR="00D7121D" w:rsidRPr="004D1543">
        <w:rPr>
          <w:rFonts w:ascii="Arial" w:eastAsia="Arial" w:hAnsi="Arial" w:cs="Arial"/>
        </w:rPr>
        <w:t xml:space="preserve"> Las </w:t>
      </w:r>
      <w:r w:rsidR="00363936" w:rsidRPr="004D1543">
        <w:rPr>
          <w:rFonts w:ascii="Arial" w:eastAsia="Arial" w:hAnsi="Arial" w:cs="Arial"/>
        </w:rPr>
        <w:t xml:space="preserve">Autoridades y </w:t>
      </w:r>
      <w:r w:rsidR="00D7121D" w:rsidRPr="004D1543">
        <w:rPr>
          <w:rFonts w:ascii="Arial" w:eastAsia="Arial" w:hAnsi="Arial" w:cs="Arial"/>
        </w:rPr>
        <w:t xml:space="preserve">Dependencias del Gobierno Municipal, así como los Organismos Públicos Descentralizados promoverán que se garantice a las mujeres del municipio el acceso efectivo al derecho a la igualdad a través de lo siguiente: </w:t>
      </w:r>
    </w:p>
    <w:p w14:paraId="5380E02F" w14:textId="090F109B" w:rsidR="00882027" w:rsidRPr="004D1543" w:rsidRDefault="00ED7829" w:rsidP="004D1543">
      <w:pPr>
        <w:pStyle w:val="Sinespaciado"/>
        <w:ind w:left="850" w:right="850"/>
        <w:jc w:val="both"/>
        <w:rPr>
          <w:rFonts w:ascii="Arial" w:eastAsia="Arial" w:hAnsi="Arial" w:cs="Arial"/>
        </w:rPr>
      </w:pPr>
      <w:r w:rsidRPr="004D1543">
        <w:rPr>
          <w:rFonts w:ascii="Arial" w:eastAsia="Arial" w:hAnsi="Arial" w:cs="Arial"/>
        </w:rPr>
        <w:tab/>
      </w:r>
    </w:p>
    <w:p w14:paraId="6C2CE28D" w14:textId="578913A9" w:rsidR="00171736" w:rsidRPr="004D1543" w:rsidRDefault="00882027" w:rsidP="004D1543">
      <w:pPr>
        <w:pStyle w:val="Sinespaciado"/>
        <w:ind w:left="850" w:right="850"/>
        <w:jc w:val="both"/>
        <w:rPr>
          <w:rFonts w:ascii="Arial" w:eastAsia="Arial" w:hAnsi="Arial" w:cs="Arial"/>
        </w:rPr>
      </w:pPr>
      <w:r w:rsidRPr="004D1543">
        <w:rPr>
          <w:rFonts w:ascii="Arial" w:eastAsia="Arial" w:hAnsi="Arial" w:cs="Arial"/>
        </w:rPr>
        <w:t>La comunicación oficial interna y externa deberá ser libre de roles y estereotipos</w:t>
      </w:r>
      <w:r w:rsidR="00171736" w:rsidRPr="004D1543">
        <w:rPr>
          <w:rFonts w:ascii="Arial" w:eastAsia="Arial" w:hAnsi="Arial" w:cs="Arial"/>
        </w:rPr>
        <w:t xml:space="preserve"> de género</w:t>
      </w:r>
      <w:r w:rsidRPr="004D1543">
        <w:rPr>
          <w:rFonts w:ascii="Arial" w:eastAsia="Arial" w:hAnsi="Arial" w:cs="Arial"/>
        </w:rPr>
        <w:t>, evitando as</w:t>
      </w:r>
      <w:r w:rsidR="00171736" w:rsidRPr="004D1543">
        <w:rPr>
          <w:rFonts w:ascii="Arial" w:eastAsia="Arial" w:hAnsi="Arial" w:cs="Arial"/>
        </w:rPr>
        <w:t>í la</w:t>
      </w:r>
      <w:r w:rsidRPr="004D1543">
        <w:rPr>
          <w:rFonts w:ascii="Arial" w:eastAsia="Arial" w:hAnsi="Arial" w:cs="Arial"/>
        </w:rPr>
        <w:t xml:space="preserve"> discriminación </w:t>
      </w:r>
      <w:r w:rsidR="00171736" w:rsidRPr="004D1543">
        <w:rPr>
          <w:rFonts w:ascii="Arial" w:eastAsia="Arial" w:hAnsi="Arial" w:cs="Arial"/>
        </w:rPr>
        <w:t>y la perpetuación de un lenguaje que no beneficie el principio de igualdad de género</w:t>
      </w:r>
      <w:r w:rsidRPr="004D1543">
        <w:rPr>
          <w:rFonts w:ascii="Arial" w:eastAsia="Arial" w:hAnsi="Arial" w:cs="Arial"/>
        </w:rPr>
        <w:t>. Est</w:t>
      </w:r>
      <w:r w:rsidR="00171736" w:rsidRPr="004D1543">
        <w:rPr>
          <w:rFonts w:ascii="Arial" w:eastAsia="Arial" w:hAnsi="Arial" w:cs="Arial"/>
        </w:rPr>
        <w:t xml:space="preserve">o </w:t>
      </w:r>
      <w:r w:rsidRPr="004D1543">
        <w:rPr>
          <w:rFonts w:ascii="Arial" w:eastAsia="Arial" w:hAnsi="Arial" w:cs="Arial"/>
        </w:rPr>
        <w:t xml:space="preserve">deberá ser aplicable </w:t>
      </w:r>
      <w:r w:rsidR="00171736" w:rsidRPr="004D1543">
        <w:rPr>
          <w:rFonts w:ascii="Arial" w:eastAsia="Arial" w:hAnsi="Arial" w:cs="Arial"/>
        </w:rPr>
        <w:t xml:space="preserve">además en toda divulgación de las actividades </w:t>
      </w:r>
      <w:r w:rsidRPr="004D1543">
        <w:rPr>
          <w:rFonts w:ascii="Arial" w:eastAsia="Arial" w:hAnsi="Arial" w:cs="Arial"/>
        </w:rPr>
        <w:t>del Ayuntamiento Municipal</w:t>
      </w:r>
      <w:r w:rsidR="00171736" w:rsidRPr="004D1543">
        <w:rPr>
          <w:rFonts w:ascii="Arial" w:eastAsia="Arial" w:hAnsi="Arial" w:cs="Arial"/>
        </w:rPr>
        <w:t>, e</w:t>
      </w:r>
      <w:r w:rsidRPr="004D1543">
        <w:rPr>
          <w:rFonts w:ascii="Arial" w:eastAsia="Arial" w:hAnsi="Arial" w:cs="Arial"/>
        </w:rPr>
        <w:t xml:space="preserve"> incluyendo </w:t>
      </w:r>
      <w:r w:rsidR="00171736" w:rsidRPr="004D1543">
        <w:rPr>
          <w:rFonts w:ascii="Arial" w:eastAsia="Arial" w:hAnsi="Arial" w:cs="Arial"/>
        </w:rPr>
        <w:t xml:space="preserve">que </w:t>
      </w:r>
      <w:r w:rsidRPr="004D1543">
        <w:rPr>
          <w:rFonts w:ascii="Arial" w:eastAsia="Arial" w:hAnsi="Arial" w:cs="Arial"/>
        </w:rPr>
        <w:t>todo programa, servicio o trámite que se preste por el Ayuntamiento sea</w:t>
      </w:r>
      <w:r w:rsidR="00172AF6" w:rsidRPr="004D1543">
        <w:rPr>
          <w:rFonts w:ascii="Arial" w:eastAsia="Arial" w:hAnsi="Arial" w:cs="Arial"/>
        </w:rPr>
        <w:t xml:space="preserve"> </w:t>
      </w:r>
      <w:r w:rsidR="00802F36" w:rsidRPr="004D1543">
        <w:rPr>
          <w:rFonts w:ascii="Arial" w:eastAsia="Arial" w:hAnsi="Arial" w:cs="Arial"/>
        </w:rPr>
        <w:t>elaborado con</w:t>
      </w:r>
      <w:r w:rsidRPr="004D1543">
        <w:rPr>
          <w:rFonts w:ascii="Arial" w:eastAsia="Arial" w:hAnsi="Arial" w:cs="Arial"/>
        </w:rPr>
        <w:t xml:space="preserve"> lenguaje</w:t>
      </w:r>
      <w:r w:rsidR="00171736" w:rsidRPr="004D1543">
        <w:rPr>
          <w:rFonts w:ascii="Arial" w:eastAsia="Arial" w:hAnsi="Arial" w:cs="Arial"/>
        </w:rPr>
        <w:t xml:space="preserve"> </w:t>
      </w:r>
      <w:r w:rsidRPr="004D1543">
        <w:rPr>
          <w:rFonts w:ascii="Arial" w:eastAsia="Arial" w:hAnsi="Arial" w:cs="Arial"/>
        </w:rPr>
        <w:t xml:space="preserve">incluyente. </w:t>
      </w:r>
    </w:p>
    <w:p w14:paraId="333687BF" w14:textId="77777777" w:rsidR="00171736" w:rsidRPr="004D1543" w:rsidRDefault="00171736" w:rsidP="004D1543">
      <w:pPr>
        <w:pStyle w:val="Sinespaciado"/>
        <w:ind w:left="850" w:right="850"/>
        <w:jc w:val="both"/>
        <w:rPr>
          <w:rFonts w:ascii="Arial" w:eastAsia="Arial" w:hAnsi="Arial" w:cs="Arial"/>
        </w:rPr>
      </w:pPr>
    </w:p>
    <w:p w14:paraId="2A88D9BB" w14:textId="52C5492A" w:rsidR="00882027" w:rsidRPr="004D1543" w:rsidRDefault="00171736" w:rsidP="004D1543">
      <w:pPr>
        <w:pStyle w:val="Sinespaciado"/>
        <w:ind w:left="850" w:right="850"/>
        <w:jc w:val="both"/>
        <w:rPr>
          <w:rFonts w:ascii="Arial" w:eastAsia="Arial" w:hAnsi="Arial" w:cs="Arial"/>
        </w:rPr>
      </w:pPr>
      <w:r w:rsidRPr="004D1543">
        <w:rPr>
          <w:rFonts w:ascii="Arial" w:eastAsia="Arial" w:hAnsi="Arial" w:cs="Arial"/>
        </w:rPr>
        <w:t>La</w:t>
      </w:r>
      <w:r w:rsidR="00882027" w:rsidRPr="004D1543">
        <w:rPr>
          <w:rFonts w:ascii="Arial" w:eastAsia="Arial" w:hAnsi="Arial" w:cs="Arial"/>
        </w:rPr>
        <w:t xml:space="preserve"> contratación, ascenso o promoción del personal deberá</w:t>
      </w:r>
      <w:r w:rsidRPr="004D1543">
        <w:rPr>
          <w:rFonts w:ascii="Arial" w:eastAsia="Arial" w:hAnsi="Arial" w:cs="Arial"/>
        </w:rPr>
        <w:t xml:space="preserve"> </w:t>
      </w:r>
      <w:r w:rsidR="00882027" w:rsidRPr="004D1543">
        <w:rPr>
          <w:rFonts w:ascii="Arial" w:eastAsia="Arial" w:hAnsi="Arial" w:cs="Arial"/>
        </w:rPr>
        <w:t>cumplir los estándares de igualdad y no discriminación, por lo que se deberá instruir por</w:t>
      </w:r>
      <w:r w:rsidRPr="004D1543">
        <w:rPr>
          <w:rFonts w:ascii="Arial" w:eastAsia="Arial" w:hAnsi="Arial" w:cs="Arial"/>
        </w:rPr>
        <w:t xml:space="preserve"> </w:t>
      </w:r>
      <w:r w:rsidR="00882027" w:rsidRPr="004D1543">
        <w:rPr>
          <w:rFonts w:ascii="Arial" w:eastAsia="Arial" w:hAnsi="Arial" w:cs="Arial"/>
        </w:rPr>
        <w:t>quien ocupe la presidencia lo conducente.</w:t>
      </w:r>
    </w:p>
    <w:p w14:paraId="61A20606" w14:textId="77777777" w:rsidR="00171736" w:rsidRPr="004D1543" w:rsidRDefault="00171736" w:rsidP="004D1543">
      <w:pPr>
        <w:pStyle w:val="Sinespaciado"/>
        <w:ind w:left="850" w:right="850"/>
        <w:jc w:val="both"/>
        <w:rPr>
          <w:rFonts w:ascii="Arial" w:eastAsia="Arial" w:hAnsi="Arial" w:cs="Arial"/>
        </w:rPr>
      </w:pPr>
    </w:p>
    <w:p w14:paraId="02499250" w14:textId="60BDD8CE" w:rsidR="00E74272" w:rsidRPr="004D1543" w:rsidRDefault="00171736" w:rsidP="004D1543">
      <w:pPr>
        <w:pStyle w:val="Sinespaciado"/>
        <w:ind w:left="850" w:right="850"/>
        <w:jc w:val="both"/>
        <w:rPr>
          <w:rFonts w:ascii="Arial" w:eastAsia="Arial" w:hAnsi="Arial" w:cs="Arial"/>
        </w:rPr>
      </w:pPr>
      <w:r w:rsidRPr="004D1543">
        <w:rPr>
          <w:rFonts w:ascii="Arial" w:eastAsia="Arial" w:hAnsi="Arial" w:cs="Arial"/>
        </w:rPr>
        <w:t>Se deberán diseñar campañas publicitarias no sexistas en todas las áreas de la Administración, y además se verificará que todo permiso publicitario cumpla con los estándares de igualdad y no discriminación, e</w:t>
      </w:r>
      <w:r w:rsidR="00ED7829" w:rsidRPr="004D1543">
        <w:rPr>
          <w:rFonts w:ascii="Arial" w:eastAsia="Arial" w:hAnsi="Arial" w:cs="Arial"/>
        </w:rPr>
        <w:t>ntre otros;</w:t>
      </w:r>
    </w:p>
    <w:p w14:paraId="291482CF" w14:textId="77777777" w:rsidR="00E74272" w:rsidRPr="004D1543" w:rsidRDefault="00E74272" w:rsidP="004D1543">
      <w:pPr>
        <w:pStyle w:val="Sinespaciado"/>
        <w:ind w:left="850" w:right="850"/>
        <w:jc w:val="both"/>
        <w:rPr>
          <w:rFonts w:ascii="Arial" w:eastAsia="Arial" w:hAnsi="Arial" w:cs="Arial"/>
          <w:color w:val="000000"/>
        </w:rPr>
      </w:pPr>
    </w:p>
    <w:p w14:paraId="3E464B59" w14:textId="77777777" w:rsidR="00E74272" w:rsidRPr="004D1543" w:rsidRDefault="00D7121D" w:rsidP="004D1543">
      <w:pPr>
        <w:pStyle w:val="Sinespaciado"/>
        <w:ind w:left="850" w:right="850"/>
        <w:jc w:val="both"/>
        <w:rPr>
          <w:rFonts w:ascii="Arial" w:eastAsia="Arial" w:hAnsi="Arial" w:cs="Arial"/>
        </w:rPr>
      </w:pPr>
      <w:r w:rsidRPr="004D1543">
        <w:rPr>
          <w:rFonts w:ascii="Arial" w:eastAsia="Arial" w:hAnsi="Arial" w:cs="Arial"/>
          <w:color w:val="000000"/>
        </w:rPr>
        <w:t>Ser tratadas con respeto a su integridad y el ejercicio pleno de sus derechos;</w:t>
      </w:r>
    </w:p>
    <w:p w14:paraId="18210752" w14:textId="77777777" w:rsidR="00E74272" w:rsidRPr="004D1543" w:rsidRDefault="00E74272" w:rsidP="004D1543">
      <w:pPr>
        <w:pStyle w:val="Sinespaciado"/>
        <w:ind w:left="850" w:right="850"/>
        <w:jc w:val="both"/>
        <w:rPr>
          <w:rFonts w:ascii="Arial" w:eastAsia="Arial" w:hAnsi="Arial" w:cs="Arial"/>
          <w:color w:val="000000"/>
        </w:rPr>
      </w:pPr>
    </w:p>
    <w:p w14:paraId="53A6C385" w14:textId="77777777" w:rsidR="00E74272" w:rsidRPr="004D1543" w:rsidRDefault="00D7121D" w:rsidP="004D1543">
      <w:pPr>
        <w:pStyle w:val="Sinespaciado"/>
        <w:ind w:left="850" w:right="850"/>
        <w:jc w:val="both"/>
        <w:rPr>
          <w:rFonts w:ascii="Arial" w:eastAsia="Arial" w:hAnsi="Arial" w:cs="Arial"/>
        </w:rPr>
      </w:pPr>
      <w:r w:rsidRPr="004D1543">
        <w:rPr>
          <w:rFonts w:ascii="Arial" w:eastAsia="Arial" w:hAnsi="Arial" w:cs="Arial"/>
          <w:color w:val="000000"/>
        </w:rPr>
        <w:t xml:space="preserve">Contar con protección inmediata y efectiva </w:t>
      </w:r>
      <w:r w:rsidR="00AC3822" w:rsidRPr="004D1543">
        <w:rPr>
          <w:rFonts w:ascii="Arial" w:eastAsia="Arial" w:hAnsi="Arial" w:cs="Arial"/>
          <w:color w:val="000000"/>
        </w:rPr>
        <w:t>cuando se encuentre en riesgo su</w:t>
      </w:r>
      <w:r w:rsidRPr="004D1543">
        <w:rPr>
          <w:rFonts w:ascii="Arial" w:eastAsia="Arial" w:hAnsi="Arial" w:cs="Arial"/>
          <w:color w:val="000000"/>
        </w:rPr>
        <w:t xml:space="preserve"> seguridad;</w:t>
      </w:r>
    </w:p>
    <w:p w14:paraId="1FC7AE38" w14:textId="77777777" w:rsidR="00E74272" w:rsidRPr="004D1543" w:rsidRDefault="00E74272" w:rsidP="004D1543">
      <w:pPr>
        <w:pStyle w:val="Sinespaciado"/>
        <w:ind w:left="850" w:right="850"/>
        <w:jc w:val="both"/>
        <w:rPr>
          <w:rFonts w:ascii="Arial" w:eastAsia="Arial" w:hAnsi="Arial" w:cs="Arial"/>
          <w:color w:val="000000"/>
        </w:rPr>
      </w:pPr>
    </w:p>
    <w:p w14:paraId="2811059E" w14:textId="77777777" w:rsidR="00E74272" w:rsidRPr="004D1543" w:rsidRDefault="00D7121D" w:rsidP="004D1543">
      <w:pPr>
        <w:pStyle w:val="Sinespaciado"/>
        <w:ind w:left="850" w:right="850"/>
        <w:jc w:val="both"/>
        <w:rPr>
          <w:rFonts w:ascii="Arial" w:eastAsia="Arial" w:hAnsi="Arial" w:cs="Arial"/>
        </w:rPr>
      </w:pPr>
      <w:r w:rsidRPr="004D1543">
        <w:rPr>
          <w:rFonts w:ascii="Arial" w:eastAsia="Arial" w:hAnsi="Arial" w:cs="Arial"/>
          <w:color w:val="000000"/>
        </w:rPr>
        <w:t>Recibir información veraz y suficiente que les permita decidir sobre las opciones de atención;</w:t>
      </w:r>
    </w:p>
    <w:p w14:paraId="20625CA6" w14:textId="77777777" w:rsidR="00E74272" w:rsidRPr="004D1543" w:rsidRDefault="00E74272" w:rsidP="004D1543">
      <w:pPr>
        <w:pStyle w:val="Sinespaciado"/>
        <w:ind w:left="850" w:right="850"/>
        <w:jc w:val="both"/>
        <w:rPr>
          <w:rFonts w:ascii="Arial" w:eastAsia="Arial" w:hAnsi="Arial" w:cs="Arial"/>
          <w:color w:val="000000"/>
        </w:rPr>
      </w:pPr>
    </w:p>
    <w:p w14:paraId="64BA31EA" w14:textId="77777777" w:rsidR="00E74272" w:rsidRPr="004D1543" w:rsidRDefault="00D7121D" w:rsidP="004D1543">
      <w:pPr>
        <w:pStyle w:val="Sinespaciado"/>
        <w:ind w:left="850" w:right="850"/>
        <w:jc w:val="both"/>
        <w:rPr>
          <w:rFonts w:ascii="Arial" w:eastAsia="Arial" w:hAnsi="Arial" w:cs="Arial"/>
        </w:rPr>
      </w:pPr>
      <w:r w:rsidRPr="004D1543">
        <w:rPr>
          <w:rFonts w:ascii="Arial" w:eastAsia="Arial" w:hAnsi="Arial" w:cs="Arial"/>
          <w:color w:val="000000"/>
        </w:rPr>
        <w:t>Contar con asesoría y orientación jurídica gratuita y expedita;</w:t>
      </w:r>
    </w:p>
    <w:p w14:paraId="37DF0144" w14:textId="77777777" w:rsidR="00E74272" w:rsidRPr="004D1543" w:rsidRDefault="00E74272" w:rsidP="004D1543">
      <w:pPr>
        <w:pStyle w:val="Sinespaciado"/>
        <w:ind w:left="850" w:right="850"/>
        <w:jc w:val="both"/>
        <w:rPr>
          <w:rFonts w:ascii="Arial" w:eastAsia="Arial" w:hAnsi="Arial" w:cs="Arial"/>
          <w:color w:val="000000"/>
        </w:rPr>
      </w:pPr>
    </w:p>
    <w:p w14:paraId="00000076" w14:textId="7390A5FC" w:rsidR="00965CA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Recibir gra</w:t>
      </w:r>
      <w:r w:rsidR="00706772" w:rsidRPr="004D1543">
        <w:rPr>
          <w:rFonts w:ascii="Arial" w:eastAsia="Arial" w:hAnsi="Arial" w:cs="Arial"/>
          <w:color w:val="000000"/>
        </w:rPr>
        <w:t>tuitamente información</w:t>
      </w:r>
      <w:r w:rsidRPr="004D1543">
        <w:rPr>
          <w:rFonts w:ascii="Arial" w:eastAsia="Arial" w:hAnsi="Arial" w:cs="Arial"/>
          <w:color w:val="000000"/>
        </w:rPr>
        <w:t xml:space="preserve"> y atención médica y psicológica;</w:t>
      </w:r>
    </w:p>
    <w:p w14:paraId="0F3CA88A" w14:textId="576E8D03" w:rsidR="004D1543" w:rsidRDefault="004D1543" w:rsidP="004D1543">
      <w:pPr>
        <w:pStyle w:val="Sinespaciado"/>
        <w:ind w:left="850" w:right="850"/>
        <w:jc w:val="both"/>
        <w:rPr>
          <w:rFonts w:ascii="Arial" w:eastAsia="Arial" w:hAnsi="Arial" w:cs="Arial"/>
          <w:color w:val="000000"/>
        </w:rPr>
      </w:pPr>
    </w:p>
    <w:p w14:paraId="47249E95" w14:textId="04279F6E" w:rsidR="004D1543" w:rsidRDefault="004D1543" w:rsidP="004D1543">
      <w:pPr>
        <w:pStyle w:val="Sinespaciado"/>
        <w:ind w:left="850" w:right="850"/>
        <w:jc w:val="both"/>
        <w:rPr>
          <w:rFonts w:ascii="Arial" w:eastAsia="Arial" w:hAnsi="Arial" w:cs="Arial"/>
          <w:color w:val="000000"/>
        </w:rPr>
      </w:pPr>
    </w:p>
    <w:p w14:paraId="7F1BE9E4" w14:textId="77777777" w:rsidR="004D1543" w:rsidRPr="004D1543" w:rsidRDefault="004D1543" w:rsidP="004D1543">
      <w:pPr>
        <w:pStyle w:val="Sinespaciado"/>
        <w:ind w:left="850" w:right="850"/>
        <w:jc w:val="both"/>
        <w:rPr>
          <w:rFonts w:ascii="Arial" w:eastAsia="Arial" w:hAnsi="Arial" w:cs="Arial"/>
        </w:rPr>
      </w:pPr>
    </w:p>
    <w:p w14:paraId="387A7CBF" w14:textId="77777777" w:rsidR="006B5735" w:rsidRPr="004D1543" w:rsidRDefault="006B5735" w:rsidP="004D1543">
      <w:pPr>
        <w:pStyle w:val="Sinespaciado"/>
        <w:ind w:left="850" w:right="850"/>
        <w:jc w:val="both"/>
        <w:rPr>
          <w:rFonts w:ascii="Arial" w:eastAsia="Arial" w:hAnsi="Arial" w:cs="Arial"/>
          <w:color w:val="000000"/>
        </w:rPr>
      </w:pPr>
    </w:p>
    <w:p w14:paraId="000000A4" w14:textId="014240EF"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lastRenderedPageBreak/>
        <w:t xml:space="preserve">TÍTULO </w:t>
      </w:r>
      <w:r w:rsidR="00342954" w:rsidRPr="004D1543">
        <w:rPr>
          <w:rFonts w:ascii="Arial" w:eastAsia="Arial" w:hAnsi="Arial" w:cs="Arial"/>
          <w:b/>
        </w:rPr>
        <w:t>III</w:t>
      </w:r>
    </w:p>
    <w:p w14:paraId="000000A5" w14:textId="7777777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CAPÍTULO PRIMERO</w:t>
      </w:r>
    </w:p>
    <w:p w14:paraId="000000A6" w14:textId="77777777"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DE LOS INSTRUMENTOS DE LA POLÍTICA PÚBLICA EN MATERIA DE IGUALDAD SUSTANTIVA ENTRE MUJERES Y HOMBRES</w:t>
      </w:r>
    </w:p>
    <w:p w14:paraId="000000A7" w14:textId="77777777" w:rsidR="00965CA3" w:rsidRDefault="00965CA3" w:rsidP="004D1543">
      <w:pPr>
        <w:pStyle w:val="Sinespaciado"/>
        <w:ind w:left="850" w:right="850"/>
        <w:rPr>
          <w:rFonts w:eastAsia="Arial"/>
          <w:b/>
        </w:rPr>
      </w:pPr>
    </w:p>
    <w:p w14:paraId="000000A8" w14:textId="7D666755" w:rsidR="00965CA3" w:rsidRPr="004D1543" w:rsidRDefault="00D7121D" w:rsidP="004D1543">
      <w:pPr>
        <w:pStyle w:val="Sinespaciado"/>
        <w:ind w:left="850" w:right="850"/>
        <w:jc w:val="both"/>
        <w:rPr>
          <w:rFonts w:ascii="Arial" w:eastAsia="Arial" w:hAnsi="Arial" w:cs="Arial"/>
        </w:rPr>
      </w:pPr>
      <w:r w:rsidRPr="004D1543">
        <w:rPr>
          <w:rFonts w:ascii="Arial" w:eastAsia="Arial" w:hAnsi="Arial" w:cs="Arial"/>
          <w:b/>
        </w:rPr>
        <w:t>Artícu</w:t>
      </w:r>
      <w:r w:rsidR="000C4D9C" w:rsidRPr="004D1543">
        <w:rPr>
          <w:rFonts w:ascii="Arial" w:eastAsia="Arial" w:hAnsi="Arial" w:cs="Arial"/>
          <w:b/>
        </w:rPr>
        <w:t>lo 14</w:t>
      </w:r>
      <w:r w:rsidR="006320B3" w:rsidRPr="004D1543">
        <w:rPr>
          <w:rFonts w:ascii="Arial" w:eastAsia="Arial" w:hAnsi="Arial" w:cs="Arial"/>
        </w:rPr>
        <w:t xml:space="preserve">. </w:t>
      </w:r>
      <w:r w:rsidRPr="004D1543">
        <w:rPr>
          <w:rFonts w:ascii="Arial" w:eastAsia="Arial" w:hAnsi="Arial" w:cs="Arial"/>
        </w:rPr>
        <w:t>Son instrumentos de la Política Municipal en Materia de Igualdad Sustantiva entre mujeres y hombres, los siguientes:</w:t>
      </w:r>
    </w:p>
    <w:p w14:paraId="000000A9" w14:textId="77777777" w:rsidR="00965CA3" w:rsidRPr="004D1543" w:rsidRDefault="00965CA3" w:rsidP="004D1543">
      <w:pPr>
        <w:pStyle w:val="Sinespaciado"/>
        <w:ind w:left="850" w:right="850"/>
        <w:jc w:val="both"/>
        <w:rPr>
          <w:rFonts w:ascii="Arial" w:eastAsia="Arial" w:hAnsi="Arial" w:cs="Arial"/>
        </w:rPr>
      </w:pPr>
    </w:p>
    <w:p w14:paraId="000000AA"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El Sistema Municipal para la Igualdad Sustantiva entre Mujeres y Hombres;</w:t>
      </w:r>
    </w:p>
    <w:p w14:paraId="07B9FE8D" w14:textId="77777777" w:rsidR="006B5735" w:rsidRPr="004D1543" w:rsidRDefault="006B5735" w:rsidP="004D1543">
      <w:pPr>
        <w:pStyle w:val="Sinespaciado"/>
        <w:ind w:left="850" w:right="850"/>
        <w:jc w:val="both"/>
        <w:rPr>
          <w:rFonts w:ascii="Arial" w:eastAsia="Arial" w:hAnsi="Arial" w:cs="Arial"/>
          <w:color w:val="000000"/>
        </w:rPr>
      </w:pPr>
    </w:p>
    <w:p w14:paraId="000000AB"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El Programa Municipal para la Igualdad Sustantiva entre Mujeres y Hombres; y </w:t>
      </w:r>
    </w:p>
    <w:p w14:paraId="056722B8" w14:textId="77777777" w:rsidR="006B5735" w:rsidRPr="004D1543" w:rsidRDefault="006B5735" w:rsidP="004D1543">
      <w:pPr>
        <w:pStyle w:val="Sinespaciado"/>
        <w:ind w:left="850" w:right="850"/>
        <w:jc w:val="both"/>
        <w:rPr>
          <w:rFonts w:ascii="Arial" w:eastAsia="Arial" w:hAnsi="Arial" w:cs="Arial"/>
          <w:color w:val="000000"/>
        </w:rPr>
      </w:pPr>
    </w:p>
    <w:p w14:paraId="000000AC" w14:textId="71D6A08A" w:rsidR="00965CA3" w:rsidRPr="004D1543" w:rsidRDefault="00172AF6" w:rsidP="004D1543">
      <w:pPr>
        <w:pStyle w:val="Sinespaciado"/>
        <w:ind w:left="850" w:right="850"/>
        <w:jc w:val="both"/>
        <w:rPr>
          <w:rFonts w:ascii="Arial" w:eastAsia="Arial" w:hAnsi="Arial" w:cs="Arial"/>
          <w:color w:val="000000"/>
        </w:rPr>
      </w:pPr>
      <w:r w:rsidRPr="004D1543">
        <w:rPr>
          <w:rFonts w:ascii="Arial" w:eastAsia="Arial" w:hAnsi="Arial" w:cs="Arial"/>
          <w:color w:val="000000"/>
        </w:rPr>
        <w:t>La Observancia M</w:t>
      </w:r>
      <w:r w:rsidR="00ED7829" w:rsidRPr="004D1543">
        <w:rPr>
          <w:rFonts w:ascii="Arial" w:eastAsia="Arial" w:hAnsi="Arial" w:cs="Arial"/>
          <w:color w:val="000000"/>
        </w:rPr>
        <w:t>unicipal</w:t>
      </w:r>
      <w:r w:rsidR="00D7121D" w:rsidRPr="004D1543">
        <w:rPr>
          <w:rFonts w:ascii="Arial" w:eastAsia="Arial" w:hAnsi="Arial" w:cs="Arial"/>
          <w:color w:val="000000"/>
        </w:rPr>
        <w:t xml:space="preserve"> en materia de Igualdad Sustantiva entre mujeres y hombres.</w:t>
      </w:r>
    </w:p>
    <w:p w14:paraId="000000AD" w14:textId="77777777" w:rsidR="00965CA3" w:rsidRPr="004D1543" w:rsidRDefault="00965CA3" w:rsidP="004D1543">
      <w:pPr>
        <w:pStyle w:val="Sinespaciado"/>
        <w:ind w:left="850" w:right="850"/>
        <w:jc w:val="both"/>
        <w:rPr>
          <w:rFonts w:ascii="Arial" w:eastAsia="Arial" w:hAnsi="Arial" w:cs="Arial"/>
        </w:rPr>
      </w:pPr>
    </w:p>
    <w:p w14:paraId="000000AE" w14:textId="2F6AAE0C" w:rsidR="00965CA3" w:rsidRPr="004D1543" w:rsidRDefault="00342954" w:rsidP="004D1543">
      <w:pPr>
        <w:pStyle w:val="Sinespaciado"/>
        <w:ind w:left="850" w:right="850"/>
        <w:jc w:val="both"/>
        <w:rPr>
          <w:rFonts w:ascii="Arial" w:eastAsia="Arial" w:hAnsi="Arial" w:cs="Arial"/>
        </w:rPr>
      </w:pPr>
      <w:r w:rsidRPr="004D1543">
        <w:rPr>
          <w:rFonts w:ascii="Arial" w:eastAsia="Arial" w:hAnsi="Arial" w:cs="Arial"/>
          <w:b/>
        </w:rPr>
        <w:t xml:space="preserve">Artículo </w:t>
      </w:r>
      <w:r w:rsidR="00D7121D" w:rsidRPr="004D1543">
        <w:rPr>
          <w:rFonts w:ascii="Arial" w:eastAsia="Arial" w:hAnsi="Arial" w:cs="Arial"/>
          <w:b/>
        </w:rPr>
        <w:t>1</w:t>
      </w:r>
      <w:r w:rsidR="000C4D9C" w:rsidRPr="004D1543">
        <w:rPr>
          <w:rFonts w:ascii="Arial" w:eastAsia="Arial" w:hAnsi="Arial" w:cs="Arial"/>
          <w:b/>
        </w:rPr>
        <w:t>5</w:t>
      </w:r>
      <w:r w:rsidR="006320B3" w:rsidRPr="004D1543">
        <w:rPr>
          <w:rFonts w:ascii="Arial" w:eastAsia="Arial" w:hAnsi="Arial" w:cs="Arial"/>
        </w:rPr>
        <w:t>.</w:t>
      </w:r>
      <w:r w:rsidR="00172AF6" w:rsidRPr="004D1543">
        <w:rPr>
          <w:rFonts w:ascii="Arial" w:eastAsia="Arial" w:hAnsi="Arial" w:cs="Arial"/>
        </w:rPr>
        <w:t xml:space="preserve"> </w:t>
      </w:r>
      <w:r w:rsidR="00D7121D" w:rsidRPr="004D1543">
        <w:rPr>
          <w:rFonts w:ascii="Arial" w:eastAsia="Arial" w:hAnsi="Arial" w:cs="Arial"/>
        </w:rPr>
        <w:t>En el diseño, elaboración, aplicación, evaluación y seguimiento de los instrumentos de la Política Municipal para la Igualdad Sustantiva entre Mujeres y Hombres, se deberán observar los objetivos y principios previstos en este Reglamento.</w:t>
      </w:r>
    </w:p>
    <w:p w14:paraId="000000AF" w14:textId="77777777" w:rsidR="00965CA3" w:rsidRPr="004D1543" w:rsidRDefault="00965CA3" w:rsidP="004D1543">
      <w:pPr>
        <w:pStyle w:val="Sinespaciado"/>
        <w:ind w:left="850" w:right="850"/>
        <w:jc w:val="both"/>
        <w:rPr>
          <w:rFonts w:ascii="Arial" w:eastAsia="Arial" w:hAnsi="Arial" w:cs="Arial"/>
        </w:rPr>
      </w:pPr>
    </w:p>
    <w:p w14:paraId="000000B0" w14:textId="69F8D112" w:rsidR="00965CA3"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Artículo 16</w:t>
      </w:r>
      <w:r w:rsidR="006320B3" w:rsidRPr="004D1543">
        <w:rPr>
          <w:rFonts w:ascii="Arial" w:eastAsia="Arial" w:hAnsi="Arial" w:cs="Arial"/>
        </w:rPr>
        <w:t xml:space="preserve">. </w:t>
      </w:r>
      <w:r w:rsidR="00ED7829" w:rsidRPr="004D1543">
        <w:rPr>
          <w:rFonts w:ascii="Arial" w:eastAsia="Arial" w:hAnsi="Arial" w:cs="Arial"/>
        </w:rPr>
        <w:t>La o el</w:t>
      </w:r>
      <w:r w:rsidR="00D7121D" w:rsidRPr="004D1543">
        <w:rPr>
          <w:rFonts w:ascii="Arial" w:eastAsia="Arial" w:hAnsi="Arial" w:cs="Arial"/>
        </w:rPr>
        <w:t xml:space="preserve"> Presidente Municipa</w:t>
      </w:r>
      <w:r w:rsidR="00ED7829" w:rsidRPr="004D1543">
        <w:rPr>
          <w:rFonts w:ascii="Arial" w:eastAsia="Arial" w:hAnsi="Arial" w:cs="Arial"/>
        </w:rPr>
        <w:t>l es la persona facultada para instalar el Sistema</w:t>
      </w:r>
      <w:r w:rsidR="00D7121D" w:rsidRPr="004D1543">
        <w:rPr>
          <w:rFonts w:ascii="Arial" w:eastAsia="Arial" w:hAnsi="Arial" w:cs="Arial"/>
        </w:rPr>
        <w:t xml:space="preserve"> y </w:t>
      </w:r>
      <w:r w:rsidR="00ED7829" w:rsidRPr="004D1543">
        <w:rPr>
          <w:rFonts w:ascii="Arial" w:eastAsia="Arial" w:hAnsi="Arial" w:cs="Arial"/>
        </w:rPr>
        <w:t>garantizar que se cumpla con el</w:t>
      </w:r>
      <w:r w:rsidR="00D7121D" w:rsidRPr="004D1543">
        <w:rPr>
          <w:rFonts w:ascii="Arial" w:eastAsia="Arial" w:hAnsi="Arial" w:cs="Arial"/>
        </w:rPr>
        <w:t xml:space="preserve"> Programa municipal, a través de los órganos y </w:t>
      </w:r>
      <w:r w:rsidR="008E15F7" w:rsidRPr="004D1543">
        <w:rPr>
          <w:rFonts w:ascii="Arial" w:eastAsia="Arial" w:hAnsi="Arial" w:cs="Arial"/>
        </w:rPr>
        <w:t>áreas</w:t>
      </w:r>
      <w:r w:rsidR="00D7121D" w:rsidRPr="004D1543">
        <w:rPr>
          <w:rFonts w:ascii="Arial" w:eastAsia="Arial" w:hAnsi="Arial" w:cs="Arial"/>
        </w:rPr>
        <w:t xml:space="preserve"> municipales correspondientes.</w:t>
      </w:r>
    </w:p>
    <w:p w14:paraId="29339261" w14:textId="77777777" w:rsidR="00342954" w:rsidRPr="004D1543" w:rsidRDefault="00342954" w:rsidP="004D1543">
      <w:pPr>
        <w:pStyle w:val="Sinespaciado"/>
        <w:ind w:left="850" w:right="850"/>
        <w:jc w:val="both"/>
        <w:rPr>
          <w:rFonts w:ascii="Arial" w:eastAsia="Arial" w:hAnsi="Arial" w:cs="Arial"/>
        </w:rPr>
      </w:pPr>
    </w:p>
    <w:p w14:paraId="5DA09996" w14:textId="77777777" w:rsidR="00342954" w:rsidRPr="004D1543" w:rsidRDefault="00342954" w:rsidP="004D1543">
      <w:pPr>
        <w:pStyle w:val="Sinespaciado"/>
        <w:ind w:left="850" w:right="850"/>
        <w:jc w:val="both"/>
        <w:rPr>
          <w:rFonts w:ascii="Arial" w:eastAsia="Arial" w:hAnsi="Arial" w:cs="Arial"/>
        </w:rPr>
      </w:pPr>
    </w:p>
    <w:p w14:paraId="7530E8CE" w14:textId="38AF69B5" w:rsidR="00342954" w:rsidRPr="004D1543" w:rsidRDefault="00342954" w:rsidP="004D1543">
      <w:pPr>
        <w:pStyle w:val="Sinespaciado"/>
        <w:ind w:left="850" w:right="850"/>
        <w:jc w:val="center"/>
        <w:rPr>
          <w:rFonts w:ascii="Arial" w:eastAsia="Arial" w:hAnsi="Arial" w:cs="Arial"/>
          <w:b/>
        </w:rPr>
      </w:pPr>
      <w:r w:rsidRPr="004D1543">
        <w:rPr>
          <w:rFonts w:ascii="Arial" w:eastAsia="Arial" w:hAnsi="Arial" w:cs="Arial"/>
          <w:b/>
        </w:rPr>
        <w:t>CAPÍTULO SEGUNDO</w:t>
      </w:r>
    </w:p>
    <w:p w14:paraId="70601474" w14:textId="028DA0FD" w:rsidR="00342954" w:rsidRPr="004D1543" w:rsidRDefault="00342954" w:rsidP="004D1543">
      <w:pPr>
        <w:pStyle w:val="Sinespaciado"/>
        <w:ind w:left="850" w:right="850"/>
        <w:jc w:val="center"/>
        <w:rPr>
          <w:rFonts w:ascii="Arial" w:eastAsia="Arial" w:hAnsi="Arial" w:cs="Arial"/>
          <w:b/>
        </w:rPr>
      </w:pPr>
      <w:r w:rsidRPr="004D1543">
        <w:rPr>
          <w:rFonts w:ascii="Arial" w:eastAsia="Arial" w:hAnsi="Arial" w:cs="Arial"/>
          <w:b/>
        </w:rPr>
        <w:t xml:space="preserve">DEL </w:t>
      </w:r>
      <w:r w:rsidR="000E70FF" w:rsidRPr="004D1543">
        <w:rPr>
          <w:rFonts w:ascii="Arial" w:eastAsia="Arial" w:hAnsi="Arial" w:cs="Arial"/>
          <w:b/>
        </w:rPr>
        <w:t>SISTEMA</w:t>
      </w:r>
      <w:r w:rsidR="00802F36" w:rsidRPr="004D1543">
        <w:rPr>
          <w:rFonts w:ascii="Arial" w:eastAsia="Arial" w:hAnsi="Arial" w:cs="Arial"/>
          <w:b/>
        </w:rPr>
        <w:t xml:space="preserve"> MUNICIPAL</w:t>
      </w:r>
      <w:r w:rsidR="008E15F7" w:rsidRPr="004D1543">
        <w:rPr>
          <w:rFonts w:ascii="Arial" w:eastAsia="Arial" w:hAnsi="Arial" w:cs="Arial"/>
          <w:b/>
        </w:rPr>
        <w:t xml:space="preserve"> </w:t>
      </w:r>
      <w:r w:rsidRPr="004D1543">
        <w:rPr>
          <w:rFonts w:ascii="Arial" w:eastAsia="Arial" w:hAnsi="Arial" w:cs="Arial"/>
          <w:b/>
        </w:rPr>
        <w:t>PARA LA IGUALDAD SUSTANTIVA ENTRE MUJERES</w:t>
      </w:r>
    </w:p>
    <w:p w14:paraId="30FD9C74" w14:textId="37517A88" w:rsidR="00342954" w:rsidRPr="004D1543" w:rsidRDefault="008E15F7" w:rsidP="004D1543">
      <w:pPr>
        <w:pStyle w:val="Sinespaciado"/>
        <w:ind w:left="850" w:right="850"/>
        <w:jc w:val="center"/>
        <w:rPr>
          <w:rFonts w:ascii="Arial" w:eastAsia="Arial" w:hAnsi="Arial" w:cs="Arial"/>
          <w:b/>
        </w:rPr>
      </w:pPr>
      <w:r w:rsidRPr="004D1543">
        <w:rPr>
          <w:rFonts w:ascii="Arial" w:eastAsia="Arial" w:hAnsi="Arial" w:cs="Arial"/>
          <w:b/>
        </w:rPr>
        <w:t>Y HOMBRES</w:t>
      </w:r>
    </w:p>
    <w:p w14:paraId="0C67E0CA" w14:textId="77777777" w:rsidR="00342954" w:rsidRDefault="00342954" w:rsidP="004D1543">
      <w:pPr>
        <w:pStyle w:val="Sinespaciado"/>
        <w:ind w:left="850" w:right="850"/>
        <w:rPr>
          <w:rFonts w:eastAsia="Arial"/>
          <w:b/>
        </w:rPr>
      </w:pPr>
    </w:p>
    <w:p w14:paraId="08276646" w14:textId="16295948" w:rsidR="00342954"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Artículo 17</w:t>
      </w:r>
      <w:r w:rsidR="006320B3" w:rsidRPr="004D1543">
        <w:rPr>
          <w:rFonts w:ascii="Arial" w:eastAsia="Arial" w:hAnsi="Arial" w:cs="Arial"/>
        </w:rPr>
        <w:t>.</w:t>
      </w:r>
      <w:r w:rsidR="00342954" w:rsidRPr="004D1543">
        <w:rPr>
          <w:rFonts w:ascii="Arial" w:eastAsia="Arial" w:hAnsi="Arial" w:cs="Arial"/>
        </w:rPr>
        <w:t xml:space="preserve"> </w:t>
      </w:r>
      <w:r w:rsidR="00F52682" w:rsidRPr="004D1543">
        <w:rPr>
          <w:rFonts w:ascii="Arial" w:eastAsia="Arial" w:hAnsi="Arial" w:cs="Arial"/>
        </w:rPr>
        <w:t>La P</w:t>
      </w:r>
      <w:r w:rsidR="00E23434" w:rsidRPr="004D1543">
        <w:rPr>
          <w:rFonts w:ascii="Arial" w:eastAsia="Arial" w:hAnsi="Arial" w:cs="Arial"/>
        </w:rPr>
        <w:t>residencia municipal</w:t>
      </w:r>
      <w:r w:rsidR="00342954" w:rsidRPr="004D1543">
        <w:rPr>
          <w:rFonts w:ascii="Arial" w:eastAsia="Arial" w:hAnsi="Arial" w:cs="Arial"/>
        </w:rPr>
        <w:t xml:space="preserve"> será la autoridad encargada de </w:t>
      </w:r>
      <w:r w:rsidR="008D2720" w:rsidRPr="004D1543">
        <w:rPr>
          <w:rFonts w:ascii="Arial" w:eastAsia="Arial" w:hAnsi="Arial" w:cs="Arial"/>
        </w:rPr>
        <w:t>presidir</w:t>
      </w:r>
      <w:r w:rsidR="00202130" w:rsidRPr="004D1543">
        <w:rPr>
          <w:rFonts w:ascii="Arial" w:eastAsia="Arial" w:hAnsi="Arial" w:cs="Arial"/>
        </w:rPr>
        <w:t xml:space="preserve"> el Sistema de </w:t>
      </w:r>
      <w:r w:rsidR="00342954" w:rsidRPr="004D1543">
        <w:rPr>
          <w:rFonts w:ascii="Arial" w:eastAsia="Arial" w:hAnsi="Arial" w:cs="Arial"/>
        </w:rPr>
        <w:t xml:space="preserve">igualdad sustantiva entre mujeres y hombres en el municipio. </w:t>
      </w:r>
    </w:p>
    <w:p w14:paraId="6A8B4A71" w14:textId="77777777" w:rsidR="00342954" w:rsidRPr="004D1543" w:rsidRDefault="00342954" w:rsidP="004D1543">
      <w:pPr>
        <w:pStyle w:val="Sinespaciado"/>
        <w:ind w:left="850" w:right="850"/>
        <w:jc w:val="both"/>
        <w:rPr>
          <w:rFonts w:ascii="Arial" w:eastAsia="Arial" w:hAnsi="Arial" w:cs="Arial"/>
        </w:rPr>
      </w:pPr>
    </w:p>
    <w:p w14:paraId="7CB3C809" w14:textId="7987772F" w:rsidR="00342954"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Artículo 18</w:t>
      </w:r>
      <w:r w:rsidR="006320B3" w:rsidRPr="004D1543">
        <w:rPr>
          <w:rFonts w:ascii="Arial" w:eastAsia="Arial" w:hAnsi="Arial" w:cs="Arial"/>
        </w:rPr>
        <w:t>.</w:t>
      </w:r>
      <w:r w:rsidR="001E621A" w:rsidRPr="004D1543">
        <w:rPr>
          <w:rFonts w:ascii="Arial" w:eastAsia="Arial" w:hAnsi="Arial" w:cs="Arial"/>
        </w:rPr>
        <w:t xml:space="preserve"> La Instancia</w:t>
      </w:r>
      <w:r w:rsidR="008E15F7" w:rsidRPr="004D1543">
        <w:rPr>
          <w:rFonts w:ascii="Arial" w:eastAsia="Arial" w:hAnsi="Arial" w:cs="Arial"/>
        </w:rPr>
        <w:t xml:space="preserve"> </w:t>
      </w:r>
      <w:r w:rsidR="00202130" w:rsidRPr="004D1543">
        <w:rPr>
          <w:rFonts w:ascii="Arial" w:eastAsia="Arial" w:hAnsi="Arial" w:cs="Arial"/>
        </w:rPr>
        <w:t>m</w:t>
      </w:r>
      <w:r w:rsidR="007D3BD3" w:rsidRPr="004D1543">
        <w:rPr>
          <w:rFonts w:ascii="Arial" w:eastAsia="Arial" w:hAnsi="Arial" w:cs="Arial"/>
        </w:rPr>
        <w:t xml:space="preserve">unicipal de </w:t>
      </w:r>
      <w:r w:rsidR="004D1543" w:rsidRPr="004D1543">
        <w:rPr>
          <w:rFonts w:ascii="Arial" w:eastAsia="Arial" w:hAnsi="Arial" w:cs="Arial"/>
        </w:rPr>
        <w:t>las mujeres</w:t>
      </w:r>
      <w:r w:rsidR="00F52682" w:rsidRPr="004D1543">
        <w:rPr>
          <w:rFonts w:ascii="Arial" w:eastAsia="Arial" w:hAnsi="Arial" w:cs="Arial"/>
        </w:rPr>
        <w:t>, ocupará</w:t>
      </w:r>
      <w:r w:rsidR="00202130" w:rsidRPr="004D1543">
        <w:rPr>
          <w:rFonts w:ascii="Arial" w:eastAsia="Arial" w:hAnsi="Arial" w:cs="Arial"/>
        </w:rPr>
        <w:t xml:space="preserve"> la Secretaría Ejecutiva del Sistema, </w:t>
      </w:r>
      <w:r w:rsidR="00342954" w:rsidRPr="004D1543">
        <w:rPr>
          <w:rFonts w:ascii="Arial" w:eastAsia="Arial" w:hAnsi="Arial" w:cs="Arial"/>
        </w:rPr>
        <w:t xml:space="preserve">coordinará y dará seguimiento a las acciones que el Sistema Municipal </w:t>
      </w:r>
      <w:r w:rsidR="00202130" w:rsidRPr="004D1543">
        <w:rPr>
          <w:rFonts w:ascii="Arial" w:eastAsia="Arial" w:hAnsi="Arial" w:cs="Arial"/>
        </w:rPr>
        <w:t>acuerde.</w:t>
      </w:r>
      <w:r w:rsidR="00342954" w:rsidRPr="004D1543">
        <w:rPr>
          <w:rFonts w:ascii="Arial" w:eastAsia="Arial" w:hAnsi="Arial" w:cs="Arial"/>
        </w:rPr>
        <w:t xml:space="preserve"> </w:t>
      </w:r>
    </w:p>
    <w:p w14:paraId="301670CD" w14:textId="77777777" w:rsidR="00342954" w:rsidRPr="004D1543" w:rsidRDefault="00342954" w:rsidP="004D1543">
      <w:pPr>
        <w:pStyle w:val="Sinespaciado"/>
        <w:ind w:left="850" w:right="850"/>
        <w:jc w:val="both"/>
        <w:rPr>
          <w:rFonts w:ascii="Arial" w:eastAsia="Arial" w:hAnsi="Arial" w:cs="Arial"/>
          <w:b/>
        </w:rPr>
      </w:pPr>
    </w:p>
    <w:p w14:paraId="67F23B44" w14:textId="4AABF83C" w:rsidR="00342954" w:rsidRPr="004D1543" w:rsidRDefault="006320B3" w:rsidP="004D1543">
      <w:pPr>
        <w:pStyle w:val="Sinespaciado"/>
        <w:ind w:left="850" w:right="850"/>
        <w:jc w:val="both"/>
        <w:rPr>
          <w:rFonts w:ascii="Arial" w:eastAsia="Arial" w:hAnsi="Arial" w:cs="Arial"/>
        </w:rPr>
      </w:pPr>
      <w:r w:rsidRPr="004D1543">
        <w:rPr>
          <w:rFonts w:ascii="Arial" w:eastAsia="Arial" w:hAnsi="Arial" w:cs="Arial"/>
          <w:b/>
        </w:rPr>
        <w:t>Artículo 19</w:t>
      </w:r>
      <w:r w:rsidRPr="004D1543">
        <w:rPr>
          <w:rFonts w:ascii="Arial" w:eastAsia="Arial" w:hAnsi="Arial" w:cs="Arial"/>
        </w:rPr>
        <w:t>.</w:t>
      </w:r>
      <w:r w:rsidR="00342954" w:rsidRPr="004D1543">
        <w:rPr>
          <w:rFonts w:ascii="Arial" w:eastAsia="Arial" w:hAnsi="Arial" w:cs="Arial"/>
        </w:rPr>
        <w:t xml:space="preserve"> De acuerdo con lo establecido por el presente Reglamento, </w:t>
      </w:r>
      <w:r w:rsidR="000E70FF" w:rsidRPr="004D1543">
        <w:rPr>
          <w:rFonts w:ascii="Arial" w:eastAsia="Arial" w:hAnsi="Arial" w:cs="Arial"/>
        </w:rPr>
        <w:t>la Comisión Edilicia de Derechos Humanos e Igualdad</w:t>
      </w:r>
      <w:r w:rsidR="00202130" w:rsidRPr="004D1543">
        <w:rPr>
          <w:rFonts w:ascii="Arial" w:eastAsia="Arial" w:hAnsi="Arial" w:cs="Arial"/>
        </w:rPr>
        <w:t xml:space="preserve"> de género</w:t>
      </w:r>
      <w:r w:rsidR="000E70FF" w:rsidRPr="004D1543">
        <w:rPr>
          <w:rFonts w:ascii="Arial" w:eastAsia="Arial" w:hAnsi="Arial" w:cs="Arial"/>
        </w:rPr>
        <w:t xml:space="preserve"> o quien haga sus veces es la</w:t>
      </w:r>
      <w:r w:rsidR="00342954" w:rsidRPr="004D1543">
        <w:rPr>
          <w:rFonts w:ascii="Arial" w:eastAsia="Arial" w:hAnsi="Arial" w:cs="Arial"/>
        </w:rPr>
        <w:t xml:space="preserve"> encargada de</w:t>
      </w:r>
      <w:r w:rsidR="00202130" w:rsidRPr="004D1543">
        <w:rPr>
          <w:rFonts w:ascii="Arial" w:eastAsia="Arial" w:hAnsi="Arial" w:cs="Arial"/>
        </w:rPr>
        <w:t xml:space="preserve"> la observancia </w:t>
      </w:r>
      <w:r w:rsidR="00342954" w:rsidRPr="004D1543">
        <w:rPr>
          <w:rFonts w:ascii="Arial" w:eastAsia="Arial" w:hAnsi="Arial" w:cs="Arial"/>
        </w:rPr>
        <w:t xml:space="preserve">de la Política Municipal en Materia de Igualdad Sustantiva entre Mujeres y Hombres en el municipio. </w:t>
      </w:r>
    </w:p>
    <w:p w14:paraId="52D894E4" w14:textId="77777777" w:rsidR="00342954" w:rsidRPr="004D1543" w:rsidRDefault="00342954" w:rsidP="004D1543">
      <w:pPr>
        <w:pStyle w:val="Sinespaciado"/>
        <w:ind w:left="850" w:right="850"/>
        <w:jc w:val="both"/>
        <w:rPr>
          <w:rFonts w:ascii="Arial" w:eastAsia="Arial" w:hAnsi="Arial" w:cs="Arial"/>
        </w:rPr>
      </w:pPr>
    </w:p>
    <w:p w14:paraId="59D4CBF6" w14:textId="66E94C20" w:rsidR="00342954" w:rsidRPr="004D1543" w:rsidRDefault="006320B3" w:rsidP="004D1543">
      <w:pPr>
        <w:pStyle w:val="Sinespaciado"/>
        <w:ind w:left="850" w:right="850"/>
        <w:jc w:val="both"/>
        <w:rPr>
          <w:rFonts w:ascii="Arial" w:eastAsia="Arial" w:hAnsi="Arial" w:cs="Arial"/>
        </w:rPr>
      </w:pPr>
      <w:r w:rsidRPr="004D1543">
        <w:rPr>
          <w:rFonts w:ascii="Arial" w:eastAsia="Arial" w:hAnsi="Arial" w:cs="Arial"/>
          <w:b/>
        </w:rPr>
        <w:t>Artículo 20</w:t>
      </w:r>
      <w:r w:rsidRPr="004D1543">
        <w:rPr>
          <w:rFonts w:ascii="Arial" w:eastAsia="Arial" w:hAnsi="Arial" w:cs="Arial"/>
        </w:rPr>
        <w:t>.</w:t>
      </w:r>
      <w:r w:rsidR="001E621A" w:rsidRPr="004D1543">
        <w:rPr>
          <w:rFonts w:ascii="Arial" w:eastAsia="Arial" w:hAnsi="Arial" w:cs="Arial"/>
        </w:rPr>
        <w:t xml:space="preserve"> L</w:t>
      </w:r>
      <w:r w:rsidR="00C70A7C" w:rsidRPr="004D1543">
        <w:rPr>
          <w:rFonts w:ascii="Arial" w:eastAsia="Arial" w:hAnsi="Arial" w:cs="Arial"/>
        </w:rPr>
        <w:t>a instancia municipal</w:t>
      </w:r>
      <w:r w:rsidR="00342954" w:rsidRPr="004D1543">
        <w:rPr>
          <w:rFonts w:ascii="Arial" w:eastAsia="Arial" w:hAnsi="Arial" w:cs="Arial"/>
        </w:rPr>
        <w:t>, tendrá además de las atribuciones conferidas en otros ordenamientos municipales, las siguientes:</w:t>
      </w:r>
    </w:p>
    <w:p w14:paraId="53A1941A" w14:textId="77777777" w:rsidR="00342954" w:rsidRPr="004D1543" w:rsidRDefault="00342954" w:rsidP="004D1543">
      <w:pPr>
        <w:pStyle w:val="Sinespaciado"/>
        <w:ind w:left="850" w:right="850"/>
        <w:jc w:val="both"/>
        <w:rPr>
          <w:rFonts w:ascii="Arial" w:eastAsia="Arial" w:hAnsi="Arial" w:cs="Arial"/>
        </w:rPr>
      </w:pPr>
    </w:p>
    <w:p w14:paraId="78BB8D52" w14:textId="6379C7AE" w:rsidR="00342954" w:rsidRPr="004D1543" w:rsidRDefault="00F52682"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Elaborar el </w:t>
      </w:r>
      <w:r w:rsidR="00342954" w:rsidRPr="004D1543">
        <w:rPr>
          <w:rFonts w:ascii="Arial" w:eastAsia="Arial" w:hAnsi="Arial" w:cs="Arial"/>
          <w:color w:val="000000"/>
        </w:rPr>
        <w:t>proyecto del Programa Municipal y ponerlo a disposición del Sistema Municipal para su revisión y aprobación;</w:t>
      </w:r>
    </w:p>
    <w:p w14:paraId="4E2987DC" w14:textId="77777777" w:rsidR="00342954" w:rsidRPr="004D1543" w:rsidRDefault="00342954" w:rsidP="004D1543">
      <w:pPr>
        <w:pStyle w:val="Sinespaciado"/>
        <w:ind w:left="850" w:right="850"/>
        <w:jc w:val="both"/>
        <w:rPr>
          <w:rFonts w:ascii="Arial" w:hAnsi="Arial" w:cs="Arial"/>
          <w:color w:val="000000"/>
        </w:rPr>
      </w:pPr>
    </w:p>
    <w:p w14:paraId="2A4DF38A"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Evaluar el cumplimiento y eficacia del Programa Municipal a través de un sistema de indicadores de género creado para su seguimiento;</w:t>
      </w:r>
    </w:p>
    <w:p w14:paraId="0B84CF33" w14:textId="77777777" w:rsidR="00342954" w:rsidRPr="004D1543" w:rsidRDefault="00342954" w:rsidP="004D1543">
      <w:pPr>
        <w:pStyle w:val="Sinespaciado"/>
        <w:ind w:left="850" w:right="850"/>
        <w:jc w:val="both"/>
        <w:rPr>
          <w:rFonts w:ascii="Arial" w:hAnsi="Arial" w:cs="Arial"/>
          <w:color w:val="000000"/>
        </w:rPr>
      </w:pPr>
    </w:p>
    <w:p w14:paraId="010D97BF" w14:textId="1586388F"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Fomentar</w:t>
      </w:r>
      <w:r w:rsidR="00202130" w:rsidRPr="004D1543">
        <w:rPr>
          <w:rFonts w:ascii="Arial" w:eastAsia="Arial" w:hAnsi="Arial" w:cs="Arial"/>
          <w:color w:val="000000"/>
        </w:rPr>
        <w:t xml:space="preserve"> que</w:t>
      </w:r>
      <w:r w:rsidRPr="004D1543">
        <w:rPr>
          <w:rFonts w:ascii="Arial" w:eastAsia="Arial" w:hAnsi="Arial" w:cs="Arial"/>
          <w:color w:val="000000"/>
        </w:rPr>
        <w:t xml:space="preserve"> las políticas, pro</w:t>
      </w:r>
      <w:r w:rsidR="008E15F7" w:rsidRPr="004D1543">
        <w:rPr>
          <w:rFonts w:ascii="Arial" w:eastAsia="Arial" w:hAnsi="Arial" w:cs="Arial"/>
          <w:color w:val="000000"/>
        </w:rPr>
        <w:t xml:space="preserve">gramas y proyectos municipales </w:t>
      </w:r>
      <w:r w:rsidR="00202130" w:rsidRPr="004D1543">
        <w:rPr>
          <w:rFonts w:ascii="Arial" w:eastAsia="Arial" w:hAnsi="Arial" w:cs="Arial"/>
          <w:color w:val="000000"/>
        </w:rPr>
        <w:t xml:space="preserve">implementen </w:t>
      </w:r>
      <w:r w:rsidRPr="004D1543">
        <w:rPr>
          <w:rFonts w:ascii="Arial" w:eastAsia="Arial" w:hAnsi="Arial" w:cs="Arial"/>
          <w:color w:val="000000"/>
        </w:rPr>
        <w:t>una cultura de respeto a la dignidad entre mujeres y hombres en todos los ámbitos, superando todas las formas de discriminación, sobre todo de aquellas dirigidas a las mujeres;</w:t>
      </w:r>
    </w:p>
    <w:p w14:paraId="0183210E" w14:textId="77777777" w:rsidR="00342954" w:rsidRPr="004D1543" w:rsidRDefault="00342954" w:rsidP="004D1543">
      <w:pPr>
        <w:pStyle w:val="Sinespaciado"/>
        <w:ind w:left="850" w:right="850"/>
        <w:jc w:val="both"/>
        <w:rPr>
          <w:rFonts w:ascii="Arial" w:hAnsi="Arial" w:cs="Arial"/>
          <w:color w:val="000000"/>
        </w:rPr>
      </w:pPr>
    </w:p>
    <w:p w14:paraId="1E97BF13"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lastRenderedPageBreak/>
        <w:t>Proponer el establecimiento de metodologías y lineamientos técnicos y administrativos que faciliten la ejecución del Programa Municipal;</w:t>
      </w:r>
    </w:p>
    <w:p w14:paraId="3E8A0897" w14:textId="77777777" w:rsidR="00342954" w:rsidRPr="004D1543" w:rsidRDefault="00342954" w:rsidP="004D1543">
      <w:pPr>
        <w:pStyle w:val="Sinespaciado"/>
        <w:ind w:left="850" w:right="850"/>
        <w:jc w:val="both"/>
        <w:rPr>
          <w:rFonts w:ascii="Arial" w:hAnsi="Arial" w:cs="Arial"/>
          <w:color w:val="000000"/>
        </w:rPr>
      </w:pPr>
    </w:p>
    <w:p w14:paraId="50785B63"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Realizar los convenios necesarios para el cumplimiento de este Reglamento;</w:t>
      </w:r>
    </w:p>
    <w:p w14:paraId="3456D4FC" w14:textId="77777777" w:rsidR="00342954" w:rsidRPr="004D1543" w:rsidRDefault="00342954" w:rsidP="004D1543">
      <w:pPr>
        <w:pStyle w:val="Sinespaciado"/>
        <w:ind w:left="850" w:right="850"/>
        <w:jc w:val="both"/>
        <w:rPr>
          <w:rFonts w:ascii="Arial" w:hAnsi="Arial" w:cs="Arial"/>
          <w:color w:val="000000"/>
        </w:rPr>
      </w:pPr>
    </w:p>
    <w:p w14:paraId="0235903B" w14:textId="22FB8C9C"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Gestionar a través del Sistema Municipal</w:t>
      </w:r>
      <w:r w:rsidR="00D75E51" w:rsidRPr="004D1543">
        <w:rPr>
          <w:rFonts w:ascii="Arial" w:eastAsia="Arial" w:hAnsi="Arial" w:cs="Arial"/>
          <w:color w:val="000000"/>
        </w:rPr>
        <w:t>,</w:t>
      </w:r>
      <w:r w:rsidRPr="004D1543">
        <w:rPr>
          <w:rFonts w:ascii="Arial" w:eastAsia="Arial" w:hAnsi="Arial" w:cs="Arial"/>
          <w:color w:val="000000"/>
        </w:rPr>
        <w:t xml:space="preserve"> que sean asignadas las partidas presupuestales en cada ejercicio fiscal para cumplir con los fines y objetivos del Programa Municipal</w:t>
      </w:r>
      <w:r w:rsidR="00E47BB4" w:rsidRPr="004D1543">
        <w:rPr>
          <w:rFonts w:ascii="Arial" w:eastAsia="Arial" w:hAnsi="Arial" w:cs="Arial"/>
          <w:color w:val="000000"/>
        </w:rPr>
        <w:t>, el cual deberá realizarse cada 3 años y revisarse de manera anual, a más tardar en agosto de cada año, asignándole presupuesto con perspectiva de género</w:t>
      </w:r>
      <w:r w:rsidRPr="004D1543">
        <w:rPr>
          <w:rFonts w:ascii="Arial" w:eastAsia="Arial" w:hAnsi="Arial" w:cs="Arial"/>
          <w:color w:val="000000"/>
        </w:rPr>
        <w:t>;</w:t>
      </w:r>
      <w:r w:rsidR="00E47BB4" w:rsidRPr="004D1543">
        <w:rPr>
          <w:rFonts w:ascii="Arial" w:eastAsia="Arial" w:hAnsi="Arial" w:cs="Arial"/>
          <w:color w:val="000000"/>
        </w:rPr>
        <w:t xml:space="preserve"> </w:t>
      </w:r>
    </w:p>
    <w:p w14:paraId="5BEAE240" w14:textId="77777777" w:rsidR="00342954" w:rsidRPr="004D1543" w:rsidRDefault="00342954" w:rsidP="004D1543">
      <w:pPr>
        <w:pStyle w:val="Sinespaciado"/>
        <w:ind w:left="850" w:right="850"/>
        <w:jc w:val="both"/>
        <w:rPr>
          <w:rFonts w:ascii="Arial" w:hAnsi="Arial" w:cs="Arial"/>
          <w:color w:val="000000"/>
        </w:rPr>
      </w:pPr>
    </w:p>
    <w:p w14:paraId="5CF6A1A5"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Rendir anualmente al Ayuntamiento un informe de actividades en razón de los resultados del Programa Municipal;</w:t>
      </w:r>
    </w:p>
    <w:p w14:paraId="7CA4131A" w14:textId="77777777" w:rsidR="00342954" w:rsidRPr="004D1543" w:rsidRDefault="00342954" w:rsidP="004D1543">
      <w:pPr>
        <w:pStyle w:val="Sinespaciado"/>
        <w:ind w:left="850" w:right="850"/>
        <w:jc w:val="both"/>
        <w:rPr>
          <w:rFonts w:ascii="Arial" w:hAnsi="Arial" w:cs="Arial"/>
          <w:color w:val="000000"/>
        </w:rPr>
      </w:pPr>
    </w:p>
    <w:p w14:paraId="3D7DB652"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Estandarizar los procesos de prevención, atención, sanción y erradicación de la violencia de género contra las mujeres y de reeducación de individuos que ejercen violencia; </w:t>
      </w:r>
    </w:p>
    <w:p w14:paraId="1AC83498" w14:textId="77777777" w:rsidR="00342954" w:rsidRPr="004D1543" w:rsidRDefault="00342954" w:rsidP="004D1543">
      <w:pPr>
        <w:pStyle w:val="Sinespaciado"/>
        <w:ind w:left="850" w:right="850"/>
        <w:jc w:val="both"/>
        <w:rPr>
          <w:rFonts w:ascii="Arial" w:hAnsi="Arial" w:cs="Arial"/>
          <w:color w:val="000000"/>
        </w:rPr>
      </w:pPr>
    </w:p>
    <w:p w14:paraId="0D9665AB" w14:textId="7F74A2CE"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Establecer, coordinar, administrar y dar mantenimiento al Sistema Municipal de Información sobre la Violencia contra las mujeres y facilitar el intercambio de información entre</w:t>
      </w:r>
      <w:r w:rsidR="008A0C7E" w:rsidRPr="004D1543">
        <w:rPr>
          <w:rFonts w:ascii="Arial" w:eastAsia="Arial" w:hAnsi="Arial" w:cs="Arial"/>
          <w:color w:val="000000"/>
        </w:rPr>
        <w:t xml:space="preserve"> las</w:t>
      </w:r>
      <w:r w:rsidRPr="004D1543">
        <w:rPr>
          <w:rFonts w:ascii="Arial" w:eastAsia="Arial" w:hAnsi="Arial" w:cs="Arial"/>
          <w:color w:val="000000"/>
        </w:rPr>
        <w:t xml:space="preserve"> instancias con apego a los dispuesto en la normatividad aplicable a la protección de datos personales;</w:t>
      </w:r>
    </w:p>
    <w:p w14:paraId="5DC6F84F" w14:textId="77777777" w:rsidR="00342954" w:rsidRPr="004D1543" w:rsidRDefault="00342954" w:rsidP="004D1543">
      <w:pPr>
        <w:pStyle w:val="Sinespaciado"/>
        <w:ind w:left="850" w:right="850"/>
        <w:jc w:val="both"/>
        <w:rPr>
          <w:rFonts w:ascii="Arial" w:hAnsi="Arial" w:cs="Arial"/>
          <w:color w:val="000000"/>
        </w:rPr>
      </w:pPr>
    </w:p>
    <w:p w14:paraId="3530C877" w14:textId="2160048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Capacitar al personal de las dependencias e instituciones </w:t>
      </w:r>
      <w:r w:rsidR="00887803" w:rsidRPr="004D1543">
        <w:rPr>
          <w:rFonts w:ascii="Arial" w:eastAsia="Arial" w:hAnsi="Arial" w:cs="Arial"/>
          <w:color w:val="000000"/>
        </w:rPr>
        <w:t>municipales</w:t>
      </w:r>
      <w:r w:rsidRPr="004D1543">
        <w:rPr>
          <w:rFonts w:ascii="Arial" w:eastAsia="Arial" w:hAnsi="Arial" w:cs="Arial"/>
          <w:color w:val="000000"/>
        </w:rPr>
        <w:t xml:space="preserve"> </w:t>
      </w:r>
      <w:r w:rsidR="008A0C7E" w:rsidRPr="004D1543">
        <w:rPr>
          <w:rFonts w:ascii="Arial" w:eastAsia="Arial" w:hAnsi="Arial" w:cs="Arial"/>
          <w:color w:val="000000"/>
        </w:rPr>
        <w:t xml:space="preserve">involucradas en </w:t>
      </w:r>
      <w:r w:rsidRPr="004D1543">
        <w:rPr>
          <w:rFonts w:ascii="Arial" w:eastAsia="Arial" w:hAnsi="Arial" w:cs="Arial"/>
          <w:color w:val="000000"/>
        </w:rPr>
        <w:t>la prevención, detección, atención, sanción y erradicación de la violencia</w:t>
      </w:r>
      <w:r w:rsidR="008A0C7E" w:rsidRPr="004D1543">
        <w:rPr>
          <w:rFonts w:ascii="Arial" w:eastAsia="Arial" w:hAnsi="Arial" w:cs="Arial"/>
          <w:color w:val="000000"/>
        </w:rPr>
        <w:t xml:space="preserve"> contra las mujeres</w:t>
      </w:r>
      <w:r w:rsidRPr="004D1543">
        <w:rPr>
          <w:rFonts w:ascii="Arial" w:eastAsia="Arial" w:hAnsi="Arial" w:cs="Arial"/>
          <w:color w:val="000000"/>
        </w:rPr>
        <w:t>, mediante procesos educativos formales y certificados;</w:t>
      </w:r>
    </w:p>
    <w:p w14:paraId="2B8747F0" w14:textId="77777777" w:rsidR="00342954" w:rsidRPr="004D1543" w:rsidRDefault="00342954" w:rsidP="004D1543">
      <w:pPr>
        <w:pStyle w:val="Sinespaciado"/>
        <w:ind w:left="850" w:right="850"/>
        <w:jc w:val="both"/>
        <w:rPr>
          <w:rFonts w:ascii="Arial" w:hAnsi="Arial" w:cs="Arial"/>
          <w:color w:val="000000"/>
        </w:rPr>
      </w:pPr>
    </w:p>
    <w:p w14:paraId="7FDF7955"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Impulsar estudios de investigación y diagnósticos sobre la violencia de género que se ejerce contra las mujeres y difundir sus resultados entre la población;</w:t>
      </w:r>
    </w:p>
    <w:p w14:paraId="3B3EA618" w14:textId="77777777" w:rsidR="00342954" w:rsidRPr="004D1543" w:rsidRDefault="00342954" w:rsidP="004D1543">
      <w:pPr>
        <w:pStyle w:val="Sinespaciado"/>
        <w:ind w:left="850" w:right="850"/>
        <w:jc w:val="both"/>
        <w:rPr>
          <w:rFonts w:ascii="Arial" w:hAnsi="Arial" w:cs="Arial"/>
          <w:color w:val="000000"/>
        </w:rPr>
      </w:pPr>
    </w:p>
    <w:p w14:paraId="6D76B611"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Implementar un programa especial para proporcionar tratamiento terapéutico y de contención emocional al personal encargado de la atención de las mujeres víctimas;</w:t>
      </w:r>
    </w:p>
    <w:p w14:paraId="7E3391B9" w14:textId="77777777" w:rsidR="00342954" w:rsidRPr="004D1543" w:rsidRDefault="00342954" w:rsidP="004D1543">
      <w:pPr>
        <w:pStyle w:val="Sinespaciado"/>
        <w:ind w:left="850" w:right="850"/>
        <w:jc w:val="both"/>
        <w:rPr>
          <w:rFonts w:ascii="Arial" w:hAnsi="Arial" w:cs="Arial"/>
          <w:color w:val="000000"/>
        </w:rPr>
      </w:pPr>
    </w:p>
    <w:p w14:paraId="1B6A6776" w14:textId="3FA02F23"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Establecer lineamientos para que en las políticas públicas municipales se garantice la igualdad de trato y oportunidades entre mujeres y hombres para erradicar la discriminación por razón </w:t>
      </w:r>
      <w:r w:rsidR="00C37E4F" w:rsidRPr="004D1543">
        <w:rPr>
          <w:rFonts w:ascii="Arial" w:eastAsia="Arial" w:hAnsi="Arial" w:cs="Arial"/>
        </w:rPr>
        <w:t>de género, raza, origen étnico, religión, incapacidad, edad, clase, casta u otros factores</w:t>
      </w:r>
      <w:r w:rsidR="00B94BCD" w:rsidRPr="004D1543">
        <w:rPr>
          <w:rFonts w:ascii="Arial" w:eastAsia="Arial" w:hAnsi="Arial" w:cs="Arial"/>
        </w:rPr>
        <w:t xml:space="preserve"> que afecten directa o indirectamente a la vida y desarrollo integral de las mujeres</w:t>
      </w:r>
      <w:r w:rsidRPr="004D1543">
        <w:rPr>
          <w:rFonts w:ascii="Arial" w:eastAsia="Arial" w:hAnsi="Arial" w:cs="Arial"/>
          <w:color w:val="000000"/>
        </w:rPr>
        <w:t>;</w:t>
      </w:r>
    </w:p>
    <w:p w14:paraId="5C0FDA14" w14:textId="77777777" w:rsidR="00342954" w:rsidRPr="004D1543" w:rsidRDefault="00342954" w:rsidP="004D1543">
      <w:pPr>
        <w:pStyle w:val="Sinespaciado"/>
        <w:ind w:left="850" w:right="850"/>
        <w:jc w:val="both"/>
        <w:rPr>
          <w:rFonts w:ascii="Arial" w:hAnsi="Arial" w:cs="Arial"/>
          <w:color w:val="000000"/>
        </w:rPr>
      </w:pPr>
    </w:p>
    <w:p w14:paraId="672E24A7" w14:textId="1F23EF97" w:rsidR="00342954" w:rsidRPr="004D1543" w:rsidRDefault="00165F92" w:rsidP="004D1543">
      <w:pPr>
        <w:pStyle w:val="Sinespaciado"/>
        <w:ind w:left="850" w:right="850"/>
        <w:jc w:val="both"/>
        <w:rPr>
          <w:rFonts w:ascii="Arial" w:hAnsi="Arial" w:cs="Arial"/>
          <w:color w:val="000000"/>
        </w:rPr>
      </w:pPr>
      <w:r w:rsidRPr="004D1543">
        <w:rPr>
          <w:rFonts w:ascii="Arial" w:eastAsia="Arial" w:hAnsi="Arial" w:cs="Arial"/>
          <w:color w:val="000000"/>
        </w:rPr>
        <w:t>Utilizar indicadores de evaluación y</w:t>
      </w:r>
      <w:r w:rsidR="00342954" w:rsidRPr="004D1543">
        <w:rPr>
          <w:rFonts w:ascii="Arial" w:eastAsia="Arial" w:hAnsi="Arial" w:cs="Arial"/>
          <w:color w:val="000000"/>
        </w:rPr>
        <w:t xml:space="preserve"> </w:t>
      </w:r>
      <w:r w:rsidR="007852C2" w:rsidRPr="004D1543">
        <w:rPr>
          <w:rFonts w:ascii="Arial" w:eastAsia="Arial" w:hAnsi="Arial" w:cs="Arial"/>
          <w:color w:val="000000"/>
        </w:rPr>
        <w:t>una metodología específica para determinar</w:t>
      </w:r>
      <w:r w:rsidR="00342954" w:rsidRPr="004D1543">
        <w:rPr>
          <w:rFonts w:ascii="Arial" w:eastAsia="Arial" w:hAnsi="Arial" w:cs="Arial"/>
          <w:color w:val="000000"/>
        </w:rPr>
        <w:t xml:space="preserve"> que </w:t>
      </w:r>
      <w:r w:rsidRPr="004D1543">
        <w:rPr>
          <w:rFonts w:ascii="Arial" w:eastAsia="Arial" w:hAnsi="Arial" w:cs="Arial"/>
          <w:color w:val="000000"/>
        </w:rPr>
        <w:t xml:space="preserve">los resultados de </w:t>
      </w:r>
      <w:r w:rsidR="00342954" w:rsidRPr="004D1543">
        <w:rPr>
          <w:rFonts w:ascii="Arial" w:eastAsia="Arial" w:hAnsi="Arial" w:cs="Arial"/>
          <w:color w:val="000000"/>
        </w:rPr>
        <w:t xml:space="preserve">las políticas públicas y los programas </w:t>
      </w:r>
      <w:r w:rsidR="007852C2" w:rsidRPr="004D1543">
        <w:rPr>
          <w:rFonts w:ascii="Arial" w:eastAsia="Arial" w:hAnsi="Arial" w:cs="Arial"/>
          <w:color w:val="000000"/>
        </w:rPr>
        <w:t>estén realmente abonando</w:t>
      </w:r>
      <w:r w:rsidR="00342954" w:rsidRPr="004D1543">
        <w:rPr>
          <w:rFonts w:ascii="Arial" w:eastAsia="Arial" w:hAnsi="Arial" w:cs="Arial"/>
          <w:color w:val="000000"/>
        </w:rPr>
        <w:t xml:space="preserve"> a garantizar el derecho de igualdad sustantiva entre mujeres y hombres;</w:t>
      </w:r>
    </w:p>
    <w:p w14:paraId="70411061" w14:textId="77777777" w:rsidR="00342954" w:rsidRPr="004D1543" w:rsidRDefault="00342954" w:rsidP="004D1543">
      <w:pPr>
        <w:pStyle w:val="Sinespaciado"/>
        <w:ind w:left="850" w:right="850"/>
        <w:jc w:val="both"/>
        <w:rPr>
          <w:rFonts w:ascii="Arial" w:hAnsi="Arial" w:cs="Arial"/>
          <w:color w:val="000000"/>
        </w:rPr>
      </w:pPr>
    </w:p>
    <w:p w14:paraId="0B1E40CB"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Determinar la periodicidad y características de la información que deberán proporcionarle los entes públicos para la actualización del Sistema de Indicadores de Género, a efecto de evaluar la progresividad en el cumplimiento del presente Reglamento;</w:t>
      </w:r>
    </w:p>
    <w:p w14:paraId="0AB5301A" w14:textId="77777777" w:rsidR="00342954" w:rsidRPr="004D1543" w:rsidRDefault="00342954" w:rsidP="004D1543">
      <w:pPr>
        <w:pStyle w:val="Sinespaciado"/>
        <w:ind w:left="850" w:right="850"/>
        <w:jc w:val="both"/>
        <w:rPr>
          <w:rFonts w:ascii="Arial" w:hAnsi="Arial" w:cs="Arial"/>
          <w:color w:val="000000"/>
        </w:rPr>
      </w:pPr>
    </w:p>
    <w:p w14:paraId="6403028D"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Incluir en los procesos de elaboración, implementación y evaluación de los proyectos y políticas para la igualdad, la participación de la sociedad civil para favorecer la transversalidad de la perspectiva de género;</w:t>
      </w:r>
    </w:p>
    <w:p w14:paraId="6285C266" w14:textId="77777777" w:rsidR="00342954" w:rsidRPr="004D1543" w:rsidRDefault="00342954" w:rsidP="004D1543">
      <w:pPr>
        <w:pStyle w:val="Sinespaciado"/>
        <w:ind w:left="850" w:right="850"/>
        <w:jc w:val="both"/>
        <w:rPr>
          <w:rFonts w:ascii="Arial" w:hAnsi="Arial" w:cs="Arial"/>
          <w:color w:val="000000"/>
        </w:rPr>
      </w:pPr>
    </w:p>
    <w:p w14:paraId="407FA177"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Establecer acciones de coordinación entre las dependencias municipales para formar y capacitar en materia de igualdad sustantiva;</w:t>
      </w:r>
    </w:p>
    <w:p w14:paraId="7B6226F9" w14:textId="77777777" w:rsidR="00342954" w:rsidRPr="004D1543" w:rsidRDefault="00342954" w:rsidP="004D1543">
      <w:pPr>
        <w:pStyle w:val="Sinespaciado"/>
        <w:ind w:left="850" w:right="850"/>
        <w:jc w:val="both"/>
        <w:rPr>
          <w:rFonts w:ascii="Arial" w:hAnsi="Arial" w:cs="Arial"/>
          <w:color w:val="000000"/>
        </w:rPr>
      </w:pPr>
    </w:p>
    <w:p w14:paraId="7F7E0900"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lastRenderedPageBreak/>
        <w:t>Elaborar y recomendar estándares que garanticen la transmisión en los medios de comunicación y órganos de comunicación social de los distintos entes públicos, de una imagen igualitaria, libre de estereotipos, diversa y plural de mujeres y hombres;</w:t>
      </w:r>
    </w:p>
    <w:p w14:paraId="212C5072" w14:textId="77777777" w:rsidR="00342954" w:rsidRPr="004D1543" w:rsidRDefault="00342954" w:rsidP="004D1543">
      <w:pPr>
        <w:pStyle w:val="Sinespaciado"/>
        <w:ind w:left="850" w:right="850"/>
        <w:jc w:val="both"/>
        <w:rPr>
          <w:rFonts w:ascii="Arial" w:hAnsi="Arial" w:cs="Arial"/>
          <w:color w:val="000000"/>
        </w:rPr>
      </w:pPr>
    </w:p>
    <w:p w14:paraId="3C16DA3D" w14:textId="0691F5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Impulsar, diseñar e implementar programas de investigación, difusión y asesoría, para incorporar la perspectiva de género como política general en los diferentes ámbitos de la vida municipal, con el propósito de favorecer el desarrollo de las mujeres;</w:t>
      </w:r>
    </w:p>
    <w:p w14:paraId="324B9D8A" w14:textId="77777777" w:rsidR="00965EBD" w:rsidRPr="004D1543" w:rsidRDefault="00965EBD" w:rsidP="004D1543">
      <w:pPr>
        <w:pStyle w:val="Sinespaciado"/>
        <w:ind w:left="850" w:right="850"/>
        <w:jc w:val="both"/>
        <w:rPr>
          <w:rFonts w:ascii="Arial" w:hAnsi="Arial" w:cs="Arial"/>
          <w:color w:val="000000"/>
        </w:rPr>
      </w:pPr>
    </w:p>
    <w:p w14:paraId="5D4C4107" w14:textId="57C03DB6" w:rsidR="00965EBD"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Propiciar la igualdad sustantiva entre mujeres y hombres en el ámbito económico y productivo</w:t>
      </w:r>
      <w:r w:rsidR="00DE3733" w:rsidRPr="004D1543">
        <w:rPr>
          <w:rFonts w:ascii="Arial" w:eastAsia="Arial" w:hAnsi="Arial" w:cs="Arial"/>
          <w:color w:val="000000"/>
        </w:rPr>
        <w:t xml:space="preserve">, atendiendo a las medidas especiales de carácter temporal, </w:t>
      </w:r>
      <w:r w:rsidR="00965EBD" w:rsidRPr="004D1543">
        <w:rPr>
          <w:rFonts w:ascii="Arial" w:eastAsia="Arial" w:hAnsi="Arial" w:cs="Arial"/>
          <w:color w:val="000000"/>
        </w:rPr>
        <w:t xml:space="preserve">según el artículo 4° de CEDAW </w:t>
      </w:r>
      <w:r w:rsidR="00802F36" w:rsidRPr="004D1543">
        <w:rPr>
          <w:rFonts w:ascii="Arial" w:eastAsia="Arial" w:hAnsi="Arial" w:cs="Arial"/>
          <w:color w:val="000000"/>
        </w:rPr>
        <w:t>y la</w:t>
      </w:r>
      <w:r w:rsidR="00965EBD" w:rsidRPr="004D1543">
        <w:rPr>
          <w:rFonts w:ascii="Arial" w:eastAsia="Arial" w:hAnsi="Arial" w:cs="Arial"/>
          <w:color w:val="000000"/>
        </w:rPr>
        <w:t xml:space="preserve"> Recomendación general 25 de la CEDAW.</w:t>
      </w:r>
    </w:p>
    <w:p w14:paraId="6CA050E5" w14:textId="77777777" w:rsidR="00965EBD" w:rsidRPr="004D1543" w:rsidRDefault="00965EBD" w:rsidP="004D1543">
      <w:pPr>
        <w:pStyle w:val="Sinespaciado"/>
        <w:ind w:left="850" w:right="850"/>
        <w:jc w:val="both"/>
        <w:rPr>
          <w:rFonts w:ascii="Arial" w:hAnsi="Arial" w:cs="Arial"/>
          <w:color w:val="000000"/>
        </w:rPr>
      </w:pPr>
    </w:p>
    <w:p w14:paraId="460E417B" w14:textId="0C3C8082"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Promover la impartición de cursos de formación sobre la igualdad de trato y oportunidades </w:t>
      </w:r>
      <w:r w:rsidR="001A12A8" w:rsidRPr="004D1543">
        <w:rPr>
          <w:rFonts w:ascii="Arial" w:eastAsia="Arial" w:hAnsi="Arial" w:cs="Arial"/>
          <w:color w:val="000000"/>
        </w:rPr>
        <w:t xml:space="preserve">entre mujeres y hombres </w:t>
      </w:r>
      <w:r w:rsidRPr="004D1543">
        <w:rPr>
          <w:rFonts w:ascii="Arial" w:eastAsia="Arial" w:hAnsi="Arial" w:cs="Arial"/>
          <w:color w:val="000000"/>
        </w:rPr>
        <w:t>a la población en general;</w:t>
      </w:r>
    </w:p>
    <w:p w14:paraId="2BF2E466" w14:textId="77777777" w:rsidR="00342954" w:rsidRPr="004D1543" w:rsidRDefault="00342954" w:rsidP="004D1543">
      <w:pPr>
        <w:pStyle w:val="Sinespaciado"/>
        <w:ind w:left="850" w:right="850"/>
        <w:jc w:val="both"/>
        <w:rPr>
          <w:rFonts w:ascii="Arial" w:hAnsi="Arial" w:cs="Arial"/>
          <w:color w:val="000000"/>
        </w:rPr>
      </w:pPr>
    </w:p>
    <w:p w14:paraId="2030F94B"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Participar en reuniones de trabajo, foros, coloquios y eventos con organismos especializados sobre los temas de las Mujeres, para el intercambio de experiencias e información;</w:t>
      </w:r>
    </w:p>
    <w:p w14:paraId="11D87CBA" w14:textId="77777777" w:rsidR="00342954" w:rsidRPr="004D1543" w:rsidRDefault="00342954" w:rsidP="004D1543">
      <w:pPr>
        <w:pStyle w:val="Sinespaciado"/>
        <w:ind w:left="850" w:right="850"/>
        <w:jc w:val="both"/>
        <w:rPr>
          <w:rFonts w:ascii="Arial" w:hAnsi="Arial" w:cs="Arial"/>
          <w:color w:val="000000"/>
        </w:rPr>
      </w:pPr>
    </w:p>
    <w:p w14:paraId="3935B42D"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Promover la firma de convenios con instituciones públicas y privadas para el cumplimiento de los fines de este Reglamento;</w:t>
      </w:r>
    </w:p>
    <w:p w14:paraId="5C4DFC8F" w14:textId="77777777" w:rsidR="00342954" w:rsidRPr="004D1543" w:rsidRDefault="00342954" w:rsidP="004D1543">
      <w:pPr>
        <w:pStyle w:val="Sinespaciado"/>
        <w:ind w:left="850" w:right="850"/>
        <w:jc w:val="both"/>
        <w:rPr>
          <w:rFonts w:ascii="Arial" w:hAnsi="Arial" w:cs="Arial"/>
          <w:color w:val="000000"/>
        </w:rPr>
      </w:pPr>
    </w:p>
    <w:p w14:paraId="36DEEE77" w14:textId="77777777"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Promover las aportaciones de recursos, provenientes de instituciones y dependencias públicas y organizaciones privadas y sociales interesadas en apoyar la igualdad de género, y</w:t>
      </w:r>
    </w:p>
    <w:p w14:paraId="216F1004" w14:textId="77777777" w:rsidR="00342954" w:rsidRPr="004D1543" w:rsidRDefault="00342954" w:rsidP="004D1543">
      <w:pPr>
        <w:pStyle w:val="Sinespaciado"/>
        <w:ind w:left="850" w:right="850"/>
        <w:jc w:val="both"/>
        <w:rPr>
          <w:rFonts w:ascii="Arial" w:hAnsi="Arial" w:cs="Arial"/>
          <w:color w:val="000000"/>
        </w:rPr>
      </w:pPr>
    </w:p>
    <w:p w14:paraId="3CC6398D" w14:textId="1E5EB4B0" w:rsidR="00342954" w:rsidRPr="004D1543" w:rsidRDefault="00342954" w:rsidP="004D1543">
      <w:pPr>
        <w:pStyle w:val="Sinespaciado"/>
        <w:ind w:left="850" w:right="850"/>
        <w:jc w:val="both"/>
        <w:rPr>
          <w:rFonts w:ascii="Arial" w:hAnsi="Arial" w:cs="Arial"/>
          <w:color w:val="000000"/>
        </w:rPr>
      </w:pPr>
      <w:r w:rsidRPr="004D1543">
        <w:rPr>
          <w:rFonts w:ascii="Arial" w:eastAsia="Arial" w:hAnsi="Arial" w:cs="Arial"/>
          <w:color w:val="000000"/>
        </w:rPr>
        <w:t xml:space="preserve">Las demás que se requieran para el cumplimiento de los objetivos de la Ley </w:t>
      </w:r>
      <w:r w:rsidR="00965EBD" w:rsidRPr="004D1543">
        <w:rPr>
          <w:rFonts w:ascii="Arial" w:eastAsia="Arial" w:hAnsi="Arial" w:cs="Arial"/>
          <w:color w:val="000000"/>
        </w:rPr>
        <w:t xml:space="preserve">Estatal y </w:t>
      </w:r>
      <w:r w:rsidRPr="004D1543">
        <w:rPr>
          <w:rFonts w:ascii="Arial" w:eastAsia="Arial" w:hAnsi="Arial" w:cs="Arial"/>
          <w:color w:val="000000"/>
        </w:rPr>
        <w:t>General</w:t>
      </w:r>
      <w:r w:rsidR="00965EBD" w:rsidRPr="004D1543">
        <w:rPr>
          <w:rFonts w:ascii="Arial" w:eastAsia="Arial" w:hAnsi="Arial" w:cs="Arial"/>
          <w:color w:val="000000"/>
        </w:rPr>
        <w:t xml:space="preserve">. </w:t>
      </w:r>
    </w:p>
    <w:p w14:paraId="1B9AB6BC" w14:textId="77777777" w:rsidR="00342954" w:rsidRDefault="00342954" w:rsidP="004D1543">
      <w:pPr>
        <w:pStyle w:val="Sinespaciado"/>
        <w:ind w:left="850" w:right="850"/>
        <w:rPr>
          <w:rFonts w:eastAsia="Arial"/>
        </w:rPr>
      </w:pPr>
    </w:p>
    <w:p w14:paraId="000000B1" w14:textId="77777777" w:rsidR="00965CA3" w:rsidRDefault="00965CA3" w:rsidP="004D1543">
      <w:pPr>
        <w:pStyle w:val="Sinespaciado"/>
        <w:ind w:left="850" w:right="850"/>
        <w:rPr>
          <w:rFonts w:eastAsia="Arial"/>
        </w:rPr>
      </w:pPr>
    </w:p>
    <w:p w14:paraId="000000B2" w14:textId="306464A5"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CAPÍTULO </w:t>
      </w:r>
      <w:r w:rsidR="00342954" w:rsidRPr="004D1543">
        <w:rPr>
          <w:rFonts w:ascii="Arial" w:eastAsia="Arial" w:hAnsi="Arial" w:cs="Arial"/>
          <w:b/>
        </w:rPr>
        <w:t>TERCERO</w:t>
      </w:r>
    </w:p>
    <w:p w14:paraId="000000B4" w14:textId="53E2C21B" w:rsidR="00965CA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DEL </w:t>
      </w:r>
      <w:r w:rsidR="00965EBD" w:rsidRPr="004D1543">
        <w:rPr>
          <w:rFonts w:ascii="Arial" w:eastAsia="Arial" w:hAnsi="Arial" w:cs="Arial"/>
          <w:b/>
        </w:rPr>
        <w:t xml:space="preserve">FUNCIONAMIENTO DEL </w:t>
      </w:r>
      <w:r w:rsidRPr="004D1543">
        <w:rPr>
          <w:rFonts w:ascii="Arial" w:eastAsia="Arial" w:hAnsi="Arial" w:cs="Arial"/>
          <w:b/>
        </w:rPr>
        <w:t xml:space="preserve">SISTEMA </w:t>
      </w:r>
      <w:r w:rsidR="007D3BD3" w:rsidRPr="004D1543">
        <w:rPr>
          <w:rFonts w:ascii="Arial" w:eastAsia="Arial" w:hAnsi="Arial" w:cs="Arial"/>
          <w:b/>
        </w:rPr>
        <w:t>MUNICIPAL</w:t>
      </w:r>
    </w:p>
    <w:p w14:paraId="3D3D7261" w14:textId="77777777" w:rsidR="004D1543" w:rsidRPr="004D1543" w:rsidRDefault="004D1543" w:rsidP="004D1543">
      <w:pPr>
        <w:pStyle w:val="Sinespaciado"/>
        <w:ind w:left="850" w:right="850"/>
        <w:jc w:val="center"/>
        <w:rPr>
          <w:rFonts w:ascii="Arial" w:eastAsia="Arial" w:hAnsi="Arial" w:cs="Arial"/>
          <w:b/>
        </w:rPr>
      </w:pPr>
    </w:p>
    <w:p w14:paraId="000000B5" w14:textId="77777777" w:rsidR="00965CA3" w:rsidRPr="004D1543" w:rsidRDefault="00965CA3" w:rsidP="004D1543">
      <w:pPr>
        <w:pStyle w:val="Sinespaciado"/>
        <w:ind w:left="850" w:right="850"/>
        <w:jc w:val="center"/>
        <w:rPr>
          <w:rFonts w:ascii="Arial" w:eastAsia="Arial" w:hAnsi="Arial" w:cs="Arial"/>
          <w:b/>
        </w:rPr>
      </w:pPr>
    </w:p>
    <w:p w14:paraId="000000B6" w14:textId="3AF9CE9F" w:rsidR="00965CA3" w:rsidRPr="004D1543" w:rsidRDefault="006320B3" w:rsidP="004D1543">
      <w:pPr>
        <w:pStyle w:val="Sinespaciado"/>
        <w:ind w:left="850" w:right="850"/>
        <w:jc w:val="both"/>
        <w:rPr>
          <w:rFonts w:ascii="Arial" w:eastAsia="Arial" w:hAnsi="Arial" w:cs="Arial"/>
        </w:rPr>
      </w:pPr>
      <w:r w:rsidRPr="004D1543">
        <w:rPr>
          <w:rFonts w:ascii="Arial" w:eastAsia="Arial" w:hAnsi="Arial" w:cs="Arial"/>
          <w:b/>
        </w:rPr>
        <w:t xml:space="preserve">Artículo 21. </w:t>
      </w:r>
      <w:r w:rsidR="00D7121D" w:rsidRPr="004D1543">
        <w:rPr>
          <w:rFonts w:ascii="Arial" w:eastAsia="Arial" w:hAnsi="Arial" w:cs="Arial"/>
        </w:rPr>
        <w:t xml:space="preserve"> El Sistema Municipal para la Igualdad Sustantiva entre Mujeres y Hombres, es el conjunto articulado de estructuras, relaciones funcionales, métodos y procedimientos que establecen </w:t>
      </w:r>
      <w:r w:rsidR="00EB2909" w:rsidRPr="004D1543">
        <w:rPr>
          <w:rFonts w:ascii="Arial" w:eastAsia="Arial" w:hAnsi="Arial" w:cs="Arial"/>
        </w:rPr>
        <w:t xml:space="preserve">las autoridades </w:t>
      </w:r>
      <w:r w:rsidR="00802F36" w:rsidRPr="004D1543">
        <w:rPr>
          <w:rFonts w:ascii="Arial" w:eastAsia="Arial" w:hAnsi="Arial" w:cs="Arial"/>
        </w:rPr>
        <w:t>municipales, áreas</w:t>
      </w:r>
      <w:r w:rsidR="00EB2909" w:rsidRPr="004D1543">
        <w:rPr>
          <w:rFonts w:ascii="Arial" w:eastAsia="Arial" w:hAnsi="Arial" w:cs="Arial"/>
        </w:rPr>
        <w:t xml:space="preserve"> y direcciones de la</w:t>
      </w:r>
      <w:r w:rsidR="00D7121D" w:rsidRPr="004D1543">
        <w:rPr>
          <w:rFonts w:ascii="Arial" w:eastAsia="Arial" w:hAnsi="Arial" w:cs="Arial"/>
        </w:rPr>
        <w:t xml:space="preserve"> Administración Pública Municipal con el objetivo de garantizar el derecho de </w:t>
      </w:r>
      <w:r w:rsidR="00802F36" w:rsidRPr="004D1543">
        <w:rPr>
          <w:rFonts w:ascii="Arial" w:eastAsia="Arial" w:hAnsi="Arial" w:cs="Arial"/>
        </w:rPr>
        <w:t>igualdad entre</w:t>
      </w:r>
      <w:r w:rsidR="00D7121D" w:rsidRPr="004D1543">
        <w:rPr>
          <w:rFonts w:ascii="Arial" w:eastAsia="Arial" w:hAnsi="Arial" w:cs="Arial"/>
        </w:rPr>
        <w:t xml:space="preserve"> mujeres y hombres.</w:t>
      </w:r>
    </w:p>
    <w:p w14:paraId="000000B7" w14:textId="77777777" w:rsidR="00965CA3" w:rsidRPr="004D1543" w:rsidRDefault="00965CA3" w:rsidP="004D1543">
      <w:pPr>
        <w:pStyle w:val="Sinespaciado"/>
        <w:ind w:left="850" w:right="850"/>
        <w:jc w:val="both"/>
        <w:rPr>
          <w:rFonts w:ascii="Arial" w:eastAsia="Arial" w:hAnsi="Arial" w:cs="Arial"/>
        </w:rPr>
      </w:pPr>
    </w:p>
    <w:p w14:paraId="2F15B82C" w14:textId="33A315BA" w:rsidR="00965EBD" w:rsidRPr="004D1543" w:rsidRDefault="006320B3" w:rsidP="004D1543">
      <w:pPr>
        <w:pStyle w:val="Sinespaciado"/>
        <w:ind w:left="850" w:right="850"/>
        <w:jc w:val="both"/>
        <w:rPr>
          <w:rFonts w:ascii="Arial" w:eastAsia="Arial" w:hAnsi="Arial" w:cs="Arial"/>
          <w:color w:val="000000"/>
        </w:rPr>
      </w:pPr>
      <w:r w:rsidRPr="004D1543">
        <w:rPr>
          <w:rFonts w:ascii="Arial" w:eastAsia="Arial" w:hAnsi="Arial" w:cs="Arial"/>
          <w:b/>
        </w:rPr>
        <w:t>Artículo 22.</w:t>
      </w:r>
      <w:r w:rsidR="00D7121D" w:rsidRPr="004D1543">
        <w:rPr>
          <w:rFonts w:ascii="Arial" w:eastAsia="Arial" w:hAnsi="Arial" w:cs="Arial"/>
        </w:rPr>
        <w:t xml:space="preserve"> </w:t>
      </w:r>
      <w:r w:rsidR="00D7121D" w:rsidRPr="004D1543">
        <w:rPr>
          <w:rFonts w:ascii="Arial" w:eastAsia="Arial" w:hAnsi="Arial" w:cs="Arial"/>
          <w:color w:val="000000"/>
        </w:rPr>
        <w:t>El Sistema para la Igualdad entre Mujeres y Hombres deberá estar integrado por:</w:t>
      </w:r>
    </w:p>
    <w:p w14:paraId="6786E1BF" w14:textId="742AB61D" w:rsidR="00965EBD" w:rsidRPr="004D1543" w:rsidRDefault="00965EBD"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 xml:space="preserve">1. </w:t>
      </w:r>
      <w:r w:rsidRPr="004D1543">
        <w:rPr>
          <w:rFonts w:ascii="Arial" w:eastAsia="Arial" w:hAnsi="Arial" w:cs="Arial"/>
          <w:color w:val="000000"/>
        </w:rPr>
        <w:t>Presidente/a municipal;</w:t>
      </w:r>
    </w:p>
    <w:p w14:paraId="000000B9" w14:textId="1D0D8F0E" w:rsidR="00965CA3" w:rsidRPr="004D1543" w:rsidRDefault="00965EBD"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 xml:space="preserve">2. </w:t>
      </w:r>
      <w:r w:rsidR="001E621A" w:rsidRPr="004D1543">
        <w:rPr>
          <w:rFonts w:ascii="Arial" w:eastAsia="Arial" w:hAnsi="Arial" w:cs="Arial"/>
          <w:color w:val="000000"/>
        </w:rPr>
        <w:t>Titular de la I</w:t>
      </w:r>
      <w:r w:rsidR="001A12A8" w:rsidRPr="004D1543">
        <w:rPr>
          <w:rFonts w:ascii="Arial" w:eastAsia="Arial" w:hAnsi="Arial" w:cs="Arial"/>
          <w:color w:val="000000"/>
        </w:rPr>
        <w:t xml:space="preserve">nstancia </w:t>
      </w:r>
      <w:r w:rsidR="00D7121D" w:rsidRPr="004D1543">
        <w:rPr>
          <w:rFonts w:ascii="Arial" w:eastAsia="Arial" w:hAnsi="Arial" w:cs="Arial"/>
          <w:color w:val="000000"/>
        </w:rPr>
        <w:t>Municipal</w:t>
      </w:r>
      <w:r w:rsidRPr="004D1543">
        <w:rPr>
          <w:rFonts w:ascii="Arial" w:eastAsia="Arial" w:hAnsi="Arial" w:cs="Arial"/>
          <w:color w:val="000000"/>
        </w:rPr>
        <w:t xml:space="preserve">; </w:t>
      </w:r>
    </w:p>
    <w:p w14:paraId="2B333206" w14:textId="7787CE61" w:rsidR="00EB2909" w:rsidRPr="004D1543" w:rsidRDefault="00EB290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3.</w:t>
      </w:r>
      <w:r w:rsidRPr="004D1543">
        <w:rPr>
          <w:rFonts w:ascii="Arial" w:eastAsia="Arial" w:hAnsi="Arial" w:cs="Arial"/>
          <w:color w:val="000000"/>
        </w:rPr>
        <w:t>- Titular de la Secretaría General del Ayuntamiento;</w:t>
      </w:r>
    </w:p>
    <w:p w14:paraId="21979613" w14:textId="5656EFED" w:rsidR="00965EBD" w:rsidRPr="004D1543" w:rsidRDefault="00EB2909" w:rsidP="004D1543">
      <w:pPr>
        <w:pStyle w:val="Sinespaciado"/>
        <w:ind w:left="850" w:right="850"/>
        <w:jc w:val="both"/>
        <w:rPr>
          <w:rFonts w:ascii="Arial" w:eastAsia="Arial" w:hAnsi="Arial" w:cs="Arial"/>
        </w:rPr>
      </w:pPr>
      <w:r w:rsidRPr="004D1543">
        <w:rPr>
          <w:rFonts w:ascii="Arial" w:eastAsia="Arial" w:hAnsi="Arial" w:cs="Arial"/>
          <w:b/>
          <w:color w:val="000000"/>
        </w:rPr>
        <w:t>4</w:t>
      </w:r>
      <w:r w:rsidR="00965EBD" w:rsidRPr="004D1543">
        <w:rPr>
          <w:rFonts w:ascii="Arial" w:eastAsia="Arial" w:hAnsi="Arial" w:cs="Arial"/>
          <w:b/>
          <w:color w:val="000000"/>
        </w:rPr>
        <w:t>.</w:t>
      </w:r>
      <w:r w:rsidR="00965EBD" w:rsidRPr="004D1543">
        <w:rPr>
          <w:rFonts w:ascii="Arial" w:eastAsia="Arial" w:hAnsi="Arial" w:cs="Arial"/>
          <w:color w:val="000000"/>
        </w:rPr>
        <w:t xml:space="preserve"> Representante de </w:t>
      </w:r>
      <w:r w:rsidR="00965EBD" w:rsidRPr="004D1543">
        <w:rPr>
          <w:rFonts w:ascii="Arial" w:eastAsia="Arial" w:hAnsi="Arial" w:cs="Arial"/>
        </w:rPr>
        <w:t>la Comisión Edilicia de Derechos Humanos e Igualdad de género o quien haga sus veces;</w:t>
      </w:r>
    </w:p>
    <w:p w14:paraId="000000BC" w14:textId="747E8AC3" w:rsidR="00965CA3" w:rsidRPr="004D1543" w:rsidRDefault="00EB290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5</w:t>
      </w:r>
      <w:r w:rsidR="00965EBD" w:rsidRPr="004D1543">
        <w:rPr>
          <w:rFonts w:ascii="Arial" w:eastAsia="Arial" w:hAnsi="Arial" w:cs="Arial"/>
          <w:b/>
          <w:color w:val="000000"/>
        </w:rPr>
        <w:t>.-</w:t>
      </w:r>
      <w:r w:rsidR="00997C78" w:rsidRPr="004D1543">
        <w:rPr>
          <w:rFonts w:ascii="Arial" w:eastAsia="Arial" w:hAnsi="Arial" w:cs="Arial"/>
          <w:color w:val="000000"/>
        </w:rPr>
        <w:t xml:space="preserve"> </w:t>
      </w:r>
      <w:r w:rsidR="00965EBD" w:rsidRPr="004D1543">
        <w:rPr>
          <w:rFonts w:ascii="Arial" w:eastAsia="Arial" w:hAnsi="Arial" w:cs="Arial"/>
          <w:b/>
          <w:color w:val="000000"/>
        </w:rPr>
        <w:t xml:space="preserve"> </w:t>
      </w:r>
      <w:r w:rsidR="00D7121D" w:rsidRPr="004D1543">
        <w:rPr>
          <w:rFonts w:ascii="Arial" w:eastAsia="Arial" w:hAnsi="Arial" w:cs="Arial"/>
          <w:color w:val="000000"/>
        </w:rPr>
        <w:t>Titular de la Comisión Edilicia de Desarrollo Social, Humano y Participación Ciudadana;</w:t>
      </w:r>
    </w:p>
    <w:p w14:paraId="000000BD" w14:textId="0BF2979F" w:rsidR="00965CA3" w:rsidRPr="004D1543" w:rsidRDefault="00EB290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 xml:space="preserve">6.- </w:t>
      </w:r>
      <w:r w:rsidR="00D7121D" w:rsidRPr="004D1543">
        <w:rPr>
          <w:rFonts w:ascii="Arial" w:eastAsia="Arial" w:hAnsi="Arial" w:cs="Arial"/>
          <w:color w:val="000000"/>
        </w:rPr>
        <w:t>Titular de la Comisión Edilicia de Gobernación, Reglamentos y Vigilancia;</w:t>
      </w:r>
    </w:p>
    <w:p w14:paraId="74AF6874" w14:textId="5E040073" w:rsidR="007D3BD3" w:rsidRPr="004D1543" w:rsidRDefault="007D3BD3"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7.</w:t>
      </w:r>
      <w:r w:rsidRPr="004D1543">
        <w:rPr>
          <w:rFonts w:ascii="Arial" w:eastAsia="Arial" w:hAnsi="Arial" w:cs="Arial"/>
          <w:color w:val="000000"/>
        </w:rPr>
        <w:t xml:space="preserve">- Titular de la Comisión de Salud. </w:t>
      </w:r>
    </w:p>
    <w:p w14:paraId="000000BF" w14:textId="6421CF3F" w:rsidR="00965CA3" w:rsidRPr="004D1543" w:rsidRDefault="00EB290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 xml:space="preserve">7.- </w:t>
      </w:r>
      <w:r w:rsidR="00D7121D" w:rsidRPr="004D1543">
        <w:rPr>
          <w:rFonts w:ascii="Arial" w:eastAsia="Arial" w:hAnsi="Arial" w:cs="Arial"/>
          <w:color w:val="000000"/>
        </w:rPr>
        <w:t>Titular</w:t>
      </w:r>
      <w:r w:rsidR="007D3BD3" w:rsidRPr="004D1543">
        <w:rPr>
          <w:rFonts w:ascii="Arial" w:eastAsia="Arial" w:hAnsi="Arial" w:cs="Arial"/>
          <w:color w:val="000000"/>
        </w:rPr>
        <w:t xml:space="preserve"> de la Dirección Desarrollo Social;</w:t>
      </w:r>
    </w:p>
    <w:p w14:paraId="000000C3" w14:textId="3D6A0C7E" w:rsidR="00965CA3" w:rsidRPr="004D1543" w:rsidRDefault="00EB290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 xml:space="preserve">8.- </w:t>
      </w:r>
      <w:r w:rsidR="00D7121D" w:rsidRPr="004D1543">
        <w:rPr>
          <w:rFonts w:ascii="Arial" w:eastAsia="Arial" w:hAnsi="Arial" w:cs="Arial"/>
          <w:color w:val="000000"/>
        </w:rPr>
        <w:t xml:space="preserve">Titular de </w:t>
      </w:r>
      <w:r w:rsidR="007D3BD3" w:rsidRPr="004D1543">
        <w:rPr>
          <w:rFonts w:ascii="Arial" w:eastAsia="Arial" w:hAnsi="Arial" w:cs="Arial"/>
          <w:color w:val="000000"/>
        </w:rPr>
        <w:t xml:space="preserve">la Comisaria de Seguridad </w:t>
      </w:r>
      <w:r w:rsidR="00D7121D" w:rsidRPr="004D1543">
        <w:rPr>
          <w:rFonts w:ascii="Arial" w:eastAsia="Arial" w:hAnsi="Arial" w:cs="Arial"/>
          <w:color w:val="000000"/>
        </w:rPr>
        <w:t>Pública;</w:t>
      </w:r>
    </w:p>
    <w:p w14:paraId="550AE499" w14:textId="589ADC09" w:rsidR="00AC3822" w:rsidRPr="004D1543" w:rsidRDefault="00EB290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9.-</w:t>
      </w:r>
      <w:r w:rsidR="007D3BD3" w:rsidRPr="004D1543">
        <w:rPr>
          <w:rFonts w:ascii="Arial" w:eastAsia="Arial" w:hAnsi="Arial" w:cs="Arial"/>
          <w:color w:val="000000"/>
        </w:rPr>
        <w:t xml:space="preserve"> Servicios Médicos Municipales</w:t>
      </w:r>
      <w:r w:rsidR="00763252" w:rsidRPr="004D1543">
        <w:rPr>
          <w:rFonts w:ascii="Arial" w:eastAsia="Arial" w:hAnsi="Arial" w:cs="Arial"/>
          <w:color w:val="000000"/>
        </w:rPr>
        <w:t xml:space="preserve">; </w:t>
      </w:r>
    </w:p>
    <w:p w14:paraId="6FAE23B1" w14:textId="0D5A34BE" w:rsidR="00763252" w:rsidRPr="004D1543" w:rsidRDefault="0076325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10.</w:t>
      </w:r>
      <w:r w:rsidRPr="004D1543">
        <w:rPr>
          <w:rFonts w:ascii="Arial" w:eastAsia="Arial" w:hAnsi="Arial" w:cs="Arial"/>
          <w:color w:val="000000"/>
        </w:rPr>
        <w:t xml:space="preserve">- </w:t>
      </w:r>
      <w:r w:rsidR="00266342" w:rsidRPr="004D1543">
        <w:rPr>
          <w:rFonts w:ascii="Arial" w:eastAsia="Arial" w:hAnsi="Arial" w:cs="Arial"/>
          <w:color w:val="000000"/>
        </w:rPr>
        <w:t xml:space="preserve">Titular encargado </w:t>
      </w:r>
      <w:r w:rsidRPr="004D1543">
        <w:rPr>
          <w:rFonts w:ascii="Arial" w:eastAsia="Arial" w:hAnsi="Arial" w:cs="Arial"/>
          <w:color w:val="000000"/>
        </w:rPr>
        <w:t>de la Hacienda Municipal</w:t>
      </w:r>
      <w:r w:rsidR="00266342" w:rsidRPr="004D1543">
        <w:rPr>
          <w:rFonts w:ascii="Arial" w:eastAsia="Arial" w:hAnsi="Arial" w:cs="Arial"/>
          <w:color w:val="000000"/>
        </w:rPr>
        <w:t>.</w:t>
      </w:r>
    </w:p>
    <w:p w14:paraId="393DA7C6" w14:textId="77777777" w:rsidR="00266342" w:rsidRPr="004D1543" w:rsidRDefault="00266342" w:rsidP="004D1543">
      <w:pPr>
        <w:pStyle w:val="Sinespaciado"/>
        <w:ind w:left="850" w:right="850"/>
        <w:jc w:val="both"/>
        <w:rPr>
          <w:rFonts w:ascii="Arial" w:eastAsia="Arial" w:hAnsi="Arial" w:cs="Arial"/>
          <w:color w:val="000000"/>
        </w:rPr>
      </w:pPr>
    </w:p>
    <w:p w14:paraId="741FDC06" w14:textId="7E4174B5" w:rsidR="001E6E52" w:rsidRPr="004D1543" w:rsidRDefault="001E6E52" w:rsidP="004D1543">
      <w:pPr>
        <w:pStyle w:val="Sinespaciado"/>
        <w:ind w:left="850" w:right="850"/>
        <w:jc w:val="both"/>
        <w:rPr>
          <w:rFonts w:ascii="Arial" w:eastAsia="Arial" w:hAnsi="Arial" w:cs="Arial"/>
          <w:color w:val="000000"/>
        </w:rPr>
      </w:pPr>
      <w:r w:rsidRPr="004D1543">
        <w:rPr>
          <w:rFonts w:ascii="Arial" w:eastAsia="Arial" w:hAnsi="Arial" w:cs="Arial"/>
          <w:color w:val="000000"/>
        </w:rPr>
        <w:lastRenderedPageBreak/>
        <w:t>En caso de ser conveniente la integración de otra dependencia o in</w:t>
      </w:r>
      <w:r w:rsidR="00266342" w:rsidRPr="004D1543">
        <w:rPr>
          <w:rFonts w:ascii="Arial" w:eastAsia="Arial" w:hAnsi="Arial" w:cs="Arial"/>
          <w:color w:val="000000"/>
        </w:rPr>
        <w:t>stancia municipal, podrá hacerse</w:t>
      </w:r>
      <w:r w:rsidRPr="004D1543">
        <w:rPr>
          <w:rFonts w:ascii="Arial" w:eastAsia="Arial" w:hAnsi="Arial" w:cs="Arial"/>
          <w:color w:val="000000"/>
        </w:rPr>
        <w:t xml:space="preserve"> previa petición escrita a quién preside el Sistema Municipal</w:t>
      </w:r>
      <w:r w:rsidR="00266342" w:rsidRPr="004D1543">
        <w:rPr>
          <w:rFonts w:ascii="Arial" w:eastAsia="Arial" w:hAnsi="Arial" w:cs="Arial"/>
          <w:color w:val="000000"/>
        </w:rPr>
        <w:t>,</w:t>
      </w:r>
      <w:r w:rsidRPr="004D1543">
        <w:rPr>
          <w:rFonts w:ascii="Arial" w:eastAsia="Arial" w:hAnsi="Arial" w:cs="Arial"/>
          <w:color w:val="000000"/>
        </w:rPr>
        <w:t xml:space="preserve"> quien a su vez lo someterá a votación con los demás integrantes, </w:t>
      </w:r>
      <w:r w:rsidR="00266342" w:rsidRPr="004D1543">
        <w:rPr>
          <w:rFonts w:ascii="Arial" w:eastAsia="Arial" w:hAnsi="Arial" w:cs="Arial"/>
          <w:color w:val="000000"/>
        </w:rPr>
        <w:t xml:space="preserve">debiendo ser </w:t>
      </w:r>
      <w:r w:rsidRPr="004D1543">
        <w:rPr>
          <w:rFonts w:ascii="Arial" w:eastAsia="Arial" w:hAnsi="Arial" w:cs="Arial"/>
          <w:color w:val="000000"/>
        </w:rPr>
        <w:t xml:space="preserve">aprobada </w:t>
      </w:r>
      <w:r w:rsidR="00266342" w:rsidRPr="004D1543">
        <w:rPr>
          <w:rFonts w:ascii="Arial" w:eastAsia="Arial" w:hAnsi="Arial" w:cs="Arial"/>
          <w:color w:val="000000"/>
        </w:rPr>
        <w:t>la petición por mayoría simple.</w:t>
      </w:r>
    </w:p>
    <w:p w14:paraId="000000D1" w14:textId="1DF0B6D9" w:rsidR="00965CA3" w:rsidRPr="004D1543" w:rsidRDefault="00AC3822" w:rsidP="004D1543">
      <w:pPr>
        <w:pStyle w:val="Sinespaciado"/>
        <w:ind w:left="850" w:right="850"/>
        <w:jc w:val="both"/>
        <w:rPr>
          <w:rFonts w:ascii="Arial" w:eastAsia="Arial" w:hAnsi="Arial" w:cs="Arial"/>
          <w:color w:val="000000"/>
          <w:highlight w:val="yellow"/>
        </w:rPr>
      </w:pPr>
      <w:r w:rsidRPr="004D1543">
        <w:rPr>
          <w:rFonts w:ascii="Arial" w:eastAsia="Arial" w:hAnsi="Arial" w:cs="Arial"/>
          <w:color w:val="000000"/>
          <w:highlight w:val="yellow"/>
        </w:rPr>
        <w:t xml:space="preserve"> </w:t>
      </w:r>
    </w:p>
    <w:p w14:paraId="0102789F" w14:textId="1673633E" w:rsidR="00BF60D6" w:rsidRPr="004D1543" w:rsidRDefault="00763252" w:rsidP="004D1543">
      <w:pPr>
        <w:pStyle w:val="Sinespaciado"/>
        <w:ind w:left="850" w:right="850"/>
        <w:jc w:val="both"/>
        <w:rPr>
          <w:rFonts w:ascii="Arial" w:eastAsia="Arial" w:hAnsi="Arial" w:cs="Arial"/>
          <w:color w:val="000000"/>
        </w:rPr>
      </w:pPr>
      <w:r w:rsidRPr="004D1543">
        <w:rPr>
          <w:rFonts w:ascii="Arial" w:eastAsia="Arial" w:hAnsi="Arial" w:cs="Arial"/>
          <w:b/>
        </w:rPr>
        <w:t>Artículo</w:t>
      </w:r>
      <w:r w:rsidRPr="004D1543">
        <w:rPr>
          <w:rFonts w:ascii="Arial" w:eastAsia="Arial" w:hAnsi="Arial" w:cs="Arial"/>
          <w:color w:val="000000"/>
        </w:rPr>
        <w:t xml:space="preserve"> </w:t>
      </w:r>
      <w:r w:rsidR="006320B3" w:rsidRPr="004D1543">
        <w:rPr>
          <w:rFonts w:ascii="Arial" w:eastAsia="Arial" w:hAnsi="Arial" w:cs="Arial"/>
          <w:b/>
          <w:color w:val="000000"/>
        </w:rPr>
        <w:t xml:space="preserve">23. </w:t>
      </w:r>
      <w:r w:rsidR="001E6E52" w:rsidRPr="004D1543">
        <w:rPr>
          <w:rFonts w:ascii="Arial" w:eastAsia="Arial" w:hAnsi="Arial" w:cs="Arial"/>
          <w:color w:val="000000"/>
        </w:rPr>
        <w:t>Las personas integrantes del Sistema Municipal tendrán derecho de voz y voto dentro de l</w:t>
      </w:r>
      <w:r w:rsidR="00BF60D6" w:rsidRPr="004D1543">
        <w:rPr>
          <w:rFonts w:ascii="Arial" w:eastAsia="Arial" w:hAnsi="Arial" w:cs="Arial"/>
          <w:color w:val="000000"/>
        </w:rPr>
        <w:t>as sesiones. El cargo de integran</w:t>
      </w:r>
      <w:r w:rsidR="001E6E52" w:rsidRPr="004D1543">
        <w:rPr>
          <w:rFonts w:ascii="Arial" w:eastAsia="Arial" w:hAnsi="Arial" w:cs="Arial"/>
          <w:color w:val="000000"/>
        </w:rPr>
        <w:t xml:space="preserve">te es honorífico y por tanto no remunerado. </w:t>
      </w:r>
    </w:p>
    <w:p w14:paraId="117F3970" w14:textId="56DA0D8E" w:rsidR="001E6E52" w:rsidRPr="004D1543" w:rsidRDefault="001E6E52" w:rsidP="004D1543">
      <w:pPr>
        <w:pStyle w:val="Sinespaciado"/>
        <w:ind w:left="850" w:right="850"/>
        <w:jc w:val="both"/>
        <w:rPr>
          <w:rFonts w:ascii="Arial" w:eastAsia="Arial" w:hAnsi="Arial" w:cs="Arial"/>
          <w:color w:val="000000"/>
        </w:rPr>
      </w:pPr>
      <w:r w:rsidRPr="004D1543">
        <w:rPr>
          <w:rFonts w:ascii="Arial" w:eastAsia="Arial" w:hAnsi="Arial" w:cs="Arial"/>
          <w:color w:val="000000"/>
        </w:rPr>
        <w:t>La Presidencia del Sistema tiene voto de calidad en caso de empate.</w:t>
      </w:r>
    </w:p>
    <w:p w14:paraId="04EDB829" w14:textId="77777777" w:rsidR="001E6E52" w:rsidRPr="004D1543" w:rsidRDefault="001E6E52" w:rsidP="004D1543">
      <w:pPr>
        <w:pStyle w:val="Sinespaciado"/>
        <w:ind w:left="850" w:right="850"/>
        <w:jc w:val="both"/>
        <w:rPr>
          <w:rFonts w:ascii="Arial" w:eastAsia="Arial" w:hAnsi="Arial" w:cs="Arial"/>
          <w:color w:val="000000"/>
        </w:rPr>
      </w:pPr>
    </w:p>
    <w:p w14:paraId="000000D3" w14:textId="7D06B81F" w:rsidR="00965CA3" w:rsidRPr="004D1543" w:rsidRDefault="001E6E52" w:rsidP="004D1543">
      <w:pPr>
        <w:pStyle w:val="Sinespaciado"/>
        <w:ind w:left="850" w:right="850"/>
        <w:jc w:val="both"/>
        <w:rPr>
          <w:rFonts w:ascii="Arial" w:eastAsia="Arial" w:hAnsi="Arial" w:cs="Arial"/>
          <w:color w:val="000000"/>
        </w:rPr>
      </w:pPr>
      <w:r w:rsidRPr="004D1543">
        <w:rPr>
          <w:rFonts w:ascii="Arial" w:eastAsia="Arial" w:hAnsi="Arial" w:cs="Arial"/>
          <w:b/>
        </w:rPr>
        <w:t>Artículo</w:t>
      </w:r>
      <w:r w:rsidRPr="004D1543">
        <w:rPr>
          <w:rFonts w:ascii="Arial" w:eastAsia="Arial" w:hAnsi="Arial" w:cs="Arial"/>
          <w:color w:val="000000"/>
        </w:rPr>
        <w:t xml:space="preserve"> </w:t>
      </w:r>
      <w:r w:rsidRPr="004D1543">
        <w:rPr>
          <w:rFonts w:ascii="Arial" w:eastAsia="Arial" w:hAnsi="Arial" w:cs="Arial"/>
          <w:b/>
          <w:color w:val="000000"/>
        </w:rPr>
        <w:t>2</w:t>
      </w:r>
      <w:r w:rsidR="006320B3" w:rsidRPr="004D1543">
        <w:rPr>
          <w:rFonts w:ascii="Arial" w:eastAsia="Arial" w:hAnsi="Arial" w:cs="Arial"/>
          <w:b/>
          <w:color w:val="000000"/>
        </w:rPr>
        <w:t xml:space="preserve">4. </w:t>
      </w:r>
      <w:r w:rsidRPr="004D1543">
        <w:rPr>
          <w:rFonts w:ascii="Arial" w:eastAsia="Arial" w:hAnsi="Arial" w:cs="Arial"/>
          <w:b/>
          <w:color w:val="000000"/>
        </w:rPr>
        <w:t xml:space="preserve"> </w:t>
      </w:r>
      <w:r w:rsidR="00D7121D" w:rsidRPr="004D1543">
        <w:rPr>
          <w:rFonts w:ascii="Arial" w:eastAsia="Arial" w:hAnsi="Arial" w:cs="Arial"/>
          <w:color w:val="000000"/>
        </w:rPr>
        <w:t>Cada Titular deberá tener una suplencia</w:t>
      </w:r>
      <w:r w:rsidR="00BF60D6" w:rsidRPr="004D1543">
        <w:rPr>
          <w:rFonts w:ascii="Arial" w:eastAsia="Arial" w:hAnsi="Arial" w:cs="Arial"/>
          <w:color w:val="000000"/>
        </w:rPr>
        <w:t xml:space="preserve"> que designará</w:t>
      </w:r>
      <w:r w:rsidRPr="004D1543">
        <w:rPr>
          <w:rFonts w:ascii="Arial" w:eastAsia="Arial" w:hAnsi="Arial" w:cs="Arial"/>
          <w:color w:val="000000"/>
        </w:rPr>
        <w:t xml:space="preserve"> en la primera sesión</w:t>
      </w:r>
      <w:r w:rsidR="00D7121D" w:rsidRPr="004D1543">
        <w:rPr>
          <w:rFonts w:ascii="Arial" w:eastAsia="Arial" w:hAnsi="Arial" w:cs="Arial"/>
          <w:color w:val="000000"/>
        </w:rPr>
        <w:t xml:space="preserve">. </w:t>
      </w:r>
    </w:p>
    <w:p w14:paraId="000000D5" w14:textId="77777777" w:rsidR="00965CA3" w:rsidRPr="004D1543" w:rsidRDefault="00965CA3" w:rsidP="004D1543">
      <w:pPr>
        <w:pStyle w:val="Sinespaciado"/>
        <w:ind w:left="850" w:right="850"/>
        <w:jc w:val="both"/>
        <w:rPr>
          <w:rFonts w:ascii="Arial" w:eastAsia="Arial" w:hAnsi="Arial" w:cs="Arial"/>
          <w:color w:val="000000"/>
          <w:highlight w:val="yellow"/>
        </w:rPr>
      </w:pPr>
      <w:bookmarkStart w:id="1" w:name="_gjdgxs" w:colFirst="0" w:colLast="0"/>
      <w:bookmarkEnd w:id="1"/>
    </w:p>
    <w:p w14:paraId="000000D6" w14:textId="19701D68" w:rsidR="00965CA3" w:rsidRPr="004D1543" w:rsidRDefault="000C4D9C" w:rsidP="004D1543">
      <w:pPr>
        <w:pStyle w:val="Sinespaciado"/>
        <w:ind w:left="850" w:right="850"/>
        <w:jc w:val="both"/>
        <w:rPr>
          <w:rFonts w:ascii="Arial" w:eastAsia="Arial" w:hAnsi="Arial" w:cs="Arial"/>
          <w:color w:val="000000"/>
        </w:rPr>
      </w:pPr>
      <w:r w:rsidRPr="004D1543">
        <w:rPr>
          <w:rFonts w:ascii="Arial" w:eastAsia="Arial" w:hAnsi="Arial" w:cs="Arial"/>
          <w:b/>
        </w:rPr>
        <w:t>Artículo 2</w:t>
      </w:r>
      <w:r w:rsidR="006320B3" w:rsidRPr="004D1543">
        <w:rPr>
          <w:rFonts w:ascii="Arial" w:eastAsia="Arial" w:hAnsi="Arial" w:cs="Arial"/>
          <w:b/>
        </w:rPr>
        <w:t>5</w:t>
      </w:r>
      <w:r w:rsidR="00D7121D" w:rsidRPr="004D1543">
        <w:rPr>
          <w:rFonts w:ascii="Arial" w:eastAsia="Arial" w:hAnsi="Arial" w:cs="Arial"/>
          <w:b/>
        </w:rPr>
        <w:t xml:space="preserve">. </w:t>
      </w:r>
      <w:r w:rsidR="00D7121D" w:rsidRPr="004D1543">
        <w:rPr>
          <w:rFonts w:ascii="Arial" w:eastAsia="Arial" w:hAnsi="Arial" w:cs="Arial"/>
          <w:color w:val="000000"/>
        </w:rPr>
        <w:t xml:space="preserve">El Sistema Municipal, está obligado a sesionar de manera ordinaria trimestralmente y podrá celebrar las reuniones extraordinarias que considere convenientes para el cumplimiento del presente reglamento y sus decisiones se tomarán por mayoría simple. </w:t>
      </w:r>
    </w:p>
    <w:p w14:paraId="000000D9" w14:textId="77777777" w:rsidR="00965CA3" w:rsidRPr="004D1543" w:rsidRDefault="00965CA3" w:rsidP="004D1543">
      <w:pPr>
        <w:pStyle w:val="Sinespaciado"/>
        <w:ind w:left="850" w:right="850"/>
        <w:jc w:val="both"/>
        <w:rPr>
          <w:rFonts w:ascii="Arial" w:eastAsia="Arial" w:hAnsi="Arial" w:cs="Arial"/>
          <w:b/>
        </w:rPr>
      </w:pPr>
    </w:p>
    <w:p w14:paraId="000000DA" w14:textId="0BA83CDD" w:rsidR="00965CA3" w:rsidRPr="004D1543" w:rsidRDefault="006320B3" w:rsidP="004D1543">
      <w:pPr>
        <w:pStyle w:val="Sinespaciado"/>
        <w:ind w:left="850" w:right="850"/>
        <w:jc w:val="both"/>
        <w:rPr>
          <w:rFonts w:ascii="Arial" w:eastAsia="Arial" w:hAnsi="Arial" w:cs="Arial"/>
          <w:color w:val="000000"/>
        </w:rPr>
      </w:pPr>
      <w:r w:rsidRPr="004D1543">
        <w:rPr>
          <w:rFonts w:ascii="Arial" w:eastAsia="Arial" w:hAnsi="Arial" w:cs="Arial"/>
          <w:b/>
        </w:rPr>
        <w:t>Artículo 26</w:t>
      </w:r>
      <w:r w:rsidR="00D7121D" w:rsidRPr="004D1543">
        <w:rPr>
          <w:rFonts w:ascii="Arial" w:eastAsia="Arial" w:hAnsi="Arial" w:cs="Arial"/>
          <w:b/>
        </w:rPr>
        <w:t xml:space="preserve">. </w:t>
      </w:r>
      <w:r w:rsidR="00D7121D" w:rsidRPr="004D1543">
        <w:rPr>
          <w:rFonts w:ascii="Arial" w:eastAsia="Arial" w:hAnsi="Arial" w:cs="Arial"/>
          <w:color w:val="000000"/>
        </w:rPr>
        <w:t>El Sistema Municipal está facultado para:</w:t>
      </w:r>
    </w:p>
    <w:p w14:paraId="2A3827D6" w14:textId="77777777" w:rsidR="00CF039C" w:rsidRPr="004D1543" w:rsidRDefault="00CF039C" w:rsidP="004D1543">
      <w:pPr>
        <w:pStyle w:val="Sinespaciado"/>
        <w:ind w:left="850" w:right="850"/>
        <w:jc w:val="both"/>
        <w:rPr>
          <w:rFonts w:ascii="Arial" w:eastAsia="Arial" w:hAnsi="Arial" w:cs="Arial"/>
          <w:color w:val="000000"/>
        </w:rPr>
      </w:pPr>
    </w:p>
    <w:p w14:paraId="3A1522B1" w14:textId="476E2783" w:rsidR="00CF039C" w:rsidRPr="004D1543" w:rsidRDefault="00CF039C" w:rsidP="004D1543">
      <w:pPr>
        <w:pStyle w:val="Sinespaciado"/>
        <w:ind w:left="850" w:right="850"/>
        <w:jc w:val="both"/>
        <w:rPr>
          <w:rFonts w:ascii="Arial" w:eastAsia="Arial" w:hAnsi="Arial" w:cs="Arial"/>
          <w:color w:val="000000"/>
        </w:rPr>
      </w:pPr>
      <w:r w:rsidRPr="004D1543">
        <w:rPr>
          <w:rFonts w:ascii="Arial" w:eastAsia="Arial" w:hAnsi="Arial" w:cs="Arial"/>
          <w:color w:val="000000"/>
        </w:rPr>
        <w:t>Aprobar y ejecutar de manera colegiada el Programa Municipal;</w:t>
      </w:r>
    </w:p>
    <w:p w14:paraId="000000DB" w14:textId="57E0A59C"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Coordinar de manera colegiada el proceso de planeación municipal para la transversalización de la perspectiva de género a través del Programa Municipal y su integración en el Plan Municipal de Desarrollo y </w:t>
      </w:r>
      <w:r w:rsidR="00CF039C" w:rsidRPr="004D1543">
        <w:rPr>
          <w:rFonts w:ascii="Arial" w:eastAsia="Arial" w:hAnsi="Arial" w:cs="Arial"/>
          <w:color w:val="000000"/>
        </w:rPr>
        <w:t>Gobernanza</w:t>
      </w:r>
      <w:r w:rsidRPr="004D1543">
        <w:rPr>
          <w:rFonts w:ascii="Arial" w:eastAsia="Arial" w:hAnsi="Arial" w:cs="Arial"/>
          <w:color w:val="000000"/>
        </w:rPr>
        <w:t xml:space="preserve">;   </w:t>
      </w:r>
    </w:p>
    <w:p w14:paraId="000000DF" w14:textId="24943B03"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Coordinar y evaluar la integración de la perspectiva de género en el diseño y ejecución de políticas, programas, proyectos y actividades administrativas, económicas e institucionales, para contribuir en la erradicación de la desigualdad por cuestión de género a través del Programa Municipal;</w:t>
      </w:r>
    </w:p>
    <w:p w14:paraId="000000E1" w14:textId="3A110204"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Velar por la progresividad normativa en materia de igualdad entre mujeres y hombres</w:t>
      </w:r>
      <w:r w:rsidR="007C71F8" w:rsidRPr="004D1543">
        <w:rPr>
          <w:rFonts w:ascii="Arial" w:eastAsia="Arial" w:hAnsi="Arial" w:cs="Arial"/>
          <w:color w:val="000000"/>
        </w:rPr>
        <w:t xml:space="preserve"> en</w:t>
      </w:r>
      <w:r w:rsidRPr="004D1543">
        <w:rPr>
          <w:rFonts w:ascii="Arial" w:eastAsia="Arial" w:hAnsi="Arial" w:cs="Arial"/>
          <w:color w:val="000000"/>
        </w:rPr>
        <w:t xml:space="preserve"> la reglamentación municipal con los estándares internacionales en la materia;</w:t>
      </w:r>
    </w:p>
    <w:p w14:paraId="000000E3" w14:textId="5F0FD36D"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Elaborar y proponer la implementación de un mecanismo de vigilancia para el cumplimiento del presente Reglamento</w:t>
      </w:r>
      <w:r w:rsidR="007C71F8" w:rsidRPr="004D1543">
        <w:rPr>
          <w:rFonts w:ascii="Arial" w:eastAsia="Arial" w:hAnsi="Arial" w:cs="Arial"/>
          <w:color w:val="000000"/>
        </w:rPr>
        <w:t xml:space="preserve"> a través de la Comisión edilicia de derechos humanos e igualdad de género o quien haga sus veces;</w:t>
      </w:r>
    </w:p>
    <w:p w14:paraId="000000E4" w14:textId="71DE82A1" w:rsidR="00965CA3" w:rsidRPr="004D1543" w:rsidRDefault="00F118E1" w:rsidP="004D1543">
      <w:pPr>
        <w:pStyle w:val="Sinespaciado"/>
        <w:ind w:left="850" w:right="850"/>
        <w:jc w:val="both"/>
        <w:rPr>
          <w:rFonts w:ascii="Arial" w:eastAsia="Arial" w:hAnsi="Arial" w:cs="Arial"/>
          <w:color w:val="000000"/>
        </w:rPr>
      </w:pPr>
      <w:r w:rsidRPr="004D1543">
        <w:rPr>
          <w:rFonts w:ascii="Arial" w:eastAsia="Arial" w:hAnsi="Arial" w:cs="Arial"/>
          <w:color w:val="000000"/>
        </w:rPr>
        <w:t>I</w:t>
      </w:r>
      <w:r w:rsidR="00D7121D" w:rsidRPr="004D1543">
        <w:rPr>
          <w:rFonts w:ascii="Arial" w:eastAsia="Arial" w:hAnsi="Arial" w:cs="Arial"/>
          <w:color w:val="000000"/>
        </w:rPr>
        <w:t xml:space="preserve">ncluir la participación de la sociedad civil organizada en la promoción de la igualdad sustantiva entre mujeres y hombres en </w:t>
      </w:r>
      <w:r w:rsidR="00DD4923" w:rsidRPr="004D1543">
        <w:rPr>
          <w:rFonts w:ascii="Arial" w:eastAsia="Arial" w:hAnsi="Arial" w:cs="Arial"/>
          <w:color w:val="000000"/>
        </w:rPr>
        <w:t>las políticas públicas municipales</w:t>
      </w:r>
      <w:r w:rsidR="00D7121D" w:rsidRPr="004D1543">
        <w:rPr>
          <w:rFonts w:ascii="Arial" w:eastAsia="Arial" w:hAnsi="Arial" w:cs="Arial"/>
          <w:color w:val="000000"/>
        </w:rPr>
        <w:t>;</w:t>
      </w:r>
    </w:p>
    <w:p w14:paraId="000000E5" w14:textId="32A28732"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Establecer acciones de coordinación entre los entes públicos del municipio para profesionalizar y capacitar en materia de igualdad sustantiva entre mujeres y hombres al funcionariado público que labora en ellos</w:t>
      </w:r>
      <w:r w:rsidR="00605298" w:rsidRPr="004D1543">
        <w:rPr>
          <w:rFonts w:ascii="Arial" w:eastAsia="Arial" w:hAnsi="Arial" w:cs="Arial"/>
          <w:color w:val="000000"/>
        </w:rPr>
        <w:t>,</w:t>
      </w:r>
      <w:r w:rsidRPr="004D1543">
        <w:rPr>
          <w:rFonts w:ascii="Arial" w:eastAsia="Arial" w:hAnsi="Arial" w:cs="Arial"/>
          <w:color w:val="000000"/>
        </w:rPr>
        <w:t xml:space="preserve"> para promover la inclusión y el respeto a los derechos humanos de las mujeres en la cultura institucional incluyendo la aplicación del lenguaje incluyente y no sexista;</w:t>
      </w:r>
    </w:p>
    <w:p w14:paraId="000000E6" w14:textId="2E6F0ADE"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Elaborar y recomendar estándares que promuevan la igualdad sustantiva y el lenguaje incluyente y no sexista en los medios de comunicación y órganos de comunicación social de los distintos entes públicos, a través de contenidos con imágenes igualitarias, libre de estereotipos misóginos y plurales;</w:t>
      </w:r>
    </w:p>
    <w:p w14:paraId="000000E7" w14:textId="1921CC9F"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Concertar con los medios de comunicación públicos y privados la incorporación de medidas de autorregulación, a efecto de contribuir al cumplimiento del presente Reglamento, mediante la adopción progresiva de la transmisión de imágenes igualitarias, libre de estereotipos misóginos y plurales;</w:t>
      </w:r>
    </w:p>
    <w:p w14:paraId="000000E8" w14:textId="7D2EF813"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Fomentar acciones encaminadas al reconocimiento progresivo del derecho de conciliación de la vida personal, laboral, familiar y establecer los medios sin menoscabo del pleno desarrollo humano;</w:t>
      </w:r>
    </w:p>
    <w:p w14:paraId="000000E9" w14:textId="61F6014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Establecer medidas para la erradicación del acoso y hostigamiento sexual laboral al interior de las dependencias municipales;</w:t>
      </w:r>
    </w:p>
    <w:p w14:paraId="000000EA" w14:textId="1CE209C5"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lastRenderedPageBreak/>
        <w:t>Observar y evaluar el trabajo realizado por las Unidades para la Igualdad de Género</w:t>
      </w:r>
      <w:r w:rsidR="00FD2BF0" w:rsidRPr="004D1543">
        <w:rPr>
          <w:rFonts w:ascii="Arial" w:eastAsia="Arial" w:hAnsi="Arial" w:cs="Arial"/>
          <w:color w:val="000000"/>
        </w:rPr>
        <w:t xml:space="preserve">, cuando se cuente con ellas, </w:t>
      </w:r>
      <w:r w:rsidRPr="004D1543">
        <w:rPr>
          <w:rFonts w:ascii="Arial" w:eastAsia="Arial" w:hAnsi="Arial" w:cs="Arial"/>
          <w:color w:val="000000"/>
        </w:rPr>
        <w:t>en la integración de la transversalidad y la institucionalización de la perspectiva de género y el enfoque de derechos humanos;</w:t>
      </w:r>
    </w:p>
    <w:p w14:paraId="000000EB" w14:textId="322BE752"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Las demás que se requieran para el cumplimiento de los objetivos del Sistema Municipal para la Igualdad Sustantiva entre Mujeres y Hombres y las que determinen las disposiciones aplicables.</w:t>
      </w:r>
    </w:p>
    <w:p w14:paraId="000000EC" w14:textId="77777777" w:rsidR="00965CA3" w:rsidRPr="004D1543" w:rsidRDefault="00965CA3" w:rsidP="004D1543">
      <w:pPr>
        <w:pStyle w:val="Sinespaciado"/>
        <w:ind w:left="850" w:right="850"/>
        <w:jc w:val="both"/>
        <w:rPr>
          <w:rFonts w:ascii="Arial" w:eastAsia="Arial" w:hAnsi="Arial" w:cs="Arial"/>
          <w:color w:val="000000"/>
        </w:rPr>
      </w:pPr>
    </w:p>
    <w:p w14:paraId="000000ED" w14:textId="67C20D4D" w:rsidR="00965CA3" w:rsidRPr="004D1543" w:rsidRDefault="006320B3" w:rsidP="004D1543">
      <w:pPr>
        <w:pStyle w:val="Sinespaciado"/>
        <w:ind w:left="850" w:right="850"/>
        <w:jc w:val="both"/>
        <w:rPr>
          <w:rFonts w:ascii="Arial" w:eastAsia="Arial" w:hAnsi="Arial" w:cs="Arial"/>
          <w:color w:val="000000"/>
        </w:rPr>
      </w:pPr>
      <w:r w:rsidRPr="004D1543">
        <w:rPr>
          <w:rFonts w:ascii="Arial" w:eastAsia="Arial" w:hAnsi="Arial" w:cs="Arial"/>
          <w:b/>
        </w:rPr>
        <w:t>Artículo 27</w:t>
      </w:r>
      <w:r w:rsidR="00D7121D" w:rsidRPr="004D1543">
        <w:rPr>
          <w:rFonts w:ascii="Arial" w:eastAsia="Arial" w:hAnsi="Arial" w:cs="Arial"/>
          <w:b/>
        </w:rPr>
        <w:t>.</w:t>
      </w:r>
      <w:r w:rsidR="00D7121D" w:rsidRPr="004D1543">
        <w:rPr>
          <w:rFonts w:ascii="Arial" w:eastAsia="Arial" w:hAnsi="Arial" w:cs="Arial"/>
        </w:rPr>
        <w:t xml:space="preserve"> </w:t>
      </w:r>
      <w:r w:rsidR="00D7121D" w:rsidRPr="004D1543">
        <w:rPr>
          <w:rFonts w:ascii="Arial" w:eastAsia="Arial" w:hAnsi="Arial" w:cs="Arial"/>
          <w:color w:val="000000"/>
        </w:rPr>
        <w:t>La Presidencia del Sistema Municipal tendrá las siguientes responsabilidades y atribuciones:</w:t>
      </w:r>
    </w:p>
    <w:p w14:paraId="42385A4D" w14:textId="77777777" w:rsidR="009E5BA6" w:rsidRPr="004D1543" w:rsidRDefault="009E5BA6" w:rsidP="004D1543">
      <w:pPr>
        <w:pStyle w:val="Sinespaciado"/>
        <w:ind w:left="850" w:right="850"/>
        <w:jc w:val="both"/>
        <w:rPr>
          <w:rFonts w:ascii="Arial" w:eastAsia="Arial" w:hAnsi="Arial" w:cs="Arial"/>
        </w:rPr>
      </w:pPr>
    </w:p>
    <w:p w14:paraId="3B3C3456" w14:textId="7D3366ED" w:rsidR="00F118E1"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Presidir las sesiones;</w:t>
      </w:r>
    </w:p>
    <w:p w14:paraId="000000EF" w14:textId="08302EC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Emitir su voto de calidad en caso de empate; y</w:t>
      </w:r>
    </w:p>
    <w:p w14:paraId="000000F0" w14:textId="618BFFD0"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Representar al Sistema ante cualquier autoridad, persona física o jurídica.</w:t>
      </w:r>
    </w:p>
    <w:p w14:paraId="000000F1" w14:textId="77777777" w:rsidR="00965CA3" w:rsidRPr="004D1543" w:rsidRDefault="00965CA3" w:rsidP="004D1543">
      <w:pPr>
        <w:pStyle w:val="Sinespaciado"/>
        <w:ind w:left="850" w:right="850"/>
        <w:jc w:val="both"/>
        <w:rPr>
          <w:rFonts w:ascii="Arial" w:eastAsia="Arial" w:hAnsi="Arial" w:cs="Arial"/>
        </w:rPr>
      </w:pPr>
    </w:p>
    <w:p w14:paraId="000000F2" w14:textId="0477B225" w:rsidR="00965CA3" w:rsidRPr="004D1543" w:rsidRDefault="006320B3" w:rsidP="004D1543">
      <w:pPr>
        <w:pStyle w:val="Sinespaciado"/>
        <w:ind w:left="850" w:right="850"/>
        <w:jc w:val="both"/>
        <w:rPr>
          <w:rFonts w:ascii="Arial" w:eastAsia="Arial" w:hAnsi="Arial" w:cs="Arial"/>
          <w:color w:val="000000"/>
        </w:rPr>
      </w:pPr>
      <w:r w:rsidRPr="004D1543">
        <w:rPr>
          <w:rFonts w:ascii="Arial" w:eastAsia="Arial" w:hAnsi="Arial" w:cs="Arial"/>
          <w:b/>
        </w:rPr>
        <w:t>Artículo 28</w:t>
      </w:r>
      <w:r w:rsidR="00D7121D" w:rsidRPr="004D1543">
        <w:rPr>
          <w:rFonts w:ascii="Arial" w:eastAsia="Arial" w:hAnsi="Arial" w:cs="Arial"/>
          <w:b/>
        </w:rPr>
        <w:t xml:space="preserve">. </w:t>
      </w:r>
      <w:r w:rsidR="00D7121D" w:rsidRPr="004D1543">
        <w:rPr>
          <w:rFonts w:ascii="Arial" w:eastAsia="Arial" w:hAnsi="Arial" w:cs="Arial"/>
          <w:color w:val="000000"/>
        </w:rPr>
        <w:t xml:space="preserve">El o la Secretaria </w:t>
      </w:r>
      <w:r w:rsidR="007C71F8" w:rsidRPr="004D1543">
        <w:rPr>
          <w:rFonts w:ascii="Arial" w:eastAsia="Arial" w:hAnsi="Arial" w:cs="Arial"/>
          <w:color w:val="000000"/>
        </w:rPr>
        <w:t>Ejecutiva</w:t>
      </w:r>
      <w:r w:rsidR="00D7121D" w:rsidRPr="004D1543">
        <w:rPr>
          <w:rFonts w:ascii="Arial" w:eastAsia="Arial" w:hAnsi="Arial" w:cs="Arial"/>
          <w:color w:val="000000"/>
        </w:rPr>
        <w:t>, tendrá las siguientes obligaciones:</w:t>
      </w:r>
    </w:p>
    <w:p w14:paraId="41968BF5" w14:textId="77777777" w:rsidR="009E5BA6" w:rsidRPr="004D1543" w:rsidRDefault="009E5BA6" w:rsidP="004D1543">
      <w:pPr>
        <w:pStyle w:val="Sinespaciado"/>
        <w:ind w:left="850" w:right="850"/>
        <w:jc w:val="both"/>
        <w:rPr>
          <w:rFonts w:ascii="Arial" w:eastAsia="Arial" w:hAnsi="Arial" w:cs="Arial"/>
        </w:rPr>
      </w:pPr>
    </w:p>
    <w:p w14:paraId="2FF55385" w14:textId="294A9378" w:rsidR="007C71F8" w:rsidRPr="004D1543" w:rsidRDefault="007C71F8" w:rsidP="004D1543">
      <w:pPr>
        <w:pStyle w:val="Sinespaciado"/>
        <w:ind w:left="850" w:right="850"/>
        <w:jc w:val="both"/>
        <w:rPr>
          <w:rFonts w:ascii="Arial" w:eastAsia="Arial" w:hAnsi="Arial" w:cs="Arial"/>
          <w:color w:val="000000"/>
        </w:rPr>
      </w:pPr>
      <w:r w:rsidRPr="004D1543">
        <w:rPr>
          <w:rFonts w:ascii="Arial" w:eastAsia="Arial" w:hAnsi="Arial" w:cs="Arial"/>
          <w:color w:val="000000"/>
        </w:rPr>
        <w:t>Presidir las sesiones en ausencia de quien ocupe la presidencia;</w:t>
      </w:r>
    </w:p>
    <w:p w14:paraId="2D081E2A" w14:textId="2E217F60" w:rsidR="007C71F8" w:rsidRPr="004D1543" w:rsidRDefault="007C71F8" w:rsidP="004D1543">
      <w:pPr>
        <w:pStyle w:val="Sinespaciado"/>
        <w:ind w:left="850" w:right="850"/>
        <w:jc w:val="both"/>
        <w:rPr>
          <w:rFonts w:ascii="Arial" w:eastAsia="Arial" w:hAnsi="Arial" w:cs="Arial"/>
          <w:color w:val="000000"/>
        </w:rPr>
      </w:pPr>
      <w:r w:rsidRPr="004D1543">
        <w:rPr>
          <w:rFonts w:ascii="Arial" w:eastAsia="Arial" w:hAnsi="Arial" w:cs="Arial"/>
          <w:color w:val="000000"/>
        </w:rPr>
        <w:t>Representar al Sistema ante cualquier autoridad, persona física o jurídica por delegación de la presidencia;</w:t>
      </w:r>
    </w:p>
    <w:p w14:paraId="000000F3" w14:textId="2A8FA62D"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Convocar a las sesiones ordinarias del Sistema Municipal por lo menos con </w:t>
      </w:r>
      <w:r w:rsidR="00CB527E" w:rsidRPr="004D1543">
        <w:rPr>
          <w:rFonts w:ascii="Arial" w:eastAsia="Arial" w:hAnsi="Arial" w:cs="Arial"/>
          <w:color w:val="000000"/>
        </w:rPr>
        <w:t>72</w:t>
      </w:r>
      <w:r w:rsidRPr="004D1543">
        <w:rPr>
          <w:rFonts w:ascii="Arial" w:eastAsia="Arial" w:hAnsi="Arial" w:cs="Arial"/>
          <w:color w:val="000000"/>
        </w:rPr>
        <w:t xml:space="preserve"> horas de anticipación</w:t>
      </w:r>
      <w:r w:rsidR="00CB527E" w:rsidRPr="004D1543">
        <w:rPr>
          <w:rFonts w:ascii="Arial" w:eastAsia="Arial" w:hAnsi="Arial" w:cs="Arial"/>
          <w:color w:val="000000"/>
        </w:rPr>
        <w:t xml:space="preserve">, </w:t>
      </w:r>
      <w:r w:rsidRPr="004D1543">
        <w:rPr>
          <w:rFonts w:ascii="Arial" w:eastAsia="Arial" w:hAnsi="Arial" w:cs="Arial"/>
          <w:color w:val="000000"/>
        </w:rPr>
        <w:t xml:space="preserve">y con </w:t>
      </w:r>
      <w:r w:rsidR="00D7484A" w:rsidRPr="004D1543">
        <w:rPr>
          <w:rFonts w:ascii="Arial" w:eastAsia="Arial" w:hAnsi="Arial" w:cs="Arial"/>
          <w:color w:val="000000"/>
        </w:rPr>
        <w:t xml:space="preserve">24 horas </w:t>
      </w:r>
      <w:r w:rsidR="00DD4923" w:rsidRPr="004D1543">
        <w:rPr>
          <w:rFonts w:ascii="Arial" w:eastAsia="Arial" w:hAnsi="Arial" w:cs="Arial"/>
          <w:color w:val="000000"/>
        </w:rPr>
        <w:t>las extraordinarias</w:t>
      </w:r>
      <w:r w:rsidR="006F52DE" w:rsidRPr="004D1543">
        <w:rPr>
          <w:rFonts w:ascii="Arial" w:eastAsia="Arial" w:hAnsi="Arial" w:cs="Arial"/>
          <w:color w:val="000000"/>
        </w:rPr>
        <w:t>;</w:t>
      </w:r>
    </w:p>
    <w:p w14:paraId="000000F4" w14:textId="679FA5D4" w:rsidR="00965CA3" w:rsidRPr="004D1543" w:rsidRDefault="006F52DE" w:rsidP="004D1543">
      <w:pPr>
        <w:pStyle w:val="Sinespaciado"/>
        <w:ind w:left="850" w:right="850"/>
        <w:jc w:val="both"/>
        <w:rPr>
          <w:rFonts w:ascii="Arial" w:eastAsia="Arial" w:hAnsi="Arial" w:cs="Arial"/>
          <w:color w:val="000000"/>
        </w:rPr>
      </w:pPr>
      <w:r w:rsidRPr="004D1543">
        <w:rPr>
          <w:rFonts w:ascii="Arial" w:eastAsia="Arial" w:hAnsi="Arial" w:cs="Arial"/>
          <w:color w:val="000000"/>
        </w:rPr>
        <w:t>Elaborar y remitir el</w:t>
      </w:r>
      <w:r w:rsidR="00D7121D" w:rsidRPr="004D1543">
        <w:rPr>
          <w:rFonts w:ascii="Arial" w:eastAsia="Arial" w:hAnsi="Arial" w:cs="Arial"/>
          <w:color w:val="000000"/>
        </w:rPr>
        <w:t xml:space="preserve"> orden del día, así como la convocatoria</w:t>
      </w:r>
      <w:r w:rsidR="00CB527E" w:rsidRPr="004D1543">
        <w:rPr>
          <w:rFonts w:ascii="Arial" w:eastAsia="Arial" w:hAnsi="Arial" w:cs="Arial"/>
          <w:color w:val="000000"/>
        </w:rPr>
        <w:t xml:space="preserve"> y sus anexos en los tiempos previstos</w:t>
      </w:r>
      <w:r w:rsidR="00D7121D" w:rsidRPr="004D1543">
        <w:rPr>
          <w:rFonts w:ascii="Arial" w:eastAsia="Arial" w:hAnsi="Arial" w:cs="Arial"/>
          <w:color w:val="000000"/>
        </w:rPr>
        <w:t>;</w:t>
      </w:r>
    </w:p>
    <w:p w14:paraId="000000F5" w14:textId="2AF0B267" w:rsidR="00965CA3" w:rsidRPr="004D1543" w:rsidRDefault="00807637"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Llevar el desahogo técnico de </w:t>
      </w:r>
      <w:r w:rsidR="00D7121D" w:rsidRPr="004D1543">
        <w:rPr>
          <w:rFonts w:ascii="Arial" w:eastAsia="Arial" w:hAnsi="Arial" w:cs="Arial"/>
          <w:color w:val="000000"/>
        </w:rPr>
        <w:t xml:space="preserve">la sesión, tomar la votación y elaborar </w:t>
      </w:r>
      <w:r w:rsidRPr="004D1543">
        <w:rPr>
          <w:rFonts w:ascii="Arial" w:eastAsia="Arial" w:hAnsi="Arial" w:cs="Arial"/>
          <w:color w:val="000000"/>
        </w:rPr>
        <w:t>el acta en la</w:t>
      </w:r>
      <w:r w:rsidR="00D7121D" w:rsidRPr="004D1543">
        <w:rPr>
          <w:rFonts w:ascii="Arial" w:eastAsia="Arial" w:hAnsi="Arial" w:cs="Arial"/>
          <w:color w:val="000000"/>
        </w:rPr>
        <w:t xml:space="preserve"> que se suscriban los acuerdos tomados en la misma; y</w:t>
      </w:r>
    </w:p>
    <w:p w14:paraId="000000F6" w14:textId="6E675E84"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Turnar los acuerdos</w:t>
      </w:r>
      <w:r w:rsidR="00915968" w:rsidRPr="004D1543">
        <w:rPr>
          <w:rFonts w:ascii="Arial" w:eastAsia="Arial" w:hAnsi="Arial" w:cs="Arial"/>
          <w:color w:val="000000"/>
        </w:rPr>
        <w:t xml:space="preserve"> del Sistema Municipal y </w:t>
      </w:r>
      <w:r w:rsidR="00807637" w:rsidRPr="004D1543">
        <w:rPr>
          <w:rFonts w:ascii="Arial" w:eastAsia="Arial" w:hAnsi="Arial" w:cs="Arial"/>
          <w:color w:val="000000"/>
        </w:rPr>
        <w:t>verificar s</w:t>
      </w:r>
      <w:r w:rsidRPr="004D1543">
        <w:rPr>
          <w:rFonts w:ascii="Arial" w:eastAsia="Arial" w:hAnsi="Arial" w:cs="Arial"/>
          <w:color w:val="000000"/>
        </w:rPr>
        <w:t>u cumplimiento</w:t>
      </w:r>
      <w:r w:rsidR="00807637" w:rsidRPr="004D1543">
        <w:rPr>
          <w:rFonts w:ascii="Arial" w:eastAsia="Arial" w:hAnsi="Arial" w:cs="Arial"/>
          <w:color w:val="000000"/>
        </w:rPr>
        <w:t xml:space="preserve">, informando de ello a </w:t>
      </w:r>
      <w:r w:rsidR="00DD4923" w:rsidRPr="004D1543">
        <w:rPr>
          <w:rFonts w:ascii="Arial" w:eastAsia="Arial" w:hAnsi="Arial" w:cs="Arial"/>
          <w:color w:val="000000"/>
        </w:rPr>
        <w:t>la Presidencia</w:t>
      </w:r>
      <w:r w:rsidRPr="004D1543">
        <w:rPr>
          <w:rFonts w:ascii="Arial" w:eastAsia="Arial" w:hAnsi="Arial" w:cs="Arial"/>
          <w:color w:val="000000"/>
        </w:rPr>
        <w:t>.</w:t>
      </w:r>
    </w:p>
    <w:p w14:paraId="000000F7" w14:textId="77777777" w:rsidR="00965CA3" w:rsidRPr="004D1543" w:rsidRDefault="00965CA3" w:rsidP="004D1543">
      <w:pPr>
        <w:pStyle w:val="Sinespaciado"/>
        <w:ind w:left="850" w:right="850"/>
        <w:jc w:val="both"/>
        <w:rPr>
          <w:rFonts w:ascii="Arial" w:eastAsia="Arial" w:hAnsi="Arial" w:cs="Arial"/>
          <w:b/>
        </w:rPr>
      </w:pPr>
    </w:p>
    <w:p w14:paraId="000000F8" w14:textId="55B6C20A" w:rsidR="00965CA3" w:rsidRPr="004D1543" w:rsidRDefault="006320B3" w:rsidP="004D1543">
      <w:pPr>
        <w:pStyle w:val="Sinespaciado"/>
        <w:ind w:left="850" w:right="850"/>
        <w:jc w:val="both"/>
        <w:rPr>
          <w:rFonts w:ascii="Arial" w:eastAsia="Arial" w:hAnsi="Arial" w:cs="Arial"/>
          <w:color w:val="000000"/>
        </w:rPr>
      </w:pPr>
      <w:r w:rsidRPr="004D1543">
        <w:rPr>
          <w:rFonts w:ascii="Arial" w:eastAsia="Arial" w:hAnsi="Arial" w:cs="Arial"/>
          <w:b/>
        </w:rPr>
        <w:t>Artículo 29</w:t>
      </w:r>
      <w:r w:rsidR="00D7121D" w:rsidRPr="004D1543">
        <w:rPr>
          <w:rFonts w:ascii="Arial" w:eastAsia="Arial" w:hAnsi="Arial" w:cs="Arial"/>
          <w:b/>
        </w:rPr>
        <w:t xml:space="preserve">. </w:t>
      </w:r>
      <w:r w:rsidR="00D7121D" w:rsidRPr="004D1543">
        <w:rPr>
          <w:rFonts w:ascii="Arial" w:eastAsia="Arial" w:hAnsi="Arial" w:cs="Arial"/>
          <w:color w:val="000000"/>
        </w:rPr>
        <w:t>El quórum para sesionar de manera ordinaria, de</w:t>
      </w:r>
      <w:r w:rsidR="00807637" w:rsidRPr="004D1543">
        <w:rPr>
          <w:rFonts w:ascii="Arial" w:eastAsia="Arial" w:hAnsi="Arial" w:cs="Arial"/>
          <w:color w:val="000000"/>
        </w:rPr>
        <w:t>berá ser la mitad más uno de los</w:t>
      </w:r>
      <w:r w:rsidR="00D7121D" w:rsidRPr="004D1543">
        <w:rPr>
          <w:rFonts w:ascii="Arial" w:eastAsia="Arial" w:hAnsi="Arial" w:cs="Arial"/>
          <w:color w:val="000000"/>
        </w:rPr>
        <w:t xml:space="preserve"> integrantes</w:t>
      </w:r>
      <w:r w:rsidR="00807637" w:rsidRPr="004D1543">
        <w:rPr>
          <w:rFonts w:ascii="Arial" w:eastAsia="Arial" w:hAnsi="Arial" w:cs="Arial"/>
          <w:color w:val="000000"/>
        </w:rPr>
        <w:t>, y para e</w:t>
      </w:r>
      <w:r w:rsidR="00CB527E" w:rsidRPr="004D1543">
        <w:rPr>
          <w:rFonts w:ascii="Arial" w:eastAsia="Arial" w:hAnsi="Arial" w:cs="Arial"/>
          <w:color w:val="000000"/>
        </w:rPr>
        <w:t xml:space="preserve">l caso de las </w:t>
      </w:r>
      <w:r w:rsidR="00D7121D" w:rsidRPr="004D1543">
        <w:rPr>
          <w:rFonts w:ascii="Arial" w:eastAsia="Arial" w:hAnsi="Arial" w:cs="Arial"/>
          <w:color w:val="000000"/>
        </w:rPr>
        <w:t>sesi</w:t>
      </w:r>
      <w:r w:rsidR="00CB527E" w:rsidRPr="004D1543">
        <w:rPr>
          <w:rFonts w:ascii="Arial" w:eastAsia="Arial" w:hAnsi="Arial" w:cs="Arial"/>
          <w:color w:val="000000"/>
        </w:rPr>
        <w:t>ones</w:t>
      </w:r>
      <w:r w:rsidR="00D7121D" w:rsidRPr="004D1543">
        <w:rPr>
          <w:rFonts w:ascii="Arial" w:eastAsia="Arial" w:hAnsi="Arial" w:cs="Arial"/>
          <w:color w:val="000000"/>
        </w:rPr>
        <w:t xml:space="preserve"> extraordinaria</w:t>
      </w:r>
      <w:r w:rsidR="00CB527E" w:rsidRPr="004D1543">
        <w:rPr>
          <w:rFonts w:ascii="Arial" w:eastAsia="Arial" w:hAnsi="Arial" w:cs="Arial"/>
          <w:color w:val="000000"/>
        </w:rPr>
        <w:t>s</w:t>
      </w:r>
      <w:r w:rsidR="00D7121D" w:rsidRPr="004D1543">
        <w:rPr>
          <w:rFonts w:ascii="Arial" w:eastAsia="Arial" w:hAnsi="Arial" w:cs="Arial"/>
          <w:color w:val="000000"/>
        </w:rPr>
        <w:t xml:space="preserve"> quedará debidamente integrad</w:t>
      </w:r>
      <w:r w:rsidR="00CB527E" w:rsidRPr="004D1543">
        <w:rPr>
          <w:rFonts w:ascii="Arial" w:eastAsia="Arial" w:hAnsi="Arial" w:cs="Arial"/>
          <w:color w:val="000000"/>
        </w:rPr>
        <w:t>o</w:t>
      </w:r>
      <w:r w:rsidR="00D7121D" w:rsidRPr="004D1543">
        <w:rPr>
          <w:rFonts w:ascii="Arial" w:eastAsia="Arial" w:hAnsi="Arial" w:cs="Arial"/>
          <w:color w:val="000000"/>
        </w:rPr>
        <w:t xml:space="preserve"> con el</w:t>
      </w:r>
      <w:r w:rsidR="00807637" w:rsidRPr="004D1543">
        <w:rPr>
          <w:rFonts w:ascii="Arial" w:eastAsia="Arial" w:hAnsi="Arial" w:cs="Arial"/>
          <w:color w:val="000000"/>
        </w:rPr>
        <w:t xml:space="preserve"> número de las/los concurrentes</w:t>
      </w:r>
      <w:r w:rsidR="00D7121D" w:rsidRPr="004D1543">
        <w:rPr>
          <w:rFonts w:ascii="Arial" w:eastAsia="Arial" w:hAnsi="Arial" w:cs="Arial"/>
          <w:color w:val="000000"/>
        </w:rPr>
        <w:t xml:space="preserve"> y los acuerdos que se tomen en ella tendrán plena valide</w:t>
      </w:r>
      <w:r w:rsidR="00CB527E" w:rsidRPr="004D1543">
        <w:rPr>
          <w:rFonts w:ascii="Arial" w:eastAsia="Arial" w:hAnsi="Arial" w:cs="Arial"/>
          <w:color w:val="000000"/>
        </w:rPr>
        <w:t xml:space="preserve">z. </w:t>
      </w:r>
    </w:p>
    <w:p w14:paraId="000000F9" w14:textId="77777777" w:rsidR="00965CA3" w:rsidRPr="004D1543" w:rsidRDefault="00965CA3" w:rsidP="004D1543">
      <w:pPr>
        <w:pStyle w:val="Sinespaciado"/>
        <w:ind w:left="850" w:right="850"/>
        <w:jc w:val="both"/>
        <w:rPr>
          <w:rFonts w:ascii="Arial" w:eastAsia="Arial" w:hAnsi="Arial" w:cs="Arial"/>
          <w:color w:val="000000"/>
        </w:rPr>
      </w:pPr>
    </w:p>
    <w:p w14:paraId="000000FA" w14:textId="24B0681B" w:rsidR="00965CA3" w:rsidRDefault="006320B3" w:rsidP="004D1543">
      <w:pPr>
        <w:pStyle w:val="Sinespaciado"/>
        <w:ind w:left="850" w:right="850"/>
        <w:jc w:val="both"/>
        <w:rPr>
          <w:rFonts w:ascii="Arial" w:eastAsia="Arial" w:hAnsi="Arial" w:cs="Arial"/>
          <w:color w:val="000000"/>
        </w:rPr>
      </w:pPr>
      <w:r w:rsidRPr="004D1543">
        <w:rPr>
          <w:rFonts w:ascii="Arial" w:eastAsia="Arial" w:hAnsi="Arial" w:cs="Arial"/>
          <w:b/>
        </w:rPr>
        <w:t>Artículo 30</w:t>
      </w:r>
      <w:r w:rsidR="00D7121D" w:rsidRPr="004D1543">
        <w:rPr>
          <w:rFonts w:ascii="Arial" w:eastAsia="Arial" w:hAnsi="Arial" w:cs="Arial"/>
          <w:b/>
        </w:rPr>
        <w:t xml:space="preserve">. </w:t>
      </w:r>
      <w:r w:rsidR="00D7121D" w:rsidRPr="004D1543">
        <w:rPr>
          <w:rFonts w:ascii="Arial" w:eastAsia="Arial" w:hAnsi="Arial" w:cs="Arial"/>
          <w:color w:val="000000"/>
        </w:rPr>
        <w:t>Lo no previsto en las atribuciones del Sistema Municipal en el presente Reglamento, se resolverá mediante acuerdo de la mayoría simple del mismo, siempre y cuando se encuentre dentro de las facultades de las autoridades competentes.</w:t>
      </w:r>
    </w:p>
    <w:p w14:paraId="1E9696CC" w14:textId="77777777" w:rsidR="004D1543" w:rsidRPr="004D1543" w:rsidRDefault="004D1543" w:rsidP="004D1543">
      <w:pPr>
        <w:pStyle w:val="Sinespaciado"/>
        <w:ind w:left="850" w:right="850"/>
        <w:jc w:val="both"/>
        <w:rPr>
          <w:rFonts w:ascii="Arial" w:eastAsia="Arial" w:hAnsi="Arial" w:cs="Arial"/>
          <w:color w:val="000000"/>
        </w:rPr>
      </w:pPr>
    </w:p>
    <w:p w14:paraId="064EF8BE" w14:textId="77777777" w:rsidR="00807637" w:rsidRPr="004D1543" w:rsidRDefault="00807637" w:rsidP="004D1543">
      <w:pPr>
        <w:pStyle w:val="Sinespaciado"/>
        <w:ind w:left="850" w:right="850"/>
        <w:jc w:val="both"/>
        <w:rPr>
          <w:rFonts w:ascii="Arial" w:eastAsia="Arial" w:hAnsi="Arial" w:cs="Arial"/>
          <w:color w:val="000000"/>
        </w:rPr>
      </w:pPr>
    </w:p>
    <w:p w14:paraId="000000FC" w14:textId="36DAC109"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CAPÍTULO </w:t>
      </w:r>
      <w:r w:rsidR="000C4D9C" w:rsidRPr="004D1543">
        <w:rPr>
          <w:rFonts w:ascii="Arial" w:eastAsia="Arial" w:hAnsi="Arial" w:cs="Arial"/>
          <w:b/>
        </w:rPr>
        <w:t>CUARTO</w:t>
      </w:r>
    </w:p>
    <w:p w14:paraId="000000FD" w14:textId="7777777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DEL PROGRAMA MUNICIPAL PARA LA IGUALDAD SUSTANTIVA</w:t>
      </w:r>
    </w:p>
    <w:p w14:paraId="000000FE" w14:textId="77777777" w:rsidR="00965CA3" w:rsidRPr="004D1543" w:rsidRDefault="00D7121D" w:rsidP="004D1543">
      <w:pPr>
        <w:pStyle w:val="Sinespaciado"/>
        <w:ind w:left="850" w:right="850"/>
        <w:jc w:val="center"/>
        <w:rPr>
          <w:rFonts w:ascii="Arial" w:eastAsia="Arial" w:hAnsi="Arial" w:cs="Arial"/>
        </w:rPr>
      </w:pPr>
      <w:r w:rsidRPr="004D1543">
        <w:rPr>
          <w:rFonts w:ascii="Arial" w:eastAsia="Arial" w:hAnsi="Arial" w:cs="Arial"/>
          <w:b/>
        </w:rPr>
        <w:t>ENTRE MUJERES Y HOMBRES</w:t>
      </w:r>
      <w:r w:rsidRPr="004D1543">
        <w:rPr>
          <w:rFonts w:ascii="Arial" w:eastAsia="Arial" w:hAnsi="Arial" w:cs="Arial"/>
        </w:rPr>
        <w:t>.</w:t>
      </w:r>
    </w:p>
    <w:p w14:paraId="000000FF" w14:textId="77777777" w:rsidR="00965CA3" w:rsidRDefault="00965CA3" w:rsidP="004D1543">
      <w:pPr>
        <w:pStyle w:val="Sinespaciado"/>
        <w:ind w:left="850" w:right="850"/>
        <w:rPr>
          <w:rFonts w:eastAsia="Arial"/>
        </w:rPr>
      </w:pPr>
    </w:p>
    <w:p w14:paraId="00000100" w14:textId="67F7DC7C" w:rsidR="00965CA3" w:rsidRPr="004D1543" w:rsidRDefault="006320B3" w:rsidP="004D1543">
      <w:pPr>
        <w:pStyle w:val="Sinespaciado"/>
        <w:ind w:left="850" w:right="850"/>
        <w:jc w:val="both"/>
        <w:rPr>
          <w:rFonts w:ascii="Arial" w:eastAsia="Arial" w:hAnsi="Arial" w:cs="Arial"/>
        </w:rPr>
      </w:pPr>
      <w:r w:rsidRPr="004D1543">
        <w:rPr>
          <w:rFonts w:ascii="Arial" w:eastAsia="Arial" w:hAnsi="Arial" w:cs="Arial"/>
          <w:b/>
        </w:rPr>
        <w:t>Artículo 31</w:t>
      </w:r>
      <w:r w:rsidR="00D7121D" w:rsidRPr="004D1543">
        <w:rPr>
          <w:rFonts w:ascii="Arial" w:eastAsia="Arial" w:hAnsi="Arial" w:cs="Arial"/>
          <w:b/>
        </w:rPr>
        <w:t>.</w:t>
      </w:r>
      <w:r w:rsidR="00D7121D" w:rsidRPr="004D1543">
        <w:rPr>
          <w:rFonts w:ascii="Arial" w:eastAsia="Arial" w:hAnsi="Arial" w:cs="Arial"/>
        </w:rPr>
        <w:t xml:space="preserve"> El </w:t>
      </w:r>
      <w:r w:rsidR="00CB527E" w:rsidRPr="004D1543">
        <w:rPr>
          <w:rFonts w:ascii="Arial" w:eastAsia="Arial" w:hAnsi="Arial" w:cs="Arial"/>
        </w:rPr>
        <w:t xml:space="preserve">proyecto del </w:t>
      </w:r>
      <w:r w:rsidR="00D7121D" w:rsidRPr="004D1543">
        <w:rPr>
          <w:rFonts w:ascii="Arial" w:eastAsia="Arial" w:hAnsi="Arial" w:cs="Arial"/>
        </w:rPr>
        <w:t xml:space="preserve">Programa Municipal para la Igualdad Sustantiva entre Mujeres y Hombres, será propuesto por </w:t>
      </w:r>
      <w:r w:rsidR="001E621A" w:rsidRPr="004D1543">
        <w:rPr>
          <w:rFonts w:ascii="Arial" w:eastAsia="Arial" w:hAnsi="Arial" w:cs="Arial"/>
        </w:rPr>
        <w:t xml:space="preserve">la </w:t>
      </w:r>
      <w:r w:rsidR="00915968" w:rsidRPr="004D1543">
        <w:rPr>
          <w:rFonts w:ascii="Arial" w:eastAsia="Arial" w:hAnsi="Arial" w:cs="Arial"/>
        </w:rPr>
        <w:t>instancia municipal de la mujer</w:t>
      </w:r>
      <w:r w:rsidR="00DD4923" w:rsidRPr="004D1543">
        <w:rPr>
          <w:rFonts w:ascii="Arial" w:eastAsia="Arial" w:hAnsi="Arial" w:cs="Arial"/>
        </w:rPr>
        <w:t xml:space="preserve"> y</w:t>
      </w:r>
      <w:r w:rsidR="00D7121D" w:rsidRPr="004D1543">
        <w:rPr>
          <w:rFonts w:ascii="Arial" w:eastAsia="Arial" w:hAnsi="Arial" w:cs="Arial"/>
        </w:rPr>
        <w:t xml:space="preserve"> tomará en cuenta las necesidades del Municipio, así como las particularidades de la desigualdad en cada una de las zonas, </w:t>
      </w:r>
      <w:r w:rsidR="00D7121D" w:rsidRPr="004D1543">
        <w:rPr>
          <w:rFonts w:ascii="Arial" w:eastAsia="Arial" w:hAnsi="Arial" w:cs="Arial"/>
          <w:color w:val="000000"/>
        </w:rPr>
        <w:t>en los diferentes grupos de mujeres y/o personas que pudieran ser discriminadas y en razón de las facultades y atribuciones municipales</w:t>
      </w:r>
      <w:r w:rsidR="00D7121D" w:rsidRPr="004D1543">
        <w:rPr>
          <w:rFonts w:ascii="Arial" w:eastAsia="Arial" w:hAnsi="Arial" w:cs="Arial"/>
        </w:rPr>
        <w:t xml:space="preserve">. </w:t>
      </w:r>
    </w:p>
    <w:p w14:paraId="00000101" w14:textId="77777777" w:rsidR="00965CA3" w:rsidRPr="004D1543" w:rsidRDefault="00965CA3" w:rsidP="004D1543">
      <w:pPr>
        <w:pStyle w:val="Sinespaciado"/>
        <w:ind w:left="850" w:right="850"/>
        <w:jc w:val="both"/>
        <w:rPr>
          <w:rFonts w:ascii="Arial" w:eastAsia="Arial" w:hAnsi="Arial" w:cs="Arial"/>
        </w:rPr>
      </w:pPr>
    </w:p>
    <w:p w14:paraId="64CC158D" w14:textId="7528998C" w:rsidR="00535B6D" w:rsidRPr="004D1543" w:rsidRDefault="001A3262" w:rsidP="004D1543">
      <w:pPr>
        <w:pStyle w:val="Sinespaciado"/>
        <w:ind w:left="850" w:right="850"/>
        <w:jc w:val="both"/>
        <w:rPr>
          <w:rFonts w:ascii="Arial" w:eastAsia="Arial" w:hAnsi="Arial" w:cs="Arial"/>
        </w:rPr>
      </w:pPr>
      <w:r w:rsidRPr="004D1543">
        <w:rPr>
          <w:rFonts w:ascii="Arial" w:eastAsia="Arial" w:hAnsi="Arial" w:cs="Arial"/>
          <w:b/>
        </w:rPr>
        <w:t>Artículo 32.</w:t>
      </w:r>
      <w:r w:rsidRPr="004D1543">
        <w:rPr>
          <w:rFonts w:ascii="Arial" w:eastAsia="Arial" w:hAnsi="Arial" w:cs="Arial"/>
        </w:rPr>
        <w:t xml:space="preserve"> </w:t>
      </w:r>
      <w:r w:rsidR="00DD4923" w:rsidRPr="004D1543">
        <w:rPr>
          <w:rFonts w:ascii="Arial" w:eastAsia="Arial" w:hAnsi="Arial" w:cs="Arial"/>
        </w:rPr>
        <w:t>El Programa</w:t>
      </w:r>
      <w:r w:rsidR="00D7121D" w:rsidRPr="004D1543">
        <w:rPr>
          <w:rFonts w:ascii="Arial" w:eastAsia="Arial" w:hAnsi="Arial" w:cs="Arial"/>
        </w:rPr>
        <w:t xml:space="preserve"> Municipal deberá </w:t>
      </w:r>
      <w:r w:rsidR="00535B6D" w:rsidRPr="004D1543">
        <w:rPr>
          <w:rFonts w:ascii="Arial" w:eastAsia="Arial" w:hAnsi="Arial" w:cs="Arial"/>
        </w:rPr>
        <w:t>presentarse al Sistema para ser analizado y aprobado en un plazo no mayor a 40 días naturales</w:t>
      </w:r>
      <w:r w:rsidR="002863EF" w:rsidRPr="004D1543">
        <w:rPr>
          <w:rFonts w:ascii="Arial" w:eastAsia="Arial" w:hAnsi="Arial" w:cs="Arial"/>
        </w:rPr>
        <w:t xml:space="preserve"> de la presentación del proyecto</w:t>
      </w:r>
      <w:r w:rsidRPr="004D1543">
        <w:rPr>
          <w:rFonts w:ascii="Arial" w:eastAsia="Arial" w:hAnsi="Arial" w:cs="Arial"/>
        </w:rPr>
        <w:t xml:space="preserve">. </w:t>
      </w:r>
    </w:p>
    <w:p w14:paraId="00000102" w14:textId="6A471EE0" w:rsidR="00965CA3" w:rsidRPr="004D1543" w:rsidRDefault="00535B6D" w:rsidP="004D1543">
      <w:pPr>
        <w:pStyle w:val="Sinespaciado"/>
        <w:ind w:left="850" w:right="850"/>
        <w:jc w:val="both"/>
        <w:rPr>
          <w:rFonts w:ascii="Arial" w:eastAsia="Arial" w:hAnsi="Arial" w:cs="Arial"/>
        </w:rPr>
      </w:pPr>
      <w:r w:rsidRPr="004D1543">
        <w:rPr>
          <w:rFonts w:ascii="Arial" w:eastAsia="Arial" w:hAnsi="Arial" w:cs="Arial"/>
        </w:rPr>
        <w:lastRenderedPageBreak/>
        <w:t xml:space="preserve">El Programa Municipal aprobado, </w:t>
      </w:r>
      <w:r w:rsidR="00DD4923" w:rsidRPr="004D1543">
        <w:rPr>
          <w:rFonts w:ascii="Arial" w:eastAsia="Arial" w:hAnsi="Arial" w:cs="Arial"/>
        </w:rPr>
        <w:t>abarcará</w:t>
      </w:r>
      <w:r w:rsidRPr="004D1543">
        <w:rPr>
          <w:rFonts w:ascii="Arial" w:eastAsia="Arial" w:hAnsi="Arial" w:cs="Arial"/>
        </w:rPr>
        <w:t xml:space="preserve"> el periodo de la administración municipa</w:t>
      </w:r>
      <w:r w:rsidR="002863EF" w:rsidRPr="004D1543">
        <w:rPr>
          <w:rFonts w:ascii="Arial" w:eastAsia="Arial" w:hAnsi="Arial" w:cs="Arial"/>
        </w:rPr>
        <w:t xml:space="preserve">l </w:t>
      </w:r>
      <w:r w:rsidR="001E621A" w:rsidRPr="004D1543">
        <w:rPr>
          <w:rFonts w:ascii="Arial" w:eastAsia="Arial" w:hAnsi="Arial" w:cs="Arial"/>
        </w:rPr>
        <w:t>y se</w:t>
      </w:r>
      <w:r w:rsidR="002863EF" w:rsidRPr="004D1543">
        <w:rPr>
          <w:rFonts w:ascii="Arial" w:eastAsia="Arial" w:hAnsi="Arial" w:cs="Arial"/>
        </w:rPr>
        <w:t xml:space="preserve"> publicará en la Gaceta M</w:t>
      </w:r>
      <w:r w:rsidRPr="004D1543">
        <w:rPr>
          <w:rFonts w:ascii="Arial" w:eastAsia="Arial" w:hAnsi="Arial" w:cs="Arial"/>
        </w:rPr>
        <w:t xml:space="preserve">unicipal. </w:t>
      </w:r>
    </w:p>
    <w:p w14:paraId="00000105" w14:textId="77777777" w:rsidR="00965CA3" w:rsidRPr="004D1543" w:rsidRDefault="00965CA3" w:rsidP="004D1543">
      <w:pPr>
        <w:pStyle w:val="Sinespaciado"/>
        <w:ind w:left="850" w:right="850"/>
        <w:jc w:val="both"/>
        <w:rPr>
          <w:rFonts w:ascii="Arial" w:eastAsia="Arial" w:hAnsi="Arial" w:cs="Arial"/>
        </w:rPr>
      </w:pPr>
    </w:p>
    <w:p w14:paraId="00000106" w14:textId="7EB3F65D" w:rsidR="00965CA3"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rPr>
        <w:t>Artículo 33.</w:t>
      </w:r>
      <w:r w:rsidR="00D7121D" w:rsidRPr="004D1543">
        <w:rPr>
          <w:rFonts w:ascii="Arial" w:eastAsia="Arial" w:hAnsi="Arial" w:cs="Arial"/>
          <w:b/>
        </w:rPr>
        <w:t xml:space="preserve"> </w:t>
      </w:r>
      <w:r w:rsidR="00D7121D" w:rsidRPr="004D1543">
        <w:rPr>
          <w:rFonts w:ascii="Arial" w:eastAsia="Arial" w:hAnsi="Arial" w:cs="Arial"/>
          <w:color w:val="000000"/>
        </w:rPr>
        <w:t>El Programa Municipal establecerá los objetivos, estrategias, líneas de acción e indicadores a alcanzar en materia de promoción de la igualdad sustantiva</w:t>
      </w:r>
      <w:r w:rsidR="00C72DB0" w:rsidRPr="004D1543">
        <w:rPr>
          <w:rFonts w:ascii="Arial" w:eastAsia="Arial" w:hAnsi="Arial" w:cs="Arial"/>
          <w:color w:val="000000"/>
        </w:rPr>
        <w:t xml:space="preserve"> entre mujeres y hombres</w:t>
      </w:r>
      <w:r w:rsidR="002863EF" w:rsidRPr="004D1543">
        <w:rPr>
          <w:rFonts w:ascii="Arial" w:eastAsia="Arial" w:hAnsi="Arial" w:cs="Arial"/>
          <w:color w:val="000000"/>
        </w:rPr>
        <w:t xml:space="preserve">, el </w:t>
      </w:r>
      <w:r w:rsidR="00D7121D" w:rsidRPr="004D1543">
        <w:rPr>
          <w:rFonts w:ascii="Arial" w:eastAsia="Arial" w:hAnsi="Arial" w:cs="Arial"/>
          <w:color w:val="000000"/>
        </w:rPr>
        <w:t>respeto a la dig</w:t>
      </w:r>
      <w:r w:rsidR="002863EF" w:rsidRPr="004D1543">
        <w:rPr>
          <w:rFonts w:ascii="Arial" w:eastAsia="Arial" w:hAnsi="Arial" w:cs="Arial"/>
          <w:color w:val="000000"/>
        </w:rPr>
        <w:t xml:space="preserve">nidad humana y </w:t>
      </w:r>
      <w:r w:rsidR="00D7121D" w:rsidRPr="004D1543">
        <w:rPr>
          <w:rFonts w:ascii="Arial" w:eastAsia="Arial" w:hAnsi="Arial" w:cs="Arial"/>
          <w:color w:val="000000"/>
        </w:rPr>
        <w:t xml:space="preserve">la no discriminación, tomando en cuenta lo establecido en el presente reglamento. </w:t>
      </w:r>
    </w:p>
    <w:p w14:paraId="00000107" w14:textId="77777777" w:rsidR="00965CA3" w:rsidRPr="004D1543" w:rsidRDefault="00965CA3" w:rsidP="004D1543">
      <w:pPr>
        <w:pStyle w:val="Sinespaciado"/>
        <w:ind w:left="850" w:right="850"/>
        <w:jc w:val="both"/>
        <w:rPr>
          <w:rFonts w:ascii="Arial" w:eastAsia="Arial" w:hAnsi="Arial" w:cs="Arial"/>
          <w:color w:val="000000"/>
        </w:rPr>
      </w:pPr>
    </w:p>
    <w:p w14:paraId="00000108" w14:textId="3472746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Los objetivos, estrategias, líneas de acción e indicadores del Programa Municipal deberán verse reflejados en el Plan Municipal de Desarrollo</w:t>
      </w:r>
      <w:r w:rsidR="002863EF" w:rsidRPr="004D1543">
        <w:rPr>
          <w:rFonts w:ascii="Arial" w:eastAsia="Arial" w:hAnsi="Arial" w:cs="Arial"/>
          <w:color w:val="000000"/>
        </w:rPr>
        <w:t xml:space="preserve"> y Gobernanza</w:t>
      </w:r>
      <w:r w:rsidRPr="004D1543">
        <w:rPr>
          <w:rFonts w:ascii="Arial" w:eastAsia="Arial" w:hAnsi="Arial" w:cs="Arial"/>
          <w:color w:val="000000"/>
        </w:rPr>
        <w:t>, los programas sectoriales, institucionales y especiales, además de los diferentes instrumentos d</w:t>
      </w:r>
      <w:r w:rsidR="00A00E87" w:rsidRPr="004D1543">
        <w:rPr>
          <w:rFonts w:ascii="Arial" w:eastAsia="Arial" w:hAnsi="Arial" w:cs="Arial"/>
          <w:color w:val="000000"/>
        </w:rPr>
        <w:t>e planeación como la Matriz de I</w:t>
      </w:r>
      <w:r w:rsidRPr="004D1543">
        <w:rPr>
          <w:rFonts w:ascii="Arial" w:eastAsia="Arial" w:hAnsi="Arial" w:cs="Arial"/>
          <w:color w:val="000000"/>
        </w:rPr>
        <w:t xml:space="preserve">ndicadores y Resultados. </w:t>
      </w:r>
    </w:p>
    <w:p w14:paraId="00000109" w14:textId="77777777" w:rsidR="00965CA3" w:rsidRPr="004D1543" w:rsidRDefault="00965CA3" w:rsidP="004D1543">
      <w:pPr>
        <w:pStyle w:val="Sinespaciado"/>
        <w:ind w:left="850" w:right="850"/>
        <w:jc w:val="both"/>
        <w:rPr>
          <w:rFonts w:ascii="Arial" w:eastAsia="Arial" w:hAnsi="Arial" w:cs="Arial"/>
          <w:color w:val="000000"/>
        </w:rPr>
      </w:pPr>
    </w:p>
    <w:p w14:paraId="0000010A" w14:textId="56C7046A" w:rsidR="00965CA3"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34</w:t>
      </w:r>
      <w:r w:rsidR="00D7121D" w:rsidRPr="004D1543">
        <w:rPr>
          <w:rFonts w:ascii="Arial" w:eastAsia="Arial" w:hAnsi="Arial" w:cs="Arial"/>
          <w:b/>
          <w:color w:val="000000"/>
        </w:rPr>
        <w:t>.</w:t>
      </w:r>
      <w:r w:rsidR="00D7121D" w:rsidRPr="004D1543">
        <w:rPr>
          <w:rFonts w:ascii="Arial" w:eastAsia="Arial" w:hAnsi="Arial" w:cs="Arial"/>
          <w:b/>
          <w:sz w:val="28"/>
          <w:szCs w:val="28"/>
        </w:rPr>
        <w:t xml:space="preserve"> </w:t>
      </w:r>
      <w:r w:rsidR="00D7121D" w:rsidRPr="004D1543">
        <w:rPr>
          <w:rFonts w:ascii="Arial" w:eastAsia="Arial" w:hAnsi="Arial" w:cs="Arial"/>
          <w:color w:val="000000"/>
        </w:rPr>
        <w:t>El Programa Municipal para la Igualdad Sustantiva entre Mujeres y Hombres, deberá contener en su diseño y ejecución, de manera obligatoria lo siguiente:</w:t>
      </w:r>
    </w:p>
    <w:p w14:paraId="0F979BC8" w14:textId="77777777" w:rsidR="00A00E87" w:rsidRPr="004D1543" w:rsidRDefault="00A00E87" w:rsidP="004D1543">
      <w:pPr>
        <w:pStyle w:val="Sinespaciado"/>
        <w:ind w:left="850" w:right="850"/>
        <w:jc w:val="both"/>
        <w:rPr>
          <w:rFonts w:ascii="Arial" w:eastAsia="Arial" w:hAnsi="Arial" w:cs="Arial"/>
          <w:sz w:val="28"/>
          <w:szCs w:val="28"/>
        </w:rPr>
      </w:pPr>
    </w:p>
    <w:p w14:paraId="0000010B" w14:textId="0B4E1D46"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El diagnóstico municipal de la situación actual sobre la desigualdad entre mujeres y hombres</w:t>
      </w:r>
      <w:r w:rsidR="00535B6D" w:rsidRPr="004D1543">
        <w:rPr>
          <w:rFonts w:ascii="Arial" w:eastAsia="Arial" w:hAnsi="Arial" w:cs="Arial"/>
          <w:color w:val="000000"/>
        </w:rPr>
        <w:t>;</w:t>
      </w:r>
    </w:p>
    <w:p w14:paraId="0000010C" w14:textId="722F0137" w:rsidR="00965CA3" w:rsidRPr="004D1543" w:rsidRDefault="00A00E87"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w:t>
      </w:r>
      <w:r w:rsidR="00D7121D" w:rsidRPr="004D1543">
        <w:rPr>
          <w:rFonts w:ascii="Arial" w:eastAsia="Arial" w:hAnsi="Arial" w:cs="Arial"/>
          <w:color w:val="000000"/>
        </w:rPr>
        <w:t xml:space="preserve">Los objetivos </w:t>
      </w:r>
      <w:r w:rsidR="00DD4923" w:rsidRPr="004D1543">
        <w:rPr>
          <w:rFonts w:ascii="Arial" w:eastAsia="Arial" w:hAnsi="Arial" w:cs="Arial"/>
          <w:color w:val="000000"/>
        </w:rPr>
        <w:t>generales y</w:t>
      </w:r>
      <w:r w:rsidR="0042213A" w:rsidRPr="004D1543">
        <w:rPr>
          <w:rFonts w:ascii="Arial" w:eastAsia="Arial" w:hAnsi="Arial" w:cs="Arial"/>
          <w:color w:val="000000"/>
        </w:rPr>
        <w:t xml:space="preserve"> particulares </w:t>
      </w:r>
      <w:r w:rsidR="00D7121D" w:rsidRPr="004D1543">
        <w:rPr>
          <w:rFonts w:ascii="Arial" w:eastAsia="Arial" w:hAnsi="Arial" w:cs="Arial"/>
          <w:color w:val="000000"/>
        </w:rPr>
        <w:t>para la igualdad sustantiva entre mujeres y hombres</w:t>
      </w:r>
      <w:r w:rsidR="0042213A" w:rsidRPr="004D1543">
        <w:rPr>
          <w:rFonts w:ascii="Arial" w:eastAsia="Arial" w:hAnsi="Arial" w:cs="Arial"/>
          <w:color w:val="000000"/>
        </w:rPr>
        <w:t>;</w:t>
      </w:r>
      <w:r w:rsidR="00D7121D" w:rsidRPr="004D1543">
        <w:rPr>
          <w:rFonts w:ascii="Arial" w:eastAsia="Arial" w:hAnsi="Arial" w:cs="Arial"/>
          <w:color w:val="000000"/>
        </w:rPr>
        <w:t xml:space="preserve"> </w:t>
      </w:r>
    </w:p>
    <w:p w14:paraId="0000010D" w14:textId="4E0524D8"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Las estrategias a seguir para el cumplimiento de sus objetivos;</w:t>
      </w:r>
    </w:p>
    <w:p w14:paraId="0000010E" w14:textId="26AA5C4F"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Las líneas de acción de cada una de las dependencias </w:t>
      </w:r>
      <w:r w:rsidR="00535B6D" w:rsidRPr="004D1543">
        <w:rPr>
          <w:rFonts w:ascii="Arial" w:eastAsia="Arial" w:hAnsi="Arial" w:cs="Arial"/>
          <w:color w:val="000000"/>
        </w:rPr>
        <w:t xml:space="preserve">del Sistema </w:t>
      </w:r>
      <w:r w:rsidRPr="004D1543">
        <w:rPr>
          <w:rFonts w:ascii="Arial" w:eastAsia="Arial" w:hAnsi="Arial" w:cs="Arial"/>
          <w:color w:val="000000"/>
        </w:rPr>
        <w:t>que permitan la operatividad del Programa;</w:t>
      </w:r>
    </w:p>
    <w:p w14:paraId="0000010F" w14:textId="3B1080F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Los indicadores </w:t>
      </w:r>
      <w:r w:rsidR="00535B6D" w:rsidRPr="004D1543">
        <w:rPr>
          <w:rFonts w:ascii="Arial" w:eastAsia="Arial" w:hAnsi="Arial" w:cs="Arial"/>
          <w:color w:val="000000"/>
        </w:rPr>
        <w:t>de cumplimiento</w:t>
      </w:r>
      <w:r w:rsidRPr="004D1543">
        <w:rPr>
          <w:rFonts w:ascii="Arial" w:eastAsia="Arial" w:hAnsi="Arial" w:cs="Arial"/>
          <w:color w:val="000000"/>
        </w:rPr>
        <w:t xml:space="preserve"> de las líneas de acción, estrategias y objetivos; </w:t>
      </w:r>
    </w:p>
    <w:p w14:paraId="00000110" w14:textId="128EF00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Su funcionamiento general y los ejes operativos </w:t>
      </w:r>
      <w:r w:rsidR="0042213A" w:rsidRPr="004D1543">
        <w:rPr>
          <w:rFonts w:ascii="Arial" w:eastAsia="Arial" w:hAnsi="Arial" w:cs="Arial"/>
          <w:color w:val="000000"/>
        </w:rPr>
        <w:t xml:space="preserve">o comisiones </w:t>
      </w:r>
      <w:r w:rsidRPr="004D1543">
        <w:rPr>
          <w:rFonts w:ascii="Arial" w:eastAsia="Arial" w:hAnsi="Arial" w:cs="Arial"/>
          <w:color w:val="000000"/>
        </w:rPr>
        <w:t>que lo componen;</w:t>
      </w:r>
    </w:p>
    <w:p w14:paraId="00000111" w14:textId="66FA246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Las disposiciones para la mayor coordinación interinstitucional en la aplicación del Programa Municipal en materia de igualdad sustantiva entre mujeres y hombres a través del funcionamiento de las Unidades para la Igualdad de Género</w:t>
      </w:r>
      <w:r w:rsidR="00FD2BF0" w:rsidRPr="004D1543">
        <w:rPr>
          <w:rFonts w:ascii="Arial" w:eastAsia="Arial" w:hAnsi="Arial" w:cs="Arial"/>
          <w:color w:val="000000"/>
        </w:rPr>
        <w:t xml:space="preserve"> cuando sea posible</w:t>
      </w:r>
      <w:r w:rsidRPr="004D1543">
        <w:rPr>
          <w:rFonts w:ascii="Arial" w:eastAsia="Arial" w:hAnsi="Arial" w:cs="Arial"/>
          <w:color w:val="000000"/>
        </w:rPr>
        <w:t>;</w:t>
      </w:r>
    </w:p>
    <w:p w14:paraId="00000112" w14:textId="15134EF2"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Los instrumentos de difusión y promoción del Programa;</w:t>
      </w:r>
    </w:p>
    <w:p w14:paraId="00000113" w14:textId="7D5D63B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Los lineamientos para modificar o emitir ordenamientos municipales acordes con el objeto del presente ordenamiento, buscando eliminar cualquier mecanismo que genere desigualdad y discriminación contra las mujeres y </w:t>
      </w:r>
      <w:r w:rsidR="00C72DB0" w:rsidRPr="004D1543">
        <w:rPr>
          <w:rFonts w:ascii="Arial" w:eastAsia="Arial" w:hAnsi="Arial" w:cs="Arial"/>
          <w:color w:val="000000"/>
        </w:rPr>
        <w:t>utilizando</w:t>
      </w:r>
      <w:r w:rsidRPr="004D1543">
        <w:rPr>
          <w:rFonts w:ascii="Arial" w:eastAsia="Arial" w:hAnsi="Arial" w:cs="Arial"/>
          <w:color w:val="000000"/>
        </w:rPr>
        <w:t xml:space="preserve"> lenguaje incluyente y no sexista;</w:t>
      </w:r>
    </w:p>
    <w:p w14:paraId="00000114" w14:textId="086FA27B"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Los mecanismos periódicos de seguimiento y evaluación de los programas que se lleven a cabo; y</w:t>
      </w:r>
    </w:p>
    <w:p w14:paraId="00000115" w14:textId="112055B9"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Las medidas que se consideren necesarias para el cumplimiento de este reglamento. </w:t>
      </w:r>
    </w:p>
    <w:p w14:paraId="0000011F" w14:textId="77777777" w:rsidR="00965CA3" w:rsidRPr="004D1543" w:rsidRDefault="00965CA3" w:rsidP="004D1543">
      <w:pPr>
        <w:pStyle w:val="Sinespaciado"/>
        <w:ind w:left="850" w:right="850"/>
        <w:jc w:val="both"/>
        <w:rPr>
          <w:rFonts w:ascii="Arial" w:eastAsia="Arial" w:hAnsi="Arial" w:cs="Arial"/>
          <w:sz w:val="28"/>
          <w:szCs w:val="28"/>
        </w:rPr>
      </w:pPr>
    </w:p>
    <w:p w14:paraId="00000120" w14:textId="3A77AE70" w:rsidR="00965CA3" w:rsidRPr="004D1543" w:rsidRDefault="001A3262" w:rsidP="004D1543">
      <w:pPr>
        <w:pStyle w:val="Sinespaciado"/>
        <w:ind w:left="850" w:right="850"/>
        <w:jc w:val="both"/>
        <w:rPr>
          <w:rFonts w:ascii="Arial" w:eastAsia="Arial" w:hAnsi="Arial" w:cs="Arial"/>
          <w:sz w:val="28"/>
          <w:szCs w:val="28"/>
        </w:rPr>
      </w:pPr>
      <w:r w:rsidRPr="004D1543">
        <w:rPr>
          <w:rFonts w:ascii="Arial" w:eastAsia="Arial" w:hAnsi="Arial" w:cs="Arial"/>
          <w:b/>
          <w:color w:val="000000"/>
        </w:rPr>
        <w:t>Artículo 35</w:t>
      </w:r>
      <w:r w:rsidR="00D7121D" w:rsidRPr="004D1543">
        <w:rPr>
          <w:rFonts w:ascii="Arial" w:eastAsia="Arial" w:hAnsi="Arial" w:cs="Arial"/>
          <w:b/>
          <w:color w:val="000000"/>
        </w:rPr>
        <w:t>.</w:t>
      </w:r>
      <w:r w:rsidR="00D7121D" w:rsidRPr="004D1543">
        <w:rPr>
          <w:rFonts w:ascii="Arial" w:eastAsia="Arial" w:hAnsi="Arial" w:cs="Arial"/>
          <w:b/>
          <w:sz w:val="28"/>
          <w:szCs w:val="28"/>
        </w:rPr>
        <w:t xml:space="preserve"> </w:t>
      </w:r>
      <w:r w:rsidR="001E621A" w:rsidRPr="004D1543">
        <w:rPr>
          <w:rFonts w:ascii="Arial" w:eastAsia="Arial" w:hAnsi="Arial" w:cs="Arial"/>
          <w:color w:val="000000"/>
        </w:rPr>
        <w:t>La Instancia</w:t>
      </w:r>
      <w:r w:rsidR="00D7121D" w:rsidRPr="004D1543">
        <w:rPr>
          <w:rFonts w:ascii="Arial" w:eastAsia="Arial" w:hAnsi="Arial" w:cs="Arial"/>
          <w:color w:val="000000"/>
        </w:rPr>
        <w:t xml:space="preserve"> Mu</w:t>
      </w:r>
      <w:r w:rsidR="0042213A" w:rsidRPr="004D1543">
        <w:rPr>
          <w:rFonts w:ascii="Arial" w:eastAsia="Arial" w:hAnsi="Arial" w:cs="Arial"/>
          <w:color w:val="000000"/>
        </w:rPr>
        <w:t xml:space="preserve">nicipal deberá dar seguimiento </w:t>
      </w:r>
      <w:r w:rsidR="00FD2BF0" w:rsidRPr="004D1543">
        <w:rPr>
          <w:rFonts w:ascii="Arial" w:eastAsia="Arial" w:hAnsi="Arial" w:cs="Arial"/>
          <w:color w:val="000000"/>
        </w:rPr>
        <w:t xml:space="preserve">al </w:t>
      </w:r>
      <w:r w:rsidR="0042213A" w:rsidRPr="004D1543">
        <w:rPr>
          <w:rFonts w:ascii="Arial" w:eastAsia="Arial" w:hAnsi="Arial" w:cs="Arial"/>
          <w:color w:val="000000"/>
        </w:rPr>
        <w:t xml:space="preserve">cumplimiento del Programa Municipal, </w:t>
      </w:r>
      <w:r w:rsidR="00D7121D" w:rsidRPr="004D1543">
        <w:rPr>
          <w:rFonts w:ascii="Arial" w:eastAsia="Arial" w:hAnsi="Arial" w:cs="Arial"/>
          <w:color w:val="000000"/>
        </w:rPr>
        <w:t xml:space="preserve">cada año </w:t>
      </w:r>
      <w:r w:rsidR="0042213A" w:rsidRPr="004D1543">
        <w:rPr>
          <w:rFonts w:ascii="Arial" w:eastAsia="Arial" w:hAnsi="Arial" w:cs="Arial"/>
          <w:color w:val="000000"/>
        </w:rPr>
        <w:t>deberá</w:t>
      </w:r>
      <w:r w:rsidR="00FD2BF0" w:rsidRPr="004D1543">
        <w:rPr>
          <w:rFonts w:ascii="Arial" w:eastAsia="Arial" w:hAnsi="Arial" w:cs="Arial"/>
          <w:color w:val="000000"/>
        </w:rPr>
        <w:t xml:space="preserve"> verificar</w:t>
      </w:r>
      <w:r w:rsidR="0042213A" w:rsidRPr="004D1543">
        <w:rPr>
          <w:rFonts w:ascii="Arial" w:eastAsia="Arial" w:hAnsi="Arial" w:cs="Arial"/>
          <w:color w:val="000000"/>
        </w:rPr>
        <w:t xml:space="preserve"> su</w:t>
      </w:r>
      <w:r w:rsidR="00FD2BF0" w:rsidRPr="004D1543">
        <w:rPr>
          <w:rFonts w:ascii="Arial" w:eastAsia="Arial" w:hAnsi="Arial" w:cs="Arial"/>
          <w:color w:val="000000"/>
        </w:rPr>
        <w:t xml:space="preserve"> </w:t>
      </w:r>
      <w:r w:rsidR="0042213A" w:rsidRPr="004D1543">
        <w:rPr>
          <w:rFonts w:ascii="Arial" w:eastAsia="Arial" w:hAnsi="Arial" w:cs="Arial"/>
          <w:color w:val="000000"/>
        </w:rPr>
        <w:t>eficacia</w:t>
      </w:r>
      <w:r w:rsidR="00FD2BF0" w:rsidRPr="004D1543">
        <w:rPr>
          <w:rFonts w:ascii="Arial" w:eastAsia="Arial" w:hAnsi="Arial" w:cs="Arial"/>
          <w:color w:val="000000"/>
        </w:rPr>
        <w:t xml:space="preserve"> y en su caso plantear las modificaciones para su aprobación</w:t>
      </w:r>
      <w:r w:rsidR="0042213A" w:rsidRPr="004D1543">
        <w:rPr>
          <w:rFonts w:ascii="Arial" w:eastAsia="Arial" w:hAnsi="Arial" w:cs="Arial"/>
          <w:color w:val="000000"/>
        </w:rPr>
        <w:t xml:space="preserve"> por el Sistema</w:t>
      </w:r>
      <w:r w:rsidR="00FD2BF0" w:rsidRPr="004D1543">
        <w:rPr>
          <w:rFonts w:ascii="Arial" w:eastAsia="Arial" w:hAnsi="Arial" w:cs="Arial"/>
          <w:color w:val="000000"/>
        </w:rPr>
        <w:t xml:space="preserve">. </w:t>
      </w:r>
    </w:p>
    <w:p w14:paraId="00000121" w14:textId="77777777" w:rsidR="00965CA3" w:rsidRPr="004D1543" w:rsidRDefault="00965CA3" w:rsidP="004D1543">
      <w:pPr>
        <w:pStyle w:val="Sinespaciado"/>
        <w:ind w:left="850" w:right="850"/>
        <w:jc w:val="both"/>
        <w:rPr>
          <w:rFonts w:ascii="Arial" w:eastAsia="Arial" w:hAnsi="Arial" w:cs="Arial"/>
        </w:rPr>
      </w:pPr>
    </w:p>
    <w:p w14:paraId="00000122" w14:textId="39D872AC" w:rsidR="00965CA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rPr>
        <w:t>Artículo 36</w:t>
      </w:r>
      <w:r w:rsidRPr="004D1543">
        <w:rPr>
          <w:rFonts w:ascii="Arial" w:eastAsia="Arial" w:hAnsi="Arial" w:cs="Arial"/>
        </w:rPr>
        <w:t>.</w:t>
      </w:r>
      <w:r w:rsidR="00D7121D" w:rsidRPr="004D1543">
        <w:rPr>
          <w:rFonts w:ascii="Arial" w:eastAsia="Arial" w:hAnsi="Arial" w:cs="Arial"/>
        </w:rPr>
        <w:t xml:space="preserve"> </w:t>
      </w:r>
      <w:r w:rsidR="001E621A" w:rsidRPr="004D1543">
        <w:rPr>
          <w:rFonts w:ascii="Arial" w:eastAsia="Arial" w:hAnsi="Arial" w:cs="Arial"/>
          <w:color w:val="000000"/>
        </w:rPr>
        <w:t xml:space="preserve">La Instancia </w:t>
      </w:r>
      <w:r w:rsidR="00DD4923" w:rsidRPr="004D1543">
        <w:rPr>
          <w:rFonts w:ascii="Arial" w:eastAsia="Arial" w:hAnsi="Arial" w:cs="Arial"/>
          <w:color w:val="000000"/>
        </w:rPr>
        <w:t>Municipal emitirá un informe</w:t>
      </w:r>
      <w:r w:rsidR="00D7121D" w:rsidRPr="004D1543">
        <w:rPr>
          <w:rFonts w:ascii="Arial" w:eastAsia="Arial" w:hAnsi="Arial" w:cs="Arial"/>
          <w:color w:val="000000"/>
        </w:rPr>
        <w:t xml:space="preserve"> anual </w:t>
      </w:r>
      <w:r w:rsidR="00F749DC" w:rsidRPr="004D1543">
        <w:rPr>
          <w:rFonts w:ascii="Arial" w:eastAsia="Arial" w:hAnsi="Arial" w:cs="Arial"/>
          <w:color w:val="000000"/>
        </w:rPr>
        <w:t>al pleno del Sistema,</w:t>
      </w:r>
      <w:r w:rsidR="00D7121D" w:rsidRPr="004D1543">
        <w:rPr>
          <w:rFonts w:ascii="Arial" w:eastAsia="Arial" w:hAnsi="Arial" w:cs="Arial"/>
          <w:color w:val="000000"/>
        </w:rPr>
        <w:t xml:space="preserve"> </w:t>
      </w:r>
      <w:r w:rsidR="00F749DC" w:rsidRPr="004D1543">
        <w:rPr>
          <w:rFonts w:ascii="Arial" w:eastAsia="Arial" w:hAnsi="Arial" w:cs="Arial"/>
          <w:color w:val="000000"/>
        </w:rPr>
        <w:t>que contenga</w:t>
      </w:r>
      <w:r w:rsidR="00D7121D" w:rsidRPr="004D1543">
        <w:rPr>
          <w:rFonts w:ascii="Arial" w:eastAsia="Arial" w:hAnsi="Arial" w:cs="Arial"/>
          <w:color w:val="000000"/>
        </w:rPr>
        <w:t xml:space="preserve"> </w:t>
      </w:r>
      <w:r w:rsidR="0042213A" w:rsidRPr="004D1543">
        <w:rPr>
          <w:rFonts w:ascii="Arial" w:eastAsia="Arial" w:hAnsi="Arial" w:cs="Arial"/>
          <w:color w:val="000000"/>
        </w:rPr>
        <w:t xml:space="preserve">el </w:t>
      </w:r>
      <w:r w:rsidR="00D7121D" w:rsidRPr="004D1543">
        <w:rPr>
          <w:rFonts w:ascii="Arial" w:eastAsia="Arial" w:hAnsi="Arial" w:cs="Arial"/>
          <w:color w:val="000000"/>
        </w:rPr>
        <w:t>estado que guarda la ejecución del Programa Municipal para la Igualdad Sustantiva entre Mujeres y Hombres, así como las demás acciones relativas al cumplimiento de lo establecido en el presente reglamento.</w:t>
      </w:r>
    </w:p>
    <w:p w14:paraId="3FB406CD" w14:textId="3FABB1E8" w:rsidR="004D1543" w:rsidRDefault="004D1543" w:rsidP="004D1543">
      <w:pPr>
        <w:pStyle w:val="Sinespaciado"/>
        <w:ind w:left="850" w:right="850"/>
        <w:jc w:val="both"/>
        <w:rPr>
          <w:rFonts w:ascii="Arial" w:eastAsia="Arial" w:hAnsi="Arial" w:cs="Arial"/>
          <w:color w:val="000000"/>
        </w:rPr>
      </w:pPr>
    </w:p>
    <w:p w14:paraId="38D4D551" w14:textId="5FFF8F34" w:rsidR="004D1543" w:rsidRDefault="004D1543" w:rsidP="004D1543">
      <w:pPr>
        <w:pStyle w:val="Sinespaciado"/>
        <w:ind w:left="850" w:right="850"/>
        <w:jc w:val="both"/>
        <w:rPr>
          <w:rFonts w:ascii="Arial" w:eastAsia="Arial" w:hAnsi="Arial" w:cs="Arial"/>
          <w:color w:val="000000"/>
        </w:rPr>
      </w:pPr>
    </w:p>
    <w:p w14:paraId="6A259D1F" w14:textId="6F6795FA" w:rsidR="004D1543" w:rsidRDefault="004D1543" w:rsidP="004D1543">
      <w:pPr>
        <w:pStyle w:val="Sinespaciado"/>
        <w:ind w:left="850" w:right="850"/>
        <w:jc w:val="both"/>
        <w:rPr>
          <w:rFonts w:ascii="Arial" w:eastAsia="Arial" w:hAnsi="Arial" w:cs="Arial"/>
          <w:color w:val="000000"/>
        </w:rPr>
      </w:pPr>
    </w:p>
    <w:p w14:paraId="73F1843D" w14:textId="77777777" w:rsidR="004D1543" w:rsidRPr="004D1543" w:rsidRDefault="004D1543" w:rsidP="004D1543">
      <w:pPr>
        <w:pStyle w:val="Sinespaciado"/>
        <w:ind w:left="850" w:right="850"/>
        <w:jc w:val="both"/>
        <w:rPr>
          <w:rFonts w:ascii="Arial" w:eastAsia="Arial" w:hAnsi="Arial" w:cs="Arial"/>
          <w:color w:val="000000"/>
        </w:rPr>
      </w:pPr>
    </w:p>
    <w:p w14:paraId="7C77BADB" w14:textId="77777777" w:rsidR="0042213A" w:rsidRDefault="0042213A" w:rsidP="004D1543">
      <w:pPr>
        <w:pStyle w:val="Sinespaciado"/>
        <w:ind w:left="850" w:right="850"/>
        <w:rPr>
          <w:rFonts w:eastAsia="Arial"/>
          <w:sz w:val="28"/>
          <w:szCs w:val="28"/>
        </w:rPr>
      </w:pPr>
    </w:p>
    <w:p w14:paraId="00000123" w14:textId="77777777" w:rsidR="00965CA3" w:rsidRDefault="00965CA3" w:rsidP="004D1543">
      <w:pPr>
        <w:pStyle w:val="Sinespaciado"/>
        <w:ind w:left="850" w:right="850"/>
        <w:rPr>
          <w:rFonts w:eastAsia="Arial"/>
          <w:b/>
        </w:rPr>
      </w:pPr>
    </w:p>
    <w:p w14:paraId="00000124" w14:textId="0EE24A5D" w:rsidR="00965CA3" w:rsidRPr="004D1543" w:rsidRDefault="000C4D9C" w:rsidP="004D1543">
      <w:pPr>
        <w:pStyle w:val="Sinespaciado"/>
        <w:ind w:left="850" w:right="850"/>
        <w:jc w:val="center"/>
        <w:rPr>
          <w:rFonts w:ascii="Arial" w:eastAsia="Arial" w:hAnsi="Arial" w:cs="Arial"/>
          <w:b/>
        </w:rPr>
      </w:pPr>
      <w:r w:rsidRPr="004D1543">
        <w:rPr>
          <w:rFonts w:ascii="Arial" w:eastAsia="Arial" w:hAnsi="Arial" w:cs="Arial"/>
          <w:b/>
        </w:rPr>
        <w:t>TÍ</w:t>
      </w:r>
      <w:r w:rsidR="00D7121D" w:rsidRPr="004D1543">
        <w:rPr>
          <w:rFonts w:ascii="Arial" w:eastAsia="Arial" w:hAnsi="Arial" w:cs="Arial"/>
          <w:b/>
        </w:rPr>
        <w:t xml:space="preserve">TULO </w:t>
      </w:r>
      <w:r w:rsidRPr="004D1543">
        <w:rPr>
          <w:rFonts w:ascii="Arial" w:eastAsia="Arial" w:hAnsi="Arial" w:cs="Arial"/>
          <w:b/>
        </w:rPr>
        <w:t>IV</w:t>
      </w:r>
    </w:p>
    <w:p w14:paraId="00000125" w14:textId="3ADD8726" w:rsidR="00965CA3" w:rsidRPr="004D1543" w:rsidRDefault="000C4D9C"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lastRenderedPageBreak/>
        <w:t>CAPÍTULO PRIMERO</w:t>
      </w:r>
      <w:r w:rsidRPr="004D1543">
        <w:rPr>
          <w:rFonts w:ascii="Arial" w:eastAsia="Arial" w:hAnsi="Arial" w:cs="Arial"/>
          <w:b/>
          <w:color w:val="000000"/>
        </w:rPr>
        <w:br/>
      </w:r>
      <w:r w:rsidR="00D7121D" w:rsidRPr="004D1543">
        <w:rPr>
          <w:rFonts w:ascii="Arial" w:eastAsia="Arial" w:hAnsi="Arial" w:cs="Arial"/>
          <w:b/>
          <w:color w:val="000000"/>
        </w:rPr>
        <w:t>DE LA TRANSVERSALIZACIÓN DE LA</w:t>
      </w:r>
    </w:p>
    <w:p w14:paraId="00000126" w14:textId="77777777"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IGUALDAD SUSTANTIVA ENTRE MUJERES Y HOMBRES EN</w:t>
      </w:r>
    </w:p>
    <w:p w14:paraId="00000127" w14:textId="7777777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color w:val="000000"/>
        </w:rPr>
        <w:t>ÁREAS ESTRATÉGICAS Y TEMÁTICAS</w:t>
      </w:r>
    </w:p>
    <w:p w14:paraId="00000128" w14:textId="77777777" w:rsidR="00965CA3" w:rsidRDefault="00965CA3" w:rsidP="004D1543">
      <w:pPr>
        <w:pStyle w:val="Sinespaciado"/>
        <w:ind w:left="850" w:right="850"/>
        <w:rPr>
          <w:rFonts w:eastAsia="Arial"/>
          <w:b/>
          <w:sz w:val="28"/>
          <w:szCs w:val="28"/>
        </w:rPr>
      </w:pPr>
    </w:p>
    <w:p w14:paraId="00000129" w14:textId="3A67E472" w:rsidR="00965CA3" w:rsidRPr="004D1543" w:rsidRDefault="001A3262" w:rsidP="004D1543">
      <w:pPr>
        <w:pStyle w:val="Sinespaciado"/>
        <w:ind w:left="850" w:right="850"/>
        <w:jc w:val="both"/>
        <w:rPr>
          <w:rFonts w:ascii="Arial" w:eastAsia="Arial" w:hAnsi="Arial" w:cs="Arial"/>
        </w:rPr>
      </w:pPr>
      <w:r w:rsidRPr="004D1543">
        <w:rPr>
          <w:rFonts w:ascii="Arial" w:eastAsia="Arial" w:hAnsi="Arial" w:cs="Arial"/>
          <w:b/>
        </w:rPr>
        <w:t>Artículo 37</w:t>
      </w:r>
      <w:r w:rsidRPr="004D1543">
        <w:rPr>
          <w:rFonts w:ascii="Arial" w:eastAsia="Arial" w:hAnsi="Arial" w:cs="Arial"/>
        </w:rPr>
        <w:t xml:space="preserve">. </w:t>
      </w:r>
      <w:r w:rsidR="00D7121D" w:rsidRPr="004D1543">
        <w:rPr>
          <w:rFonts w:ascii="Arial" w:eastAsia="Arial" w:hAnsi="Arial" w:cs="Arial"/>
        </w:rPr>
        <w:t>Las áreas estratégicas y temáticas para la transversalización de la perspectiva de género del Programa Municipal a través del Sistema serán las siguientes:</w:t>
      </w:r>
    </w:p>
    <w:p w14:paraId="06C0AFE7" w14:textId="77777777" w:rsidR="00434D2E" w:rsidRPr="004D1543" w:rsidRDefault="00434D2E" w:rsidP="004D1543">
      <w:pPr>
        <w:pStyle w:val="Sinespaciado"/>
        <w:ind w:left="850" w:right="850"/>
        <w:jc w:val="both"/>
        <w:rPr>
          <w:rFonts w:ascii="Arial" w:eastAsia="Arial" w:hAnsi="Arial" w:cs="Arial"/>
        </w:rPr>
      </w:pPr>
    </w:p>
    <w:p w14:paraId="0000012A" w14:textId="569575FC"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Planeación municipal;</w:t>
      </w:r>
    </w:p>
    <w:p w14:paraId="0000012B" w14:textId="3FB2F8A0"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Presupuestación municipal;</w:t>
      </w:r>
    </w:p>
    <w:p w14:paraId="0000012C" w14:textId="260D60F4"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Unidades para la Igualdad de Género</w:t>
      </w:r>
      <w:r w:rsidR="00254501" w:rsidRPr="004D1543">
        <w:rPr>
          <w:rFonts w:ascii="Arial" w:eastAsia="Arial" w:hAnsi="Arial" w:cs="Arial"/>
          <w:color w:val="000000"/>
        </w:rPr>
        <w:t xml:space="preserve"> cuando existan</w:t>
      </w:r>
      <w:r w:rsidRPr="004D1543">
        <w:rPr>
          <w:rFonts w:ascii="Arial" w:eastAsia="Arial" w:hAnsi="Arial" w:cs="Arial"/>
          <w:color w:val="000000"/>
        </w:rPr>
        <w:t>;</w:t>
      </w:r>
    </w:p>
    <w:p w14:paraId="0000012D" w14:textId="12638464" w:rsidR="00965CA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Transversalización</w:t>
      </w:r>
      <w:r w:rsidR="006F77ED" w:rsidRPr="004D1543">
        <w:rPr>
          <w:rFonts w:ascii="Arial" w:eastAsia="Arial" w:hAnsi="Arial" w:cs="Arial"/>
          <w:color w:val="000000"/>
        </w:rPr>
        <w:t xml:space="preserve"> en las dependencias municipales</w:t>
      </w:r>
      <w:r w:rsidRPr="004D1543">
        <w:rPr>
          <w:rFonts w:ascii="Arial" w:eastAsia="Arial" w:hAnsi="Arial" w:cs="Arial"/>
          <w:color w:val="000000"/>
        </w:rPr>
        <w:t xml:space="preserve"> </w:t>
      </w:r>
      <w:r w:rsidR="006F77ED" w:rsidRPr="004D1543">
        <w:rPr>
          <w:rFonts w:ascii="Arial" w:eastAsia="Arial" w:hAnsi="Arial" w:cs="Arial"/>
          <w:color w:val="000000"/>
        </w:rPr>
        <w:t>que se vean involucradas en la sanción, prevención, erradicación y atención</w:t>
      </w:r>
      <w:r w:rsidR="00997642" w:rsidRPr="004D1543">
        <w:rPr>
          <w:rFonts w:ascii="Arial" w:eastAsia="Arial" w:hAnsi="Arial" w:cs="Arial"/>
          <w:color w:val="000000"/>
        </w:rPr>
        <w:t xml:space="preserve"> de la violencia contra la mujer</w:t>
      </w:r>
      <w:r w:rsidR="00B123E2" w:rsidRPr="004D1543">
        <w:rPr>
          <w:rFonts w:ascii="Arial" w:eastAsia="Arial" w:hAnsi="Arial" w:cs="Arial"/>
          <w:color w:val="000000"/>
        </w:rPr>
        <w:t>, así como en la</w:t>
      </w:r>
      <w:r w:rsidRPr="004D1543">
        <w:rPr>
          <w:rFonts w:ascii="Arial" w:eastAsia="Arial" w:hAnsi="Arial" w:cs="Arial"/>
          <w:color w:val="000000"/>
        </w:rPr>
        <w:t xml:space="preserve"> cultura, salud, vida económica y labo</w:t>
      </w:r>
      <w:r w:rsidR="006F77ED" w:rsidRPr="004D1543">
        <w:rPr>
          <w:rFonts w:ascii="Arial" w:eastAsia="Arial" w:hAnsi="Arial" w:cs="Arial"/>
          <w:color w:val="000000"/>
        </w:rPr>
        <w:t>ral, derecho a la información, deporte, educación, comunicación social y participación soci</w:t>
      </w:r>
      <w:r w:rsidR="00997642" w:rsidRPr="004D1543">
        <w:rPr>
          <w:rFonts w:ascii="Arial" w:eastAsia="Arial" w:hAnsi="Arial" w:cs="Arial"/>
          <w:color w:val="000000"/>
        </w:rPr>
        <w:t>al en materia de igualdad entre mujeres y hombres</w:t>
      </w:r>
      <w:r w:rsidR="006F77ED" w:rsidRPr="004D1543">
        <w:rPr>
          <w:rFonts w:ascii="Arial" w:eastAsia="Arial" w:hAnsi="Arial" w:cs="Arial"/>
          <w:color w:val="000000"/>
        </w:rPr>
        <w:t>.</w:t>
      </w:r>
    </w:p>
    <w:p w14:paraId="0EDAB2CB" w14:textId="77777777" w:rsidR="004D1543" w:rsidRPr="004D1543" w:rsidRDefault="004D1543" w:rsidP="004D1543">
      <w:pPr>
        <w:pStyle w:val="Sinespaciado"/>
        <w:ind w:left="850" w:right="850"/>
        <w:jc w:val="both"/>
        <w:rPr>
          <w:rFonts w:ascii="Arial" w:eastAsia="Arial" w:hAnsi="Arial" w:cs="Arial"/>
          <w:color w:val="000000"/>
        </w:rPr>
      </w:pPr>
    </w:p>
    <w:p w14:paraId="0000012E" w14:textId="77777777" w:rsidR="00965CA3" w:rsidRDefault="00965CA3" w:rsidP="004D1543">
      <w:pPr>
        <w:pStyle w:val="Sinespaciado"/>
        <w:ind w:left="850" w:right="850"/>
        <w:rPr>
          <w:rFonts w:eastAsia="Arial"/>
          <w:b/>
        </w:rPr>
      </w:pPr>
    </w:p>
    <w:p w14:paraId="0000012F" w14:textId="2DC23943"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 xml:space="preserve">CAPÍTULO </w:t>
      </w:r>
      <w:r w:rsidR="000C4D9C" w:rsidRPr="004D1543">
        <w:rPr>
          <w:rFonts w:ascii="Arial" w:eastAsia="Arial" w:hAnsi="Arial" w:cs="Arial"/>
          <w:b/>
          <w:color w:val="000000"/>
        </w:rPr>
        <w:t>SEGUNDO</w:t>
      </w:r>
    </w:p>
    <w:p w14:paraId="00000130" w14:textId="3670686A" w:rsidR="00965CA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DE LA PLANEACIÓN MUNICIPAL PARA LA IGUALDAD SUSTANTIVA</w:t>
      </w:r>
    </w:p>
    <w:p w14:paraId="11628579" w14:textId="77777777" w:rsidR="004D1543" w:rsidRPr="004D1543" w:rsidRDefault="004D1543" w:rsidP="004D1543">
      <w:pPr>
        <w:pStyle w:val="Sinespaciado"/>
        <w:ind w:left="850" w:right="850"/>
        <w:jc w:val="center"/>
        <w:rPr>
          <w:rFonts w:ascii="Arial" w:eastAsia="Arial" w:hAnsi="Arial" w:cs="Arial"/>
          <w:b/>
          <w:color w:val="000000"/>
          <w:sz w:val="28"/>
          <w:szCs w:val="28"/>
        </w:rPr>
      </w:pPr>
    </w:p>
    <w:p w14:paraId="00000131" w14:textId="77777777" w:rsidR="00965CA3" w:rsidRDefault="00965CA3" w:rsidP="004D1543">
      <w:pPr>
        <w:pStyle w:val="Sinespaciado"/>
        <w:ind w:left="850" w:right="850"/>
        <w:rPr>
          <w:rFonts w:eastAsia="Arial"/>
          <w:b/>
        </w:rPr>
      </w:pPr>
    </w:p>
    <w:p w14:paraId="00000132" w14:textId="12CC2C7B" w:rsidR="00965CA3" w:rsidRPr="004D1543" w:rsidRDefault="001A3262" w:rsidP="004D1543">
      <w:pPr>
        <w:pStyle w:val="Sinespaciado"/>
        <w:ind w:left="850" w:right="850"/>
        <w:jc w:val="both"/>
        <w:rPr>
          <w:rFonts w:ascii="Arial" w:eastAsia="Arial" w:hAnsi="Arial" w:cs="Arial"/>
        </w:rPr>
      </w:pPr>
      <w:r w:rsidRPr="004D1543">
        <w:rPr>
          <w:rFonts w:ascii="Arial" w:eastAsia="Arial" w:hAnsi="Arial" w:cs="Arial"/>
          <w:b/>
        </w:rPr>
        <w:t>Artículo 38</w:t>
      </w:r>
      <w:r w:rsidR="00D7121D" w:rsidRPr="004D1543">
        <w:rPr>
          <w:rFonts w:ascii="Arial" w:eastAsia="Arial" w:hAnsi="Arial" w:cs="Arial"/>
          <w:b/>
        </w:rPr>
        <w:t xml:space="preserve">. </w:t>
      </w:r>
      <w:r w:rsidR="00D7121D" w:rsidRPr="004D1543">
        <w:rPr>
          <w:rFonts w:ascii="Arial" w:eastAsia="Arial" w:hAnsi="Arial" w:cs="Arial"/>
        </w:rPr>
        <w:t>El Plan Municipal de Desarrollo</w:t>
      </w:r>
      <w:r w:rsidR="00B123E2" w:rsidRPr="004D1543">
        <w:rPr>
          <w:rFonts w:ascii="Arial" w:eastAsia="Arial" w:hAnsi="Arial" w:cs="Arial"/>
        </w:rPr>
        <w:t xml:space="preserve"> y Gobernanza</w:t>
      </w:r>
      <w:r w:rsidR="00D7121D" w:rsidRPr="004D1543">
        <w:rPr>
          <w:rFonts w:ascii="Arial" w:eastAsia="Arial" w:hAnsi="Arial" w:cs="Arial"/>
        </w:rPr>
        <w:t xml:space="preserve"> deberá contener una Estrategia Transversal para la integración de la perspectiva de género en los programas sectoriales e institucionales en </w:t>
      </w:r>
      <w:r w:rsidR="00997642" w:rsidRPr="004D1543">
        <w:rPr>
          <w:rFonts w:ascii="Arial" w:eastAsia="Arial" w:hAnsi="Arial" w:cs="Arial"/>
        </w:rPr>
        <w:t>el municipio</w:t>
      </w:r>
      <w:r w:rsidR="00D7121D" w:rsidRPr="004D1543">
        <w:rPr>
          <w:rFonts w:ascii="Arial" w:eastAsia="Arial" w:hAnsi="Arial" w:cs="Arial"/>
        </w:rPr>
        <w:t xml:space="preserve">. Los programas, políticas </w:t>
      </w:r>
      <w:r w:rsidR="00997642" w:rsidRPr="004D1543">
        <w:rPr>
          <w:rFonts w:ascii="Arial" w:eastAsia="Arial" w:hAnsi="Arial" w:cs="Arial"/>
        </w:rPr>
        <w:t>y proyectos que conformen esta e</w:t>
      </w:r>
      <w:r w:rsidR="00D7121D" w:rsidRPr="004D1543">
        <w:rPr>
          <w:rFonts w:ascii="Arial" w:eastAsia="Arial" w:hAnsi="Arial" w:cs="Arial"/>
        </w:rPr>
        <w:t xml:space="preserve">strategia, </w:t>
      </w:r>
      <w:r w:rsidR="000A1622" w:rsidRPr="004D1543">
        <w:rPr>
          <w:rFonts w:ascii="Arial" w:eastAsia="Arial" w:hAnsi="Arial" w:cs="Arial"/>
        </w:rPr>
        <w:t>se integrarán a</w:t>
      </w:r>
      <w:r w:rsidR="00D7121D" w:rsidRPr="004D1543">
        <w:rPr>
          <w:rFonts w:ascii="Arial" w:eastAsia="Arial" w:hAnsi="Arial" w:cs="Arial"/>
        </w:rPr>
        <w:t>l Programa Municipal para la Igualdad Sustantiva entre Hombres y Mujeres en sus objetivos, estrategias, líneas de acción e indicadores</w:t>
      </w:r>
      <w:r w:rsidR="00997642" w:rsidRPr="004D1543">
        <w:rPr>
          <w:rFonts w:ascii="Arial" w:eastAsia="Arial" w:hAnsi="Arial" w:cs="Arial"/>
        </w:rPr>
        <w:t xml:space="preserve"> de evaluación</w:t>
      </w:r>
      <w:r w:rsidR="00D7121D" w:rsidRPr="004D1543">
        <w:rPr>
          <w:rFonts w:ascii="Arial" w:eastAsia="Arial" w:hAnsi="Arial" w:cs="Arial"/>
        </w:rPr>
        <w:t xml:space="preserve">. Por lo que deberá haber un trabajo coordinado y colegiado con la Dirección de Planeación Institucional, el Instituto </w:t>
      </w:r>
      <w:r w:rsidR="00997642" w:rsidRPr="004D1543">
        <w:rPr>
          <w:rFonts w:ascii="Arial" w:eastAsia="Arial" w:hAnsi="Arial" w:cs="Arial"/>
        </w:rPr>
        <w:t xml:space="preserve">o instancia </w:t>
      </w:r>
      <w:r w:rsidR="00D7121D" w:rsidRPr="004D1543">
        <w:rPr>
          <w:rFonts w:ascii="Arial" w:eastAsia="Arial" w:hAnsi="Arial" w:cs="Arial"/>
        </w:rPr>
        <w:t xml:space="preserve">Municipal y las dependencias que conforman el Sistema Municipal para la estructuración tanto de la Estrategia Transversal como del Programa Municipal. </w:t>
      </w:r>
    </w:p>
    <w:p w14:paraId="5C8EF5F0" w14:textId="77777777" w:rsidR="000A1622" w:rsidRPr="004D1543" w:rsidRDefault="000A1622" w:rsidP="004D1543">
      <w:pPr>
        <w:pStyle w:val="Sinespaciado"/>
        <w:ind w:left="850" w:right="850"/>
        <w:jc w:val="both"/>
        <w:rPr>
          <w:rFonts w:ascii="Arial" w:eastAsia="Arial" w:hAnsi="Arial" w:cs="Arial"/>
        </w:rPr>
      </w:pPr>
    </w:p>
    <w:p w14:paraId="737DDE50" w14:textId="65FF8AA9" w:rsidR="000A1622" w:rsidRPr="004D1543" w:rsidRDefault="000A1622" w:rsidP="004D1543">
      <w:pPr>
        <w:pStyle w:val="Sinespaciado"/>
        <w:ind w:left="850" w:right="850"/>
        <w:jc w:val="both"/>
        <w:rPr>
          <w:rFonts w:ascii="Arial" w:eastAsia="Arial" w:hAnsi="Arial" w:cs="Arial"/>
        </w:rPr>
      </w:pPr>
      <w:r w:rsidRPr="004D1543">
        <w:rPr>
          <w:rFonts w:ascii="Arial" w:eastAsia="Arial" w:hAnsi="Arial" w:cs="Arial"/>
          <w:b/>
        </w:rPr>
        <w:t>Art</w:t>
      </w:r>
      <w:r w:rsidR="001A3262" w:rsidRPr="004D1543">
        <w:rPr>
          <w:rFonts w:ascii="Arial" w:eastAsia="Arial" w:hAnsi="Arial" w:cs="Arial"/>
          <w:b/>
        </w:rPr>
        <w:t>ículo 39</w:t>
      </w:r>
      <w:r w:rsidRPr="004D1543">
        <w:rPr>
          <w:rFonts w:ascii="Arial" w:eastAsia="Arial" w:hAnsi="Arial" w:cs="Arial"/>
        </w:rPr>
        <w:t>. El Programa Municipal para la igualdad entre Mujeres y Hombres, contemplará las acciones de cada autoridad, área o dirección municipal según sus facultades y atribuciones.</w:t>
      </w:r>
    </w:p>
    <w:p w14:paraId="00000133" w14:textId="77777777" w:rsidR="00965CA3" w:rsidRPr="004D1543" w:rsidRDefault="00965CA3" w:rsidP="004D1543">
      <w:pPr>
        <w:pStyle w:val="Sinespaciado"/>
        <w:ind w:left="850" w:right="850"/>
        <w:jc w:val="both"/>
        <w:rPr>
          <w:rFonts w:ascii="Arial" w:eastAsia="Arial" w:hAnsi="Arial" w:cs="Arial"/>
        </w:rPr>
      </w:pPr>
    </w:p>
    <w:p w14:paraId="00000134" w14:textId="5B29B44C" w:rsidR="00965CA3"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Artícu</w:t>
      </w:r>
      <w:r w:rsidR="001A3262" w:rsidRPr="004D1543">
        <w:rPr>
          <w:rFonts w:ascii="Arial" w:eastAsia="Arial" w:hAnsi="Arial" w:cs="Arial"/>
          <w:b/>
        </w:rPr>
        <w:t>lo 40</w:t>
      </w:r>
      <w:r w:rsidR="00D7121D" w:rsidRPr="004D1543">
        <w:rPr>
          <w:rFonts w:ascii="Arial" w:eastAsia="Arial" w:hAnsi="Arial" w:cs="Arial"/>
          <w:b/>
        </w:rPr>
        <w:t xml:space="preserve">. </w:t>
      </w:r>
      <w:r w:rsidR="00D7121D" w:rsidRPr="004D1543">
        <w:rPr>
          <w:rFonts w:ascii="Arial" w:eastAsia="Arial" w:hAnsi="Arial" w:cs="Arial"/>
        </w:rPr>
        <w:t xml:space="preserve">A la Dirección de Planeación Institucional le corresponderá: </w:t>
      </w:r>
    </w:p>
    <w:p w14:paraId="77B47228" w14:textId="77777777" w:rsidR="00D5717F" w:rsidRPr="004D1543" w:rsidRDefault="00D5717F" w:rsidP="004D1543">
      <w:pPr>
        <w:pStyle w:val="Sinespaciado"/>
        <w:ind w:left="850" w:right="850"/>
        <w:jc w:val="both"/>
        <w:rPr>
          <w:rFonts w:ascii="Arial" w:eastAsia="Arial" w:hAnsi="Arial" w:cs="Arial"/>
        </w:rPr>
      </w:pPr>
    </w:p>
    <w:p w14:paraId="00000135" w14:textId="1F3F09DB"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Desarrollar </w:t>
      </w:r>
      <w:r w:rsidR="00915968" w:rsidRPr="004D1543">
        <w:rPr>
          <w:rFonts w:ascii="Arial" w:eastAsia="Arial" w:hAnsi="Arial" w:cs="Arial"/>
          <w:color w:val="000000"/>
        </w:rPr>
        <w:t xml:space="preserve">en coadyuvancia con la </w:t>
      </w:r>
      <w:r w:rsidR="009E5D84" w:rsidRPr="004D1543">
        <w:rPr>
          <w:rFonts w:ascii="Arial" w:eastAsia="Arial" w:hAnsi="Arial" w:cs="Arial"/>
          <w:color w:val="000000"/>
        </w:rPr>
        <w:t>instancia</w:t>
      </w:r>
      <w:r w:rsidRPr="004D1543">
        <w:rPr>
          <w:rFonts w:ascii="Arial" w:eastAsia="Arial" w:hAnsi="Arial" w:cs="Arial"/>
          <w:color w:val="000000"/>
        </w:rPr>
        <w:t xml:space="preserve"> Municipal, instrumentos técnicos y metodológicos </w:t>
      </w:r>
      <w:r w:rsidR="00997642" w:rsidRPr="004D1543">
        <w:rPr>
          <w:rFonts w:ascii="Arial" w:eastAsia="Arial" w:hAnsi="Arial" w:cs="Arial"/>
          <w:color w:val="000000"/>
        </w:rPr>
        <w:t>para</w:t>
      </w:r>
      <w:r w:rsidRPr="004D1543">
        <w:rPr>
          <w:rFonts w:ascii="Arial" w:eastAsia="Arial" w:hAnsi="Arial" w:cs="Arial"/>
          <w:color w:val="000000"/>
        </w:rPr>
        <w:t xml:space="preserve"> incorporar la perspectiva de género en la planeación, seguimiento y evaluación de programas sectoriales e institucionales; </w:t>
      </w:r>
    </w:p>
    <w:p w14:paraId="00000136" w14:textId="6DB273E5"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Coordinar e</w:t>
      </w:r>
      <w:r w:rsidR="00915968" w:rsidRPr="004D1543">
        <w:rPr>
          <w:rFonts w:ascii="Arial" w:eastAsia="Arial" w:hAnsi="Arial" w:cs="Arial"/>
          <w:color w:val="000000"/>
        </w:rPr>
        <w:t>n coadyuvancia con la</w:t>
      </w:r>
      <w:r w:rsidR="009E5D84" w:rsidRPr="004D1543">
        <w:rPr>
          <w:rFonts w:ascii="Arial" w:eastAsia="Arial" w:hAnsi="Arial" w:cs="Arial"/>
          <w:color w:val="000000"/>
        </w:rPr>
        <w:t xml:space="preserve"> instancia </w:t>
      </w:r>
      <w:r w:rsidRPr="004D1543">
        <w:rPr>
          <w:rFonts w:ascii="Arial" w:eastAsia="Arial" w:hAnsi="Arial" w:cs="Arial"/>
          <w:color w:val="000000"/>
        </w:rPr>
        <w:t>Municipal, la incorporación de la perspectiva de género en las Matrices de Indicadores para Resultados que forman parte del Sistema Municipal de Evaluación del Desempeño de</w:t>
      </w:r>
      <w:r w:rsidR="00997642" w:rsidRPr="004D1543">
        <w:rPr>
          <w:rFonts w:ascii="Arial" w:eastAsia="Arial" w:hAnsi="Arial" w:cs="Arial"/>
          <w:color w:val="000000"/>
        </w:rPr>
        <w:t>l municipio</w:t>
      </w:r>
      <w:r w:rsidRPr="004D1543">
        <w:rPr>
          <w:rFonts w:ascii="Arial" w:eastAsia="Arial" w:hAnsi="Arial" w:cs="Arial"/>
          <w:color w:val="000000"/>
        </w:rPr>
        <w:t xml:space="preserve"> y que se corresponden con los indicadores del Programa Municipal;</w:t>
      </w:r>
    </w:p>
    <w:p w14:paraId="00000137" w14:textId="1F1DF93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Diseñar en coadyuvancia </w:t>
      </w:r>
      <w:r w:rsidR="00915968" w:rsidRPr="004D1543">
        <w:rPr>
          <w:rFonts w:ascii="Arial" w:eastAsia="Arial" w:hAnsi="Arial" w:cs="Arial"/>
          <w:color w:val="000000"/>
        </w:rPr>
        <w:t xml:space="preserve">con la </w:t>
      </w:r>
      <w:r w:rsidR="009E5D84" w:rsidRPr="004D1543">
        <w:rPr>
          <w:rFonts w:ascii="Arial" w:eastAsia="Arial" w:hAnsi="Arial" w:cs="Arial"/>
          <w:color w:val="000000"/>
        </w:rPr>
        <w:t xml:space="preserve">instancia </w:t>
      </w:r>
      <w:r w:rsidRPr="004D1543">
        <w:rPr>
          <w:rFonts w:ascii="Arial" w:eastAsia="Arial" w:hAnsi="Arial" w:cs="Arial"/>
          <w:color w:val="000000"/>
        </w:rPr>
        <w:t>Municipal, indicadores de impacto que evalúen el avance del Programa Municipal en torno a los objetivos para alcanzar la igualdad sustantiva</w:t>
      </w:r>
      <w:r w:rsidR="00997642" w:rsidRPr="004D1543">
        <w:rPr>
          <w:rFonts w:ascii="Arial" w:eastAsia="Arial" w:hAnsi="Arial" w:cs="Arial"/>
          <w:color w:val="000000"/>
        </w:rPr>
        <w:t xml:space="preserve"> entre mujeres y hombres</w:t>
      </w:r>
      <w:r w:rsidRPr="004D1543">
        <w:rPr>
          <w:rFonts w:ascii="Arial" w:eastAsia="Arial" w:hAnsi="Arial" w:cs="Arial"/>
          <w:color w:val="000000"/>
        </w:rPr>
        <w:t>;</w:t>
      </w:r>
    </w:p>
    <w:p w14:paraId="00000138" w14:textId="6B17832C"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Asesorar y acompañar el proceso de construcción, seguimiento y evaluación tanto de la Estrategia Transversal como del Programa Municipal; </w:t>
      </w:r>
    </w:p>
    <w:p w14:paraId="00000139" w14:textId="77777777" w:rsidR="00965CA3" w:rsidRPr="004D1543" w:rsidRDefault="00965CA3" w:rsidP="004D1543">
      <w:pPr>
        <w:pStyle w:val="Sinespaciado"/>
        <w:ind w:left="850" w:right="850"/>
        <w:jc w:val="both"/>
        <w:rPr>
          <w:rFonts w:ascii="Arial" w:eastAsia="Arial" w:hAnsi="Arial" w:cs="Arial"/>
        </w:rPr>
      </w:pPr>
    </w:p>
    <w:p w14:paraId="0000013A" w14:textId="5D250194" w:rsidR="00965CA3" w:rsidRPr="004D1543" w:rsidRDefault="001A3262" w:rsidP="004D1543">
      <w:pPr>
        <w:pStyle w:val="Sinespaciado"/>
        <w:ind w:left="850" w:right="850"/>
        <w:jc w:val="both"/>
        <w:rPr>
          <w:rFonts w:ascii="Arial" w:eastAsia="Arial" w:hAnsi="Arial" w:cs="Arial"/>
        </w:rPr>
      </w:pPr>
      <w:r w:rsidRPr="004D1543">
        <w:rPr>
          <w:rFonts w:ascii="Arial" w:eastAsia="Arial" w:hAnsi="Arial" w:cs="Arial"/>
          <w:b/>
        </w:rPr>
        <w:lastRenderedPageBreak/>
        <w:t>Artículo 41</w:t>
      </w:r>
      <w:r w:rsidR="00D7121D" w:rsidRPr="004D1543">
        <w:rPr>
          <w:rFonts w:ascii="Arial" w:eastAsia="Arial" w:hAnsi="Arial" w:cs="Arial"/>
          <w:b/>
        </w:rPr>
        <w:t xml:space="preserve">. </w:t>
      </w:r>
      <w:r w:rsidR="00D7121D" w:rsidRPr="004D1543">
        <w:rPr>
          <w:rFonts w:ascii="Arial" w:eastAsia="Arial" w:hAnsi="Arial" w:cs="Arial"/>
        </w:rPr>
        <w:t xml:space="preserve">Los indicadores de género del Programa Municipal </w:t>
      </w:r>
      <w:r w:rsidR="00DD4923" w:rsidRPr="004D1543">
        <w:rPr>
          <w:rFonts w:ascii="Arial" w:eastAsia="Arial" w:hAnsi="Arial" w:cs="Arial"/>
        </w:rPr>
        <w:t>formarán</w:t>
      </w:r>
      <w:r w:rsidR="00997642" w:rsidRPr="004D1543">
        <w:rPr>
          <w:rFonts w:ascii="Arial" w:eastAsia="Arial" w:hAnsi="Arial" w:cs="Arial"/>
        </w:rPr>
        <w:t xml:space="preserve"> parte</w:t>
      </w:r>
      <w:r w:rsidR="00D7121D" w:rsidRPr="004D1543">
        <w:rPr>
          <w:rFonts w:ascii="Arial" w:eastAsia="Arial" w:hAnsi="Arial" w:cs="Arial"/>
        </w:rPr>
        <w:t xml:space="preserve"> </w:t>
      </w:r>
      <w:r w:rsidR="00997642" w:rsidRPr="004D1543">
        <w:rPr>
          <w:rFonts w:ascii="Arial" w:eastAsia="Arial" w:hAnsi="Arial" w:cs="Arial"/>
        </w:rPr>
        <w:t>d</w:t>
      </w:r>
      <w:r w:rsidR="00D7121D" w:rsidRPr="004D1543">
        <w:rPr>
          <w:rFonts w:ascii="Arial" w:eastAsia="Arial" w:hAnsi="Arial" w:cs="Arial"/>
        </w:rPr>
        <w:t>el Sistema Municipal de Indicadores de Género</w:t>
      </w:r>
      <w:r w:rsidR="00997642" w:rsidRPr="004D1543">
        <w:rPr>
          <w:rFonts w:ascii="Arial" w:eastAsia="Arial" w:hAnsi="Arial" w:cs="Arial"/>
        </w:rPr>
        <w:t>,</w:t>
      </w:r>
      <w:r w:rsidR="00D7121D" w:rsidRPr="004D1543">
        <w:rPr>
          <w:rFonts w:ascii="Arial" w:eastAsia="Arial" w:hAnsi="Arial" w:cs="Arial"/>
        </w:rPr>
        <w:t xml:space="preserve"> y responderán a la evaluación de los objetivos de éste. Deberán construirse no sólo a partir de la </w:t>
      </w:r>
      <w:r w:rsidR="00E52360" w:rsidRPr="004D1543">
        <w:rPr>
          <w:rFonts w:ascii="Arial" w:eastAsia="Arial" w:hAnsi="Arial" w:cs="Arial"/>
        </w:rPr>
        <w:t>desigualdad entre mujeres y hombres</w:t>
      </w:r>
      <w:r w:rsidR="00D7121D" w:rsidRPr="004D1543">
        <w:rPr>
          <w:rFonts w:ascii="Arial" w:eastAsia="Arial" w:hAnsi="Arial" w:cs="Arial"/>
        </w:rPr>
        <w:t>, sino considerando el desarrollo y mejoramiento de conceptos, definiciones, clasificaciones y metodologías específicas</w:t>
      </w:r>
      <w:r w:rsidR="00E52360" w:rsidRPr="004D1543">
        <w:rPr>
          <w:rFonts w:ascii="Arial" w:eastAsia="Arial" w:hAnsi="Arial" w:cs="Arial"/>
        </w:rPr>
        <w:t xml:space="preserve"> que atiendan al mejoramiento de políticas públicas, programas y resultados para erradicar la discriminación por</w:t>
      </w:r>
      <w:r w:rsidR="00CF0A8D" w:rsidRPr="004D1543">
        <w:rPr>
          <w:rFonts w:ascii="Arial" w:eastAsia="Arial" w:hAnsi="Arial" w:cs="Arial"/>
        </w:rPr>
        <w:t xml:space="preserve"> sexo,</w:t>
      </w:r>
      <w:r w:rsidR="00E52360" w:rsidRPr="004D1543">
        <w:rPr>
          <w:rFonts w:ascii="Arial" w:eastAsia="Arial" w:hAnsi="Arial" w:cs="Arial"/>
        </w:rPr>
        <w:t xml:space="preserve"> identidad de género, raza, origen étnico, religión, incapacidad, edad, clase, casta, etc. </w:t>
      </w:r>
      <w:r w:rsidR="00D7121D" w:rsidRPr="004D1543">
        <w:rPr>
          <w:rFonts w:ascii="Arial" w:eastAsia="Arial" w:hAnsi="Arial" w:cs="Arial"/>
        </w:rPr>
        <w:t xml:space="preserve">Deberán integrarse también en las Matrices de Indicadores para Resultados de los entes públicos involucrados en el Programa Municipal. </w:t>
      </w:r>
    </w:p>
    <w:p w14:paraId="0000013B" w14:textId="77777777" w:rsidR="00965CA3" w:rsidRPr="004D1543" w:rsidRDefault="00965CA3" w:rsidP="004D1543">
      <w:pPr>
        <w:pStyle w:val="Sinespaciado"/>
        <w:ind w:left="850" w:right="850"/>
        <w:jc w:val="both"/>
        <w:rPr>
          <w:rFonts w:ascii="Arial" w:eastAsia="Arial" w:hAnsi="Arial" w:cs="Arial"/>
        </w:rPr>
      </w:pPr>
    </w:p>
    <w:p w14:paraId="0000013C" w14:textId="4263AD27" w:rsidR="00965CA3"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42</w:t>
      </w:r>
      <w:r w:rsidR="000C4D9C" w:rsidRPr="004D1543">
        <w:rPr>
          <w:rFonts w:ascii="Arial" w:eastAsia="Arial" w:hAnsi="Arial" w:cs="Arial"/>
          <w:color w:val="000000"/>
        </w:rPr>
        <w:t>.</w:t>
      </w:r>
      <w:r w:rsidR="00D7121D" w:rsidRPr="004D1543">
        <w:rPr>
          <w:rFonts w:ascii="Arial" w:eastAsia="Arial" w:hAnsi="Arial" w:cs="Arial"/>
          <w:color w:val="000000"/>
        </w:rPr>
        <w:t xml:space="preserve"> Para el Sistema Municipal de Indicadores de Género y la conformación de las Matrices de Indicadores para Resultados se deberá considerar lo siguiente:</w:t>
      </w:r>
    </w:p>
    <w:p w14:paraId="6DA305D0" w14:textId="77777777" w:rsidR="00D5717F" w:rsidRPr="004D1543" w:rsidRDefault="00D5717F" w:rsidP="004D1543">
      <w:pPr>
        <w:pStyle w:val="Sinespaciado"/>
        <w:ind w:left="850" w:right="850"/>
        <w:jc w:val="both"/>
        <w:rPr>
          <w:rFonts w:ascii="Arial" w:eastAsia="Arial" w:hAnsi="Arial" w:cs="Arial"/>
          <w:color w:val="000000"/>
          <w:sz w:val="28"/>
          <w:szCs w:val="28"/>
        </w:rPr>
      </w:pPr>
    </w:p>
    <w:p w14:paraId="0000013D" w14:textId="16BABC45"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Incluir en las estadísticas, encuestas y obtención de datos que lleven a cabo sistemáticamente la variable de sexo (Hombre, Mujer, Intersex) y de preferencia la variable de orientación sexual (lesbiana, bisexual, homosexual) y/o identidad de género (cisgénero, </w:t>
      </w:r>
      <w:r w:rsidR="004D1543" w:rsidRPr="004D1543">
        <w:rPr>
          <w:rFonts w:ascii="Arial" w:eastAsia="Arial" w:hAnsi="Arial" w:cs="Arial"/>
          <w:color w:val="000000"/>
        </w:rPr>
        <w:t>transgénico</w:t>
      </w:r>
      <w:r w:rsidRPr="004D1543">
        <w:rPr>
          <w:rFonts w:ascii="Arial" w:eastAsia="Arial" w:hAnsi="Arial" w:cs="Arial"/>
          <w:color w:val="000000"/>
        </w:rPr>
        <w:t>) además del grupo de edad y de existir alguna situación que agrave su condición de vulnerabilidad (origen étnico, discapacidad, condición social, presencia de violencia de género);</w:t>
      </w:r>
    </w:p>
    <w:p w14:paraId="0000013E" w14:textId="3349136C" w:rsidR="00965CA3" w:rsidRPr="004D1543" w:rsidRDefault="00D6397C"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w:t>
      </w:r>
      <w:r w:rsidR="00D7121D" w:rsidRPr="004D1543">
        <w:rPr>
          <w:rFonts w:ascii="Arial" w:eastAsia="Arial" w:hAnsi="Arial" w:cs="Arial"/>
          <w:color w:val="000000"/>
        </w:rPr>
        <w:t>Incluir indicadores que posibiliten un mejor conocimiento de las diferencias en los situaciones, condiciones, aspiraciones y ne</w:t>
      </w:r>
      <w:r w:rsidR="004B6110" w:rsidRPr="004D1543">
        <w:rPr>
          <w:rFonts w:ascii="Arial" w:eastAsia="Arial" w:hAnsi="Arial" w:cs="Arial"/>
          <w:color w:val="000000"/>
        </w:rPr>
        <w:t>cesidades de mujeres y hombres para medir el nivel de disparidad y desigualdad en el municipio;</w:t>
      </w:r>
    </w:p>
    <w:p w14:paraId="0000013F" w14:textId="1D2C7D3B"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Incluir indicadores de entrada, de insumo, de resultado y de impacto; y</w:t>
      </w:r>
    </w:p>
    <w:p w14:paraId="00000140" w14:textId="39D227C4" w:rsidR="00965CA3" w:rsidRPr="004D1543" w:rsidRDefault="00D6397C"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w:t>
      </w:r>
      <w:r w:rsidR="00D7121D" w:rsidRPr="004D1543">
        <w:rPr>
          <w:rFonts w:ascii="Arial" w:eastAsia="Arial" w:hAnsi="Arial" w:cs="Arial"/>
          <w:color w:val="000000"/>
        </w:rPr>
        <w:t>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14:paraId="00000141" w14:textId="77777777" w:rsidR="00965CA3" w:rsidRDefault="00965CA3" w:rsidP="004D1543">
      <w:pPr>
        <w:pStyle w:val="Sinespaciado"/>
        <w:ind w:left="850" w:right="850"/>
        <w:rPr>
          <w:rFonts w:eastAsia="Arial"/>
        </w:rPr>
      </w:pPr>
    </w:p>
    <w:p w14:paraId="05D270F4" w14:textId="77777777" w:rsidR="00054266" w:rsidRDefault="00054266" w:rsidP="004D1543">
      <w:pPr>
        <w:pStyle w:val="Sinespaciado"/>
        <w:ind w:left="850" w:right="850"/>
        <w:rPr>
          <w:rFonts w:eastAsia="Arial"/>
          <w:b/>
        </w:rPr>
      </w:pPr>
    </w:p>
    <w:p w14:paraId="00000142" w14:textId="30BC2C4A"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CAPÍTULO </w:t>
      </w:r>
      <w:r w:rsidR="000C4D9C" w:rsidRPr="004D1543">
        <w:rPr>
          <w:rFonts w:ascii="Arial" w:eastAsia="Arial" w:hAnsi="Arial" w:cs="Arial"/>
          <w:b/>
        </w:rPr>
        <w:t>TERCERO</w:t>
      </w:r>
    </w:p>
    <w:p w14:paraId="00000143" w14:textId="577AD7FF" w:rsidR="00965CA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DE LA PRESUPUESTACIÓN MUNICIPAL PARA LA IGUALDAD SUSTANTIVA</w:t>
      </w:r>
    </w:p>
    <w:p w14:paraId="1EBD2A47" w14:textId="77777777" w:rsidR="004D1543" w:rsidRPr="004D1543" w:rsidRDefault="004D1543" w:rsidP="004D1543">
      <w:pPr>
        <w:pStyle w:val="Sinespaciado"/>
        <w:ind w:left="850" w:right="850"/>
        <w:jc w:val="center"/>
        <w:rPr>
          <w:rFonts w:ascii="Arial" w:eastAsia="Arial" w:hAnsi="Arial" w:cs="Arial"/>
          <w:b/>
          <w:color w:val="000000"/>
        </w:rPr>
      </w:pPr>
    </w:p>
    <w:p w14:paraId="00000144" w14:textId="77777777" w:rsidR="00965CA3" w:rsidRDefault="00965CA3" w:rsidP="004D1543">
      <w:pPr>
        <w:pStyle w:val="Sinespaciado"/>
        <w:ind w:left="850" w:right="850"/>
        <w:rPr>
          <w:rFonts w:eastAsia="Arial"/>
          <w:b/>
          <w:color w:val="000000"/>
        </w:rPr>
      </w:pPr>
    </w:p>
    <w:p w14:paraId="00000145" w14:textId="6364168D" w:rsidR="00965CA3" w:rsidRPr="004D1543" w:rsidRDefault="001A3262" w:rsidP="004D1543">
      <w:pPr>
        <w:pStyle w:val="Sinespaciado"/>
        <w:ind w:left="850" w:right="850"/>
        <w:jc w:val="both"/>
        <w:rPr>
          <w:rFonts w:ascii="Arial" w:eastAsia="Arial" w:hAnsi="Arial" w:cs="Arial"/>
        </w:rPr>
      </w:pPr>
      <w:r w:rsidRPr="004D1543">
        <w:rPr>
          <w:rFonts w:ascii="Arial" w:eastAsia="Arial" w:hAnsi="Arial" w:cs="Arial"/>
          <w:b/>
        </w:rPr>
        <w:t>Artículo 43</w:t>
      </w:r>
      <w:r w:rsidR="00D7121D" w:rsidRPr="004D1543">
        <w:rPr>
          <w:rFonts w:ascii="Arial" w:eastAsia="Arial" w:hAnsi="Arial" w:cs="Arial"/>
          <w:b/>
        </w:rPr>
        <w:t xml:space="preserve">. </w:t>
      </w:r>
      <w:r w:rsidR="00D7121D" w:rsidRPr="004D1543">
        <w:rPr>
          <w:rFonts w:ascii="Arial" w:eastAsia="Arial" w:hAnsi="Arial" w:cs="Arial"/>
        </w:rPr>
        <w:t xml:space="preserve">El Programa Municipal para la Igualdad Sustantiva entre Mujeres y Hombres deberá disponer de recursos económicos suficientes para la planeación, ejecución, seguimiento y evaluación de las políticas públicas </w:t>
      </w:r>
      <w:r w:rsidR="00DD4923" w:rsidRPr="004D1543">
        <w:rPr>
          <w:rFonts w:ascii="Arial" w:eastAsia="Arial" w:hAnsi="Arial" w:cs="Arial"/>
        </w:rPr>
        <w:t>municipales,</w:t>
      </w:r>
      <w:r w:rsidR="00D7121D" w:rsidRPr="004D1543">
        <w:rPr>
          <w:rFonts w:ascii="Arial" w:eastAsia="Arial" w:hAnsi="Arial" w:cs="Arial"/>
        </w:rPr>
        <w:t xml:space="preserve"> así como para las acciones compensatorias en materia de igualdad sustantiva </w:t>
      </w:r>
      <w:r w:rsidR="004B6110" w:rsidRPr="004D1543">
        <w:rPr>
          <w:rFonts w:ascii="Arial" w:eastAsia="Arial" w:hAnsi="Arial" w:cs="Arial"/>
        </w:rPr>
        <w:t xml:space="preserve">entre mujeres y hombres </w:t>
      </w:r>
      <w:r w:rsidR="00D7121D" w:rsidRPr="004D1543">
        <w:rPr>
          <w:rFonts w:ascii="Arial" w:eastAsia="Arial" w:hAnsi="Arial" w:cs="Arial"/>
        </w:rPr>
        <w:t>y la promoción y consolidación de una cultura institucional con perspe</w:t>
      </w:r>
      <w:r w:rsidR="002C0E56" w:rsidRPr="004D1543">
        <w:rPr>
          <w:rFonts w:ascii="Arial" w:eastAsia="Arial" w:hAnsi="Arial" w:cs="Arial"/>
        </w:rPr>
        <w:t>ctiva de género</w:t>
      </w:r>
      <w:r w:rsidR="00D7121D" w:rsidRPr="004D1543">
        <w:rPr>
          <w:rFonts w:ascii="Arial" w:eastAsia="Arial" w:hAnsi="Arial" w:cs="Arial"/>
        </w:rPr>
        <w:t xml:space="preserve">. Este presupuesto es de carácter progresivo y deberá estar debidamente etiquetado en el Presupuesto de Egresos Municipal.  </w:t>
      </w:r>
    </w:p>
    <w:p w14:paraId="00000146" w14:textId="77777777" w:rsidR="00965CA3" w:rsidRDefault="00965CA3" w:rsidP="004D1543">
      <w:pPr>
        <w:pStyle w:val="Sinespaciado"/>
        <w:ind w:left="850" w:right="850"/>
        <w:rPr>
          <w:rFonts w:eastAsia="Arial"/>
          <w:b/>
        </w:rPr>
      </w:pPr>
    </w:p>
    <w:p w14:paraId="4D93D691" w14:textId="77777777" w:rsidR="00054266" w:rsidRDefault="00054266" w:rsidP="004D1543">
      <w:pPr>
        <w:pStyle w:val="Sinespaciado"/>
        <w:ind w:left="850" w:right="850"/>
        <w:rPr>
          <w:rFonts w:eastAsia="Arial"/>
          <w:b/>
        </w:rPr>
      </w:pPr>
    </w:p>
    <w:p w14:paraId="00000147" w14:textId="0336F815"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 xml:space="preserve">CAPÍTULO </w:t>
      </w:r>
      <w:r w:rsidR="000C4D9C" w:rsidRPr="004D1543">
        <w:rPr>
          <w:rFonts w:ascii="Arial" w:eastAsia="Arial" w:hAnsi="Arial" w:cs="Arial"/>
          <w:b/>
          <w:color w:val="000000"/>
        </w:rPr>
        <w:t>CUARTO</w:t>
      </w:r>
    </w:p>
    <w:p w14:paraId="00000148" w14:textId="117AE10E" w:rsidR="00965CA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DE LAS UNIDADES PARA LA IGUALDAD DE GÉNERO</w:t>
      </w:r>
    </w:p>
    <w:p w14:paraId="321896FA" w14:textId="77777777" w:rsidR="004D1543" w:rsidRPr="004D1543" w:rsidRDefault="004D1543" w:rsidP="004D1543">
      <w:pPr>
        <w:pStyle w:val="Sinespaciado"/>
        <w:ind w:left="850" w:right="850"/>
        <w:jc w:val="center"/>
        <w:rPr>
          <w:rFonts w:ascii="Arial" w:eastAsia="Arial" w:hAnsi="Arial" w:cs="Arial"/>
          <w:b/>
          <w:color w:val="000000"/>
        </w:rPr>
      </w:pPr>
    </w:p>
    <w:p w14:paraId="7544057F" w14:textId="77777777" w:rsidR="00054266" w:rsidRDefault="00054266" w:rsidP="004D1543">
      <w:pPr>
        <w:pStyle w:val="Sinespaciado"/>
        <w:ind w:left="850" w:right="850"/>
        <w:jc w:val="center"/>
        <w:rPr>
          <w:rFonts w:eastAsia="Arial"/>
          <w:b/>
          <w:color w:val="000000"/>
        </w:rPr>
      </w:pPr>
    </w:p>
    <w:p w14:paraId="1120D1CC" w14:textId="121B61E2" w:rsidR="00353B29"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44</w:t>
      </w:r>
      <w:r w:rsidR="00353B29" w:rsidRPr="004D1543">
        <w:rPr>
          <w:rFonts w:ascii="Arial" w:eastAsia="Arial" w:hAnsi="Arial" w:cs="Arial"/>
          <w:b/>
          <w:color w:val="000000"/>
        </w:rPr>
        <w:t>.</w:t>
      </w:r>
      <w:r w:rsidR="00353B29" w:rsidRPr="004D1543">
        <w:rPr>
          <w:rFonts w:ascii="Arial" w:eastAsia="Arial" w:hAnsi="Arial" w:cs="Arial"/>
          <w:color w:val="000000"/>
        </w:rPr>
        <w:t xml:space="preserve"> </w:t>
      </w:r>
      <w:r w:rsidR="00254501" w:rsidRPr="004D1543">
        <w:rPr>
          <w:rFonts w:ascii="Arial" w:eastAsia="Arial" w:hAnsi="Arial" w:cs="Arial"/>
          <w:color w:val="000000"/>
        </w:rPr>
        <w:t>L</w:t>
      </w:r>
      <w:r w:rsidR="00353B29" w:rsidRPr="004D1543">
        <w:rPr>
          <w:rFonts w:ascii="Arial" w:eastAsia="Arial" w:hAnsi="Arial" w:cs="Arial"/>
          <w:color w:val="000000"/>
        </w:rPr>
        <w:t>as Unidades para la Igualdad de Género son las áreas designadas dentro de las instancias en la Administración Pública Municipal para conducir e implementar los objetivos del Programa Municipal, con la finalidad de integrar la perspectiva de género en la planeación, programación, presupuestación y evaluación de sus políticas, proyectos específicos y acciones compensatorias así com</w:t>
      </w:r>
      <w:r w:rsidR="002C0E56" w:rsidRPr="004D1543">
        <w:rPr>
          <w:rFonts w:ascii="Arial" w:eastAsia="Arial" w:hAnsi="Arial" w:cs="Arial"/>
          <w:color w:val="000000"/>
        </w:rPr>
        <w:t>o promover relaciones igualitarias</w:t>
      </w:r>
      <w:r w:rsidR="00353B29" w:rsidRPr="004D1543">
        <w:rPr>
          <w:rFonts w:ascii="Arial" w:eastAsia="Arial" w:hAnsi="Arial" w:cs="Arial"/>
          <w:color w:val="000000"/>
        </w:rPr>
        <w:t xml:space="preserve"> en el trabajo a través de la institucionalización de la perspectiva de género en la cultura institucional.</w:t>
      </w:r>
    </w:p>
    <w:p w14:paraId="331D4385" w14:textId="77777777" w:rsidR="00353B29" w:rsidRPr="004D1543" w:rsidRDefault="00353B29" w:rsidP="004D1543">
      <w:pPr>
        <w:pStyle w:val="Sinespaciado"/>
        <w:ind w:left="850" w:right="850"/>
        <w:jc w:val="both"/>
        <w:rPr>
          <w:rFonts w:ascii="Arial" w:eastAsia="Arial" w:hAnsi="Arial" w:cs="Arial"/>
          <w:b/>
          <w:color w:val="000000"/>
        </w:rPr>
      </w:pPr>
    </w:p>
    <w:p w14:paraId="04B418F1" w14:textId="4A5AA149" w:rsidR="00353B29"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lastRenderedPageBreak/>
        <w:t>Artículo 45</w:t>
      </w:r>
      <w:r w:rsidR="00353B29" w:rsidRPr="004D1543">
        <w:rPr>
          <w:rFonts w:ascii="Arial" w:eastAsia="Arial" w:hAnsi="Arial" w:cs="Arial"/>
          <w:b/>
          <w:color w:val="000000"/>
        </w:rPr>
        <w:t>.</w:t>
      </w:r>
      <w:r w:rsidR="00353B29" w:rsidRPr="004D1543">
        <w:rPr>
          <w:rFonts w:ascii="Arial" w:eastAsia="Arial" w:hAnsi="Arial" w:cs="Arial"/>
          <w:color w:val="000000"/>
        </w:rPr>
        <w:t xml:space="preserve"> Las Unidades para la Igualdad de Género deberán estar en las siguientes instancias municipales:</w:t>
      </w:r>
    </w:p>
    <w:p w14:paraId="0C2D7DF1" w14:textId="77777777" w:rsidR="00353B29" w:rsidRPr="004D1543" w:rsidRDefault="00353B29" w:rsidP="004D1543">
      <w:pPr>
        <w:pStyle w:val="Sinespaciado"/>
        <w:ind w:left="850" w:right="850"/>
        <w:jc w:val="both"/>
        <w:rPr>
          <w:rFonts w:ascii="Arial" w:eastAsia="Arial" w:hAnsi="Arial" w:cs="Arial"/>
          <w:color w:val="000000"/>
        </w:rPr>
      </w:pPr>
    </w:p>
    <w:p w14:paraId="4845365B" w14:textId="2B0AC01B"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Dirección de Administración;</w:t>
      </w:r>
    </w:p>
    <w:p w14:paraId="02C502BB" w14:textId="22120C37"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Departamento de Programas de Desarrollo Social y Humano;</w:t>
      </w:r>
    </w:p>
    <w:p w14:paraId="22C84656" w14:textId="1A2E099C"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Departamento de Desarrollo Económico;</w:t>
      </w:r>
    </w:p>
    <w:p w14:paraId="27D813A9" w14:textId="273F04E4"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Departamento de Desarrollo Urbano;</w:t>
      </w:r>
    </w:p>
    <w:p w14:paraId="1AB83CDB" w14:textId="75E9B84B"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Departamento de Servicios Municipales;</w:t>
      </w:r>
    </w:p>
    <w:p w14:paraId="015F3FE4" w14:textId="68FD851D"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Dirección de Seguridad Pública</w:t>
      </w:r>
      <w:r w:rsidR="003D3844" w:rsidRPr="004D1543">
        <w:rPr>
          <w:rFonts w:ascii="Arial" w:eastAsia="Arial" w:hAnsi="Arial" w:cs="Arial"/>
          <w:color w:val="000000"/>
        </w:rPr>
        <w:t xml:space="preserve"> y bomberos</w:t>
      </w:r>
      <w:r w:rsidRPr="004D1543">
        <w:rPr>
          <w:rFonts w:ascii="Arial" w:eastAsia="Arial" w:hAnsi="Arial" w:cs="Arial"/>
          <w:color w:val="000000"/>
        </w:rPr>
        <w:t>;</w:t>
      </w:r>
    </w:p>
    <w:p w14:paraId="566A1E7E" w14:textId="5768B8FB"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Contraloría Municipal;</w:t>
      </w:r>
    </w:p>
    <w:p w14:paraId="3E12FF26" w14:textId="11615EC1"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Secretaría General;</w:t>
      </w:r>
    </w:p>
    <w:p w14:paraId="34B72CDE" w14:textId="201489DD"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Sindicatura; y</w:t>
      </w:r>
    </w:p>
    <w:p w14:paraId="42D0AB0E" w14:textId="426D927F"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color w:val="000000"/>
        </w:rPr>
        <w:t>Tesorería Municipal.</w:t>
      </w:r>
    </w:p>
    <w:p w14:paraId="7E4A3FE2" w14:textId="1E729B81" w:rsidR="00A00DB5" w:rsidRPr="004D1543" w:rsidRDefault="00A00DB5" w:rsidP="004D1543">
      <w:pPr>
        <w:pStyle w:val="Sinespaciado"/>
        <w:ind w:left="850" w:right="850"/>
        <w:jc w:val="both"/>
        <w:rPr>
          <w:rFonts w:ascii="Arial" w:eastAsia="Arial" w:hAnsi="Arial" w:cs="Arial"/>
          <w:color w:val="000000"/>
        </w:rPr>
      </w:pPr>
      <w:r w:rsidRPr="004D1543">
        <w:rPr>
          <w:rFonts w:ascii="Arial" w:eastAsia="Arial" w:hAnsi="Arial" w:cs="Arial"/>
          <w:color w:val="000000"/>
        </w:rPr>
        <w:t>Un representante de cada comunidad indígena que radique en el municipio</w:t>
      </w:r>
    </w:p>
    <w:p w14:paraId="5A3EFF57" w14:textId="77777777" w:rsidR="00353B29" w:rsidRPr="004D1543" w:rsidRDefault="00353B29" w:rsidP="004D1543">
      <w:pPr>
        <w:pStyle w:val="Sinespaciado"/>
        <w:ind w:left="850" w:right="850"/>
        <w:jc w:val="both"/>
        <w:rPr>
          <w:rFonts w:ascii="Arial" w:eastAsia="Arial" w:hAnsi="Arial" w:cs="Arial"/>
          <w:color w:val="000000"/>
        </w:rPr>
      </w:pPr>
    </w:p>
    <w:p w14:paraId="3DD6A2D8" w14:textId="2D04B49A" w:rsidR="00353B29"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46</w:t>
      </w:r>
      <w:r w:rsidR="00353B29" w:rsidRPr="004D1543">
        <w:rPr>
          <w:rFonts w:ascii="Arial" w:eastAsia="Arial" w:hAnsi="Arial" w:cs="Arial"/>
          <w:b/>
          <w:color w:val="000000"/>
        </w:rPr>
        <w:t xml:space="preserve">. </w:t>
      </w:r>
      <w:r w:rsidR="00353B29" w:rsidRPr="004D1543">
        <w:rPr>
          <w:rFonts w:ascii="Arial" w:eastAsia="Arial" w:hAnsi="Arial" w:cs="Arial"/>
          <w:color w:val="000000"/>
        </w:rPr>
        <w:t xml:space="preserve">Cada Titular de las Instancias referidas en el artículo anterior, deberá nombrar por lo menos tres personas </w:t>
      </w:r>
      <w:r w:rsidR="00254501" w:rsidRPr="004D1543">
        <w:rPr>
          <w:rFonts w:ascii="Arial" w:eastAsia="Arial" w:hAnsi="Arial" w:cs="Arial"/>
          <w:color w:val="000000"/>
        </w:rPr>
        <w:t xml:space="preserve">cuando sea posible, </w:t>
      </w:r>
      <w:r w:rsidR="00353B29" w:rsidRPr="004D1543">
        <w:rPr>
          <w:rFonts w:ascii="Arial" w:eastAsia="Arial" w:hAnsi="Arial" w:cs="Arial"/>
          <w:color w:val="000000"/>
        </w:rPr>
        <w:t>para conformar las Unidades para la Igualdad de Género; las personas seleccionadas deberán ser de nivel jerárquico superior (jefaturas y/o direcciones). Además, deberán de preferencia conocer del enfoque de género, identificar la presencia de discriminaciones por razón de género y de no ser así someterse a capacitaciones en la materia. Serán las que dentro de cada Instancia tengan la encomienda de institucionalizar y transversalizar la perspectiva de género en relación a lo siguiente:</w:t>
      </w:r>
    </w:p>
    <w:p w14:paraId="6E320412" w14:textId="77777777" w:rsidR="00353B29" w:rsidRPr="004D1543" w:rsidRDefault="00353B29" w:rsidP="004D1543">
      <w:pPr>
        <w:pStyle w:val="Sinespaciado"/>
        <w:ind w:left="850" w:right="850"/>
        <w:jc w:val="both"/>
        <w:rPr>
          <w:rFonts w:ascii="Arial" w:eastAsia="Arial" w:hAnsi="Arial" w:cs="Arial"/>
          <w:color w:val="000000"/>
        </w:rPr>
      </w:pPr>
    </w:p>
    <w:p w14:paraId="0FD30AF2" w14:textId="2E129890"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I.</w:t>
      </w:r>
      <w:r w:rsidRPr="004D1543">
        <w:rPr>
          <w:rFonts w:ascii="Arial" w:eastAsia="Arial" w:hAnsi="Arial" w:cs="Arial"/>
          <w:color w:val="000000"/>
        </w:rPr>
        <w:t xml:space="preserve"> Cultura Institucional: responsables de generar mecanismos, contenidos de difusión, reglamentos internos, manuales, normas, procesos de capacitación y sensibilización integrando además perspectiva de género, lenguaje incluyente, etc. así como gestionar la adecuación de los espacios en concordancia con los principios de igualdad sustantiva entre mujeres y hombres pa</w:t>
      </w:r>
      <w:r w:rsidR="003D3844" w:rsidRPr="004D1543">
        <w:rPr>
          <w:rFonts w:ascii="Arial" w:eastAsia="Arial" w:hAnsi="Arial" w:cs="Arial"/>
          <w:color w:val="000000"/>
        </w:rPr>
        <w:t>ra promover relaciones igualitarias</w:t>
      </w:r>
      <w:r w:rsidRPr="004D1543">
        <w:rPr>
          <w:rFonts w:ascii="Arial" w:eastAsia="Arial" w:hAnsi="Arial" w:cs="Arial"/>
          <w:color w:val="000000"/>
        </w:rPr>
        <w:t xml:space="preserve">, corresponsabilidad y espacios libres de acoso sexual. </w:t>
      </w:r>
    </w:p>
    <w:p w14:paraId="73EEC89D" w14:textId="77777777" w:rsidR="00353B29" w:rsidRPr="004D1543" w:rsidRDefault="00353B29"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II.</w:t>
      </w:r>
      <w:r w:rsidRPr="004D1543">
        <w:rPr>
          <w:rFonts w:ascii="Arial" w:eastAsia="Arial" w:hAnsi="Arial" w:cs="Arial"/>
          <w:color w:val="000000"/>
        </w:rPr>
        <w:t xml:space="preserve"> Planeación, presupuestación y ejecución de políticas públicas o acciones compensatorias: responsables de desarrollar políticas públicas con perspectiva de género en las etapas de análisis, diagnóstico, planeación, presupuestación y programación y de establecer los indicadores de género que evalúen y den seguimiento al cumplimiento de los objetivos del Programa Municipal; </w:t>
      </w:r>
    </w:p>
    <w:p w14:paraId="3B3E447C" w14:textId="77777777" w:rsidR="00353B29" w:rsidRPr="004D1543" w:rsidRDefault="00353B29" w:rsidP="004D1543">
      <w:pPr>
        <w:pStyle w:val="Sinespaciado"/>
        <w:ind w:left="850" w:right="850"/>
        <w:jc w:val="both"/>
        <w:rPr>
          <w:rFonts w:ascii="Arial" w:eastAsia="Arial" w:hAnsi="Arial" w:cs="Arial"/>
          <w:color w:val="000000"/>
        </w:rPr>
      </w:pPr>
    </w:p>
    <w:p w14:paraId="5ED62163" w14:textId="71550539" w:rsidR="00353B29"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47</w:t>
      </w:r>
      <w:r w:rsidR="00353B29" w:rsidRPr="004D1543">
        <w:rPr>
          <w:rFonts w:ascii="Arial" w:eastAsia="Arial" w:hAnsi="Arial" w:cs="Arial"/>
          <w:b/>
          <w:color w:val="000000"/>
        </w:rPr>
        <w:t xml:space="preserve">. </w:t>
      </w:r>
      <w:r w:rsidR="00353B29" w:rsidRPr="004D1543">
        <w:rPr>
          <w:rFonts w:ascii="Arial" w:eastAsia="Arial" w:hAnsi="Arial" w:cs="Arial"/>
          <w:color w:val="000000"/>
        </w:rPr>
        <w:t>Las Unidades para la Igualdad de</w:t>
      </w:r>
      <w:r w:rsidR="001E621A" w:rsidRPr="004D1543">
        <w:rPr>
          <w:rFonts w:ascii="Arial" w:eastAsia="Arial" w:hAnsi="Arial" w:cs="Arial"/>
          <w:color w:val="000000"/>
        </w:rPr>
        <w:t xml:space="preserve"> Género serán convocadas por la </w:t>
      </w:r>
      <w:r w:rsidR="00353B29" w:rsidRPr="004D1543">
        <w:rPr>
          <w:rFonts w:ascii="Arial" w:eastAsia="Arial" w:hAnsi="Arial" w:cs="Arial"/>
          <w:color w:val="000000"/>
        </w:rPr>
        <w:t xml:space="preserve">instancia Municipal a sesiones de trabajo para dar seguimiento al desarrollo de programas y servicios en materia de igualdad sustantiva entre mujeres y hombres implementados en cada una de sus dependencias. Sus programas de trabajo deberán corresponderse con los objetivos, estrategias y líneas de acción del Programa Municipal. Cada Unidad de Género deberá presentar ante el Sistema de manera semestral un informe de trabajo donde se observe el avance sus programas, proyectos o acciones compensatorias.  </w:t>
      </w:r>
    </w:p>
    <w:p w14:paraId="57CBB2B9" w14:textId="77777777" w:rsidR="00353B29" w:rsidRPr="004D1543" w:rsidRDefault="00353B29" w:rsidP="004D1543">
      <w:pPr>
        <w:pStyle w:val="Sinespaciado"/>
        <w:ind w:left="850" w:right="850"/>
        <w:jc w:val="both"/>
        <w:rPr>
          <w:rFonts w:ascii="Arial" w:eastAsia="Arial" w:hAnsi="Arial" w:cs="Arial"/>
          <w:color w:val="000000"/>
        </w:rPr>
      </w:pPr>
    </w:p>
    <w:p w14:paraId="3C94424B" w14:textId="7C72A533" w:rsidR="00353B29"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48</w:t>
      </w:r>
      <w:r w:rsidR="00353B29" w:rsidRPr="004D1543">
        <w:rPr>
          <w:rFonts w:ascii="Arial" w:eastAsia="Arial" w:hAnsi="Arial" w:cs="Arial"/>
          <w:b/>
          <w:color w:val="000000"/>
        </w:rPr>
        <w:t xml:space="preserve">. </w:t>
      </w:r>
      <w:r w:rsidR="001E621A" w:rsidRPr="004D1543">
        <w:rPr>
          <w:rFonts w:ascii="Arial" w:eastAsia="Arial" w:hAnsi="Arial" w:cs="Arial"/>
          <w:color w:val="000000"/>
        </w:rPr>
        <w:t xml:space="preserve">La Instancia </w:t>
      </w:r>
      <w:r w:rsidR="00353B29" w:rsidRPr="004D1543">
        <w:rPr>
          <w:rFonts w:ascii="Arial" w:eastAsia="Arial" w:hAnsi="Arial" w:cs="Arial"/>
          <w:color w:val="000000"/>
        </w:rPr>
        <w:t>Municipal deberá convocar a</w:t>
      </w:r>
      <w:r w:rsidR="003D3844" w:rsidRPr="004D1543">
        <w:rPr>
          <w:rFonts w:ascii="Arial" w:eastAsia="Arial" w:hAnsi="Arial" w:cs="Arial"/>
          <w:color w:val="000000"/>
        </w:rPr>
        <w:t xml:space="preserve"> las</w:t>
      </w:r>
      <w:r w:rsidR="00353B29" w:rsidRPr="004D1543">
        <w:rPr>
          <w:rFonts w:ascii="Arial" w:eastAsia="Arial" w:hAnsi="Arial" w:cs="Arial"/>
          <w:color w:val="000000"/>
        </w:rPr>
        <w:t xml:space="preserve"> sesiones de trabajo a las Unidades para la Igualdad de Género con un término mínimo de cuarenta y ocho horas, generando una orden del día.</w:t>
      </w:r>
    </w:p>
    <w:p w14:paraId="1EBFFDFB" w14:textId="77777777" w:rsidR="00353B29" w:rsidRPr="004D1543" w:rsidRDefault="00353B29" w:rsidP="004D1543">
      <w:pPr>
        <w:pStyle w:val="Sinespaciado"/>
        <w:ind w:left="850" w:right="850"/>
        <w:jc w:val="both"/>
        <w:rPr>
          <w:rFonts w:ascii="Arial" w:eastAsia="Arial" w:hAnsi="Arial" w:cs="Arial"/>
          <w:color w:val="000000"/>
        </w:rPr>
      </w:pPr>
    </w:p>
    <w:p w14:paraId="0000014B" w14:textId="44DFA2BB" w:rsidR="00965CA3" w:rsidRPr="004D1543" w:rsidRDefault="001A3262"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49</w:t>
      </w:r>
      <w:r w:rsidR="00353B29" w:rsidRPr="004D1543">
        <w:rPr>
          <w:rFonts w:ascii="Arial" w:eastAsia="Arial" w:hAnsi="Arial" w:cs="Arial"/>
          <w:b/>
          <w:color w:val="000000"/>
        </w:rPr>
        <w:t xml:space="preserve">. </w:t>
      </w:r>
      <w:r w:rsidR="00353B29" w:rsidRPr="004D1543">
        <w:rPr>
          <w:rFonts w:ascii="Arial" w:eastAsia="Arial" w:hAnsi="Arial" w:cs="Arial"/>
          <w:color w:val="000000"/>
        </w:rPr>
        <w:t>Las Unidades para la Igualdad de Género estarán obligadas a implementar dentro de sus instancias los acuerdos pactados en las sesiones de trabajo, así como comprobarlo en la sesión de trabajo más próxima, conforme al Programa Muni</w:t>
      </w:r>
      <w:r w:rsidR="006A6D40" w:rsidRPr="004D1543">
        <w:rPr>
          <w:rFonts w:ascii="Arial" w:eastAsia="Arial" w:hAnsi="Arial" w:cs="Arial"/>
          <w:color w:val="000000"/>
        </w:rPr>
        <w:t>cipal y el presente Reglamento.</w:t>
      </w:r>
    </w:p>
    <w:p w14:paraId="5CD776CD" w14:textId="77777777" w:rsidR="006160DB" w:rsidRPr="004D1543" w:rsidRDefault="006160DB" w:rsidP="004D1543">
      <w:pPr>
        <w:pStyle w:val="Sinespaciado"/>
        <w:ind w:left="850" w:right="850"/>
        <w:jc w:val="both"/>
        <w:rPr>
          <w:rFonts w:ascii="Arial" w:eastAsia="Arial" w:hAnsi="Arial" w:cs="Arial"/>
          <w:color w:val="000000"/>
        </w:rPr>
      </w:pPr>
    </w:p>
    <w:p w14:paraId="00000176" w14:textId="77777777" w:rsidR="00965CA3" w:rsidRDefault="00965CA3" w:rsidP="004D1543">
      <w:pPr>
        <w:pStyle w:val="Sinespaciado"/>
        <w:ind w:left="850" w:right="850"/>
        <w:rPr>
          <w:rFonts w:eastAsia="Arial"/>
          <w:b/>
        </w:rPr>
      </w:pPr>
    </w:p>
    <w:p w14:paraId="00000177" w14:textId="6EDEB83F"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 xml:space="preserve">CAPÍTULO </w:t>
      </w:r>
      <w:r w:rsidR="000C4D9C" w:rsidRPr="004D1543">
        <w:rPr>
          <w:rFonts w:ascii="Arial" w:eastAsia="Arial" w:hAnsi="Arial" w:cs="Arial"/>
          <w:b/>
          <w:color w:val="000000"/>
        </w:rPr>
        <w:t>QUINTO</w:t>
      </w:r>
    </w:p>
    <w:p w14:paraId="00000179" w14:textId="36F5E107" w:rsidR="00965CA3" w:rsidRPr="004D1543" w:rsidRDefault="00D7121D" w:rsidP="004D1543">
      <w:pPr>
        <w:pStyle w:val="Sinespaciado"/>
        <w:ind w:left="850" w:right="850"/>
        <w:jc w:val="center"/>
        <w:rPr>
          <w:rFonts w:ascii="Arial" w:eastAsia="Arial" w:hAnsi="Arial" w:cs="Arial"/>
          <w:b/>
          <w:color w:val="000000"/>
          <w:sz w:val="28"/>
          <w:szCs w:val="28"/>
        </w:rPr>
      </w:pPr>
      <w:r w:rsidRPr="004D1543">
        <w:rPr>
          <w:rFonts w:ascii="Arial" w:eastAsia="Arial" w:hAnsi="Arial" w:cs="Arial"/>
          <w:b/>
          <w:color w:val="000000"/>
        </w:rPr>
        <w:t>DE LA TRANSVERSALIZACIÓN EN ÁREAS TEMÁTICAS</w:t>
      </w:r>
    </w:p>
    <w:p w14:paraId="0000017A" w14:textId="3689FF7E" w:rsidR="00965CA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DE LA SALUD</w:t>
      </w:r>
    </w:p>
    <w:p w14:paraId="671B67C0" w14:textId="77777777" w:rsidR="004D1543" w:rsidRPr="004D1543" w:rsidRDefault="004D1543" w:rsidP="004D1543">
      <w:pPr>
        <w:pStyle w:val="Sinespaciado"/>
        <w:ind w:left="850" w:right="850"/>
        <w:jc w:val="center"/>
        <w:rPr>
          <w:rFonts w:ascii="Arial" w:eastAsia="Arial" w:hAnsi="Arial" w:cs="Arial"/>
          <w:b/>
          <w:color w:val="000000"/>
        </w:rPr>
      </w:pPr>
    </w:p>
    <w:p w14:paraId="11C68BDC" w14:textId="77777777" w:rsidR="002E3E4A" w:rsidRDefault="002E3E4A" w:rsidP="004D1543">
      <w:pPr>
        <w:pStyle w:val="Sinespaciado"/>
        <w:ind w:left="850" w:right="850"/>
        <w:rPr>
          <w:rFonts w:eastAsia="Arial"/>
          <w:b/>
          <w:color w:val="000000"/>
        </w:rPr>
      </w:pPr>
    </w:p>
    <w:p w14:paraId="0000017B" w14:textId="550D1F63" w:rsidR="00965CA3" w:rsidRPr="004D1543" w:rsidRDefault="000C4D9C" w:rsidP="004D1543">
      <w:pPr>
        <w:pStyle w:val="Sinespaciado"/>
        <w:ind w:left="850" w:right="850"/>
        <w:jc w:val="both"/>
        <w:rPr>
          <w:rFonts w:ascii="Arial" w:eastAsia="Arial" w:hAnsi="Arial" w:cs="Arial"/>
          <w:color w:val="000000"/>
          <w:sz w:val="28"/>
          <w:szCs w:val="28"/>
        </w:rPr>
      </w:pPr>
      <w:r w:rsidRPr="004D1543">
        <w:rPr>
          <w:rFonts w:ascii="Arial" w:eastAsia="Arial" w:hAnsi="Arial" w:cs="Arial"/>
          <w:b/>
        </w:rPr>
        <w:t xml:space="preserve">Artículo </w:t>
      </w:r>
      <w:r w:rsidR="001A3262" w:rsidRPr="004D1543">
        <w:rPr>
          <w:rFonts w:ascii="Arial" w:eastAsia="Arial" w:hAnsi="Arial" w:cs="Arial"/>
          <w:b/>
        </w:rPr>
        <w:t xml:space="preserve">50. </w:t>
      </w:r>
      <w:r w:rsidR="006320B3" w:rsidRPr="004D1543">
        <w:rPr>
          <w:rFonts w:ascii="Arial" w:eastAsia="Arial" w:hAnsi="Arial" w:cs="Arial"/>
          <w:b/>
        </w:rPr>
        <w:t xml:space="preserve"> </w:t>
      </w:r>
      <w:r w:rsidR="00D7121D" w:rsidRPr="004D1543">
        <w:rPr>
          <w:rFonts w:ascii="Arial" w:eastAsia="Arial" w:hAnsi="Arial" w:cs="Arial"/>
        </w:rPr>
        <w:t xml:space="preserve">Las políticas públicas y los programas públicos ejecutados por la </w:t>
      </w:r>
      <w:r w:rsidR="00D7121D" w:rsidRPr="004D1543">
        <w:rPr>
          <w:rFonts w:ascii="Arial" w:eastAsia="Arial" w:hAnsi="Arial" w:cs="Arial"/>
          <w:color w:val="000000"/>
        </w:rPr>
        <w:t>Dirección de Servicios Médicos Municipales</w:t>
      </w:r>
      <w:r w:rsidR="00D7121D" w:rsidRPr="004D1543">
        <w:rPr>
          <w:rFonts w:ascii="Arial" w:eastAsia="Arial" w:hAnsi="Arial" w:cs="Arial"/>
        </w:rPr>
        <w:t>, integrarán, en su formulación, desarrollo y evaluación, las distintas necesidades de mujeres y hombres</w:t>
      </w:r>
      <w:r w:rsidR="006A6D40" w:rsidRPr="004D1543">
        <w:rPr>
          <w:rFonts w:ascii="Arial" w:eastAsia="Arial" w:hAnsi="Arial" w:cs="Arial"/>
        </w:rPr>
        <w:t xml:space="preserve"> en materia de salud,</w:t>
      </w:r>
      <w:r w:rsidR="00D7121D" w:rsidRPr="004D1543">
        <w:rPr>
          <w:rFonts w:ascii="Arial" w:eastAsia="Arial" w:hAnsi="Arial" w:cs="Arial"/>
        </w:rPr>
        <w:t xml:space="preserve"> además de las medidas necesarias para abordarlas adecuadamente.</w:t>
      </w:r>
    </w:p>
    <w:p w14:paraId="0000017C" w14:textId="77777777" w:rsidR="00965CA3" w:rsidRPr="004D1543" w:rsidRDefault="00965CA3" w:rsidP="004D1543">
      <w:pPr>
        <w:pStyle w:val="Sinespaciado"/>
        <w:ind w:left="850" w:right="850"/>
        <w:jc w:val="both"/>
        <w:rPr>
          <w:rFonts w:ascii="Arial" w:eastAsia="Arial" w:hAnsi="Arial" w:cs="Arial"/>
          <w:color w:val="000000"/>
          <w:sz w:val="28"/>
          <w:szCs w:val="28"/>
        </w:rPr>
      </w:pPr>
    </w:p>
    <w:p w14:paraId="0000017D" w14:textId="73A9E3D6" w:rsidR="00965CA3"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 xml:space="preserve">Artículo </w:t>
      </w:r>
      <w:r w:rsidR="001A3262" w:rsidRPr="004D1543">
        <w:rPr>
          <w:rFonts w:ascii="Arial" w:eastAsia="Arial" w:hAnsi="Arial" w:cs="Arial"/>
          <w:b/>
        </w:rPr>
        <w:t xml:space="preserve">51. </w:t>
      </w:r>
      <w:r w:rsidR="00D7121D" w:rsidRPr="004D1543">
        <w:rPr>
          <w:rFonts w:ascii="Arial" w:eastAsia="Arial" w:hAnsi="Arial" w:cs="Arial"/>
          <w:b/>
        </w:rPr>
        <w:t xml:space="preserve"> </w:t>
      </w:r>
      <w:r w:rsidR="00D7121D" w:rsidRPr="004D1543">
        <w:rPr>
          <w:rFonts w:ascii="Arial" w:eastAsia="Arial" w:hAnsi="Arial" w:cs="Arial"/>
        </w:rPr>
        <w:t>Garantizará un igual derecho a la salud de las mujeres y hombres,</w:t>
      </w:r>
      <w:r w:rsidR="002D5CD0" w:rsidRPr="004D1543">
        <w:rPr>
          <w:rFonts w:ascii="Arial" w:eastAsia="Arial" w:hAnsi="Arial" w:cs="Arial"/>
        </w:rPr>
        <w:t xml:space="preserve"> priorizando las necesidades de las</w:t>
      </w:r>
      <w:r w:rsidR="00654768" w:rsidRPr="004D1543">
        <w:rPr>
          <w:rFonts w:ascii="Arial" w:eastAsia="Arial" w:hAnsi="Arial" w:cs="Arial"/>
        </w:rPr>
        <w:t xml:space="preserve"> mujeres</w:t>
      </w:r>
      <w:r w:rsidR="006A6D40" w:rsidRPr="004D1543">
        <w:rPr>
          <w:rFonts w:ascii="Arial" w:eastAsia="Arial" w:hAnsi="Arial" w:cs="Arial"/>
        </w:rPr>
        <w:t xml:space="preserve"> en estado de </w:t>
      </w:r>
      <w:r w:rsidR="00DD4923" w:rsidRPr="004D1543">
        <w:rPr>
          <w:rFonts w:ascii="Arial" w:eastAsia="Arial" w:hAnsi="Arial" w:cs="Arial"/>
        </w:rPr>
        <w:t>vulnerabilidad, integrando</w:t>
      </w:r>
      <w:r w:rsidR="00D7121D" w:rsidRPr="004D1543">
        <w:rPr>
          <w:rFonts w:ascii="Arial" w:eastAsia="Arial" w:hAnsi="Arial" w:cs="Arial"/>
        </w:rPr>
        <w:t xml:space="preserve"> en los objetivos y en las actuaciones de la política municipal de salud, del principio de igualdad sustantiva</w:t>
      </w:r>
      <w:r w:rsidR="002D5CD0" w:rsidRPr="004D1543">
        <w:rPr>
          <w:rFonts w:ascii="Arial" w:eastAsia="Arial" w:hAnsi="Arial" w:cs="Arial"/>
        </w:rPr>
        <w:t xml:space="preserve"> entre mujeres y hombres</w:t>
      </w:r>
      <w:r w:rsidR="00D7121D" w:rsidRPr="004D1543">
        <w:rPr>
          <w:rFonts w:ascii="Arial" w:eastAsia="Arial" w:hAnsi="Arial" w:cs="Arial"/>
        </w:rPr>
        <w:t>, evitando que por sus diferencias biológicas o por los estereotipos sociales asociados, se produzcan discriminaciones entre mujeres y hombres.</w:t>
      </w:r>
    </w:p>
    <w:p w14:paraId="0000017E" w14:textId="77777777" w:rsidR="00965CA3" w:rsidRPr="004D1543" w:rsidRDefault="00965CA3" w:rsidP="004D1543">
      <w:pPr>
        <w:pStyle w:val="Sinespaciado"/>
        <w:ind w:left="850" w:right="850"/>
        <w:jc w:val="both"/>
        <w:rPr>
          <w:rFonts w:ascii="Arial" w:eastAsia="Arial" w:hAnsi="Arial" w:cs="Arial"/>
          <w:color w:val="000000"/>
          <w:sz w:val="28"/>
          <w:szCs w:val="28"/>
        </w:rPr>
      </w:pPr>
    </w:p>
    <w:p w14:paraId="0000017F" w14:textId="146977C9" w:rsidR="00965CA3" w:rsidRPr="004D1543" w:rsidRDefault="000C4D9C" w:rsidP="004D1543">
      <w:pPr>
        <w:pStyle w:val="Sinespaciado"/>
        <w:ind w:left="850" w:right="850"/>
        <w:jc w:val="both"/>
        <w:rPr>
          <w:rFonts w:ascii="Arial" w:eastAsia="Arial" w:hAnsi="Arial" w:cs="Arial"/>
        </w:rPr>
      </w:pPr>
      <w:r w:rsidRPr="004D1543">
        <w:rPr>
          <w:rFonts w:ascii="Arial" w:eastAsia="Arial" w:hAnsi="Arial" w:cs="Arial"/>
          <w:b/>
        </w:rPr>
        <w:t xml:space="preserve">Artículo </w:t>
      </w:r>
      <w:r w:rsidR="001A3262" w:rsidRPr="004D1543">
        <w:rPr>
          <w:rFonts w:ascii="Arial" w:eastAsia="Arial" w:hAnsi="Arial" w:cs="Arial"/>
          <w:b/>
        </w:rPr>
        <w:t>52</w:t>
      </w:r>
      <w:r w:rsidR="00D7121D" w:rsidRPr="004D1543">
        <w:rPr>
          <w:rFonts w:ascii="Arial" w:eastAsia="Arial" w:hAnsi="Arial" w:cs="Arial"/>
          <w:b/>
        </w:rPr>
        <w:t xml:space="preserve">. </w:t>
      </w:r>
      <w:r w:rsidR="00D7121D" w:rsidRPr="004D1543">
        <w:rPr>
          <w:rFonts w:ascii="Arial" w:eastAsia="Arial" w:hAnsi="Arial" w:cs="Arial"/>
        </w:rPr>
        <w:t xml:space="preserve">La </w:t>
      </w:r>
      <w:r w:rsidR="00D7121D" w:rsidRPr="004D1543">
        <w:rPr>
          <w:rFonts w:ascii="Arial" w:eastAsia="Arial" w:hAnsi="Arial" w:cs="Arial"/>
          <w:color w:val="000000"/>
        </w:rPr>
        <w:t>Dirección de Salud, d</w:t>
      </w:r>
      <w:r w:rsidR="001A3262" w:rsidRPr="004D1543">
        <w:rPr>
          <w:rFonts w:ascii="Arial" w:eastAsia="Arial" w:hAnsi="Arial" w:cs="Arial"/>
        </w:rPr>
        <w:t>esarrollará</w:t>
      </w:r>
      <w:r w:rsidR="00D7121D" w:rsidRPr="004D1543">
        <w:rPr>
          <w:rFonts w:ascii="Arial" w:eastAsia="Arial" w:hAnsi="Arial" w:cs="Arial"/>
        </w:rPr>
        <w:t xml:space="preserve"> de acuerdo con el principio de igualdad sustantiva, las siguientes actuaciones:</w:t>
      </w:r>
    </w:p>
    <w:p w14:paraId="7F96594E" w14:textId="77777777" w:rsidR="004679EB" w:rsidRPr="004D1543" w:rsidRDefault="004679EB" w:rsidP="004D1543">
      <w:pPr>
        <w:pStyle w:val="Sinespaciado"/>
        <w:ind w:left="850" w:right="850"/>
        <w:jc w:val="both"/>
        <w:rPr>
          <w:rFonts w:ascii="Arial" w:eastAsia="Arial" w:hAnsi="Arial" w:cs="Arial"/>
          <w:color w:val="000000"/>
          <w:sz w:val="28"/>
          <w:szCs w:val="28"/>
        </w:rPr>
      </w:pPr>
    </w:p>
    <w:p w14:paraId="00000180" w14:textId="39FAEFE8"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La adopción sistemática, dentro la educación sanitaria, de acciones </w:t>
      </w:r>
      <w:r w:rsidR="00DD4923" w:rsidRPr="004D1543">
        <w:rPr>
          <w:rFonts w:ascii="Arial" w:eastAsia="Arial" w:hAnsi="Arial" w:cs="Arial"/>
          <w:color w:val="000000"/>
        </w:rPr>
        <w:t>destinadas a</w:t>
      </w:r>
      <w:r w:rsidRPr="004D1543">
        <w:rPr>
          <w:rFonts w:ascii="Arial" w:eastAsia="Arial" w:hAnsi="Arial" w:cs="Arial"/>
          <w:color w:val="000000"/>
        </w:rPr>
        <w:t xml:space="preserve"> favorecer la promoción específica de la salud de mujeres y hombres, así como para prevenir la discriminación;</w:t>
      </w:r>
    </w:p>
    <w:p w14:paraId="00000181" w14:textId="2696A220"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La consideración de acciones específicas en materia de salud laboral, destinada a la prevención y erradicación de la discriminación y el acoso sexual;</w:t>
      </w:r>
    </w:p>
    <w:p w14:paraId="00000182" w14:textId="54E44AF5" w:rsidR="00965CA3" w:rsidRPr="004D1543" w:rsidRDefault="004679EB"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w:t>
      </w:r>
      <w:r w:rsidR="00D7121D" w:rsidRPr="004D1543">
        <w:rPr>
          <w:rFonts w:ascii="Arial" w:eastAsia="Arial" w:hAnsi="Arial" w:cs="Arial"/>
          <w:color w:val="000000"/>
        </w:rPr>
        <w:t xml:space="preserve">La integración del principio de igualdad sustantiva en la formación del personal que atiende salud; y </w:t>
      </w:r>
    </w:p>
    <w:p w14:paraId="00000183" w14:textId="4B81244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La obtención de datos e indicadores estadísticos por género siempre que sea posible, en los registros, encuestas, estadísticas u otros sistemas de información médica y sanitaria, atendiendo a lo señalado por este Reglamento.</w:t>
      </w:r>
    </w:p>
    <w:p w14:paraId="00000184" w14:textId="77777777" w:rsidR="00965CA3" w:rsidRDefault="00965CA3" w:rsidP="004D1543">
      <w:pPr>
        <w:pStyle w:val="Sinespaciado"/>
        <w:ind w:left="850" w:right="850"/>
        <w:rPr>
          <w:rFonts w:eastAsia="Arial"/>
          <w:b/>
        </w:rPr>
      </w:pPr>
    </w:p>
    <w:p w14:paraId="00000185" w14:textId="5D0F1EAF" w:rsidR="00965CA3" w:rsidRDefault="00D7121D" w:rsidP="004D1543">
      <w:pPr>
        <w:pStyle w:val="Sinespaciado"/>
        <w:ind w:left="850" w:right="850"/>
        <w:jc w:val="center"/>
        <w:rPr>
          <w:rFonts w:ascii="Arial" w:eastAsia="Arial" w:hAnsi="Arial" w:cs="Arial"/>
          <w:b/>
        </w:rPr>
      </w:pPr>
      <w:r w:rsidRPr="004D1543">
        <w:rPr>
          <w:rFonts w:ascii="Arial" w:eastAsia="Arial" w:hAnsi="Arial" w:cs="Arial"/>
          <w:b/>
        </w:rPr>
        <w:t>DE LA VIDA ECONÓMICA Y LABORAL</w:t>
      </w:r>
    </w:p>
    <w:p w14:paraId="281915E3" w14:textId="77777777" w:rsidR="004D1543" w:rsidRPr="004D1543" w:rsidRDefault="004D1543" w:rsidP="004D1543">
      <w:pPr>
        <w:pStyle w:val="Sinespaciado"/>
        <w:ind w:left="850" w:right="850"/>
        <w:jc w:val="center"/>
        <w:rPr>
          <w:rFonts w:ascii="Arial" w:eastAsia="Arial" w:hAnsi="Arial" w:cs="Arial"/>
          <w:b/>
        </w:rPr>
      </w:pPr>
    </w:p>
    <w:p w14:paraId="733F546E" w14:textId="77777777" w:rsidR="004679EB" w:rsidRPr="004D1543" w:rsidRDefault="004679EB" w:rsidP="004D1543">
      <w:pPr>
        <w:pStyle w:val="Sinespaciado"/>
        <w:ind w:left="850" w:right="850"/>
        <w:jc w:val="center"/>
        <w:rPr>
          <w:rFonts w:ascii="Arial" w:eastAsia="Arial" w:hAnsi="Arial" w:cs="Arial"/>
          <w:b/>
        </w:rPr>
      </w:pPr>
    </w:p>
    <w:p w14:paraId="00000186" w14:textId="59819D9D" w:rsidR="00965CA3" w:rsidRPr="004D1543" w:rsidRDefault="000C4D9C" w:rsidP="004D1543">
      <w:pPr>
        <w:pStyle w:val="Sinespaciado"/>
        <w:ind w:left="850" w:right="850"/>
        <w:jc w:val="both"/>
        <w:rPr>
          <w:rFonts w:ascii="Arial" w:eastAsia="Arial" w:hAnsi="Arial" w:cs="Arial"/>
          <w:color w:val="000000"/>
        </w:rPr>
      </w:pPr>
      <w:r w:rsidRPr="004D1543">
        <w:rPr>
          <w:rFonts w:ascii="Arial" w:eastAsia="Arial" w:hAnsi="Arial" w:cs="Arial"/>
          <w:b/>
        </w:rPr>
        <w:t xml:space="preserve">Artículo </w:t>
      </w:r>
      <w:r w:rsidR="001A3262" w:rsidRPr="004D1543">
        <w:rPr>
          <w:rFonts w:ascii="Arial" w:eastAsia="Arial" w:hAnsi="Arial" w:cs="Arial"/>
          <w:b/>
        </w:rPr>
        <w:t>53</w:t>
      </w:r>
      <w:r w:rsidR="00D7121D" w:rsidRPr="004D1543">
        <w:rPr>
          <w:rFonts w:ascii="Arial" w:eastAsia="Arial" w:hAnsi="Arial" w:cs="Arial"/>
          <w:b/>
        </w:rPr>
        <w:t xml:space="preserve">. </w:t>
      </w:r>
      <w:r w:rsidR="00D7121D" w:rsidRPr="004D1543">
        <w:rPr>
          <w:rFonts w:ascii="Arial" w:eastAsia="Arial" w:hAnsi="Arial" w:cs="Arial"/>
          <w:color w:val="000000"/>
        </w:rPr>
        <w:t>En el ámbito de la vida económica y laboral</w:t>
      </w:r>
      <w:r w:rsidR="001A3262" w:rsidRPr="004D1543">
        <w:rPr>
          <w:rFonts w:ascii="Arial" w:eastAsia="Arial" w:hAnsi="Arial" w:cs="Arial"/>
          <w:color w:val="000000"/>
        </w:rPr>
        <w:t xml:space="preserve"> respecto de los permisos y licencias municipales de</w:t>
      </w:r>
      <w:r w:rsidR="008F3C6E" w:rsidRPr="004D1543">
        <w:rPr>
          <w:rFonts w:ascii="Arial" w:eastAsia="Arial" w:hAnsi="Arial" w:cs="Arial"/>
          <w:color w:val="000000"/>
        </w:rPr>
        <w:t xml:space="preserve"> a</w:t>
      </w:r>
      <w:r w:rsidR="001A3262" w:rsidRPr="004D1543">
        <w:rPr>
          <w:rFonts w:ascii="Arial" w:eastAsia="Arial" w:hAnsi="Arial" w:cs="Arial"/>
          <w:color w:val="000000"/>
        </w:rPr>
        <w:t>mbulantaje, mercados</w:t>
      </w:r>
      <w:r w:rsidR="008F3C6E" w:rsidRPr="004D1543">
        <w:rPr>
          <w:rFonts w:ascii="Arial" w:eastAsia="Arial" w:hAnsi="Arial" w:cs="Arial"/>
          <w:color w:val="000000"/>
        </w:rPr>
        <w:t>, tianguis y comercios, se</w:t>
      </w:r>
      <w:r w:rsidR="00D7121D" w:rsidRPr="004D1543">
        <w:rPr>
          <w:rFonts w:ascii="Arial" w:eastAsia="Arial" w:hAnsi="Arial" w:cs="Arial"/>
          <w:color w:val="000000"/>
        </w:rPr>
        <w:t xml:space="preserve"> tendrá los siguientes objetivos prioritarios:</w:t>
      </w:r>
    </w:p>
    <w:p w14:paraId="6FCF159B" w14:textId="77777777" w:rsidR="00225F90" w:rsidRPr="004D1543" w:rsidRDefault="00225F90" w:rsidP="004D1543">
      <w:pPr>
        <w:pStyle w:val="Sinespaciado"/>
        <w:ind w:left="850" w:right="850"/>
        <w:jc w:val="both"/>
        <w:rPr>
          <w:rFonts w:ascii="Arial" w:eastAsia="Arial" w:hAnsi="Arial" w:cs="Arial"/>
          <w:color w:val="000000"/>
        </w:rPr>
      </w:pPr>
    </w:p>
    <w:p w14:paraId="00000187" w14:textId="4A2741C4" w:rsidR="00965CA3" w:rsidRPr="004D1543" w:rsidRDefault="00225F90"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w:t>
      </w:r>
      <w:r w:rsidR="00D7121D" w:rsidRPr="004D1543">
        <w:rPr>
          <w:rFonts w:ascii="Arial" w:eastAsia="Arial" w:hAnsi="Arial" w:cs="Arial"/>
          <w:color w:val="000000"/>
        </w:rPr>
        <w:t xml:space="preserve">Fomentar </w:t>
      </w:r>
      <w:r w:rsidR="00EF48B3" w:rsidRPr="004D1543">
        <w:rPr>
          <w:rFonts w:ascii="Arial" w:hAnsi="Arial" w:cs="Arial"/>
        </w:rPr>
        <w:t>medidas especiales de carácter temporal</w:t>
      </w:r>
      <w:r w:rsidR="00EF48B3" w:rsidRPr="004D1543">
        <w:rPr>
          <w:rFonts w:ascii="Arial" w:eastAsia="Arial" w:hAnsi="Arial" w:cs="Arial"/>
          <w:color w:val="000000"/>
        </w:rPr>
        <w:t xml:space="preserve"> </w:t>
      </w:r>
      <w:r w:rsidR="00D7121D" w:rsidRPr="004D1543">
        <w:rPr>
          <w:rFonts w:ascii="Arial" w:eastAsia="Arial" w:hAnsi="Arial" w:cs="Arial"/>
          <w:color w:val="000000"/>
        </w:rPr>
        <w:t>en el</w:t>
      </w:r>
      <w:r w:rsidR="00A31A85" w:rsidRPr="004D1543">
        <w:rPr>
          <w:rFonts w:ascii="Arial" w:eastAsia="Arial" w:hAnsi="Arial" w:cs="Arial"/>
          <w:color w:val="000000"/>
        </w:rPr>
        <w:t xml:space="preserve"> </w:t>
      </w:r>
      <w:r w:rsidR="00DD4923" w:rsidRPr="004D1543">
        <w:rPr>
          <w:rFonts w:ascii="Arial" w:eastAsia="Arial" w:hAnsi="Arial" w:cs="Arial"/>
          <w:color w:val="000000"/>
        </w:rPr>
        <w:t>ámbito laboral</w:t>
      </w:r>
      <w:r w:rsidR="00A31A85" w:rsidRPr="004D1543">
        <w:rPr>
          <w:rFonts w:ascii="Arial" w:eastAsia="Arial" w:hAnsi="Arial" w:cs="Arial"/>
          <w:color w:val="000000"/>
        </w:rPr>
        <w:t xml:space="preserve"> </w:t>
      </w:r>
      <w:r w:rsidR="001E621A" w:rsidRPr="004D1543">
        <w:rPr>
          <w:rFonts w:ascii="Arial" w:eastAsia="Arial" w:hAnsi="Arial" w:cs="Arial"/>
          <w:color w:val="000000"/>
        </w:rPr>
        <w:t>y de</w:t>
      </w:r>
      <w:r w:rsidR="00A31A85" w:rsidRPr="004D1543">
        <w:rPr>
          <w:rFonts w:ascii="Arial" w:eastAsia="Arial" w:hAnsi="Arial" w:cs="Arial"/>
          <w:color w:val="000000"/>
        </w:rPr>
        <w:t xml:space="preserve"> trabajo promoviendo</w:t>
      </w:r>
      <w:r w:rsidR="00D7121D" w:rsidRPr="004D1543">
        <w:rPr>
          <w:rFonts w:ascii="Arial" w:eastAsia="Arial" w:hAnsi="Arial" w:cs="Arial"/>
          <w:color w:val="000000"/>
        </w:rPr>
        <w:t xml:space="preserve"> el principio de igualdad </w:t>
      </w:r>
      <w:r w:rsidR="00A31A85" w:rsidRPr="004D1543">
        <w:rPr>
          <w:rFonts w:ascii="Arial" w:eastAsia="Arial" w:hAnsi="Arial" w:cs="Arial"/>
          <w:color w:val="000000"/>
        </w:rPr>
        <w:t xml:space="preserve">entre mujeres y hombres, impulsando la participación de la mujer y </w:t>
      </w:r>
      <w:r w:rsidR="001E621A" w:rsidRPr="004D1543">
        <w:rPr>
          <w:rFonts w:ascii="Arial" w:eastAsia="Arial" w:hAnsi="Arial" w:cs="Arial"/>
          <w:color w:val="000000"/>
        </w:rPr>
        <w:t>su empoderamiento</w:t>
      </w:r>
      <w:r w:rsidR="00A31A85" w:rsidRPr="004D1543">
        <w:rPr>
          <w:rFonts w:ascii="Arial" w:eastAsia="Arial" w:hAnsi="Arial" w:cs="Arial"/>
          <w:color w:val="000000"/>
        </w:rPr>
        <w:t xml:space="preserve"> en el desarrollo económico del municipio</w:t>
      </w:r>
      <w:r w:rsidR="00D7121D" w:rsidRPr="004D1543">
        <w:rPr>
          <w:rFonts w:ascii="Arial" w:eastAsia="Arial" w:hAnsi="Arial" w:cs="Arial"/>
          <w:color w:val="000000"/>
        </w:rPr>
        <w:t>;</w:t>
      </w:r>
    </w:p>
    <w:p w14:paraId="00000189" w14:textId="430209A4"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Divulgar, informar y sensibilizar a la sociedad y a las mujeres sobre sus derechos laborales y económicos, y sobre los mecanismos de protección de los mismos;</w:t>
      </w:r>
    </w:p>
    <w:p w14:paraId="0000018A" w14:textId="3BEBC268"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Promover programas de formación y capacitación laboral para las mujeres y hombres del municipio, erradicando los estereotipos sobre trabajos específicos para ellas;</w:t>
      </w:r>
    </w:p>
    <w:p w14:paraId="0000018D" w14:textId="00D1045D"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Elaborar indicadores estadísticos que contribuyan a un mejor conocimiento de las cuestiones relativas a la igualdad sustantiva entre mujeres y hombres;</w:t>
      </w:r>
    </w:p>
    <w:p w14:paraId="0000018E" w14:textId="2B144D6D"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Impulsar en el sector empresarial, el diseño y la ejecución del Programa de Igualdad Sustantiva que establece el presente Reglamento; y</w:t>
      </w:r>
    </w:p>
    <w:p w14:paraId="0000018F" w14:textId="74AC615B"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lastRenderedPageBreak/>
        <w:t xml:space="preserve">Promover el otorgamiento de estímulos </w:t>
      </w:r>
      <w:r w:rsidR="00FA1E4B" w:rsidRPr="004D1543">
        <w:rPr>
          <w:rFonts w:ascii="Arial" w:eastAsia="Arial" w:hAnsi="Arial" w:cs="Arial"/>
          <w:color w:val="000000"/>
        </w:rPr>
        <w:t xml:space="preserve">municipales </w:t>
      </w:r>
      <w:r w:rsidRPr="004D1543">
        <w:rPr>
          <w:rFonts w:ascii="Arial" w:eastAsia="Arial" w:hAnsi="Arial" w:cs="Arial"/>
          <w:color w:val="000000"/>
        </w:rPr>
        <w:t>y/o reconocimientos a las empresas que hayan garantizado la igualdad sustantiva entre mujeres y hombres.</w:t>
      </w:r>
    </w:p>
    <w:p w14:paraId="00000190" w14:textId="77777777" w:rsidR="00965CA3" w:rsidRPr="004D1543" w:rsidRDefault="00965CA3" w:rsidP="004D1543">
      <w:pPr>
        <w:pStyle w:val="Sinespaciado"/>
        <w:ind w:left="850" w:right="850"/>
        <w:jc w:val="both"/>
        <w:rPr>
          <w:rFonts w:ascii="Arial" w:eastAsia="Arial" w:hAnsi="Arial" w:cs="Arial"/>
          <w:color w:val="000000"/>
        </w:rPr>
      </w:pPr>
    </w:p>
    <w:p w14:paraId="00000191" w14:textId="046EA2B8" w:rsidR="00965CA3" w:rsidRPr="004D1543" w:rsidRDefault="00A31A85"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54</w:t>
      </w:r>
      <w:r w:rsidR="00D7121D" w:rsidRPr="004D1543">
        <w:rPr>
          <w:rFonts w:ascii="Arial" w:eastAsia="Arial" w:hAnsi="Arial" w:cs="Arial"/>
          <w:b/>
          <w:color w:val="000000"/>
        </w:rPr>
        <w:t xml:space="preserve">. </w:t>
      </w:r>
      <w:r w:rsidR="00D7121D" w:rsidRPr="004D1543">
        <w:rPr>
          <w:rFonts w:ascii="Arial" w:eastAsia="Arial" w:hAnsi="Arial" w:cs="Arial"/>
          <w:color w:val="000000"/>
        </w:rPr>
        <w:t>La Administración Pública Municipal</w:t>
      </w:r>
      <w:r w:rsidRPr="004D1543">
        <w:rPr>
          <w:rFonts w:ascii="Arial" w:eastAsia="Arial" w:hAnsi="Arial" w:cs="Arial"/>
          <w:color w:val="000000"/>
        </w:rPr>
        <w:t xml:space="preserve">, a través de sus direcciones de permisos y reglamentos </w:t>
      </w:r>
      <w:r w:rsidR="00DD4923" w:rsidRPr="004D1543">
        <w:rPr>
          <w:rFonts w:ascii="Arial" w:eastAsia="Arial" w:hAnsi="Arial" w:cs="Arial"/>
          <w:color w:val="000000"/>
        </w:rPr>
        <w:t>municipales promoverán</w:t>
      </w:r>
      <w:r w:rsidR="00D7121D" w:rsidRPr="004D1543">
        <w:rPr>
          <w:rFonts w:ascii="Arial" w:eastAsia="Arial" w:hAnsi="Arial" w:cs="Arial"/>
          <w:color w:val="000000"/>
        </w:rPr>
        <w:t xml:space="preserve"> </w:t>
      </w:r>
      <w:r w:rsidR="00DD4923" w:rsidRPr="004D1543">
        <w:rPr>
          <w:rFonts w:ascii="Arial" w:eastAsia="Arial" w:hAnsi="Arial" w:cs="Arial"/>
          <w:color w:val="000000"/>
        </w:rPr>
        <w:t>y fomentarán</w:t>
      </w:r>
      <w:r w:rsidR="00D7121D" w:rsidRPr="004D1543">
        <w:rPr>
          <w:rFonts w:ascii="Arial" w:eastAsia="Arial" w:hAnsi="Arial" w:cs="Arial"/>
          <w:color w:val="000000"/>
        </w:rPr>
        <w:t>, en el ámbito de su competencia, que las personas físicas y jurídicas, titulares</w:t>
      </w:r>
      <w:r w:rsidRPr="004D1543">
        <w:rPr>
          <w:rFonts w:ascii="Arial" w:eastAsia="Arial" w:hAnsi="Arial" w:cs="Arial"/>
          <w:color w:val="000000"/>
        </w:rPr>
        <w:t xml:space="preserve"> de empresas o establecimientos y</w:t>
      </w:r>
      <w:r w:rsidR="00D7121D" w:rsidRPr="004D1543">
        <w:rPr>
          <w:rFonts w:ascii="Arial" w:eastAsia="Arial" w:hAnsi="Arial" w:cs="Arial"/>
          <w:color w:val="000000"/>
        </w:rPr>
        <w:t xml:space="preserve"> generadores/as de empleo, den cumplimiento al presente Reglamento, para lo cual aplicarán medidas dirigidas a garantizar el derecho a la igualdad sustantiva y a erradicar cualquier tipo de discriminación laboral entre mujeres y hombres.</w:t>
      </w:r>
    </w:p>
    <w:p w14:paraId="00000192" w14:textId="77777777" w:rsidR="00965CA3" w:rsidRPr="004D1543" w:rsidRDefault="00965CA3" w:rsidP="004D1543">
      <w:pPr>
        <w:pStyle w:val="Sinespaciado"/>
        <w:ind w:left="850" w:right="850"/>
        <w:jc w:val="both"/>
        <w:rPr>
          <w:rFonts w:ascii="Arial" w:eastAsia="Arial" w:hAnsi="Arial" w:cs="Arial"/>
          <w:color w:val="000000"/>
          <w:sz w:val="28"/>
          <w:szCs w:val="28"/>
        </w:rPr>
      </w:pPr>
    </w:p>
    <w:p w14:paraId="00000193" w14:textId="60546A46" w:rsidR="00965CA3" w:rsidRPr="004D1543" w:rsidRDefault="000C4D9C" w:rsidP="004D1543">
      <w:pPr>
        <w:pStyle w:val="Sinespaciado"/>
        <w:ind w:left="850" w:right="850"/>
        <w:jc w:val="both"/>
        <w:rPr>
          <w:rFonts w:ascii="Arial" w:eastAsia="Arial" w:hAnsi="Arial" w:cs="Arial"/>
          <w:color w:val="000000"/>
          <w:sz w:val="28"/>
          <w:szCs w:val="28"/>
        </w:rPr>
      </w:pPr>
      <w:r w:rsidRPr="004D1543">
        <w:rPr>
          <w:rFonts w:ascii="Arial" w:eastAsia="Arial" w:hAnsi="Arial" w:cs="Arial"/>
          <w:b/>
          <w:color w:val="000000"/>
        </w:rPr>
        <w:t>Artículo 5</w:t>
      </w:r>
      <w:r w:rsidR="00A31A85" w:rsidRPr="004D1543">
        <w:rPr>
          <w:rFonts w:ascii="Arial" w:eastAsia="Arial" w:hAnsi="Arial" w:cs="Arial"/>
          <w:b/>
          <w:color w:val="000000"/>
        </w:rPr>
        <w:t>5</w:t>
      </w:r>
      <w:r w:rsidR="00D7121D" w:rsidRPr="004D1543">
        <w:rPr>
          <w:rFonts w:ascii="Arial" w:eastAsia="Arial" w:hAnsi="Arial" w:cs="Arial"/>
          <w:b/>
          <w:color w:val="000000"/>
        </w:rPr>
        <w:t>.</w:t>
      </w:r>
      <w:r w:rsidR="00D7121D" w:rsidRPr="004D1543">
        <w:rPr>
          <w:rFonts w:ascii="Arial" w:eastAsia="Arial" w:hAnsi="Arial" w:cs="Arial"/>
          <w:b/>
          <w:color w:val="000000"/>
          <w:sz w:val="28"/>
          <w:szCs w:val="28"/>
        </w:rPr>
        <w:t xml:space="preserve"> </w:t>
      </w:r>
      <w:r w:rsidR="00472C06" w:rsidRPr="004D1543">
        <w:rPr>
          <w:rFonts w:ascii="Arial" w:eastAsia="Arial" w:hAnsi="Arial" w:cs="Arial"/>
          <w:color w:val="000000"/>
        </w:rPr>
        <w:t>Implementar en la ejecución</w:t>
      </w:r>
      <w:r w:rsidR="00D7121D" w:rsidRPr="004D1543">
        <w:rPr>
          <w:rFonts w:ascii="Arial" w:eastAsia="Arial" w:hAnsi="Arial" w:cs="Arial"/>
          <w:color w:val="000000"/>
        </w:rPr>
        <w:t xml:space="preserve"> de programas </w:t>
      </w:r>
      <w:r w:rsidR="00DD4923" w:rsidRPr="004D1543">
        <w:rPr>
          <w:rFonts w:ascii="Arial" w:eastAsia="Arial" w:hAnsi="Arial" w:cs="Arial"/>
          <w:color w:val="000000"/>
        </w:rPr>
        <w:t>sociales, la</w:t>
      </w:r>
      <w:r w:rsidR="00D7121D" w:rsidRPr="004D1543">
        <w:rPr>
          <w:rFonts w:ascii="Arial" w:eastAsia="Arial" w:hAnsi="Arial" w:cs="Arial"/>
          <w:color w:val="000000"/>
        </w:rPr>
        <w:t xml:space="preserve"> formación con perspectiva de género para las personas que sean beneficiarias de cada programa, </w:t>
      </w:r>
      <w:r w:rsidR="00A31A85" w:rsidRPr="004D1543">
        <w:rPr>
          <w:rFonts w:ascii="Arial" w:eastAsia="Arial" w:hAnsi="Arial" w:cs="Arial"/>
          <w:color w:val="000000"/>
        </w:rPr>
        <w:t>brindándoles</w:t>
      </w:r>
      <w:r w:rsidR="00D7121D" w:rsidRPr="004D1543">
        <w:rPr>
          <w:rFonts w:ascii="Arial" w:eastAsia="Arial" w:hAnsi="Arial" w:cs="Arial"/>
          <w:color w:val="000000"/>
        </w:rPr>
        <w:t xml:space="preserve"> información sobre los derechos humanos de las mujeres y el derecho a una vida libre de violencias.</w:t>
      </w:r>
    </w:p>
    <w:p w14:paraId="00000194" w14:textId="77777777" w:rsidR="00965CA3" w:rsidRPr="004D1543" w:rsidRDefault="00965CA3" w:rsidP="004D1543">
      <w:pPr>
        <w:pStyle w:val="Sinespaciado"/>
        <w:ind w:left="850" w:right="850"/>
        <w:jc w:val="both"/>
        <w:rPr>
          <w:rFonts w:ascii="Arial" w:eastAsia="Arial" w:hAnsi="Arial" w:cs="Arial"/>
          <w:b/>
          <w:color w:val="000000"/>
          <w:sz w:val="28"/>
          <w:szCs w:val="28"/>
        </w:rPr>
      </w:pPr>
    </w:p>
    <w:p w14:paraId="00000195" w14:textId="16F0FEF0" w:rsidR="00965CA3" w:rsidRPr="004D1543" w:rsidRDefault="00472C06" w:rsidP="004D1543">
      <w:pPr>
        <w:pStyle w:val="Sinespaciado"/>
        <w:ind w:left="850" w:right="850"/>
        <w:jc w:val="both"/>
        <w:rPr>
          <w:rFonts w:ascii="Arial" w:eastAsia="Arial" w:hAnsi="Arial" w:cs="Arial"/>
          <w:color w:val="000000"/>
          <w:sz w:val="28"/>
          <w:szCs w:val="28"/>
        </w:rPr>
      </w:pPr>
      <w:r w:rsidRPr="004D1543">
        <w:rPr>
          <w:rFonts w:ascii="Arial" w:eastAsia="Arial" w:hAnsi="Arial" w:cs="Arial"/>
          <w:b/>
          <w:color w:val="000000"/>
        </w:rPr>
        <w:t>Artículo 56</w:t>
      </w:r>
      <w:r w:rsidR="00D7121D" w:rsidRPr="004D1543">
        <w:rPr>
          <w:rFonts w:ascii="Arial" w:eastAsia="Arial" w:hAnsi="Arial" w:cs="Arial"/>
          <w:b/>
          <w:color w:val="000000"/>
        </w:rPr>
        <w:t>.</w:t>
      </w:r>
      <w:r w:rsidR="00D7121D" w:rsidRPr="004D1543">
        <w:rPr>
          <w:rFonts w:ascii="Arial" w:eastAsia="Arial" w:hAnsi="Arial" w:cs="Arial"/>
          <w:b/>
          <w:color w:val="000000"/>
          <w:sz w:val="28"/>
          <w:szCs w:val="28"/>
        </w:rPr>
        <w:t xml:space="preserve"> </w:t>
      </w:r>
      <w:r w:rsidR="00D7121D" w:rsidRPr="004D1543">
        <w:rPr>
          <w:rFonts w:ascii="Arial" w:eastAsia="Arial" w:hAnsi="Arial" w:cs="Arial"/>
          <w:color w:val="000000"/>
        </w:rPr>
        <w:t>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14:paraId="00000196" w14:textId="77777777" w:rsidR="00965CA3" w:rsidRPr="004D1543" w:rsidRDefault="00965CA3" w:rsidP="004D1543">
      <w:pPr>
        <w:pStyle w:val="Sinespaciado"/>
        <w:ind w:left="850" w:right="850"/>
        <w:jc w:val="both"/>
        <w:rPr>
          <w:rFonts w:ascii="Arial" w:eastAsia="Arial" w:hAnsi="Arial" w:cs="Arial"/>
          <w:color w:val="000000"/>
          <w:sz w:val="28"/>
          <w:szCs w:val="28"/>
        </w:rPr>
      </w:pPr>
    </w:p>
    <w:p w14:paraId="00000197" w14:textId="2779C829" w:rsidR="00965CA3" w:rsidRPr="004D1543" w:rsidRDefault="00472C06" w:rsidP="004D1543">
      <w:pPr>
        <w:pStyle w:val="Sinespaciado"/>
        <w:ind w:left="850" w:right="850"/>
        <w:jc w:val="both"/>
        <w:rPr>
          <w:rFonts w:ascii="Arial" w:eastAsia="Arial" w:hAnsi="Arial" w:cs="Arial"/>
          <w:color w:val="000000"/>
          <w:sz w:val="28"/>
          <w:szCs w:val="28"/>
        </w:rPr>
      </w:pPr>
      <w:r w:rsidRPr="004D1543">
        <w:rPr>
          <w:rFonts w:ascii="Arial" w:eastAsia="Arial" w:hAnsi="Arial" w:cs="Arial"/>
          <w:b/>
          <w:color w:val="000000"/>
        </w:rPr>
        <w:t>Artículo 57</w:t>
      </w:r>
      <w:r w:rsidR="00D7121D" w:rsidRPr="004D1543">
        <w:rPr>
          <w:rFonts w:ascii="Arial" w:eastAsia="Arial" w:hAnsi="Arial" w:cs="Arial"/>
          <w:b/>
          <w:color w:val="000000"/>
        </w:rPr>
        <w:t>.</w:t>
      </w:r>
      <w:r w:rsidR="00D7121D" w:rsidRPr="004D1543">
        <w:rPr>
          <w:rFonts w:ascii="Arial" w:eastAsia="Arial" w:hAnsi="Arial" w:cs="Arial"/>
          <w:b/>
          <w:color w:val="000000"/>
          <w:sz w:val="28"/>
          <w:szCs w:val="28"/>
        </w:rPr>
        <w:t xml:space="preserve"> </w:t>
      </w:r>
      <w:r w:rsidR="00D7121D" w:rsidRPr="004D1543">
        <w:rPr>
          <w:rFonts w:ascii="Arial" w:eastAsia="Arial" w:hAnsi="Arial" w:cs="Arial"/>
          <w:color w:val="000000"/>
        </w:rPr>
        <w:t>Desarrollar políticas públicas y programas sociales con enfoque integrado de género, tendientes a la igualdad sustantiva entre mujeres y hombres.</w:t>
      </w:r>
    </w:p>
    <w:p w14:paraId="000001A0" w14:textId="77777777" w:rsidR="00965CA3" w:rsidRPr="004D1543" w:rsidRDefault="00965CA3" w:rsidP="004D1543">
      <w:pPr>
        <w:pStyle w:val="Sinespaciado"/>
        <w:ind w:left="850" w:right="850"/>
        <w:jc w:val="both"/>
        <w:rPr>
          <w:rFonts w:ascii="Arial" w:eastAsia="Arial" w:hAnsi="Arial" w:cs="Arial"/>
          <w:color w:val="000000"/>
        </w:rPr>
      </w:pPr>
    </w:p>
    <w:p w14:paraId="291CB9DA" w14:textId="5A0F31CF" w:rsidR="008D1EE2" w:rsidRDefault="008D1EE2" w:rsidP="004D1543">
      <w:pPr>
        <w:pStyle w:val="Sinespaciado"/>
        <w:ind w:right="850"/>
        <w:rPr>
          <w:rFonts w:eastAsia="Arial"/>
          <w:b/>
          <w:color w:val="000000"/>
        </w:rPr>
      </w:pPr>
    </w:p>
    <w:p w14:paraId="000001A1" w14:textId="1F993FA7" w:rsidR="00965CA3" w:rsidRPr="004D1543" w:rsidRDefault="008D1EE2"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 xml:space="preserve">III. </w:t>
      </w:r>
      <w:r w:rsidR="00D7121D" w:rsidRPr="004D1543">
        <w:rPr>
          <w:rFonts w:ascii="Arial" w:eastAsia="Arial" w:hAnsi="Arial" w:cs="Arial"/>
          <w:b/>
          <w:color w:val="000000"/>
        </w:rPr>
        <w:t>DEL DEPORTE</w:t>
      </w:r>
    </w:p>
    <w:p w14:paraId="4DAB0B98" w14:textId="77777777" w:rsidR="00225F90" w:rsidRDefault="00225F90" w:rsidP="004D1543">
      <w:pPr>
        <w:pStyle w:val="Sinespaciado"/>
        <w:ind w:left="850" w:right="850"/>
        <w:rPr>
          <w:rFonts w:eastAsia="Arial"/>
          <w:b/>
          <w:color w:val="000000"/>
        </w:rPr>
      </w:pPr>
    </w:p>
    <w:p w14:paraId="654D4F36" w14:textId="77777777" w:rsidR="00472C06" w:rsidRPr="004D1543" w:rsidRDefault="00472C06"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58</w:t>
      </w:r>
      <w:r w:rsidR="00D7121D" w:rsidRPr="004D1543">
        <w:rPr>
          <w:rFonts w:ascii="Arial" w:eastAsia="Arial" w:hAnsi="Arial" w:cs="Arial"/>
          <w:b/>
          <w:color w:val="000000"/>
        </w:rPr>
        <w:t xml:space="preserve">. </w:t>
      </w:r>
      <w:r w:rsidR="00D7121D" w:rsidRPr="004D1543">
        <w:rPr>
          <w:rFonts w:ascii="Arial" w:eastAsia="Arial" w:hAnsi="Arial" w:cs="Arial"/>
          <w:color w:val="000000"/>
        </w:rPr>
        <w:t xml:space="preserve">El Consejo Municipal del Deporte diseñará programas específicos que promuevan el deporte y favorezcan la efectiva apertura de las disciplinas deportivas entre mujeres y hombres. </w:t>
      </w:r>
    </w:p>
    <w:p w14:paraId="727504AA" w14:textId="77777777" w:rsidR="00472C06" w:rsidRPr="004D1543" w:rsidRDefault="00472C06" w:rsidP="004D1543">
      <w:pPr>
        <w:pStyle w:val="Sinespaciado"/>
        <w:ind w:left="850" w:right="850"/>
        <w:jc w:val="both"/>
        <w:rPr>
          <w:rFonts w:ascii="Arial" w:eastAsia="Arial" w:hAnsi="Arial" w:cs="Arial"/>
          <w:color w:val="000000"/>
        </w:rPr>
      </w:pPr>
    </w:p>
    <w:p w14:paraId="000001A2" w14:textId="495634B3" w:rsidR="00965CA3" w:rsidRPr="004D1543" w:rsidRDefault="00472C06"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59.</w:t>
      </w:r>
      <w:r w:rsidRPr="004D1543">
        <w:rPr>
          <w:rFonts w:ascii="Arial" w:eastAsia="Arial" w:hAnsi="Arial" w:cs="Arial"/>
          <w:color w:val="000000"/>
        </w:rPr>
        <w:t xml:space="preserve"> </w:t>
      </w:r>
      <w:r w:rsidR="00D7121D" w:rsidRPr="004D1543">
        <w:rPr>
          <w:rFonts w:ascii="Arial" w:eastAsia="Arial" w:hAnsi="Arial" w:cs="Arial"/>
          <w:color w:val="000000"/>
        </w:rPr>
        <w:t>Todos los programas públicos de desarrollo del deporte incorporarán la efectiva consideración del principio de igualdad sustantiva entre mujeres y hombres en su diseño y ejecución, propiciando la participación dinámica de m</w:t>
      </w:r>
      <w:r w:rsidRPr="004D1543">
        <w:rPr>
          <w:rFonts w:ascii="Arial" w:eastAsia="Arial" w:hAnsi="Arial" w:cs="Arial"/>
          <w:color w:val="000000"/>
        </w:rPr>
        <w:t>ujeres y hombres</w:t>
      </w:r>
      <w:r w:rsidR="00D7121D" w:rsidRPr="004D1543">
        <w:rPr>
          <w:rFonts w:ascii="Arial" w:eastAsia="Arial" w:hAnsi="Arial" w:cs="Arial"/>
          <w:color w:val="000000"/>
        </w:rPr>
        <w:t xml:space="preserve"> para erradicar los estereotipos </w:t>
      </w:r>
      <w:r w:rsidRPr="004D1543">
        <w:rPr>
          <w:rFonts w:ascii="Arial" w:eastAsia="Arial" w:hAnsi="Arial" w:cs="Arial"/>
          <w:color w:val="000000"/>
        </w:rPr>
        <w:t>de género en las disciplinas deportivas</w:t>
      </w:r>
      <w:r w:rsidR="008F3C6E" w:rsidRPr="004D1543">
        <w:rPr>
          <w:rFonts w:ascii="Arial" w:eastAsia="Arial" w:hAnsi="Arial" w:cs="Arial"/>
          <w:color w:val="000000"/>
        </w:rPr>
        <w:t>.</w:t>
      </w:r>
    </w:p>
    <w:p w14:paraId="000001A3" w14:textId="77777777" w:rsidR="00965CA3" w:rsidRPr="004D1543" w:rsidRDefault="00965CA3" w:rsidP="004D1543">
      <w:pPr>
        <w:pStyle w:val="Sinespaciado"/>
        <w:ind w:left="850" w:right="850"/>
        <w:jc w:val="both"/>
        <w:rPr>
          <w:rFonts w:ascii="Arial" w:eastAsia="Arial" w:hAnsi="Arial" w:cs="Arial"/>
          <w:color w:val="000000"/>
        </w:rPr>
      </w:pPr>
    </w:p>
    <w:p w14:paraId="000001A4" w14:textId="4BDCB26D" w:rsidR="00965CA3" w:rsidRPr="004D1543" w:rsidRDefault="00472C06"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50</w:t>
      </w:r>
      <w:r w:rsidRPr="004D1543">
        <w:rPr>
          <w:rFonts w:ascii="Arial" w:eastAsia="Arial" w:hAnsi="Arial" w:cs="Arial"/>
          <w:color w:val="000000"/>
        </w:rPr>
        <w:t xml:space="preserve">. </w:t>
      </w:r>
      <w:r w:rsidR="00D7121D" w:rsidRPr="004D1543">
        <w:rPr>
          <w:rFonts w:ascii="Arial" w:eastAsia="Arial" w:hAnsi="Arial" w:cs="Arial"/>
          <w:color w:val="000000"/>
        </w:rPr>
        <w:t>Promover</w:t>
      </w:r>
      <w:r w:rsidRPr="004D1543">
        <w:rPr>
          <w:rFonts w:ascii="Arial" w:eastAsia="Arial" w:hAnsi="Arial" w:cs="Arial"/>
          <w:color w:val="000000"/>
        </w:rPr>
        <w:t xml:space="preserve">á la inclusión de las </w:t>
      </w:r>
      <w:r w:rsidR="00DD4923" w:rsidRPr="004D1543">
        <w:rPr>
          <w:rFonts w:ascii="Arial" w:eastAsia="Arial" w:hAnsi="Arial" w:cs="Arial"/>
          <w:color w:val="000000"/>
        </w:rPr>
        <w:t>mujeres, niñas y</w:t>
      </w:r>
      <w:r w:rsidRPr="004D1543">
        <w:rPr>
          <w:rFonts w:ascii="Arial" w:eastAsia="Arial" w:hAnsi="Arial" w:cs="Arial"/>
          <w:color w:val="000000"/>
        </w:rPr>
        <w:t xml:space="preserve"> adolescentes </w:t>
      </w:r>
      <w:r w:rsidR="00D7121D" w:rsidRPr="004D1543">
        <w:rPr>
          <w:rFonts w:ascii="Arial" w:eastAsia="Arial" w:hAnsi="Arial" w:cs="Arial"/>
          <w:color w:val="000000"/>
        </w:rPr>
        <w:t xml:space="preserve">en todas las prácticas deportivas, incluyendo aquellas que podrían distinguirse como eminentemente masculinas. </w:t>
      </w:r>
    </w:p>
    <w:p w14:paraId="000001A5" w14:textId="77777777" w:rsidR="00965CA3" w:rsidRPr="004D1543" w:rsidRDefault="00965CA3" w:rsidP="004D1543">
      <w:pPr>
        <w:pStyle w:val="Sinespaciado"/>
        <w:ind w:left="850" w:right="850"/>
        <w:jc w:val="both"/>
        <w:rPr>
          <w:rFonts w:ascii="Arial" w:eastAsia="Arial" w:hAnsi="Arial" w:cs="Arial"/>
        </w:rPr>
      </w:pPr>
    </w:p>
    <w:p w14:paraId="000001A6" w14:textId="30F38ED4" w:rsidR="00965CA3" w:rsidRPr="004D1543" w:rsidRDefault="008D1EE2"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 xml:space="preserve">IV. </w:t>
      </w:r>
      <w:r w:rsidR="00D7121D" w:rsidRPr="004D1543">
        <w:rPr>
          <w:rFonts w:ascii="Arial" w:eastAsia="Arial" w:hAnsi="Arial" w:cs="Arial"/>
          <w:b/>
          <w:color w:val="000000"/>
        </w:rPr>
        <w:t>DE LA EDUCACIÓN</w:t>
      </w:r>
    </w:p>
    <w:p w14:paraId="645F4CC4" w14:textId="77777777" w:rsidR="00E83A75" w:rsidRPr="004D1543" w:rsidRDefault="00E83A75" w:rsidP="004D1543">
      <w:pPr>
        <w:pStyle w:val="Sinespaciado"/>
        <w:ind w:left="850" w:right="850"/>
        <w:jc w:val="both"/>
        <w:rPr>
          <w:rFonts w:ascii="Arial" w:eastAsia="Arial" w:hAnsi="Arial" w:cs="Arial"/>
          <w:b/>
          <w:color w:val="000000"/>
        </w:rPr>
      </w:pPr>
    </w:p>
    <w:p w14:paraId="2F7832C0" w14:textId="672DCEC7" w:rsidR="008F3C6E" w:rsidRPr="004D1543" w:rsidRDefault="00472C06"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51</w:t>
      </w:r>
      <w:r w:rsidR="00D7121D" w:rsidRPr="004D1543">
        <w:rPr>
          <w:rFonts w:ascii="Arial" w:eastAsia="Arial" w:hAnsi="Arial" w:cs="Arial"/>
          <w:b/>
          <w:color w:val="000000"/>
        </w:rPr>
        <w:t xml:space="preserve">. </w:t>
      </w:r>
      <w:r w:rsidR="00D7121D" w:rsidRPr="004D1543">
        <w:rPr>
          <w:rFonts w:ascii="Arial" w:eastAsia="Arial" w:hAnsi="Arial" w:cs="Arial"/>
          <w:color w:val="000000"/>
        </w:rPr>
        <w:t>La Dirección de Educación</w:t>
      </w:r>
      <w:r w:rsidRPr="004D1543">
        <w:rPr>
          <w:rFonts w:ascii="Arial" w:eastAsia="Arial" w:hAnsi="Arial" w:cs="Arial"/>
          <w:color w:val="000000"/>
        </w:rPr>
        <w:t xml:space="preserve"> promoverá y fomentará q</w:t>
      </w:r>
      <w:r w:rsidR="008F3C6E" w:rsidRPr="004D1543">
        <w:rPr>
          <w:rFonts w:ascii="Arial" w:eastAsia="Arial" w:hAnsi="Arial" w:cs="Arial"/>
          <w:color w:val="000000"/>
        </w:rPr>
        <w:t>ue</w:t>
      </w:r>
      <w:r w:rsidRPr="004D1543">
        <w:rPr>
          <w:rFonts w:ascii="Arial" w:eastAsia="Arial" w:hAnsi="Arial" w:cs="Arial"/>
          <w:color w:val="000000"/>
        </w:rPr>
        <w:t xml:space="preserve"> en</w:t>
      </w:r>
      <w:r w:rsidR="008F3C6E" w:rsidRPr="004D1543">
        <w:rPr>
          <w:rFonts w:ascii="Arial" w:eastAsia="Arial" w:hAnsi="Arial" w:cs="Arial"/>
          <w:color w:val="000000"/>
        </w:rPr>
        <w:t xml:space="preserve"> sus esc</w:t>
      </w:r>
      <w:r w:rsidRPr="004D1543">
        <w:rPr>
          <w:rFonts w:ascii="Arial" w:eastAsia="Arial" w:hAnsi="Arial" w:cs="Arial"/>
          <w:color w:val="000000"/>
        </w:rPr>
        <w:t>u</w:t>
      </w:r>
      <w:r w:rsidR="008F3C6E" w:rsidRPr="004D1543">
        <w:rPr>
          <w:rFonts w:ascii="Arial" w:eastAsia="Arial" w:hAnsi="Arial" w:cs="Arial"/>
          <w:color w:val="000000"/>
        </w:rPr>
        <w:t xml:space="preserve">elas o academias municipales </w:t>
      </w:r>
      <w:r w:rsidRPr="004D1543">
        <w:rPr>
          <w:rFonts w:ascii="Arial" w:eastAsia="Arial" w:hAnsi="Arial" w:cs="Arial"/>
          <w:color w:val="000000"/>
        </w:rPr>
        <w:t>se garantice</w:t>
      </w:r>
      <w:r w:rsidR="008F3C6E" w:rsidRPr="004D1543">
        <w:rPr>
          <w:rFonts w:ascii="Arial" w:eastAsia="Arial" w:hAnsi="Arial" w:cs="Arial"/>
          <w:color w:val="000000"/>
        </w:rPr>
        <w:t>:</w:t>
      </w:r>
    </w:p>
    <w:p w14:paraId="06A4ED3E" w14:textId="77777777" w:rsidR="00472C06" w:rsidRPr="004D1543" w:rsidRDefault="00472C06" w:rsidP="004D1543">
      <w:pPr>
        <w:pStyle w:val="Sinespaciado"/>
        <w:ind w:left="850" w:right="850"/>
        <w:jc w:val="both"/>
        <w:rPr>
          <w:rFonts w:ascii="Arial" w:eastAsia="Arial" w:hAnsi="Arial" w:cs="Arial"/>
          <w:color w:val="000000"/>
        </w:rPr>
      </w:pPr>
    </w:p>
    <w:p w14:paraId="000001A8" w14:textId="1745C7FE" w:rsidR="00965CA3" w:rsidRPr="004D1543" w:rsidRDefault="008F3C6E" w:rsidP="004D1543">
      <w:pPr>
        <w:pStyle w:val="Sinespaciado"/>
        <w:ind w:left="850" w:right="850"/>
        <w:jc w:val="both"/>
        <w:rPr>
          <w:rFonts w:ascii="Arial" w:eastAsia="Arial" w:hAnsi="Arial" w:cs="Arial"/>
          <w:color w:val="000000"/>
        </w:rPr>
      </w:pPr>
      <w:r w:rsidRPr="004D1543">
        <w:rPr>
          <w:rFonts w:ascii="Arial" w:eastAsia="Arial" w:hAnsi="Arial" w:cs="Arial"/>
          <w:color w:val="000000"/>
        </w:rPr>
        <w:t>E</w:t>
      </w:r>
      <w:r w:rsidR="00D7121D" w:rsidRPr="004D1543">
        <w:rPr>
          <w:rFonts w:ascii="Arial" w:eastAsia="Arial" w:hAnsi="Arial" w:cs="Arial"/>
          <w:color w:val="000000"/>
        </w:rPr>
        <w:t>l</w:t>
      </w:r>
      <w:r w:rsidR="00472C06" w:rsidRPr="004D1543">
        <w:rPr>
          <w:rFonts w:ascii="Arial" w:eastAsia="Arial" w:hAnsi="Arial" w:cs="Arial"/>
          <w:color w:val="000000"/>
        </w:rPr>
        <w:t xml:space="preserve"> conocimiento y</w:t>
      </w:r>
      <w:r w:rsidR="00D7121D" w:rsidRPr="004D1543">
        <w:rPr>
          <w:rFonts w:ascii="Arial" w:eastAsia="Arial" w:hAnsi="Arial" w:cs="Arial"/>
          <w:color w:val="000000"/>
        </w:rPr>
        <w:t xml:space="preserve"> respeto de los derechos y libertades fundamentales y de la igualdad entre mujeres y hombres, así como en el ejercicio de la inclusión y la libertad dentro de los principios básicos necesarios para desarrollar una cultur</w:t>
      </w:r>
      <w:r w:rsidR="00472C06" w:rsidRPr="004D1543">
        <w:rPr>
          <w:rFonts w:ascii="Arial" w:eastAsia="Arial" w:hAnsi="Arial" w:cs="Arial"/>
          <w:color w:val="000000"/>
        </w:rPr>
        <w:t>a de la convivencia democrática;</w:t>
      </w:r>
    </w:p>
    <w:p w14:paraId="000001A9" w14:textId="3B5DC470"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lastRenderedPageBreak/>
        <w:t>La integración en los objetivos educativos del principio de igualdad sustantiva, evitando que por comportamientos sexistas o por los estereotipos sociales asociados, se produzcan desigualdades entre mujer</w:t>
      </w:r>
      <w:r w:rsidR="00472C06" w:rsidRPr="004D1543">
        <w:rPr>
          <w:rFonts w:ascii="Arial" w:eastAsia="Arial" w:hAnsi="Arial" w:cs="Arial"/>
          <w:color w:val="000000"/>
        </w:rPr>
        <w:t>es y hombres;</w:t>
      </w:r>
    </w:p>
    <w:p w14:paraId="000001AC" w14:textId="7E033AAE"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El respeto a la igualdad sustantiva entre mujeres y hombres, el respeto a la dignidad de las personas y la no discriminación, así como también la resolución pacífica de conflictos.</w:t>
      </w:r>
    </w:p>
    <w:p w14:paraId="000001AD" w14:textId="77777777" w:rsidR="00965CA3" w:rsidRPr="004D1543" w:rsidRDefault="00965CA3" w:rsidP="004D1543">
      <w:pPr>
        <w:pStyle w:val="Sinespaciado"/>
        <w:ind w:left="850" w:right="850"/>
        <w:jc w:val="both"/>
        <w:rPr>
          <w:rFonts w:ascii="Arial" w:eastAsia="Arial" w:hAnsi="Arial" w:cs="Arial"/>
        </w:rPr>
      </w:pPr>
    </w:p>
    <w:p w14:paraId="4631F4A2" w14:textId="77777777" w:rsidR="008D1EE2" w:rsidRPr="004D1543" w:rsidRDefault="008D1EE2" w:rsidP="004D1543">
      <w:pPr>
        <w:pStyle w:val="Sinespaciado"/>
        <w:ind w:left="850" w:right="850"/>
        <w:jc w:val="both"/>
        <w:rPr>
          <w:rFonts w:ascii="Arial" w:eastAsia="Arial" w:hAnsi="Arial" w:cs="Arial"/>
          <w:b/>
          <w:color w:val="000000"/>
        </w:rPr>
      </w:pPr>
    </w:p>
    <w:p w14:paraId="000001AE" w14:textId="10D2E005"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DE LA COMUNICACIÓN SOCIAL</w:t>
      </w:r>
    </w:p>
    <w:p w14:paraId="3C061C16" w14:textId="77777777" w:rsidR="00E83A75" w:rsidRPr="004D1543" w:rsidRDefault="00E83A75" w:rsidP="004D1543">
      <w:pPr>
        <w:pStyle w:val="Sinespaciado"/>
        <w:ind w:left="850" w:right="850"/>
        <w:jc w:val="both"/>
        <w:rPr>
          <w:rFonts w:ascii="Arial" w:eastAsia="Arial" w:hAnsi="Arial" w:cs="Arial"/>
          <w:b/>
          <w:color w:val="000000"/>
        </w:rPr>
      </w:pPr>
    </w:p>
    <w:p w14:paraId="000001AF" w14:textId="5718152C" w:rsidR="00965CA3" w:rsidRPr="004D1543" w:rsidRDefault="00472C06"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52</w:t>
      </w:r>
      <w:r w:rsidR="00D7121D" w:rsidRPr="004D1543">
        <w:rPr>
          <w:rFonts w:ascii="Arial" w:eastAsia="Arial" w:hAnsi="Arial" w:cs="Arial"/>
          <w:b/>
          <w:color w:val="000000"/>
        </w:rPr>
        <w:t>.</w:t>
      </w:r>
      <w:r w:rsidR="00D7121D" w:rsidRPr="004D1543">
        <w:rPr>
          <w:rFonts w:ascii="Arial" w:eastAsia="Arial" w:hAnsi="Arial" w:cs="Arial"/>
          <w:color w:val="000000"/>
        </w:rPr>
        <w:t xml:space="preserve"> El Departamento de</w:t>
      </w:r>
      <w:r w:rsidR="001E621A" w:rsidRPr="004D1543">
        <w:rPr>
          <w:rFonts w:ascii="Arial" w:eastAsia="Arial" w:hAnsi="Arial" w:cs="Arial"/>
          <w:color w:val="000000"/>
        </w:rPr>
        <w:t xml:space="preserve"> Comunicación Social</w:t>
      </w:r>
      <w:r w:rsidR="00D7121D" w:rsidRPr="004D1543">
        <w:rPr>
          <w:rFonts w:ascii="Arial" w:eastAsia="Arial" w:hAnsi="Arial" w:cs="Arial"/>
          <w:color w:val="000000"/>
        </w:rPr>
        <w:t>, en el ámbito de su competencia</w:t>
      </w:r>
      <w:r w:rsidR="00426335" w:rsidRPr="004D1543">
        <w:rPr>
          <w:rFonts w:ascii="Arial" w:eastAsia="Arial" w:hAnsi="Arial" w:cs="Arial"/>
          <w:color w:val="000000"/>
        </w:rPr>
        <w:t>, promoverá y difundirá campaña</w:t>
      </w:r>
      <w:r w:rsidR="00D7121D" w:rsidRPr="004D1543">
        <w:rPr>
          <w:rFonts w:ascii="Arial" w:eastAsia="Arial" w:hAnsi="Arial" w:cs="Arial"/>
          <w:color w:val="000000"/>
        </w:rPr>
        <w:t>s que contribuyan al fomento de representaciones igualitarias, plurales y no estereotipadas de mujeres y hombres en la sociedad, y que fomenten el conocimiento y la difusión del principio de la igualdad sustantiva entre mujeres y hombres, además de los derechos humanos de las mujeres.</w:t>
      </w:r>
      <w:r w:rsidR="00D7121D" w:rsidRPr="004D1543">
        <w:rPr>
          <w:rFonts w:ascii="Arial" w:eastAsia="Arial" w:hAnsi="Arial" w:cs="Arial"/>
          <w:color w:val="000000"/>
        </w:rPr>
        <w:tab/>
      </w:r>
    </w:p>
    <w:p w14:paraId="000001B0" w14:textId="77777777" w:rsidR="00965CA3" w:rsidRPr="004D1543" w:rsidRDefault="00965CA3" w:rsidP="004D1543">
      <w:pPr>
        <w:pStyle w:val="Sinespaciado"/>
        <w:ind w:left="850" w:right="850"/>
        <w:jc w:val="both"/>
        <w:rPr>
          <w:rFonts w:ascii="Arial" w:eastAsia="Arial" w:hAnsi="Arial" w:cs="Arial"/>
          <w:color w:val="000000"/>
        </w:rPr>
      </w:pPr>
    </w:p>
    <w:p w14:paraId="000001B1" w14:textId="5F266845" w:rsidR="00965CA3" w:rsidRPr="004D1543" w:rsidRDefault="00472C06"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53</w:t>
      </w:r>
      <w:r w:rsidR="00D7121D" w:rsidRPr="004D1543">
        <w:rPr>
          <w:rFonts w:ascii="Arial" w:eastAsia="Arial" w:hAnsi="Arial" w:cs="Arial"/>
          <w:b/>
          <w:color w:val="000000"/>
        </w:rPr>
        <w:t>.</w:t>
      </w:r>
      <w:r w:rsidR="00D7121D" w:rsidRPr="004D1543">
        <w:rPr>
          <w:rFonts w:ascii="Arial" w:eastAsia="Arial" w:hAnsi="Arial" w:cs="Arial"/>
          <w:color w:val="000000"/>
        </w:rPr>
        <w:t xml:space="preserve"> El Departamento de</w:t>
      </w:r>
      <w:r w:rsidR="001E621A" w:rsidRPr="004D1543">
        <w:rPr>
          <w:rFonts w:ascii="Arial" w:eastAsia="Arial" w:hAnsi="Arial" w:cs="Arial"/>
          <w:color w:val="000000"/>
        </w:rPr>
        <w:t xml:space="preserve"> Comunicación Social</w:t>
      </w:r>
      <w:r w:rsidR="00D7121D" w:rsidRPr="004D1543">
        <w:rPr>
          <w:rFonts w:ascii="Arial" w:eastAsia="Arial" w:hAnsi="Arial" w:cs="Arial"/>
          <w:color w:val="000000"/>
        </w:rPr>
        <w:t xml:space="preserve"> en el ejercicio de sus funciones, perseguirá los siguientes objetivos:</w:t>
      </w:r>
    </w:p>
    <w:p w14:paraId="51704C49" w14:textId="77777777" w:rsidR="00E83A75" w:rsidRPr="004D1543" w:rsidRDefault="00E83A75" w:rsidP="004D1543">
      <w:pPr>
        <w:pStyle w:val="Sinespaciado"/>
        <w:ind w:left="850" w:right="850"/>
        <w:jc w:val="both"/>
        <w:rPr>
          <w:rFonts w:ascii="Arial" w:eastAsia="Arial" w:hAnsi="Arial" w:cs="Arial"/>
          <w:color w:val="000000"/>
        </w:rPr>
      </w:pPr>
    </w:p>
    <w:p w14:paraId="000001B2" w14:textId="378C873F"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Integrar en su agenda prioritaria la difusión del Programa Municipal, el principio de igualdad sustantiva y los derechos humanos de las mujeres;</w:t>
      </w:r>
    </w:p>
    <w:p w14:paraId="000001B3" w14:textId="5347DFE5"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Reflejar adecuadamente la presencia no estereotipada de mujeres y hombres en los diversos ámbitos de la vida social;</w:t>
      </w:r>
    </w:p>
    <w:p w14:paraId="000001B4" w14:textId="78F1A9E0" w:rsidR="00965CA3" w:rsidRPr="004D1543" w:rsidRDefault="00E83A75"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 </w:t>
      </w:r>
      <w:r w:rsidR="00D7121D" w:rsidRPr="004D1543">
        <w:rPr>
          <w:rFonts w:ascii="Arial" w:eastAsia="Arial" w:hAnsi="Arial" w:cs="Arial"/>
          <w:color w:val="000000"/>
        </w:rPr>
        <w:t>Utilizar el lenguaje incluyente y no sexista</w:t>
      </w:r>
      <w:r w:rsidR="008F3C6E" w:rsidRPr="004D1543">
        <w:rPr>
          <w:rFonts w:ascii="Arial" w:eastAsia="Arial" w:hAnsi="Arial" w:cs="Arial"/>
          <w:color w:val="000000"/>
        </w:rPr>
        <w:t xml:space="preserve"> al interior de la administración pública municipal y en cada uno de los servicios que otorgue</w:t>
      </w:r>
      <w:r w:rsidR="00D7121D" w:rsidRPr="004D1543">
        <w:rPr>
          <w:rFonts w:ascii="Arial" w:eastAsia="Arial" w:hAnsi="Arial" w:cs="Arial"/>
          <w:color w:val="000000"/>
        </w:rPr>
        <w:t>;</w:t>
      </w:r>
    </w:p>
    <w:p w14:paraId="6A0EFCA5" w14:textId="2F2744C8" w:rsidR="008F3C6E" w:rsidRPr="004D1543" w:rsidRDefault="008F3C6E"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Verificar </w:t>
      </w:r>
      <w:r w:rsidR="00B41163" w:rsidRPr="004D1543">
        <w:rPr>
          <w:rFonts w:ascii="Arial" w:eastAsia="Arial" w:hAnsi="Arial" w:cs="Arial"/>
          <w:color w:val="000000"/>
        </w:rPr>
        <w:t xml:space="preserve">junto con la </w:t>
      </w:r>
      <w:r w:rsidR="00426335" w:rsidRPr="004D1543">
        <w:rPr>
          <w:rFonts w:ascii="Arial" w:eastAsia="Arial" w:hAnsi="Arial" w:cs="Arial"/>
          <w:color w:val="000000"/>
        </w:rPr>
        <w:t xml:space="preserve">Dirección de Padrón y Licencias, y Reglamentos </w:t>
      </w:r>
      <w:r w:rsidR="00DD4923" w:rsidRPr="004D1543">
        <w:rPr>
          <w:rFonts w:ascii="Arial" w:eastAsia="Arial" w:hAnsi="Arial" w:cs="Arial"/>
          <w:color w:val="000000"/>
        </w:rPr>
        <w:t>municipales, que</w:t>
      </w:r>
      <w:r w:rsidRPr="004D1543">
        <w:rPr>
          <w:rFonts w:ascii="Arial" w:eastAsia="Arial" w:hAnsi="Arial" w:cs="Arial"/>
          <w:color w:val="000000"/>
        </w:rPr>
        <w:t xml:space="preserve"> cada anuncio </w:t>
      </w:r>
      <w:r w:rsidR="00B41163" w:rsidRPr="004D1543">
        <w:rPr>
          <w:rFonts w:ascii="Arial" w:eastAsia="Arial" w:hAnsi="Arial" w:cs="Arial"/>
          <w:color w:val="000000"/>
        </w:rPr>
        <w:t xml:space="preserve">o espectacular en el que </w:t>
      </w:r>
      <w:r w:rsidR="00426335" w:rsidRPr="004D1543">
        <w:rPr>
          <w:rFonts w:ascii="Arial" w:eastAsia="Arial" w:hAnsi="Arial" w:cs="Arial"/>
          <w:color w:val="000000"/>
        </w:rPr>
        <w:t xml:space="preserve">se </w:t>
      </w:r>
      <w:r w:rsidR="00B41163" w:rsidRPr="004D1543">
        <w:rPr>
          <w:rFonts w:ascii="Arial" w:eastAsia="Arial" w:hAnsi="Arial" w:cs="Arial"/>
          <w:color w:val="000000"/>
        </w:rPr>
        <w:t xml:space="preserve">otorgue permiso, no reproduzca </w:t>
      </w:r>
      <w:r w:rsidR="00426335" w:rsidRPr="004D1543">
        <w:rPr>
          <w:rFonts w:ascii="Arial" w:eastAsia="Arial" w:hAnsi="Arial" w:cs="Arial"/>
          <w:color w:val="000000"/>
        </w:rPr>
        <w:t xml:space="preserve">roles y estereotipos de género, </w:t>
      </w:r>
      <w:r w:rsidR="00DD4923" w:rsidRPr="004D1543">
        <w:rPr>
          <w:rFonts w:ascii="Arial" w:eastAsia="Arial" w:hAnsi="Arial" w:cs="Arial"/>
          <w:color w:val="000000"/>
        </w:rPr>
        <w:t>ni apología</w:t>
      </w:r>
      <w:r w:rsidR="00B41163" w:rsidRPr="004D1543">
        <w:rPr>
          <w:rFonts w:ascii="Arial" w:eastAsia="Arial" w:hAnsi="Arial" w:cs="Arial"/>
          <w:color w:val="000000"/>
        </w:rPr>
        <w:t xml:space="preserve"> de la violencia de género contra las mujeres, niñas y niños;</w:t>
      </w:r>
    </w:p>
    <w:p w14:paraId="000001B5" w14:textId="7142EE4E"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Adoptar medidas que fomenten la transmisión del principio de igualdad entre mujeres y hombres en su programación; y</w:t>
      </w:r>
    </w:p>
    <w:p w14:paraId="000001B6" w14:textId="2EAEAE59"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Colaborar con los organismos auxiliares de la administración pública municipal para fomentar la igualdad entre mujeres y hombres en sus contenidos específicos.</w:t>
      </w:r>
    </w:p>
    <w:p w14:paraId="0AB840E3" w14:textId="01F8D9D8" w:rsidR="000C4D9C" w:rsidRDefault="000C4D9C" w:rsidP="004D1543">
      <w:pPr>
        <w:pStyle w:val="Sinespaciado"/>
        <w:ind w:left="850" w:right="850"/>
        <w:rPr>
          <w:rFonts w:eastAsia="Arial"/>
          <w:color w:val="000000"/>
        </w:rPr>
      </w:pPr>
    </w:p>
    <w:p w14:paraId="42C9DBB5" w14:textId="77777777" w:rsidR="004D1543" w:rsidRDefault="004D1543" w:rsidP="004D1543">
      <w:pPr>
        <w:pStyle w:val="Sinespaciado"/>
        <w:ind w:left="850" w:right="850"/>
        <w:rPr>
          <w:rFonts w:eastAsia="Arial"/>
          <w:color w:val="000000"/>
        </w:rPr>
      </w:pPr>
    </w:p>
    <w:p w14:paraId="1D0CA0EA" w14:textId="77777777" w:rsidR="000C4D9C" w:rsidRPr="004D1543" w:rsidRDefault="000C4D9C" w:rsidP="004D1543">
      <w:pPr>
        <w:pStyle w:val="Sinespaciado"/>
        <w:ind w:left="850" w:right="850"/>
        <w:jc w:val="center"/>
        <w:rPr>
          <w:rFonts w:ascii="Arial" w:eastAsia="Arial" w:hAnsi="Arial" w:cs="Arial"/>
          <w:b/>
        </w:rPr>
      </w:pPr>
      <w:r w:rsidRPr="004D1543">
        <w:rPr>
          <w:rFonts w:ascii="Arial" w:eastAsia="Arial" w:hAnsi="Arial" w:cs="Arial"/>
          <w:b/>
        </w:rPr>
        <w:t>CAPITULO SEXTO</w:t>
      </w:r>
    </w:p>
    <w:p w14:paraId="0885EE3A" w14:textId="39D605CF" w:rsidR="000C4D9C" w:rsidRPr="004D1543" w:rsidRDefault="000C4D9C" w:rsidP="004D1543">
      <w:pPr>
        <w:pStyle w:val="Sinespaciado"/>
        <w:ind w:left="850" w:right="850"/>
        <w:jc w:val="center"/>
        <w:rPr>
          <w:rFonts w:ascii="Arial" w:eastAsia="Arial" w:hAnsi="Arial" w:cs="Arial"/>
          <w:b/>
        </w:rPr>
      </w:pPr>
      <w:r w:rsidRPr="004D1543">
        <w:rPr>
          <w:rFonts w:ascii="Arial" w:eastAsia="Arial" w:hAnsi="Arial" w:cs="Arial"/>
          <w:b/>
        </w:rPr>
        <w:t>DEL DERECHO A LA INFORMACIÓN Y LA PARTICIPACION SOCIAL</w:t>
      </w:r>
    </w:p>
    <w:p w14:paraId="1510E9E9" w14:textId="76862CAB" w:rsidR="000C4D9C" w:rsidRDefault="000C4D9C" w:rsidP="004D1543">
      <w:pPr>
        <w:pStyle w:val="Sinespaciado"/>
        <w:ind w:left="850" w:right="850"/>
        <w:jc w:val="center"/>
        <w:rPr>
          <w:rFonts w:ascii="Arial" w:eastAsia="Arial" w:hAnsi="Arial" w:cs="Arial"/>
          <w:b/>
        </w:rPr>
      </w:pPr>
      <w:r w:rsidRPr="004D1543">
        <w:rPr>
          <w:rFonts w:ascii="Arial" w:eastAsia="Arial" w:hAnsi="Arial" w:cs="Arial"/>
          <w:b/>
        </w:rPr>
        <w:t>EN MATERIA DE IGUALDAD SUSTANTIVA</w:t>
      </w:r>
    </w:p>
    <w:p w14:paraId="146CA4DE" w14:textId="77777777" w:rsidR="004D1543" w:rsidRDefault="004D1543" w:rsidP="004D1543">
      <w:pPr>
        <w:pStyle w:val="Sinespaciado"/>
        <w:ind w:left="850" w:right="850"/>
        <w:jc w:val="center"/>
        <w:rPr>
          <w:rFonts w:eastAsia="Arial"/>
          <w:b/>
        </w:rPr>
      </w:pPr>
    </w:p>
    <w:p w14:paraId="44EA4405" w14:textId="77777777" w:rsidR="000C4D9C" w:rsidRPr="004D1543" w:rsidRDefault="000C4D9C" w:rsidP="004D1543">
      <w:pPr>
        <w:pStyle w:val="Sinespaciado"/>
        <w:ind w:left="850" w:right="850"/>
        <w:jc w:val="both"/>
        <w:rPr>
          <w:rFonts w:ascii="Arial" w:eastAsia="Arial" w:hAnsi="Arial" w:cs="Arial"/>
          <w:b/>
        </w:rPr>
      </w:pPr>
    </w:p>
    <w:p w14:paraId="6A404C61" w14:textId="716D51F3" w:rsidR="000C4D9C" w:rsidRPr="004D1543" w:rsidRDefault="00426335" w:rsidP="004D1543">
      <w:pPr>
        <w:pStyle w:val="Sinespaciado"/>
        <w:ind w:left="850" w:right="850"/>
        <w:jc w:val="both"/>
        <w:rPr>
          <w:rFonts w:ascii="Arial" w:eastAsia="Arial" w:hAnsi="Arial" w:cs="Arial"/>
        </w:rPr>
      </w:pPr>
      <w:r w:rsidRPr="004D1543">
        <w:rPr>
          <w:rFonts w:ascii="Arial" w:eastAsia="Arial" w:hAnsi="Arial" w:cs="Arial"/>
          <w:b/>
        </w:rPr>
        <w:t>Artículo 54</w:t>
      </w:r>
      <w:r w:rsidRPr="004D1543">
        <w:rPr>
          <w:rFonts w:ascii="Arial" w:eastAsia="Arial" w:hAnsi="Arial" w:cs="Arial"/>
        </w:rPr>
        <w:t>.</w:t>
      </w:r>
      <w:r w:rsidR="000C4D9C" w:rsidRPr="004D1543">
        <w:rPr>
          <w:rFonts w:ascii="Arial" w:eastAsia="Arial" w:hAnsi="Arial" w:cs="Arial"/>
        </w:rPr>
        <w:t xml:space="preserve"> Toda</w:t>
      </w:r>
      <w:r w:rsidRPr="004D1543">
        <w:rPr>
          <w:rFonts w:ascii="Arial" w:eastAsia="Arial" w:hAnsi="Arial" w:cs="Arial"/>
        </w:rPr>
        <w:t>s</w:t>
      </w:r>
      <w:r w:rsidR="000C4D9C" w:rsidRPr="004D1543">
        <w:rPr>
          <w:rFonts w:ascii="Arial" w:eastAsia="Arial" w:hAnsi="Arial" w:cs="Arial"/>
        </w:rPr>
        <w:t xml:space="preserve"> las autoridades </w:t>
      </w:r>
      <w:r w:rsidRPr="004D1543">
        <w:rPr>
          <w:rFonts w:ascii="Arial" w:eastAsia="Arial" w:hAnsi="Arial" w:cs="Arial"/>
        </w:rPr>
        <w:t xml:space="preserve">municipales pondrán </w:t>
      </w:r>
      <w:r w:rsidR="00DD4923" w:rsidRPr="004D1543">
        <w:rPr>
          <w:rFonts w:ascii="Arial" w:eastAsia="Arial" w:hAnsi="Arial" w:cs="Arial"/>
        </w:rPr>
        <w:t>a disposición</w:t>
      </w:r>
      <w:r w:rsidRPr="004D1543">
        <w:rPr>
          <w:rFonts w:ascii="Arial" w:eastAsia="Arial" w:hAnsi="Arial" w:cs="Arial"/>
        </w:rPr>
        <w:t xml:space="preserve"> de quien lo solicite, la información</w:t>
      </w:r>
      <w:r w:rsidR="000C4D9C" w:rsidRPr="004D1543">
        <w:rPr>
          <w:rFonts w:ascii="Arial" w:eastAsia="Arial" w:hAnsi="Arial" w:cs="Arial"/>
        </w:rPr>
        <w:t xml:space="preserve"> sobre polític</w:t>
      </w:r>
      <w:r w:rsidR="00F10E80" w:rsidRPr="004D1543">
        <w:rPr>
          <w:rFonts w:ascii="Arial" w:eastAsia="Arial" w:hAnsi="Arial" w:cs="Arial"/>
        </w:rPr>
        <w:t xml:space="preserve">as, instrumentos y normas en materia de </w:t>
      </w:r>
      <w:r w:rsidR="000C4D9C" w:rsidRPr="004D1543">
        <w:rPr>
          <w:rFonts w:ascii="Arial" w:eastAsia="Arial" w:hAnsi="Arial" w:cs="Arial"/>
        </w:rPr>
        <w:t>igualdad entre mujeres y hombres</w:t>
      </w:r>
      <w:r w:rsidRPr="004D1543">
        <w:rPr>
          <w:rFonts w:ascii="Arial" w:eastAsia="Arial" w:hAnsi="Arial" w:cs="Arial"/>
        </w:rPr>
        <w:t xml:space="preserve"> que lleven a cabo</w:t>
      </w:r>
      <w:r w:rsidR="000C4D9C" w:rsidRPr="004D1543">
        <w:rPr>
          <w:rFonts w:ascii="Arial" w:eastAsia="Arial" w:hAnsi="Arial" w:cs="Arial"/>
        </w:rPr>
        <w:t xml:space="preserve">. </w:t>
      </w:r>
    </w:p>
    <w:p w14:paraId="3FBF19E7" w14:textId="77777777" w:rsidR="000C4D9C" w:rsidRPr="004D1543" w:rsidRDefault="000C4D9C" w:rsidP="004D1543">
      <w:pPr>
        <w:pStyle w:val="Sinespaciado"/>
        <w:ind w:left="850" w:right="850"/>
        <w:jc w:val="both"/>
        <w:rPr>
          <w:rFonts w:ascii="Arial" w:eastAsia="Arial" w:hAnsi="Arial" w:cs="Arial"/>
        </w:rPr>
      </w:pPr>
    </w:p>
    <w:p w14:paraId="599DFD56" w14:textId="0AE7C00F" w:rsidR="000C4D9C" w:rsidRDefault="00426335" w:rsidP="004D1543">
      <w:pPr>
        <w:pStyle w:val="Sinespaciado"/>
        <w:ind w:left="850" w:right="850"/>
        <w:jc w:val="both"/>
        <w:rPr>
          <w:rFonts w:ascii="Arial" w:eastAsia="Arial" w:hAnsi="Arial" w:cs="Arial"/>
        </w:rPr>
      </w:pPr>
      <w:r w:rsidRPr="004D1543">
        <w:rPr>
          <w:rFonts w:ascii="Arial" w:eastAsia="Arial" w:hAnsi="Arial" w:cs="Arial"/>
          <w:b/>
        </w:rPr>
        <w:t>Artículo 55</w:t>
      </w:r>
      <w:r w:rsidRPr="004D1543">
        <w:rPr>
          <w:rFonts w:ascii="Arial" w:eastAsia="Arial" w:hAnsi="Arial" w:cs="Arial"/>
        </w:rPr>
        <w:t>.</w:t>
      </w:r>
      <w:r w:rsidR="000C4D9C" w:rsidRPr="004D1543">
        <w:rPr>
          <w:rFonts w:ascii="Arial" w:eastAsia="Arial" w:hAnsi="Arial" w:cs="Arial"/>
        </w:rPr>
        <w:t xml:space="preserve"> El Sistema Municipal, de acuerdo con sus atribuciones, promoverá la participación de la sociedad en la planeación, diseño, aplicación y evaluación de los programas e instrumentos de la política de igualdad sustantiva entre mujeres y hombres, a que se refiere este Reglamento. </w:t>
      </w:r>
    </w:p>
    <w:p w14:paraId="77BFA43C" w14:textId="561A25B4" w:rsidR="004D1543" w:rsidRDefault="004D1543" w:rsidP="004D1543">
      <w:pPr>
        <w:pStyle w:val="Sinespaciado"/>
        <w:ind w:left="850" w:right="850"/>
        <w:jc w:val="both"/>
        <w:rPr>
          <w:rFonts w:ascii="Arial" w:eastAsia="Arial" w:hAnsi="Arial" w:cs="Arial"/>
        </w:rPr>
      </w:pPr>
    </w:p>
    <w:p w14:paraId="44255025" w14:textId="5795DDCD" w:rsidR="004D1543" w:rsidRDefault="004D1543" w:rsidP="004D1543">
      <w:pPr>
        <w:pStyle w:val="Sinespaciado"/>
        <w:ind w:left="850" w:right="850"/>
        <w:jc w:val="both"/>
        <w:rPr>
          <w:rFonts w:ascii="Arial" w:eastAsia="Arial" w:hAnsi="Arial" w:cs="Arial"/>
        </w:rPr>
      </w:pPr>
    </w:p>
    <w:p w14:paraId="2B6AEAC0" w14:textId="7ABAEB5E" w:rsidR="004D1543" w:rsidRDefault="004D1543" w:rsidP="004D1543">
      <w:pPr>
        <w:pStyle w:val="Sinespaciado"/>
        <w:ind w:left="850" w:right="850"/>
        <w:jc w:val="both"/>
        <w:rPr>
          <w:rFonts w:ascii="Arial" w:eastAsia="Arial" w:hAnsi="Arial" w:cs="Arial"/>
        </w:rPr>
      </w:pPr>
    </w:p>
    <w:p w14:paraId="6FE4804A" w14:textId="77777777" w:rsidR="004D1543" w:rsidRPr="004D1543" w:rsidRDefault="004D1543" w:rsidP="004D1543">
      <w:pPr>
        <w:pStyle w:val="Sinespaciado"/>
        <w:ind w:left="850" w:right="850"/>
        <w:jc w:val="both"/>
        <w:rPr>
          <w:rFonts w:ascii="Arial" w:eastAsia="Arial" w:hAnsi="Arial" w:cs="Arial"/>
        </w:rPr>
      </w:pPr>
    </w:p>
    <w:p w14:paraId="000001B7" w14:textId="77777777" w:rsidR="00965CA3" w:rsidRDefault="00965CA3" w:rsidP="004D1543">
      <w:pPr>
        <w:pStyle w:val="Sinespaciado"/>
        <w:ind w:left="850" w:right="850"/>
        <w:rPr>
          <w:rFonts w:eastAsia="Arial"/>
        </w:rPr>
      </w:pPr>
    </w:p>
    <w:p w14:paraId="000001B8" w14:textId="571A5B06"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lastRenderedPageBreak/>
        <w:t xml:space="preserve">TÍTULO </w:t>
      </w:r>
      <w:r w:rsidR="000C4D9C" w:rsidRPr="004D1543">
        <w:rPr>
          <w:rFonts w:ascii="Arial" w:eastAsia="Arial" w:hAnsi="Arial" w:cs="Arial"/>
          <w:b/>
        </w:rPr>
        <w:t>V</w:t>
      </w:r>
    </w:p>
    <w:p w14:paraId="000001B9" w14:textId="1F24F2D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CAPÍTULO </w:t>
      </w:r>
      <w:r w:rsidR="000C4D9C" w:rsidRPr="004D1543">
        <w:rPr>
          <w:rFonts w:ascii="Arial" w:eastAsia="Arial" w:hAnsi="Arial" w:cs="Arial"/>
          <w:b/>
        </w:rPr>
        <w:t>PRIMERO</w:t>
      </w:r>
    </w:p>
    <w:p w14:paraId="000001BA" w14:textId="77777777" w:rsidR="00965CA3" w:rsidRPr="004D1543" w:rsidRDefault="00D7121D" w:rsidP="004D1543">
      <w:pPr>
        <w:pStyle w:val="Sinespaciado"/>
        <w:ind w:left="850" w:right="850"/>
        <w:jc w:val="center"/>
        <w:rPr>
          <w:rFonts w:ascii="Arial" w:eastAsia="Arial" w:hAnsi="Arial" w:cs="Arial"/>
        </w:rPr>
      </w:pPr>
      <w:r w:rsidRPr="004D1543">
        <w:rPr>
          <w:rFonts w:ascii="Arial" w:eastAsia="Arial" w:hAnsi="Arial" w:cs="Arial"/>
          <w:b/>
        </w:rPr>
        <w:t>DE LA INSTITUCIONALIZACIÓN DE LA IGUALDAD SUSTANTIVA</w:t>
      </w:r>
    </w:p>
    <w:p w14:paraId="000001BB" w14:textId="77777777" w:rsidR="00965CA3" w:rsidRDefault="00965CA3" w:rsidP="004D1543">
      <w:pPr>
        <w:pStyle w:val="Sinespaciado"/>
        <w:ind w:left="850" w:right="850"/>
        <w:rPr>
          <w:rFonts w:eastAsia="Arial"/>
        </w:rPr>
      </w:pPr>
    </w:p>
    <w:p w14:paraId="0AFF815F" w14:textId="02D6F634" w:rsidR="00E83A75" w:rsidRPr="004D1543" w:rsidRDefault="003A1B02" w:rsidP="004D1543">
      <w:pPr>
        <w:pStyle w:val="Sinespaciado"/>
        <w:ind w:left="850" w:right="850"/>
        <w:jc w:val="both"/>
        <w:rPr>
          <w:rFonts w:ascii="Arial" w:eastAsia="Arial" w:hAnsi="Arial" w:cs="Arial"/>
        </w:rPr>
      </w:pPr>
      <w:r w:rsidRPr="004D1543">
        <w:rPr>
          <w:rFonts w:ascii="Arial" w:eastAsia="Arial" w:hAnsi="Arial" w:cs="Arial"/>
          <w:b/>
        </w:rPr>
        <w:t>Artículo 5</w:t>
      </w:r>
      <w:r w:rsidR="000C4D9C" w:rsidRPr="004D1543">
        <w:rPr>
          <w:rFonts w:ascii="Arial" w:eastAsia="Arial" w:hAnsi="Arial" w:cs="Arial"/>
          <w:b/>
        </w:rPr>
        <w:t>6</w:t>
      </w:r>
      <w:r w:rsidR="00D61D93" w:rsidRPr="004D1543">
        <w:rPr>
          <w:rFonts w:ascii="Arial" w:eastAsia="Arial" w:hAnsi="Arial" w:cs="Arial"/>
        </w:rPr>
        <w:t>.</w:t>
      </w:r>
      <w:r w:rsidRPr="004D1543">
        <w:rPr>
          <w:rFonts w:ascii="Arial" w:eastAsia="Arial" w:hAnsi="Arial" w:cs="Arial"/>
        </w:rPr>
        <w:t xml:space="preserve"> Las autoridades municipales, sus direcciones y organismos</w:t>
      </w:r>
      <w:r w:rsidR="00D7121D" w:rsidRPr="004D1543">
        <w:rPr>
          <w:rFonts w:ascii="Arial" w:eastAsia="Arial" w:hAnsi="Arial" w:cs="Arial"/>
        </w:rPr>
        <w:t>, en aplicación del principio de igualdad de trato y oportunidades entre mujeres y hombres, deberá:</w:t>
      </w:r>
    </w:p>
    <w:p w14:paraId="000001BD" w14:textId="63330010"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Promover la erradicación de cualquier tipo de discriminación con el fin de ofrecer condiciones de igualdad sustantiva entre mujeres y hombres en los procesos de selección, contratación y ascensos en el servicio público municipal;</w:t>
      </w:r>
    </w:p>
    <w:p w14:paraId="000001BE" w14:textId="304C925B"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Promover la integración de mayor número de mujeres en puestos d</w:t>
      </w:r>
      <w:r w:rsidR="003A1B02" w:rsidRPr="004D1543">
        <w:rPr>
          <w:rFonts w:ascii="Arial" w:eastAsia="Arial" w:hAnsi="Arial" w:cs="Arial"/>
          <w:color w:val="000000"/>
        </w:rPr>
        <w:t xml:space="preserve">e toma de decisiones </w:t>
      </w:r>
      <w:r w:rsidRPr="004D1543">
        <w:rPr>
          <w:rFonts w:ascii="Arial" w:eastAsia="Arial" w:hAnsi="Arial" w:cs="Arial"/>
          <w:color w:val="000000"/>
        </w:rPr>
        <w:t>en dependencias públicas con mayor número de personal masculino</w:t>
      </w:r>
      <w:r w:rsidR="003A1B02" w:rsidRPr="004D1543">
        <w:rPr>
          <w:rFonts w:ascii="Arial" w:eastAsia="Arial" w:hAnsi="Arial" w:cs="Arial"/>
          <w:color w:val="000000"/>
        </w:rPr>
        <w:t xml:space="preserve"> en tales puestos</w:t>
      </w:r>
      <w:r w:rsidRPr="004D1543">
        <w:rPr>
          <w:rFonts w:ascii="Arial" w:eastAsia="Arial" w:hAnsi="Arial" w:cs="Arial"/>
          <w:color w:val="000000"/>
        </w:rPr>
        <w:t>;</w:t>
      </w:r>
    </w:p>
    <w:p w14:paraId="000001BF" w14:textId="305D482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Promover medidas que posibiliten la conciliación de la vida personal, familiar y laboral, sin menoscabo de la promoción profesional;</w:t>
      </w:r>
    </w:p>
    <w:p w14:paraId="000001C0" w14:textId="537B920E"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Promover la corresponsabilidad familiar a través de la promoción de la licencia de paternidad; </w:t>
      </w:r>
    </w:p>
    <w:p w14:paraId="000001C1" w14:textId="2AD6826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Promover el lenguaje incluyente y no sexista en comunicados internos y comunicaciones oficiales; </w:t>
      </w:r>
    </w:p>
    <w:p w14:paraId="000001C2" w14:textId="63E3F371"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Establecer medidas de protección frente al acoso y hostigamiento sexual laboral;</w:t>
      </w:r>
    </w:p>
    <w:p w14:paraId="000001C3" w14:textId="715061D2"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Establecer medidas para eliminar cualquier tipo de discriminación por razones de género; y</w:t>
      </w:r>
    </w:p>
    <w:p w14:paraId="000001C4" w14:textId="6213DC1D"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Evaluar periódicamente la efectividad del principio de igualdad sustantiva en sus respectivos ámbitos de actuación.</w:t>
      </w:r>
    </w:p>
    <w:p w14:paraId="000001C5" w14:textId="77777777" w:rsidR="00965CA3" w:rsidRPr="004D1543" w:rsidRDefault="00965CA3" w:rsidP="004D1543">
      <w:pPr>
        <w:pStyle w:val="Sinespaciado"/>
        <w:ind w:left="850" w:right="850"/>
        <w:jc w:val="both"/>
        <w:rPr>
          <w:rFonts w:ascii="Arial" w:eastAsia="Arial" w:hAnsi="Arial" w:cs="Arial"/>
          <w:color w:val="000000"/>
        </w:rPr>
      </w:pPr>
    </w:p>
    <w:p w14:paraId="000001C6" w14:textId="58504754" w:rsidR="00965CA3" w:rsidRPr="004D1543" w:rsidRDefault="003A1B02" w:rsidP="004D1543">
      <w:pPr>
        <w:pStyle w:val="Sinespaciado"/>
        <w:ind w:left="850" w:right="850"/>
        <w:jc w:val="both"/>
        <w:rPr>
          <w:rFonts w:ascii="Arial" w:eastAsia="Arial" w:hAnsi="Arial" w:cs="Arial"/>
        </w:rPr>
      </w:pPr>
      <w:r w:rsidRPr="004D1543">
        <w:rPr>
          <w:rFonts w:ascii="Arial" w:eastAsia="Arial" w:hAnsi="Arial" w:cs="Arial"/>
          <w:b/>
        </w:rPr>
        <w:t>Artículo 5</w:t>
      </w:r>
      <w:r w:rsidR="000C4D9C" w:rsidRPr="004D1543">
        <w:rPr>
          <w:rFonts w:ascii="Arial" w:eastAsia="Arial" w:hAnsi="Arial" w:cs="Arial"/>
          <w:b/>
        </w:rPr>
        <w:t>7</w:t>
      </w:r>
      <w:r w:rsidR="00D61D93" w:rsidRPr="004D1543">
        <w:rPr>
          <w:rFonts w:ascii="Arial" w:eastAsia="Arial" w:hAnsi="Arial" w:cs="Arial"/>
        </w:rPr>
        <w:t>.</w:t>
      </w:r>
      <w:r w:rsidR="00D7121D" w:rsidRPr="004D1543">
        <w:rPr>
          <w:rFonts w:ascii="Arial" w:eastAsia="Arial" w:hAnsi="Arial" w:cs="Arial"/>
        </w:rPr>
        <w:t xml:space="preserve"> El Gobierno Municipal </w:t>
      </w:r>
      <w:r w:rsidR="007677EE" w:rsidRPr="004D1543">
        <w:rPr>
          <w:rFonts w:ascii="Arial" w:eastAsia="Arial" w:hAnsi="Arial" w:cs="Arial"/>
        </w:rPr>
        <w:t xml:space="preserve">y los organismos auxiliares de </w:t>
      </w:r>
      <w:r w:rsidR="00DD4923" w:rsidRPr="004D1543">
        <w:rPr>
          <w:rFonts w:ascii="Arial" w:eastAsia="Arial" w:hAnsi="Arial" w:cs="Arial"/>
        </w:rPr>
        <w:t>éste, respetarán</w:t>
      </w:r>
      <w:r w:rsidR="00D61D93" w:rsidRPr="004D1543">
        <w:rPr>
          <w:rFonts w:ascii="Arial" w:eastAsia="Arial" w:hAnsi="Arial" w:cs="Arial"/>
        </w:rPr>
        <w:t xml:space="preserve"> el principio de paridad</w:t>
      </w:r>
      <w:r w:rsidR="00D7121D" w:rsidRPr="004D1543">
        <w:rPr>
          <w:rFonts w:ascii="Arial" w:eastAsia="Arial" w:hAnsi="Arial" w:cs="Arial"/>
        </w:rPr>
        <w:t xml:space="preserve"> en los nombramientos de funcionarios y empleados cuya designación les corresponda, salvo por razones fundada</w:t>
      </w:r>
      <w:r w:rsidR="00D61D93" w:rsidRPr="004D1543">
        <w:rPr>
          <w:rFonts w:ascii="Arial" w:eastAsia="Arial" w:hAnsi="Arial" w:cs="Arial"/>
        </w:rPr>
        <w:t>s y objetivas, debidamente justificada</w:t>
      </w:r>
      <w:r w:rsidR="00D7121D" w:rsidRPr="004D1543">
        <w:rPr>
          <w:rFonts w:ascii="Arial" w:eastAsia="Arial" w:hAnsi="Arial" w:cs="Arial"/>
        </w:rPr>
        <w:t xml:space="preserve">s. </w:t>
      </w:r>
    </w:p>
    <w:p w14:paraId="000001C7" w14:textId="77777777" w:rsidR="00965CA3" w:rsidRPr="004D1543" w:rsidRDefault="00965CA3" w:rsidP="004D1543">
      <w:pPr>
        <w:pStyle w:val="Sinespaciado"/>
        <w:ind w:left="850" w:right="850"/>
        <w:jc w:val="both"/>
        <w:rPr>
          <w:rFonts w:ascii="Arial" w:eastAsia="Arial" w:hAnsi="Arial" w:cs="Arial"/>
        </w:rPr>
      </w:pPr>
    </w:p>
    <w:p w14:paraId="000001C9" w14:textId="449E2391" w:rsidR="00965CA3" w:rsidRPr="004D1543" w:rsidRDefault="00D7121D" w:rsidP="004D1543">
      <w:pPr>
        <w:pStyle w:val="Sinespaciado"/>
        <w:ind w:left="850" w:right="850"/>
        <w:jc w:val="both"/>
        <w:rPr>
          <w:rFonts w:ascii="Arial" w:eastAsia="Arial" w:hAnsi="Arial" w:cs="Arial"/>
        </w:rPr>
      </w:pPr>
      <w:r w:rsidRPr="004D1543">
        <w:rPr>
          <w:rFonts w:ascii="Arial" w:eastAsia="Arial" w:hAnsi="Arial" w:cs="Arial"/>
        </w:rPr>
        <w:t xml:space="preserve">. </w:t>
      </w:r>
    </w:p>
    <w:p w14:paraId="000001CA" w14:textId="3B3E1885"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TÍTULO </w:t>
      </w:r>
      <w:r w:rsidR="000C4D9C" w:rsidRPr="004D1543">
        <w:rPr>
          <w:rFonts w:ascii="Arial" w:eastAsia="Arial" w:hAnsi="Arial" w:cs="Arial"/>
          <w:b/>
        </w:rPr>
        <w:t>VI</w:t>
      </w:r>
    </w:p>
    <w:p w14:paraId="000001CB" w14:textId="7DEBF4CF" w:rsidR="00965CA3" w:rsidRPr="004D154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 xml:space="preserve">CAPÍTULO </w:t>
      </w:r>
      <w:r w:rsidR="000C4D9C" w:rsidRPr="004D1543">
        <w:rPr>
          <w:rFonts w:ascii="Arial" w:eastAsia="Arial" w:hAnsi="Arial" w:cs="Arial"/>
          <w:b/>
          <w:color w:val="000000"/>
        </w:rPr>
        <w:t>PRIMERO</w:t>
      </w:r>
    </w:p>
    <w:p w14:paraId="000001CC" w14:textId="79846BF9" w:rsidR="00965CA3" w:rsidRDefault="00D7121D" w:rsidP="004D1543">
      <w:pPr>
        <w:pStyle w:val="Sinespaciado"/>
        <w:ind w:left="850" w:right="850"/>
        <w:jc w:val="center"/>
        <w:rPr>
          <w:rFonts w:ascii="Arial" w:eastAsia="Arial" w:hAnsi="Arial" w:cs="Arial"/>
          <w:b/>
          <w:color w:val="000000"/>
        </w:rPr>
      </w:pPr>
      <w:r w:rsidRPr="004D1543">
        <w:rPr>
          <w:rFonts w:ascii="Arial" w:eastAsia="Arial" w:hAnsi="Arial" w:cs="Arial"/>
          <w:b/>
          <w:color w:val="000000"/>
        </w:rPr>
        <w:t>DE LA IGUALDAD SUSTANTIVA EN EL SECTOR PRIVADO DEL MUNICIPIO</w:t>
      </w:r>
    </w:p>
    <w:p w14:paraId="682F325B" w14:textId="77777777" w:rsidR="004D1543" w:rsidRPr="004D1543" w:rsidRDefault="004D1543" w:rsidP="004D1543">
      <w:pPr>
        <w:pStyle w:val="Sinespaciado"/>
        <w:ind w:left="850" w:right="850"/>
        <w:jc w:val="center"/>
        <w:rPr>
          <w:rFonts w:ascii="Arial" w:eastAsia="Arial" w:hAnsi="Arial" w:cs="Arial"/>
          <w:b/>
          <w:color w:val="000000"/>
        </w:rPr>
      </w:pPr>
    </w:p>
    <w:p w14:paraId="000001CF" w14:textId="77777777" w:rsidR="00965CA3" w:rsidRPr="004D1543" w:rsidRDefault="00965CA3" w:rsidP="004D1543">
      <w:pPr>
        <w:pStyle w:val="Sinespaciado"/>
        <w:ind w:left="850" w:right="850"/>
        <w:jc w:val="both"/>
        <w:rPr>
          <w:rFonts w:ascii="Arial" w:eastAsia="Arial" w:hAnsi="Arial" w:cs="Arial"/>
          <w:color w:val="000000"/>
        </w:rPr>
      </w:pPr>
    </w:p>
    <w:p w14:paraId="000001D0" w14:textId="46EB3EBB" w:rsidR="00965CA3" w:rsidRPr="004D1543" w:rsidRDefault="00D61D93"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Artículo 58</w:t>
      </w:r>
      <w:r w:rsidR="00D7121D" w:rsidRPr="004D1543">
        <w:rPr>
          <w:rFonts w:ascii="Arial" w:eastAsia="Arial" w:hAnsi="Arial" w:cs="Arial"/>
          <w:b/>
          <w:color w:val="000000"/>
        </w:rPr>
        <w:t>.</w:t>
      </w:r>
      <w:r w:rsidR="00D7121D" w:rsidRPr="004D1543">
        <w:rPr>
          <w:rFonts w:ascii="Arial" w:eastAsia="Arial" w:hAnsi="Arial" w:cs="Arial"/>
          <w:color w:val="000000"/>
        </w:rPr>
        <w:t xml:space="preserve"> </w:t>
      </w:r>
      <w:r w:rsidR="00A00DB5" w:rsidRPr="004D1543">
        <w:rPr>
          <w:rFonts w:ascii="Arial" w:eastAsia="Arial" w:hAnsi="Arial" w:cs="Arial"/>
          <w:color w:val="000000"/>
        </w:rPr>
        <w:t>S</w:t>
      </w:r>
      <w:r w:rsidR="00D7121D" w:rsidRPr="004D1543">
        <w:rPr>
          <w:rFonts w:ascii="Arial" w:eastAsia="Arial" w:hAnsi="Arial" w:cs="Arial"/>
          <w:color w:val="000000"/>
        </w:rPr>
        <w:t xml:space="preserve">e incluirán en el Programa Municipal la Igualdad Sustantiva entre Mujeres y </w:t>
      </w:r>
      <w:r w:rsidR="00DD4923" w:rsidRPr="004D1543">
        <w:rPr>
          <w:rFonts w:ascii="Arial" w:eastAsia="Arial" w:hAnsi="Arial" w:cs="Arial"/>
          <w:color w:val="000000"/>
        </w:rPr>
        <w:t>Hombres las</w:t>
      </w:r>
      <w:r w:rsidR="00A00DB5" w:rsidRPr="004D1543">
        <w:rPr>
          <w:rFonts w:ascii="Arial" w:eastAsia="Arial" w:hAnsi="Arial" w:cs="Arial"/>
          <w:color w:val="000000"/>
        </w:rPr>
        <w:t xml:space="preserve"> medidas relativas a través de la </w:t>
      </w:r>
      <w:r w:rsidR="00D7121D" w:rsidRPr="004D1543">
        <w:rPr>
          <w:rFonts w:ascii="Arial" w:eastAsia="Arial" w:hAnsi="Arial" w:cs="Arial"/>
          <w:color w:val="000000"/>
        </w:rPr>
        <w:t>Dirección de Padrón y Licencias e Inspección y Vigilancia,</w:t>
      </w:r>
      <w:r w:rsidR="00A00DB5" w:rsidRPr="004D1543">
        <w:rPr>
          <w:rFonts w:ascii="Arial" w:eastAsia="Arial" w:hAnsi="Arial" w:cs="Arial"/>
          <w:color w:val="000000"/>
        </w:rPr>
        <w:t xml:space="preserve"> para</w:t>
      </w:r>
      <w:r w:rsidR="00D7121D" w:rsidRPr="004D1543">
        <w:rPr>
          <w:rFonts w:ascii="Arial" w:eastAsia="Arial" w:hAnsi="Arial" w:cs="Arial"/>
          <w:color w:val="000000"/>
        </w:rPr>
        <w:t xml:space="preserve"> </w:t>
      </w:r>
      <w:r w:rsidR="00A00DB5" w:rsidRPr="004D1543">
        <w:rPr>
          <w:rFonts w:ascii="Arial" w:eastAsia="Arial" w:hAnsi="Arial" w:cs="Arial"/>
          <w:color w:val="000000"/>
        </w:rPr>
        <w:t xml:space="preserve">la adopción </w:t>
      </w:r>
      <w:r w:rsidR="00D7121D" w:rsidRPr="004D1543">
        <w:rPr>
          <w:rFonts w:ascii="Arial" w:eastAsia="Arial" w:hAnsi="Arial" w:cs="Arial"/>
          <w:color w:val="000000"/>
        </w:rPr>
        <w:t>de espacios no discriminatorios, libres de violencias y de acoso y hostigamiento sexual laboral.</w:t>
      </w:r>
    </w:p>
    <w:p w14:paraId="000001D1" w14:textId="77777777" w:rsidR="00965CA3" w:rsidRPr="004D1543" w:rsidRDefault="00965CA3" w:rsidP="004D1543">
      <w:pPr>
        <w:pStyle w:val="Sinespaciado"/>
        <w:ind w:left="850" w:right="850"/>
        <w:jc w:val="both"/>
        <w:rPr>
          <w:rFonts w:ascii="Arial" w:eastAsia="Arial" w:hAnsi="Arial" w:cs="Arial"/>
          <w:color w:val="000000"/>
        </w:rPr>
      </w:pPr>
    </w:p>
    <w:p w14:paraId="000001D2" w14:textId="2317DAF8"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b/>
          <w:color w:val="000000"/>
        </w:rPr>
        <w:t>Artí</w:t>
      </w:r>
      <w:r w:rsidR="000C4D9C" w:rsidRPr="004D1543">
        <w:rPr>
          <w:rFonts w:ascii="Arial" w:eastAsia="Arial" w:hAnsi="Arial" w:cs="Arial"/>
          <w:b/>
          <w:color w:val="000000"/>
        </w:rPr>
        <w:t>c</w:t>
      </w:r>
      <w:r w:rsidR="00A00DB5" w:rsidRPr="004D1543">
        <w:rPr>
          <w:rFonts w:ascii="Arial" w:eastAsia="Arial" w:hAnsi="Arial" w:cs="Arial"/>
          <w:b/>
          <w:color w:val="000000"/>
        </w:rPr>
        <w:t>ulo 59</w:t>
      </w:r>
      <w:r w:rsidRPr="004D1543">
        <w:rPr>
          <w:rFonts w:ascii="Arial" w:eastAsia="Arial" w:hAnsi="Arial" w:cs="Arial"/>
          <w:b/>
          <w:color w:val="000000"/>
        </w:rPr>
        <w:t xml:space="preserve">. </w:t>
      </w:r>
      <w:r w:rsidR="00A00DB5" w:rsidRPr="004D1543">
        <w:rPr>
          <w:rFonts w:ascii="Arial" w:eastAsia="Arial" w:hAnsi="Arial" w:cs="Arial"/>
          <w:color w:val="000000"/>
        </w:rPr>
        <w:t xml:space="preserve"> </w:t>
      </w:r>
      <w:r w:rsidRPr="004D1543">
        <w:rPr>
          <w:rFonts w:ascii="Arial" w:eastAsia="Arial" w:hAnsi="Arial" w:cs="Arial"/>
          <w:color w:val="000000"/>
        </w:rPr>
        <w:t xml:space="preserve"> El personal que forme parte de la empresa, conocerá el contenido de los programas </w:t>
      </w:r>
      <w:r w:rsidR="00DD4923" w:rsidRPr="004D1543">
        <w:rPr>
          <w:rFonts w:ascii="Arial" w:eastAsia="Arial" w:hAnsi="Arial" w:cs="Arial"/>
          <w:color w:val="000000"/>
        </w:rPr>
        <w:t>organizacionales para</w:t>
      </w:r>
      <w:r w:rsidRPr="004D1543">
        <w:rPr>
          <w:rFonts w:ascii="Arial" w:eastAsia="Arial" w:hAnsi="Arial" w:cs="Arial"/>
          <w:color w:val="000000"/>
        </w:rPr>
        <w:t xml:space="preserve"> la igualdad sustantiva.</w:t>
      </w:r>
    </w:p>
    <w:p w14:paraId="000001D3" w14:textId="77777777" w:rsidR="00965CA3" w:rsidRPr="004D1543" w:rsidRDefault="00965CA3" w:rsidP="004D1543">
      <w:pPr>
        <w:pStyle w:val="Sinespaciado"/>
        <w:ind w:left="850" w:right="850"/>
        <w:jc w:val="both"/>
        <w:rPr>
          <w:rFonts w:ascii="Arial" w:eastAsia="Arial" w:hAnsi="Arial" w:cs="Arial"/>
          <w:b/>
        </w:rPr>
      </w:pPr>
    </w:p>
    <w:p w14:paraId="000001D4" w14:textId="1FD7A793"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TÍTULO </w:t>
      </w:r>
      <w:r w:rsidR="000C4D9C" w:rsidRPr="004D1543">
        <w:rPr>
          <w:rFonts w:ascii="Arial" w:eastAsia="Arial" w:hAnsi="Arial" w:cs="Arial"/>
          <w:b/>
        </w:rPr>
        <w:t>VII</w:t>
      </w:r>
    </w:p>
    <w:p w14:paraId="000001D5" w14:textId="136BDFC4"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CAPÍTULO </w:t>
      </w:r>
      <w:r w:rsidR="000C4D9C" w:rsidRPr="004D1543">
        <w:rPr>
          <w:rFonts w:ascii="Arial" w:eastAsia="Arial" w:hAnsi="Arial" w:cs="Arial"/>
          <w:b/>
        </w:rPr>
        <w:t>PRIMERO</w:t>
      </w:r>
    </w:p>
    <w:p w14:paraId="000001D6" w14:textId="03E592D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DE LA IG</w:t>
      </w:r>
      <w:r w:rsidR="00C15C5A" w:rsidRPr="004D1543">
        <w:rPr>
          <w:rFonts w:ascii="Arial" w:eastAsia="Arial" w:hAnsi="Arial" w:cs="Arial"/>
          <w:b/>
        </w:rPr>
        <w:t>UALDAD SUSTANTIVA EN LA COMUNIDAD INDÍGENA</w:t>
      </w:r>
      <w:r w:rsidRPr="004D1543">
        <w:rPr>
          <w:rFonts w:ascii="Arial" w:eastAsia="Arial" w:hAnsi="Arial" w:cs="Arial"/>
          <w:b/>
        </w:rPr>
        <w:t>.</w:t>
      </w:r>
    </w:p>
    <w:p w14:paraId="000001E5" w14:textId="77777777" w:rsidR="00965CA3" w:rsidRPr="004D1543" w:rsidRDefault="00965CA3" w:rsidP="004D1543">
      <w:pPr>
        <w:pStyle w:val="Sinespaciado"/>
        <w:ind w:left="850" w:right="850"/>
        <w:jc w:val="both"/>
        <w:rPr>
          <w:rFonts w:ascii="Arial" w:eastAsia="Arial" w:hAnsi="Arial" w:cs="Arial"/>
          <w:b/>
        </w:rPr>
      </w:pPr>
    </w:p>
    <w:p w14:paraId="000001E6" w14:textId="3E5BE027" w:rsidR="00965CA3" w:rsidRPr="004D1543" w:rsidRDefault="00C15C5A" w:rsidP="004D1543">
      <w:pPr>
        <w:pStyle w:val="Sinespaciado"/>
        <w:ind w:left="850" w:right="850"/>
        <w:jc w:val="both"/>
        <w:rPr>
          <w:rFonts w:ascii="Arial" w:eastAsia="Arial" w:hAnsi="Arial" w:cs="Arial"/>
        </w:rPr>
      </w:pPr>
      <w:r w:rsidRPr="004D1543">
        <w:rPr>
          <w:rFonts w:ascii="Arial" w:eastAsia="Arial" w:hAnsi="Arial" w:cs="Arial"/>
          <w:b/>
        </w:rPr>
        <w:t>Artículo 60</w:t>
      </w:r>
      <w:r w:rsidR="00D7121D" w:rsidRPr="004D1543">
        <w:rPr>
          <w:rFonts w:ascii="Arial" w:eastAsia="Arial" w:hAnsi="Arial" w:cs="Arial"/>
          <w:b/>
        </w:rPr>
        <w:t>.</w:t>
      </w:r>
      <w:r w:rsidR="00D7121D" w:rsidRPr="004D1543">
        <w:rPr>
          <w:rFonts w:ascii="Arial" w:eastAsia="Arial" w:hAnsi="Arial" w:cs="Arial"/>
        </w:rPr>
        <w:t xml:space="preserve"> E</w:t>
      </w:r>
      <w:r w:rsidRPr="004D1543">
        <w:rPr>
          <w:rFonts w:ascii="Arial" w:eastAsia="Arial" w:hAnsi="Arial" w:cs="Arial"/>
        </w:rPr>
        <w:t xml:space="preserve">l Programa </w:t>
      </w:r>
      <w:r w:rsidR="00DD4923" w:rsidRPr="004D1543">
        <w:rPr>
          <w:rFonts w:ascii="Arial" w:eastAsia="Arial" w:hAnsi="Arial" w:cs="Arial"/>
        </w:rPr>
        <w:t>municipal deberá</w:t>
      </w:r>
      <w:r w:rsidRPr="004D1543">
        <w:rPr>
          <w:rFonts w:ascii="Arial" w:eastAsia="Arial" w:hAnsi="Arial" w:cs="Arial"/>
        </w:rPr>
        <w:t xml:space="preserve"> conciliarse con las tradiciones, normas y cultura de</w:t>
      </w:r>
      <w:r w:rsidR="00D7121D" w:rsidRPr="004D1543">
        <w:rPr>
          <w:rFonts w:ascii="Arial" w:eastAsia="Arial" w:hAnsi="Arial" w:cs="Arial"/>
        </w:rPr>
        <w:t xml:space="preserve"> los pueblos, comunidades indígenas y en los grupos étnicos o raciales existentes en el municipio</w:t>
      </w:r>
      <w:r w:rsidRPr="004D1543">
        <w:rPr>
          <w:rFonts w:ascii="Arial" w:eastAsia="Arial" w:hAnsi="Arial" w:cs="Arial"/>
        </w:rPr>
        <w:t>,</w:t>
      </w:r>
      <w:r w:rsidR="00D7121D" w:rsidRPr="004D1543">
        <w:rPr>
          <w:rFonts w:ascii="Arial" w:eastAsia="Arial" w:hAnsi="Arial" w:cs="Arial"/>
        </w:rPr>
        <w:t xml:space="preserve"> siempre que éstas no sean contrarias a los reconocidos en los Tratados Internacionales de los que es parte el Estado Mexicano, la Constitución Política de los Estados Unidos Mexicanos, las Leyes Federales, así como en las leyes del Estado de Jalisco.</w:t>
      </w:r>
    </w:p>
    <w:p w14:paraId="193F0611" w14:textId="77777777" w:rsidR="00C15C5A" w:rsidRPr="004D1543" w:rsidRDefault="00C15C5A" w:rsidP="004D1543">
      <w:pPr>
        <w:pStyle w:val="Sinespaciado"/>
        <w:ind w:left="850" w:right="850"/>
        <w:jc w:val="both"/>
        <w:rPr>
          <w:rFonts w:ascii="Arial" w:eastAsia="Arial" w:hAnsi="Arial" w:cs="Arial"/>
          <w:b/>
        </w:rPr>
      </w:pPr>
    </w:p>
    <w:p w14:paraId="21D88A5A" w14:textId="46CB6374" w:rsidR="00C15C5A" w:rsidRPr="004D1543" w:rsidRDefault="00C15C5A" w:rsidP="004D1543">
      <w:pPr>
        <w:pStyle w:val="Sinespaciado"/>
        <w:ind w:left="850" w:right="850"/>
        <w:jc w:val="both"/>
        <w:rPr>
          <w:rFonts w:ascii="Arial" w:eastAsia="Arial" w:hAnsi="Arial" w:cs="Arial"/>
        </w:rPr>
      </w:pPr>
      <w:r w:rsidRPr="004D1543">
        <w:rPr>
          <w:rFonts w:ascii="Arial" w:eastAsia="Arial" w:hAnsi="Arial" w:cs="Arial"/>
          <w:b/>
        </w:rPr>
        <w:lastRenderedPageBreak/>
        <w:t xml:space="preserve">Artículo 61. </w:t>
      </w:r>
      <w:r w:rsidRPr="004D1543">
        <w:rPr>
          <w:rFonts w:ascii="Arial" w:eastAsia="Arial" w:hAnsi="Arial" w:cs="Arial"/>
        </w:rPr>
        <w:t xml:space="preserve">Deberán elaborarse los mecanismos para la representación de cada pueblo, comunidad o grupo indígena en el </w:t>
      </w:r>
      <w:r w:rsidR="00DD4923" w:rsidRPr="004D1543">
        <w:rPr>
          <w:rFonts w:ascii="Arial" w:eastAsia="Arial" w:hAnsi="Arial" w:cs="Arial"/>
        </w:rPr>
        <w:t>Sistema para</w:t>
      </w:r>
      <w:r w:rsidRPr="004D1543">
        <w:rPr>
          <w:rFonts w:ascii="Arial" w:eastAsia="Arial" w:hAnsi="Arial" w:cs="Arial"/>
        </w:rPr>
        <w:t xml:space="preserve"> la Igualdad Sustantiva entre Mujeres y Hombres.</w:t>
      </w:r>
    </w:p>
    <w:p w14:paraId="000001EB" w14:textId="77777777" w:rsidR="00965CA3" w:rsidRPr="004D1543" w:rsidRDefault="00965CA3" w:rsidP="004D1543">
      <w:pPr>
        <w:pStyle w:val="Sinespaciado"/>
        <w:ind w:left="850" w:right="850"/>
        <w:jc w:val="both"/>
        <w:rPr>
          <w:rFonts w:ascii="Arial" w:eastAsia="Arial" w:hAnsi="Arial" w:cs="Arial"/>
          <w:b/>
        </w:rPr>
      </w:pPr>
    </w:p>
    <w:p w14:paraId="000001EC" w14:textId="7995843F"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TÍTULO </w:t>
      </w:r>
      <w:r w:rsidR="000C4D9C" w:rsidRPr="004D1543">
        <w:rPr>
          <w:rFonts w:ascii="Arial" w:eastAsia="Arial" w:hAnsi="Arial" w:cs="Arial"/>
          <w:b/>
        </w:rPr>
        <w:t>VIII</w:t>
      </w:r>
    </w:p>
    <w:p w14:paraId="000001ED" w14:textId="7777777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CAPÍTULO PRIMERO</w:t>
      </w:r>
    </w:p>
    <w:p w14:paraId="000001EE" w14:textId="2975A7DE"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DE LA OBSERVANCIA EN MATERIA DE IGUALDAD SUSTANTIVA</w:t>
      </w:r>
    </w:p>
    <w:p w14:paraId="000001EF" w14:textId="7777777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ENTRE MUJERES Y HOMBRES.</w:t>
      </w:r>
    </w:p>
    <w:p w14:paraId="000001F0" w14:textId="00C4DA7D" w:rsidR="00965CA3" w:rsidRDefault="00965CA3" w:rsidP="004D1543">
      <w:pPr>
        <w:pStyle w:val="Sinespaciado"/>
        <w:ind w:left="850" w:right="850"/>
        <w:jc w:val="both"/>
        <w:rPr>
          <w:rFonts w:ascii="Arial" w:eastAsia="Arial" w:hAnsi="Arial" w:cs="Arial"/>
        </w:rPr>
      </w:pPr>
    </w:p>
    <w:p w14:paraId="1AFE91E7" w14:textId="77777777" w:rsidR="004D1543" w:rsidRPr="004D1543" w:rsidRDefault="004D1543" w:rsidP="004D1543">
      <w:pPr>
        <w:pStyle w:val="Sinespaciado"/>
        <w:ind w:left="850" w:right="850"/>
        <w:jc w:val="both"/>
        <w:rPr>
          <w:rFonts w:ascii="Arial" w:eastAsia="Arial" w:hAnsi="Arial" w:cs="Arial"/>
        </w:rPr>
      </w:pPr>
    </w:p>
    <w:p w14:paraId="000001F1" w14:textId="1C121FFB" w:rsidR="00965CA3" w:rsidRPr="004D1543" w:rsidRDefault="00C15C5A" w:rsidP="004D1543">
      <w:pPr>
        <w:pStyle w:val="Sinespaciado"/>
        <w:ind w:left="850" w:right="850"/>
        <w:jc w:val="both"/>
        <w:rPr>
          <w:rFonts w:ascii="Arial" w:eastAsia="Arial" w:hAnsi="Arial" w:cs="Arial"/>
        </w:rPr>
      </w:pPr>
      <w:r w:rsidRPr="004D1543">
        <w:rPr>
          <w:rFonts w:ascii="Arial" w:eastAsia="Arial" w:hAnsi="Arial" w:cs="Arial"/>
          <w:b/>
        </w:rPr>
        <w:t xml:space="preserve">Artículo </w:t>
      </w:r>
      <w:r w:rsidR="000C4D9C" w:rsidRPr="004D1543">
        <w:rPr>
          <w:rFonts w:ascii="Arial" w:eastAsia="Arial" w:hAnsi="Arial" w:cs="Arial"/>
          <w:b/>
        </w:rPr>
        <w:t>6</w:t>
      </w:r>
      <w:r w:rsidRPr="004D1543">
        <w:rPr>
          <w:rFonts w:ascii="Arial" w:eastAsia="Arial" w:hAnsi="Arial" w:cs="Arial"/>
          <w:b/>
        </w:rPr>
        <w:t>2</w:t>
      </w:r>
      <w:r w:rsidRPr="004D1543">
        <w:rPr>
          <w:rFonts w:ascii="Arial" w:eastAsia="Arial" w:hAnsi="Arial" w:cs="Arial"/>
        </w:rPr>
        <w:t>.</w:t>
      </w:r>
      <w:r w:rsidR="00D7121D" w:rsidRPr="004D1543">
        <w:rPr>
          <w:rFonts w:ascii="Arial" w:eastAsia="Arial" w:hAnsi="Arial" w:cs="Arial"/>
        </w:rPr>
        <w:t xml:space="preserve"> De acuerdo con lo establecido en el presente Reglamento, </w:t>
      </w:r>
      <w:r w:rsidR="00B41163" w:rsidRPr="004D1543">
        <w:rPr>
          <w:rFonts w:ascii="Arial" w:eastAsia="Arial" w:hAnsi="Arial" w:cs="Arial"/>
        </w:rPr>
        <w:t>la Comisión</w:t>
      </w:r>
      <w:r w:rsidRPr="004D1543">
        <w:rPr>
          <w:rFonts w:ascii="Arial" w:eastAsia="Arial" w:hAnsi="Arial" w:cs="Arial"/>
        </w:rPr>
        <w:t xml:space="preserve"> edilicia</w:t>
      </w:r>
      <w:r w:rsidR="00B41163" w:rsidRPr="004D1543">
        <w:rPr>
          <w:rFonts w:ascii="Arial" w:eastAsia="Arial" w:hAnsi="Arial" w:cs="Arial"/>
        </w:rPr>
        <w:t xml:space="preserve"> de Igualdad y Género de Derechos Humanos o el área que el pleno </w:t>
      </w:r>
      <w:r w:rsidR="00DD4923" w:rsidRPr="004D1543">
        <w:rPr>
          <w:rFonts w:ascii="Arial" w:eastAsia="Arial" w:hAnsi="Arial" w:cs="Arial"/>
        </w:rPr>
        <w:t>determine, será el</w:t>
      </w:r>
      <w:r w:rsidR="00B41163" w:rsidRPr="004D1543">
        <w:rPr>
          <w:rFonts w:ascii="Arial" w:eastAsia="Arial" w:hAnsi="Arial" w:cs="Arial"/>
        </w:rPr>
        <w:t xml:space="preserve"> área</w:t>
      </w:r>
      <w:r w:rsidR="00D7121D" w:rsidRPr="004D1543">
        <w:rPr>
          <w:rFonts w:ascii="Arial" w:eastAsia="Arial" w:hAnsi="Arial" w:cs="Arial"/>
        </w:rPr>
        <w:t xml:space="preserve"> encargada de la observancia en el </w:t>
      </w:r>
      <w:r w:rsidRPr="004D1543">
        <w:rPr>
          <w:rFonts w:ascii="Arial" w:eastAsia="Arial" w:hAnsi="Arial" w:cs="Arial"/>
        </w:rPr>
        <w:t xml:space="preserve">avance y cumplimiento </w:t>
      </w:r>
      <w:r w:rsidR="00D7121D" w:rsidRPr="004D1543">
        <w:rPr>
          <w:rFonts w:ascii="Arial" w:eastAsia="Arial" w:hAnsi="Arial" w:cs="Arial"/>
        </w:rPr>
        <w:t xml:space="preserve">de la agenda pública para la igualdad sustantiva entre mujeres y hombres en el municipio de </w:t>
      </w:r>
      <w:r w:rsidR="00DD4923" w:rsidRPr="004D1543">
        <w:rPr>
          <w:rFonts w:ascii="Arial" w:eastAsia="Arial" w:hAnsi="Arial" w:cs="Arial"/>
          <w:b/>
        </w:rPr>
        <w:t>AMACUECA, JALISCO</w:t>
      </w:r>
      <w:r w:rsidR="00F90DFB" w:rsidRPr="004D1543">
        <w:rPr>
          <w:rFonts w:ascii="Arial" w:eastAsia="Arial" w:hAnsi="Arial" w:cs="Arial"/>
          <w:b/>
        </w:rPr>
        <w:t>.</w:t>
      </w:r>
    </w:p>
    <w:p w14:paraId="000001F2" w14:textId="77777777" w:rsidR="00965CA3" w:rsidRPr="004D1543" w:rsidRDefault="00965CA3" w:rsidP="004D1543">
      <w:pPr>
        <w:pStyle w:val="Sinespaciado"/>
        <w:ind w:left="850" w:right="850"/>
        <w:jc w:val="both"/>
        <w:rPr>
          <w:rFonts w:ascii="Arial" w:eastAsia="Arial" w:hAnsi="Arial" w:cs="Arial"/>
        </w:rPr>
      </w:pPr>
    </w:p>
    <w:p w14:paraId="000001F3" w14:textId="701CD0FF" w:rsidR="00965CA3" w:rsidRPr="004D1543" w:rsidRDefault="00C15C5A" w:rsidP="004D1543">
      <w:pPr>
        <w:pStyle w:val="Sinespaciado"/>
        <w:ind w:left="850" w:right="850"/>
        <w:jc w:val="both"/>
        <w:rPr>
          <w:rFonts w:ascii="Arial" w:eastAsia="Arial" w:hAnsi="Arial" w:cs="Arial"/>
        </w:rPr>
      </w:pPr>
      <w:r w:rsidRPr="004D1543">
        <w:rPr>
          <w:rFonts w:ascii="Arial" w:eastAsia="Arial" w:hAnsi="Arial" w:cs="Arial"/>
          <w:b/>
        </w:rPr>
        <w:t xml:space="preserve">Artículo 63. </w:t>
      </w:r>
      <w:r w:rsidR="00D7121D" w:rsidRPr="004D1543">
        <w:rPr>
          <w:rFonts w:ascii="Arial" w:eastAsia="Arial" w:hAnsi="Arial" w:cs="Arial"/>
          <w:b/>
        </w:rPr>
        <w:t xml:space="preserve"> </w:t>
      </w:r>
      <w:r w:rsidR="00D7121D" w:rsidRPr="004D1543">
        <w:rPr>
          <w:rFonts w:ascii="Arial" w:eastAsia="Arial" w:hAnsi="Arial" w:cs="Arial"/>
        </w:rPr>
        <w:t>Se contará con el Sistema Municipal de Indicadores de Género con capacidad para conocer la situación que guarda la igualdad entr</w:t>
      </w:r>
      <w:r w:rsidRPr="004D1543">
        <w:rPr>
          <w:rFonts w:ascii="Arial" w:eastAsia="Arial" w:hAnsi="Arial" w:cs="Arial"/>
        </w:rPr>
        <w:t>e mujeres y hombres, y el impacto</w:t>
      </w:r>
      <w:r w:rsidR="00D7121D" w:rsidRPr="004D1543">
        <w:rPr>
          <w:rFonts w:ascii="Arial" w:eastAsia="Arial" w:hAnsi="Arial" w:cs="Arial"/>
        </w:rPr>
        <w:t xml:space="preserve"> de las políticas públicas aplicadas en esta materia. </w:t>
      </w:r>
    </w:p>
    <w:p w14:paraId="000001F4" w14:textId="77777777" w:rsidR="00965CA3" w:rsidRPr="004D1543" w:rsidRDefault="00965CA3" w:rsidP="004D1543">
      <w:pPr>
        <w:pStyle w:val="Sinespaciado"/>
        <w:ind w:left="850" w:right="850"/>
        <w:jc w:val="both"/>
        <w:rPr>
          <w:rFonts w:ascii="Arial" w:eastAsia="Arial" w:hAnsi="Arial" w:cs="Arial"/>
        </w:rPr>
      </w:pPr>
    </w:p>
    <w:p w14:paraId="000001F5" w14:textId="1394802B" w:rsidR="00965CA3" w:rsidRPr="004D1543" w:rsidRDefault="00C15C5A" w:rsidP="004D1543">
      <w:pPr>
        <w:pStyle w:val="Sinespaciado"/>
        <w:ind w:left="850" w:right="850"/>
        <w:jc w:val="both"/>
        <w:rPr>
          <w:rFonts w:ascii="Arial" w:eastAsia="Arial" w:hAnsi="Arial" w:cs="Arial"/>
        </w:rPr>
      </w:pPr>
      <w:r w:rsidRPr="004D1543">
        <w:rPr>
          <w:rFonts w:ascii="Arial" w:eastAsia="Arial" w:hAnsi="Arial" w:cs="Arial"/>
          <w:b/>
        </w:rPr>
        <w:t>Artículo 64.</w:t>
      </w:r>
      <w:r w:rsidR="00D7121D" w:rsidRPr="004D1543">
        <w:rPr>
          <w:rFonts w:ascii="Arial" w:eastAsia="Arial" w:hAnsi="Arial" w:cs="Arial"/>
        </w:rPr>
        <w:t xml:space="preserve"> La observancia en materia de igualdad sustantiva entre mujeres y hombres consistirá en:</w:t>
      </w:r>
    </w:p>
    <w:p w14:paraId="3E3315B0" w14:textId="77777777" w:rsidR="00D00064" w:rsidRPr="004D1543" w:rsidRDefault="00D00064" w:rsidP="004D1543">
      <w:pPr>
        <w:pStyle w:val="Sinespaciado"/>
        <w:ind w:left="850" w:right="850"/>
        <w:jc w:val="both"/>
        <w:rPr>
          <w:rFonts w:ascii="Arial" w:eastAsia="Arial" w:hAnsi="Arial" w:cs="Arial"/>
        </w:rPr>
      </w:pPr>
    </w:p>
    <w:p w14:paraId="000001F6"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Recibir información sobre medidas y actividades que ponga en marcha la administración pública Municipal en materia de igualdad entre mujeres y hombres;</w:t>
      </w:r>
    </w:p>
    <w:p w14:paraId="2D8E6C68" w14:textId="77777777" w:rsidR="00D00064" w:rsidRPr="004D1543" w:rsidRDefault="00D00064" w:rsidP="004D1543">
      <w:pPr>
        <w:pStyle w:val="Sinespaciado"/>
        <w:ind w:left="850" w:right="850"/>
        <w:jc w:val="both"/>
        <w:rPr>
          <w:rFonts w:ascii="Arial" w:eastAsia="Arial" w:hAnsi="Arial" w:cs="Arial"/>
          <w:color w:val="000000"/>
        </w:rPr>
      </w:pPr>
    </w:p>
    <w:p w14:paraId="000001F7"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Evaluar el impacto en lo sociedad de las políticas y medidas que afecten a los hombres y a las mujeres en materia de igualdad;</w:t>
      </w:r>
    </w:p>
    <w:p w14:paraId="4BE1A746" w14:textId="77777777" w:rsidR="00D00064" w:rsidRPr="004D1543" w:rsidRDefault="00D00064" w:rsidP="004D1543">
      <w:pPr>
        <w:pStyle w:val="Sinespaciado"/>
        <w:ind w:left="850" w:right="850"/>
        <w:jc w:val="both"/>
        <w:rPr>
          <w:rFonts w:ascii="Arial" w:eastAsia="Arial" w:hAnsi="Arial" w:cs="Arial"/>
          <w:color w:val="000000"/>
        </w:rPr>
      </w:pPr>
    </w:p>
    <w:p w14:paraId="000001F8" w14:textId="77777777" w:rsidR="00965CA3" w:rsidRDefault="00D7121D" w:rsidP="004D1543">
      <w:pPr>
        <w:pStyle w:val="Sinespaciado"/>
        <w:ind w:left="850" w:right="850"/>
        <w:rPr>
          <w:rFonts w:eastAsia="Arial"/>
          <w:color w:val="000000"/>
        </w:rPr>
      </w:pPr>
      <w:r>
        <w:rPr>
          <w:rFonts w:eastAsia="Arial"/>
          <w:color w:val="000000"/>
        </w:rPr>
        <w:t>Proponer la realización de estudios e informes técnicos de diagnóstico sobre la situación de las mujeres y hombres en materia de igualdad;</w:t>
      </w:r>
    </w:p>
    <w:p w14:paraId="4F730959" w14:textId="77777777" w:rsidR="00186AA4" w:rsidRPr="004D1543" w:rsidRDefault="00186AA4" w:rsidP="004D1543">
      <w:pPr>
        <w:pStyle w:val="Sinespaciado"/>
        <w:ind w:left="850" w:right="850"/>
        <w:jc w:val="both"/>
        <w:rPr>
          <w:rFonts w:ascii="Arial" w:eastAsia="Arial" w:hAnsi="Arial" w:cs="Arial"/>
          <w:color w:val="000000"/>
        </w:rPr>
      </w:pPr>
    </w:p>
    <w:p w14:paraId="65823689" w14:textId="7A7F2243" w:rsidR="00186AA4" w:rsidRPr="004D1543" w:rsidRDefault="00186AA4" w:rsidP="004D1543">
      <w:pPr>
        <w:pStyle w:val="Sinespaciado"/>
        <w:ind w:left="850" w:right="850"/>
        <w:jc w:val="both"/>
        <w:rPr>
          <w:rFonts w:ascii="Arial" w:eastAsia="Arial" w:hAnsi="Arial" w:cs="Arial"/>
          <w:color w:val="000000"/>
        </w:rPr>
      </w:pPr>
      <w:r w:rsidRPr="004D1543">
        <w:rPr>
          <w:rFonts w:ascii="Arial" w:eastAsia="Arial" w:hAnsi="Arial" w:cs="Arial"/>
          <w:color w:val="000000"/>
        </w:rPr>
        <w:t>Realizar recomendaciones de cumplimiento a los acuerdos del Sistema, al Programa y a la obligación de garantizar la igualdad entre mujeres y hombres.</w:t>
      </w:r>
    </w:p>
    <w:p w14:paraId="3065B20E" w14:textId="77777777" w:rsidR="00D00064" w:rsidRPr="004D1543" w:rsidRDefault="00D00064" w:rsidP="004D1543">
      <w:pPr>
        <w:pStyle w:val="Sinespaciado"/>
        <w:ind w:left="850" w:right="850"/>
        <w:jc w:val="both"/>
        <w:rPr>
          <w:rFonts w:ascii="Arial" w:eastAsia="Arial" w:hAnsi="Arial" w:cs="Arial"/>
          <w:color w:val="000000"/>
        </w:rPr>
      </w:pPr>
    </w:p>
    <w:p w14:paraId="000001F9"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Difundir información sobre los diversos aspectos relacionados con la igualdad entre mujeres y hombres;</w:t>
      </w:r>
    </w:p>
    <w:p w14:paraId="0A8D991C" w14:textId="77777777" w:rsidR="00D00064" w:rsidRPr="004D1543" w:rsidRDefault="00D00064" w:rsidP="004D1543">
      <w:pPr>
        <w:pStyle w:val="Sinespaciado"/>
        <w:ind w:left="850" w:right="850"/>
        <w:jc w:val="both"/>
        <w:rPr>
          <w:rFonts w:ascii="Arial" w:eastAsia="Arial" w:hAnsi="Arial" w:cs="Arial"/>
          <w:color w:val="000000"/>
        </w:rPr>
      </w:pPr>
    </w:p>
    <w:p w14:paraId="000001FA" w14:textId="77777777" w:rsidR="00965CA3" w:rsidRPr="004D1543" w:rsidRDefault="00D7121D" w:rsidP="004D1543">
      <w:pPr>
        <w:pStyle w:val="Sinespaciado"/>
        <w:ind w:left="850" w:right="850"/>
        <w:jc w:val="both"/>
        <w:rPr>
          <w:rFonts w:ascii="Arial" w:eastAsia="Arial" w:hAnsi="Arial" w:cs="Arial"/>
          <w:color w:val="000000"/>
        </w:rPr>
      </w:pPr>
      <w:r w:rsidRPr="004D1543">
        <w:rPr>
          <w:rFonts w:ascii="Arial" w:eastAsia="Arial" w:hAnsi="Arial" w:cs="Arial"/>
          <w:color w:val="000000"/>
        </w:rPr>
        <w:t xml:space="preserve">Las demás que sean necesarios para cumplir los objetivos de este Reglamento. </w:t>
      </w:r>
    </w:p>
    <w:p w14:paraId="000001FB" w14:textId="77777777" w:rsidR="00965CA3" w:rsidRPr="004D1543" w:rsidRDefault="00965CA3" w:rsidP="004D1543">
      <w:pPr>
        <w:pStyle w:val="Sinespaciado"/>
        <w:ind w:left="850" w:right="850"/>
        <w:jc w:val="both"/>
        <w:rPr>
          <w:rFonts w:ascii="Arial" w:eastAsia="Arial" w:hAnsi="Arial" w:cs="Arial"/>
          <w:color w:val="000000"/>
        </w:rPr>
      </w:pPr>
    </w:p>
    <w:p w14:paraId="000001FE" w14:textId="77777777" w:rsidR="00965CA3" w:rsidRPr="004D1543" w:rsidRDefault="00965CA3" w:rsidP="004D1543">
      <w:pPr>
        <w:pStyle w:val="Sinespaciado"/>
        <w:ind w:left="850" w:right="850"/>
        <w:jc w:val="center"/>
        <w:rPr>
          <w:rFonts w:ascii="Arial" w:eastAsia="Arial" w:hAnsi="Arial" w:cs="Arial"/>
        </w:rPr>
      </w:pPr>
    </w:p>
    <w:p w14:paraId="000001FF" w14:textId="1AB961D5"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TÍTULO </w:t>
      </w:r>
      <w:r w:rsidR="000C4D9C" w:rsidRPr="004D1543">
        <w:rPr>
          <w:rFonts w:ascii="Arial" w:eastAsia="Arial" w:hAnsi="Arial" w:cs="Arial"/>
          <w:b/>
        </w:rPr>
        <w:t>IX</w:t>
      </w:r>
    </w:p>
    <w:p w14:paraId="00000200" w14:textId="549908D8"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 xml:space="preserve">CAPÍTULO </w:t>
      </w:r>
      <w:r w:rsidR="000C4D9C" w:rsidRPr="004D1543">
        <w:rPr>
          <w:rFonts w:ascii="Arial" w:eastAsia="Arial" w:hAnsi="Arial" w:cs="Arial"/>
          <w:b/>
        </w:rPr>
        <w:t>PRIMERO</w:t>
      </w:r>
    </w:p>
    <w:p w14:paraId="00000201" w14:textId="7777777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DE LAS RESPONSABILIDADES</w:t>
      </w:r>
    </w:p>
    <w:p w14:paraId="00000202" w14:textId="77777777" w:rsidR="00965CA3" w:rsidRPr="004D1543" w:rsidRDefault="00965CA3" w:rsidP="004D1543">
      <w:pPr>
        <w:pStyle w:val="Sinespaciado"/>
        <w:ind w:left="850" w:right="850"/>
        <w:jc w:val="both"/>
        <w:rPr>
          <w:rFonts w:ascii="Arial" w:eastAsia="Arial" w:hAnsi="Arial" w:cs="Arial"/>
          <w:b/>
        </w:rPr>
      </w:pPr>
    </w:p>
    <w:p w14:paraId="00000203" w14:textId="42806D9C" w:rsidR="00965CA3" w:rsidRPr="004D1543" w:rsidRDefault="00186AA4" w:rsidP="004D1543">
      <w:pPr>
        <w:pStyle w:val="Sinespaciado"/>
        <w:ind w:left="850" w:right="850"/>
        <w:jc w:val="both"/>
        <w:rPr>
          <w:rFonts w:ascii="Arial" w:eastAsia="Arial" w:hAnsi="Arial" w:cs="Arial"/>
          <w:color w:val="000000"/>
        </w:rPr>
      </w:pPr>
      <w:r w:rsidRPr="004D1543">
        <w:rPr>
          <w:rFonts w:ascii="Arial" w:eastAsia="Arial" w:hAnsi="Arial" w:cs="Arial"/>
          <w:b/>
        </w:rPr>
        <w:t>Artículo 65</w:t>
      </w:r>
      <w:r w:rsidR="00D7121D" w:rsidRPr="004D1543">
        <w:rPr>
          <w:rFonts w:ascii="Arial" w:eastAsia="Arial" w:hAnsi="Arial" w:cs="Arial"/>
        </w:rPr>
        <w:t xml:space="preserve">.- </w:t>
      </w:r>
      <w:r w:rsidR="00D7121D" w:rsidRPr="004D1543">
        <w:rPr>
          <w:rFonts w:ascii="Arial" w:eastAsia="Arial" w:hAnsi="Arial" w:cs="Arial"/>
          <w:color w:val="000000"/>
        </w:rPr>
        <w:t xml:space="preserve">La violación a los principios y </w:t>
      </w:r>
      <w:r w:rsidRPr="004D1543">
        <w:rPr>
          <w:rFonts w:ascii="Arial" w:eastAsia="Arial" w:hAnsi="Arial" w:cs="Arial"/>
          <w:color w:val="000000"/>
        </w:rPr>
        <w:t xml:space="preserve"> la negligencia u omisión en el cumplimiento de las acciones que  prevé este Reglamento</w:t>
      </w:r>
      <w:r w:rsidR="00D7121D" w:rsidRPr="004D1543">
        <w:rPr>
          <w:rFonts w:ascii="Arial" w:eastAsia="Arial" w:hAnsi="Arial" w:cs="Arial"/>
          <w:color w:val="000000"/>
        </w:rPr>
        <w:t xml:space="preserve"> p</w:t>
      </w:r>
      <w:r w:rsidRPr="004D1543">
        <w:rPr>
          <w:rFonts w:ascii="Arial" w:eastAsia="Arial" w:hAnsi="Arial" w:cs="Arial"/>
          <w:color w:val="000000"/>
        </w:rPr>
        <w:t>or parte de las autoridades municipales</w:t>
      </w:r>
      <w:r w:rsidR="00D7121D" w:rsidRPr="004D1543">
        <w:rPr>
          <w:rFonts w:ascii="Arial" w:eastAsia="Arial" w:hAnsi="Arial" w:cs="Arial"/>
          <w:color w:val="000000"/>
        </w:rPr>
        <w:t>, será sancionada de acuerdo a lo dispuesto por la Ley de Responsabilidades de los Servidores Públicos del Estado de Jalisco</w:t>
      </w:r>
      <w:r w:rsidRPr="004D1543">
        <w:rPr>
          <w:rFonts w:ascii="Arial" w:eastAsia="Arial" w:hAnsi="Arial" w:cs="Arial"/>
          <w:color w:val="000000"/>
        </w:rPr>
        <w:t xml:space="preserve"> y sus Municipios</w:t>
      </w:r>
      <w:r w:rsidR="00D7121D" w:rsidRPr="004D1543">
        <w:rPr>
          <w:rFonts w:ascii="Arial" w:eastAsia="Arial" w:hAnsi="Arial" w:cs="Arial"/>
          <w:color w:val="000000"/>
        </w:rPr>
        <w:t>, y en su caso, por las leyes aplicables en el</w:t>
      </w:r>
      <w:r w:rsidRPr="004D1543">
        <w:rPr>
          <w:rFonts w:ascii="Arial" w:eastAsia="Arial" w:hAnsi="Arial" w:cs="Arial"/>
          <w:color w:val="000000"/>
        </w:rPr>
        <w:t xml:space="preserve"> Estado que regulen l</w:t>
      </w:r>
      <w:r w:rsidR="00D7121D" w:rsidRPr="004D1543">
        <w:rPr>
          <w:rFonts w:ascii="Arial" w:eastAsia="Arial" w:hAnsi="Arial" w:cs="Arial"/>
          <w:color w:val="000000"/>
        </w:rPr>
        <w:t>a materia, sin perjuicio de las penas que resulten aplicables por la comisión de algún delito previsto por el Código Penal para el Est</w:t>
      </w:r>
      <w:r w:rsidRPr="004D1543">
        <w:rPr>
          <w:rFonts w:ascii="Arial" w:eastAsia="Arial" w:hAnsi="Arial" w:cs="Arial"/>
          <w:color w:val="000000"/>
        </w:rPr>
        <w:t>ado Libre y Soberano de Jalisco.</w:t>
      </w:r>
    </w:p>
    <w:p w14:paraId="00000204" w14:textId="77777777" w:rsidR="00965CA3" w:rsidRPr="004D1543" w:rsidRDefault="00965CA3" w:rsidP="004D1543">
      <w:pPr>
        <w:pStyle w:val="Sinespaciado"/>
        <w:ind w:left="850" w:right="850"/>
        <w:jc w:val="both"/>
        <w:rPr>
          <w:rFonts w:ascii="Arial" w:eastAsia="Arial" w:hAnsi="Arial" w:cs="Arial"/>
          <w:color w:val="000000"/>
        </w:rPr>
      </w:pPr>
    </w:p>
    <w:p w14:paraId="24451604" w14:textId="77777777" w:rsidR="000D0AA9" w:rsidRPr="004D1543" w:rsidRDefault="000D0AA9" w:rsidP="004D1543">
      <w:pPr>
        <w:pStyle w:val="Sinespaciado"/>
        <w:ind w:left="850" w:right="850"/>
        <w:jc w:val="both"/>
        <w:rPr>
          <w:rFonts w:ascii="Arial" w:eastAsia="Arial" w:hAnsi="Arial" w:cs="Arial"/>
          <w:b/>
        </w:rPr>
      </w:pPr>
    </w:p>
    <w:p w14:paraId="00000208" w14:textId="77777777" w:rsidR="00965CA3" w:rsidRPr="004D1543" w:rsidRDefault="00D7121D" w:rsidP="004D1543">
      <w:pPr>
        <w:pStyle w:val="Sinespaciado"/>
        <w:ind w:left="850" w:right="850"/>
        <w:jc w:val="center"/>
        <w:rPr>
          <w:rFonts w:ascii="Arial" w:eastAsia="Arial" w:hAnsi="Arial" w:cs="Arial"/>
          <w:b/>
        </w:rPr>
      </w:pPr>
      <w:r w:rsidRPr="004D1543">
        <w:rPr>
          <w:rFonts w:ascii="Arial" w:eastAsia="Arial" w:hAnsi="Arial" w:cs="Arial"/>
          <w:b/>
        </w:rPr>
        <w:t>TRANSITORIOS:</w:t>
      </w:r>
    </w:p>
    <w:p w14:paraId="00000209" w14:textId="77777777" w:rsidR="00965CA3" w:rsidRPr="004D1543" w:rsidRDefault="00965CA3" w:rsidP="004D1543">
      <w:pPr>
        <w:pStyle w:val="Sinespaciado"/>
        <w:ind w:left="850" w:right="850"/>
        <w:jc w:val="both"/>
        <w:rPr>
          <w:rFonts w:ascii="Arial" w:eastAsia="Arial" w:hAnsi="Arial" w:cs="Arial"/>
          <w:b/>
        </w:rPr>
      </w:pPr>
    </w:p>
    <w:p w14:paraId="684BD8E4" w14:textId="77777777" w:rsidR="000E70FF" w:rsidRPr="004D1543" w:rsidRDefault="000E70FF" w:rsidP="004D1543">
      <w:pPr>
        <w:pStyle w:val="Sinespaciado"/>
        <w:ind w:left="850" w:right="850"/>
        <w:jc w:val="both"/>
        <w:rPr>
          <w:rFonts w:ascii="Arial" w:eastAsia="Arial" w:hAnsi="Arial" w:cs="Arial"/>
          <w:b/>
        </w:rPr>
      </w:pPr>
    </w:p>
    <w:p w14:paraId="40CC7F5D" w14:textId="34724632" w:rsidR="000E70FF" w:rsidRPr="004D1543" w:rsidRDefault="000E70FF" w:rsidP="004D1543">
      <w:pPr>
        <w:pStyle w:val="Sinespaciado"/>
        <w:ind w:left="850" w:right="850"/>
        <w:jc w:val="both"/>
        <w:rPr>
          <w:rFonts w:ascii="Arial" w:eastAsia="Arial" w:hAnsi="Arial" w:cs="Arial"/>
        </w:rPr>
      </w:pPr>
      <w:r w:rsidRPr="004D1543">
        <w:rPr>
          <w:rFonts w:ascii="Arial" w:eastAsia="Arial" w:hAnsi="Arial" w:cs="Arial"/>
          <w:b/>
        </w:rPr>
        <w:t>PRIMERO.</w:t>
      </w:r>
      <w:r w:rsidR="00186AA4" w:rsidRPr="004D1543">
        <w:rPr>
          <w:rFonts w:ascii="Arial" w:eastAsia="Arial" w:hAnsi="Arial" w:cs="Arial"/>
        </w:rPr>
        <w:t xml:space="preserve"> </w:t>
      </w:r>
      <w:r w:rsidR="00DD226A" w:rsidRPr="004D1543">
        <w:rPr>
          <w:rFonts w:ascii="Arial" w:eastAsia="Arial" w:hAnsi="Arial" w:cs="Arial"/>
        </w:rPr>
        <w:t>Publíquese</w:t>
      </w:r>
      <w:r w:rsidRPr="004D1543">
        <w:rPr>
          <w:rFonts w:ascii="Arial" w:eastAsia="Arial" w:hAnsi="Arial" w:cs="Arial"/>
        </w:rPr>
        <w:t xml:space="preserve"> el presente ordenamiento en la Gaceta Municipal del Ayuntamiento de</w:t>
      </w:r>
      <w:r w:rsidR="00DD4923" w:rsidRPr="004D1543">
        <w:rPr>
          <w:rFonts w:ascii="Arial" w:eastAsia="Arial" w:hAnsi="Arial" w:cs="Arial"/>
          <w:b/>
        </w:rPr>
        <w:t xml:space="preserve"> AMACUECA, JALISCO.</w:t>
      </w:r>
    </w:p>
    <w:p w14:paraId="003EF924" w14:textId="77777777" w:rsidR="000E70FF" w:rsidRPr="004D1543" w:rsidRDefault="000E70FF" w:rsidP="004D1543">
      <w:pPr>
        <w:pStyle w:val="Sinespaciado"/>
        <w:ind w:left="850" w:right="850"/>
        <w:jc w:val="both"/>
        <w:rPr>
          <w:rFonts w:ascii="Arial" w:eastAsia="Arial" w:hAnsi="Arial" w:cs="Arial"/>
        </w:rPr>
      </w:pPr>
    </w:p>
    <w:p w14:paraId="0AE89234" w14:textId="3EE8C155" w:rsidR="000E70FF" w:rsidRPr="004D1543" w:rsidRDefault="000E70FF" w:rsidP="004D1543">
      <w:pPr>
        <w:pStyle w:val="Sinespaciado"/>
        <w:ind w:left="850" w:right="850"/>
        <w:jc w:val="both"/>
        <w:rPr>
          <w:rFonts w:ascii="Arial" w:eastAsia="Arial" w:hAnsi="Arial" w:cs="Arial"/>
          <w:b/>
        </w:rPr>
      </w:pPr>
      <w:r w:rsidRPr="004D1543">
        <w:rPr>
          <w:rFonts w:ascii="Arial" w:eastAsia="Arial" w:hAnsi="Arial" w:cs="Arial"/>
          <w:b/>
        </w:rPr>
        <w:t>SEGUNDO.</w:t>
      </w:r>
      <w:r w:rsidR="00DD226A" w:rsidRPr="004D1543">
        <w:rPr>
          <w:rFonts w:ascii="Arial" w:eastAsia="Arial" w:hAnsi="Arial" w:cs="Arial"/>
        </w:rPr>
        <w:t xml:space="preserve"> El presente R</w:t>
      </w:r>
      <w:r w:rsidRPr="004D1543">
        <w:rPr>
          <w:rFonts w:ascii="Arial" w:eastAsia="Arial" w:hAnsi="Arial" w:cs="Arial"/>
        </w:rPr>
        <w:t>eglamento entrará en vigor al día siguiente de su publicación en la Gacet</w:t>
      </w:r>
      <w:r w:rsidR="00DD4923" w:rsidRPr="004D1543">
        <w:rPr>
          <w:rFonts w:ascii="Arial" w:eastAsia="Arial" w:hAnsi="Arial" w:cs="Arial"/>
        </w:rPr>
        <w:t xml:space="preserve">a Municipal del Ayuntamiento de </w:t>
      </w:r>
      <w:r w:rsidR="00DD4923" w:rsidRPr="004D1543">
        <w:rPr>
          <w:rFonts w:ascii="Arial" w:eastAsia="Arial" w:hAnsi="Arial" w:cs="Arial"/>
          <w:b/>
        </w:rPr>
        <w:t>AMACUECA, JALISCO.</w:t>
      </w:r>
    </w:p>
    <w:p w14:paraId="173D8A3E" w14:textId="77777777" w:rsidR="000E70FF" w:rsidRPr="004D1543" w:rsidRDefault="000E70FF" w:rsidP="004D1543">
      <w:pPr>
        <w:pStyle w:val="Sinespaciado"/>
        <w:ind w:left="850" w:right="850"/>
        <w:jc w:val="both"/>
        <w:rPr>
          <w:rFonts w:ascii="Arial" w:eastAsia="Arial" w:hAnsi="Arial" w:cs="Arial"/>
        </w:rPr>
      </w:pPr>
    </w:p>
    <w:p w14:paraId="2EED3AF7" w14:textId="56EA6853" w:rsidR="000E70FF" w:rsidRPr="004D1543" w:rsidRDefault="000E70FF" w:rsidP="004D1543">
      <w:pPr>
        <w:pStyle w:val="Sinespaciado"/>
        <w:ind w:left="850" w:right="850"/>
        <w:jc w:val="both"/>
        <w:rPr>
          <w:rFonts w:ascii="Arial" w:eastAsia="Arial" w:hAnsi="Arial" w:cs="Arial"/>
        </w:rPr>
      </w:pPr>
      <w:r w:rsidRPr="004D1543">
        <w:rPr>
          <w:rFonts w:ascii="Arial" w:eastAsia="Arial" w:hAnsi="Arial" w:cs="Arial"/>
          <w:b/>
        </w:rPr>
        <w:t>TERCERO.</w:t>
      </w:r>
      <w:r w:rsidRPr="004D1543">
        <w:rPr>
          <w:rFonts w:ascii="Arial" w:eastAsia="Arial" w:hAnsi="Arial" w:cs="Arial"/>
        </w:rPr>
        <w:t xml:space="preserve"> Se derogan todas las disposiciones y ordenamientos que contravengan lo establecido en el pre</w:t>
      </w:r>
      <w:r w:rsidR="00DD226A" w:rsidRPr="004D1543">
        <w:rPr>
          <w:rFonts w:ascii="Arial" w:eastAsia="Arial" w:hAnsi="Arial" w:cs="Arial"/>
        </w:rPr>
        <w:t>sente R</w:t>
      </w:r>
      <w:r w:rsidRPr="004D1543">
        <w:rPr>
          <w:rFonts w:ascii="Arial" w:eastAsia="Arial" w:hAnsi="Arial" w:cs="Arial"/>
        </w:rPr>
        <w:t>eglamento.</w:t>
      </w:r>
    </w:p>
    <w:p w14:paraId="5DFBE723" w14:textId="77777777" w:rsidR="000E70FF" w:rsidRPr="004D1543" w:rsidRDefault="000E70FF" w:rsidP="004D1543">
      <w:pPr>
        <w:pStyle w:val="Sinespaciado"/>
        <w:ind w:left="850" w:right="850"/>
        <w:jc w:val="both"/>
        <w:rPr>
          <w:rFonts w:ascii="Arial" w:eastAsia="Arial" w:hAnsi="Arial" w:cs="Arial"/>
        </w:rPr>
      </w:pPr>
    </w:p>
    <w:p w14:paraId="23DF2443" w14:textId="189BF3FE" w:rsidR="000E70FF" w:rsidRPr="004D1543" w:rsidRDefault="000E70FF" w:rsidP="004D1543">
      <w:pPr>
        <w:pStyle w:val="Sinespaciado"/>
        <w:ind w:left="850" w:right="850"/>
        <w:jc w:val="both"/>
        <w:rPr>
          <w:rFonts w:ascii="Arial" w:eastAsia="Arial" w:hAnsi="Arial" w:cs="Arial"/>
        </w:rPr>
      </w:pPr>
      <w:r w:rsidRPr="004D1543">
        <w:rPr>
          <w:rFonts w:ascii="Arial" w:eastAsia="Arial" w:hAnsi="Arial" w:cs="Arial"/>
          <w:b/>
        </w:rPr>
        <w:t>CUARTO.</w:t>
      </w:r>
      <w:r w:rsidRPr="004D1543">
        <w:rPr>
          <w:rFonts w:ascii="Arial" w:eastAsia="Arial" w:hAnsi="Arial" w:cs="Arial"/>
        </w:rPr>
        <w:t xml:space="preserve"> Se instruye al Titular de la </w:t>
      </w:r>
      <w:r w:rsidRPr="004D1543">
        <w:rPr>
          <w:rFonts w:ascii="Arial" w:hAnsi="Arial" w:cs="Arial"/>
        </w:rPr>
        <w:t xml:space="preserve">Comisión Edilicia de Igualdad de Género, para que en coordinación con la Titular del </w:t>
      </w:r>
      <w:r w:rsidRPr="004D1543">
        <w:rPr>
          <w:rFonts w:ascii="Arial" w:eastAsia="Arial" w:hAnsi="Arial" w:cs="Arial"/>
        </w:rPr>
        <w:t xml:space="preserve">Instituto Municipal de Atención a la Mujer realicen los proyectos de reforma necesarios a los ordenamientos municipales para </w:t>
      </w:r>
      <w:r w:rsidR="00DD226A" w:rsidRPr="004D1543">
        <w:rPr>
          <w:rFonts w:ascii="Arial" w:eastAsia="Arial" w:hAnsi="Arial" w:cs="Arial"/>
        </w:rPr>
        <w:t>la implementación del presente R</w:t>
      </w:r>
      <w:r w:rsidRPr="004D1543">
        <w:rPr>
          <w:rFonts w:ascii="Arial" w:eastAsia="Arial" w:hAnsi="Arial" w:cs="Arial"/>
        </w:rPr>
        <w:t>eglamento.</w:t>
      </w:r>
    </w:p>
    <w:p w14:paraId="427EE7C5" w14:textId="77777777" w:rsidR="000E70FF" w:rsidRPr="004D1543" w:rsidRDefault="000E70FF" w:rsidP="004D1543">
      <w:pPr>
        <w:pStyle w:val="Sinespaciado"/>
        <w:ind w:left="850" w:right="850"/>
        <w:jc w:val="both"/>
        <w:rPr>
          <w:rFonts w:ascii="Arial" w:eastAsia="Arial" w:hAnsi="Arial" w:cs="Arial"/>
        </w:rPr>
      </w:pPr>
    </w:p>
    <w:p w14:paraId="198E4AB5" w14:textId="74FA8590" w:rsidR="000E70FF" w:rsidRPr="004D1543" w:rsidRDefault="000E70FF" w:rsidP="004D1543">
      <w:pPr>
        <w:pStyle w:val="Sinespaciado"/>
        <w:ind w:left="850" w:right="850"/>
        <w:jc w:val="both"/>
        <w:rPr>
          <w:rFonts w:ascii="Arial" w:eastAsia="Arial" w:hAnsi="Arial" w:cs="Arial"/>
        </w:rPr>
      </w:pPr>
      <w:r w:rsidRPr="004D1543">
        <w:rPr>
          <w:rFonts w:ascii="Arial" w:eastAsia="Arial" w:hAnsi="Arial" w:cs="Arial"/>
          <w:b/>
        </w:rPr>
        <w:t xml:space="preserve">QUINTO. </w:t>
      </w:r>
      <w:r w:rsidRPr="004D1543">
        <w:rPr>
          <w:rFonts w:ascii="Arial" w:eastAsia="Arial" w:hAnsi="Arial" w:cs="Arial"/>
        </w:rPr>
        <w:t xml:space="preserve">El Sistema Municipal deberá integrarse dentro de los siguientes 40 cuarenta días naturales, a la entrada en vigor del presente ordenamiento, a partir de lo cual se contarán 40 cuarenta días </w:t>
      </w:r>
      <w:r w:rsidR="00DD4923" w:rsidRPr="004D1543">
        <w:rPr>
          <w:rFonts w:ascii="Arial" w:eastAsia="Arial" w:hAnsi="Arial" w:cs="Arial"/>
        </w:rPr>
        <w:t>hábiles para</w:t>
      </w:r>
      <w:r w:rsidRPr="004D1543">
        <w:rPr>
          <w:rFonts w:ascii="Arial" w:eastAsia="Arial" w:hAnsi="Arial" w:cs="Arial"/>
        </w:rPr>
        <w:t xml:space="preserve"> la </w:t>
      </w:r>
      <w:r w:rsidR="00DD226A" w:rsidRPr="004D1543">
        <w:rPr>
          <w:rFonts w:ascii="Arial" w:eastAsia="Arial" w:hAnsi="Arial" w:cs="Arial"/>
        </w:rPr>
        <w:t xml:space="preserve">presentación del </w:t>
      </w:r>
      <w:r w:rsidR="00DD4923" w:rsidRPr="004D1543">
        <w:rPr>
          <w:rFonts w:ascii="Arial" w:eastAsia="Arial" w:hAnsi="Arial" w:cs="Arial"/>
        </w:rPr>
        <w:t>proyecto del</w:t>
      </w:r>
      <w:r w:rsidRPr="004D1543">
        <w:rPr>
          <w:rFonts w:ascii="Arial" w:eastAsia="Arial" w:hAnsi="Arial" w:cs="Arial"/>
        </w:rPr>
        <w:t xml:space="preserve"> Programa Integral.</w:t>
      </w:r>
    </w:p>
    <w:p w14:paraId="02D4C8F1" w14:textId="77777777" w:rsidR="000E70FF" w:rsidRPr="004D1543" w:rsidRDefault="000E70FF" w:rsidP="004D1543">
      <w:pPr>
        <w:pStyle w:val="Sinespaciado"/>
        <w:ind w:left="850" w:right="850"/>
        <w:jc w:val="both"/>
        <w:rPr>
          <w:rFonts w:ascii="Arial" w:eastAsia="Arial" w:hAnsi="Arial" w:cs="Arial"/>
        </w:rPr>
      </w:pPr>
    </w:p>
    <w:p w14:paraId="382D6818" w14:textId="2BD6DA91" w:rsidR="000E70FF" w:rsidRDefault="000E70FF" w:rsidP="004D1543">
      <w:pPr>
        <w:pStyle w:val="Sinespaciado"/>
        <w:ind w:left="850" w:right="850"/>
        <w:jc w:val="both"/>
        <w:rPr>
          <w:rFonts w:ascii="Arial" w:eastAsia="Arial" w:hAnsi="Arial" w:cs="Arial"/>
        </w:rPr>
      </w:pPr>
      <w:r w:rsidRPr="004D1543">
        <w:rPr>
          <w:rFonts w:ascii="Arial" w:eastAsia="Arial" w:hAnsi="Arial" w:cs="Arial"/>
          <w:b/>
        </w:rPr>
        <w:t>SEXTO.</w:t>
      </w:r>
      <w:r w:rsidRPr="004D1543">
        <w:rPr>
          <w:rFonts w:ascii="Arial" w:eastAsia="Arial" w:hAnsi="Arial" w:cs="Arial"/>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6C8BB833" w14:textId="4F00EEC9" w:rsidR="002103E9" w:rsidRDefault="002103E9" w:rsidP="004D1543">
      <w:pPr>
        <w:pStyle w:val="Sinespaciado"/>
        <w:ind w:left="850" w:right="850"/>
        <w:jc w:val="both"/>
        <w:rPr>
          <w:rFonts w:ascii="Arial" w:eastAsia="Arial" w:hAnsi="Arial" w:cs="Arial"/>
        </w:rPr>
      </w:pPr>
    </w:p>
    <w:p w14:paraId="71D5791F" w14:textId="77777777" w:rsidR="002103E9" w:rsidRPr="004D1543" w:rsidRDefault="002103E9" w:rsidP="004D1543">
      <w:pPr>
        <w:pStyle w:val="Sinespaciado"/>
        <w:ind w:left="850" w:right="850"/>
        <w:jc w:val="both"/>
        <w:rPr>
          <w:rFonts w:ascii="Arial" w:eastAsia="Arial" w:hAnsi="Arial" w:cs="Arial"/>
        </w:rPr>
      </w:pPr>
    </w:p>
    <w:p w14:paraId="2CE1C39D" w14:textId="235ADD6A" w:rsidR="002103E9" w:rsidRPr="002103E9" w:rsidRDefault="002103E9" w:rsidP="002103E9">
      <w:pPr>
        <w:spacing w:after="0" w:line="240" w:lineRule="auto"/>
        <w:ind w:left="850" w:right="850"/>
        <w:jc w:val="center"/>
        <w:rPr>
          <w:rFonts w:ascii="Arial" w:hAnsi="Arial" w:cs="Arial"/>
          <w:b/>
        </w:rPr>
      </w:pPr>
      <w:r w:rsidRPr="002103E9">
        <w:rPr>
          <w:rFonts w:ascii="Arial" w:hAnsi="Arial" w:cs="Arial"/>
          <w:b/>
        </w:rPr>
        <w:t xml:space="preserve">Aprobación:  Vigésima Sexta Sesión Ordinaria de Ayuntamiento, celebrada el día </w:t>
      </w:r>
      <w:r>
        <w:rPr>
          <w:rFonts w:ascii="Arial" w:hAnsi="Arial" w:cs="Arial"/>
          <w:b/>
        </w:rPr>
        <w:t xml:space="preserve">29 veintinueve de septiembre </w:t>
      </w:r>
      <w:r w:rsidRPr="002103E9">
        <w:rPr>
          <w:rFonts w:ascii="Arial" w:hAnsi="Arial" w:cs="Arial"/>
          <w:b/>
        </w:rPr>
        <w:t>del 2019 dos mil diecinueve.</w:t>
      </w:r>
    </w:p>
    <w:p w14:paraId="6C1A163B" w14:textId="77777777" w:rsidR="002103E9" w:rsidRPr="002103E9" w:rsidRDefault="002103E9" w:rsidP="002103E9">
      <w:pPr>
        <w:spacing w:after="0" w:line="240" w:lineRule="auto"/>
        <w:ind w:left="850" w:right="850"/>
        <w:jc w:val="center"/>
        <w:rPr>
          <w:rFonts w:ascii="Arial" w:hAnsi="Arial" w:cs="Arial"/>
          <w:b/>
        </w:rPr>
      </w:pPr>
    </w:p>
    <w:p w14:paraId="3FD3B81D" w14:textId="302609F3" w:rsidR="002103E9" w:rsidRPr="002103E9" w:rsidRDefault="002103E9" w:rsidP="002103E9">
      <w:pPr>
        <w:spacing w:after="0" w:line="240" w:lineRule="auto"/>
        <w:ind w:left="850" w:right="850"/>
        <w:jc w:val="center"/>
        <w:rPr>
          <w:rFonts w:ascii="Arial" w:hAnsi="Arial" w:cs="Arial"/>
          <w:b/>
        </w:rPr>
      </w:pPr>
      <w:r w:rsidRPr="002103E9">
        <w:rPr>
          <w:rFonts w:ascii="Arial" w:hAnsi="Arial" w:cs="Arial"/>
          <w:b/>
        </w:rPr>
        <w:t xml:space="preserve">Iniciativa: Comisiones de Reglamentos y Mejoras Regulatorias, Gobernación </w:t>
      </w:r>
      <w:r>
        <w:rPr>
          <w:rFonts w:ascii="Arial" w:hAnsi="Arial" w:cs="Arial"/>
          <w:b/>
        </w:rPr>
        <w:t>y la Instancia de la Mujer.</w:t>
      </w:r>
    </w:p>
    <w:p w14:paraId="40FF3072" w14:textId="77777777" w:rsidR="000E70FF" w:rsidRPr="002103E9" w:rsidRDefault="000E70FF" w:rsidP="002103E9">
      <w:pPr>
        <w:pStyle w:val="Sinespaciado"/>
        <w:ind w:left="850" w:right="850"/>
        <w:jc w:val="both"/>
        <w:rPr>
          <w:rFonts w:ascii="Arial" w:eastAsia="Arial" w:hAnsi="Arial" w:cs="Arial"/>
        </w:rPr>
      </w:pPr>
    </w:p>
    <w:p w14:paraId="00000211" w14:textId="77777777" w:rsidR="00965CA3" w:rsidRPr="002103E9" w:rsidRDefault="00965CA3" w:rsidP="002103E9">
      <w:pPr>
        <w:pStyle w:val="Sinespaciado"/>
        <w:ind w:left="850" w:right="850"/>
        <w:jc w:val="both"/>
        <w:rPr>
          <w:rFonts w:ascii="Arial" w:eastAsia="Arial" w:hAnsi="Arial" w:cs="Arial"/>
          <w:color w:val="000000"/>
        </w:rPr>
      </w:pPr>
    </w:p>
    <w:p w14:paraId="00000212" w14:textId="77777777" w:rsidR="00965CA3" w:rsidRDefault="00965CA3" w:rsidP="004D1543">
      <w:pPr>
        <w:pStyle w:val="Sinespaciado"/>
        <w:ind w:left="850" w:right="850"/>
        <w:rPr>
          <w:rFonts w:eastAsia="Arial"/>
        </w:rPr>
      </w:pPr>
    </w:p>
    <w:p w14:paraId="00000213" w14:textId="77777777" w:rsidR="00965CA3" w:rsidRDefault="00965CA3" w:rsidP="004D1543">
      <w:pPr>
        <w:pStyle w:val="Sinespaciado"/>
        <w:ind w:left="850" w:right="850"/>
        <w:rPr>
          <w:rFonts w:eastAsia="Arial"/>
          <w:color w:val="000000"/>
        </w:rPr>
      </w:pPr>
    </w:p>
    <w:p w14:paraId="00000214" w14:textId="77777777" w:rsidR="00965CA3" w:rsidRDefault="00965CA3" w:rsidP="004D1543">
      <w:pPr>
        <w:pStyle w:val="Sinespaciado"/>
        <w:ind w:left="850" w:right="850"/>
        <w:rPr>
          <w:rFonts w:eastAsia="Arial"/>
          <w:color w:val="000000"/>
        </w:rPr>
      </w:pPr>
    </w:p>
    <w:p w14:paraId="0000021D" w14:textId="77777777" w:rsidR="00965CA3" w:rsidRDefault="00965CA3" w:rsidP="004D1543">
      <w:pPr>
        <w:pStyle w:val="Sinespaciado"/>
        <w:ind w:left="850" w:right="850"/>
      </w:pPr>
    </w:p>
    <w:sectPr w:rsidR="00965CA3">
      <w:footerReference w:type="default" r:id="rId8"/>
      <w:pgSz w:w="12240" w:h="15840"/>
      <w:pgMar w:top="1546"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7114" w14:textId="77777777" w:rsidR="00FB5BD7" w:rsidRDefault="00FB5BD7">
      <w:pPr>
        <w:spacing w:after="0" w:line="240" w:lineRule="auto"/>
      </w:pPr>
      <w:r>
        <w:separator/>
      </w:r>
    </w:p>
  </w:endnote>
  <w:endnote w:type="continuationSeparator" w:id="0">
    <w:p w14:paraId="096375D5" w14:textId="77777777" w:rsidR="00FB5BD7" w:rsidRDefault="00FB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52136"/>
      <w:docPartObj>
        <w:docPartGallery w:val="Page Numbers (Bottom of Page)"/>
        <w:docPartUnique/>
      </w:docPartObj>
    </w:sdtPr>
    <w:sdtEndPr/>
    <w:sdtContent>
      <w:p w14:paraId="7B2E6F27" w14:textId="3992597E" w:rsidR="00670FEE" w:rsidRDefault="00670FEE">
        <w:pPr>
          <w:pStyle w:val="Piedepgina"/>
          <w:jc w:val="right"/>
        </w:pPr>
        <w:r>
          <w:fldChar w:fldCharType="begin"/>
        </w:r>
        <w:r>
          <w:instrText>PAGE   \* MERGEFORMAT</w:instrText>
        </w:r>
        <w:r>
          <w:fldChar w:fldCharType="separate"/>
        </w:r>
        <w:r w:rsidR="00F9690C" w:rsidRPr="00F9690C">
          <w:rPr>
            <w:noProof/>
            <w:lang w:val="es-ES"/>
          </w:rPr>
          <w:t>21</w:t>
        </w:r>
        <w:r>
          <w:fldChar w:fldCharType="end"/>
        </w:r>
      </w:p>
    </w:sdtContent>
  </w:sdt>
  <w:p w14:paraId="0000021F" w14:textId="77777777" w:rsidR="004D1543" w:rsidRDefault="004D154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73B8" w14:textId="77777777" w:rsidR="00FB5BD7" w:rsidRDefault="00FB5BD7">
      <w:pPr>
        <w:spacing w:after="0" w:line="240" w:lineRule="auto"/>
      </w:pPr>
      <w:r>
        <w:separator/>
      </w:r>
    </w:p>
  </w:footnote>
  <w:footnote w:type="continuationSeparator" w:id="0">
    <w:p w14:paraId="331C3E38" w14:textId="77777777" w:rsidR="00FB5BD7" w:rsidRDefault="00FB5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E14"/>
    <w:multiLevelType w:val="multilevel"/>
    <w:tmpl w:val="092C230C"/>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E24CAC"/>
    <w:multiLevelType w:val="multilevel"/>
    <w:tmpl w:val="74426150"/>
    <w:lvl w:ilvl="0">
      <w:start w:val="2"/>
      <w:numFmt w:val="lowerLetter"/>
      <w:lvlText w:val="%1)"/>
      <w:lvlJc w:val="left"/>
      <w:pPr>
        <w:ind w:left="14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143B4F"/>
    <w:multiLevelType w:val="multilevel"/>
    <w:tmpl w:val="EC50665A"/>
    <w:lvl w:ilvl="0">
      <w:start w:val="1"/>
      <w:numFmt w:val="upperRoman"/>
      <w:lvlText w:val="%1."/>
      <w:lvlJc w:val="right"/>
      <w:pPr>
        <w:ind w:left="178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C61011"/>
    <w:multiLevelType w:val="multilevel"/>
    <w:tmpl w:val="3C52763C"/>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2128A2"/>
    <w:multiLevelType w:val="multilevel"/>
    <w:tmpl w:val="0472C0EC"/>
    <w:lvl w:ilvl="0">
      <w:start w:val="1"/>
      <w:numFmt w:val="upperRoman"/>
      <w:lvlText w:val="%1."/>
      <w:lvlJc w:val="right"/>
      <w:pPr>
        <w:ind w:left="178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E404A1"/>
    <w:multiLevelType w:val="multilevel"/>
    <w:tmpl w:val="995CF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06928"/>
    <w:multiLevelType w:val="multilevel"/>
    <w:tmpl w:val="F11E957E"/>
    <w:lvl w:ilvl="0">
      <w:start w:val="1"/>
      <w:numFmt w:val="upperRoman"/>
      <w:lvlText w:val="%1."/>
      <w:lvlJc w:val="left"/>
      <w:pPr>
        <w:ind w:left="1080" w:hanging="72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8"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7F51B76"/>
    <w:multiLevelType w:val="multilevel"/>
    <w:tmpl w:val="7422C6C0"/>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A0E6429"/>
    <w:multiLevelType w:val="multilevel"/>
    <w:tmpl w:val="8A4C13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743061A"/>
    <w:multiLevelType w:val="multilevel"/>
    <w:tmpl w:val="7D12BFAA"/>
    <w:lvl w:ilvl="0">
      <w:start w:val="1"/>
      <w:numFmt w:val="upperRoman"/>
      <w:lvlText w:val="%1."/>
      <w:lvlJc w:val="righ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8"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85A7B0F"/>
    <w:multiLevelType w:val="multilevel"/>
    <w:tmpl w:val="A0CEA11A"/>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D965FE"/>
    <w:multiLevelType w:val="multilevel"/>
    <w:tmpl w:val="65C82D0C"/>
    <w:lvl w:ilvl="0">
      <w:start w:val="1"/>
      <w:numFmt w:val="upperRoman"/>
      <w:lvlText w:val="%1."/>
      <w:lvlJc w:val="left"/>
      <w:pPr>
        <w:ind w:left="1800" w:hanging="720"/>
      </w:pPr>
      <w:rPr>
        <w:b/>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3" w15:restartNumberingAfterBreak="0">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6"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4"/>
  </w:num>
  <w:num w:numId="5">
    <w:abstractNumId w:val="5"/>
  </w:num>
  <w:num w:numId="6">
    <w:abstractNumId w:val="28"/>
  </w:num>
  <w:num w:numId="7">
    <w:abstractNumId w:val="3"/>
  </w:num>
  <w:num w:numId="8">
    <w:abstractNumId w:val="13"/>
  </w:num>
  <w:num w:numId="9">
    <w:abstractNumId w:val="27"/>
  </w:num>
  <w:num w:numId="10">
    <w:abstractNumId w:val="1"/>
  </w:num>
  <w:num w:numId="11">
    <w:abstractNumId w:val="16"/>
  </w:num>
  <w:num w:numId="12">
    <w:abstractNumId w:val="10"/>
  </w:num>
  <w:num w:numId="13">
    <w:abstractNumId w:val="25"/>
  </w:num>
  <w:num w:numId="14">
    <w:abstractNumId w:val="9"/>
  </w:num>
  <w:num w:numId="15">
    <w:abstractNumId w:val="6"/>
  </w:num>
  <w:num w:numId="16">
    <w:abstractNumId w:val="22"/>
  </w:num>
  <w:num w:numId="17">
    <w:abstractNumId w:val="15"/>
  </w:num>
  <w:num w:numId="18">
    <w:abstractNumId w:val="2"/>
  </w:num>
  <w:num w:numId="19">
    <w:abstractNumId w:val="4"/>
  </w:num>
  <w:num w:numId="20">
    <w:abstractNumId w:val="18"/>
  </w:num>
  <w:num w:numId="21">
    <w:abstractNumId w:val="24"/>
  </w:num>
  <w:num w:numId="22">
    <w:abstractNumId w:val="23"/>
  </w:num>
  <w:num w:numId="23">
    <w:abstractNumId w:val="17"/>
  </w:num>
  <w:num w:numId="24">
    <w:abstractNumId w:val="31"/>
  </w:num>
  <w:num w:numId="25">
    <w:abstractNumId w:val="7"/>
  </w:num>
  <w:num w:numId="26">
    <w:abstractNumId w:val="26"/>
  </w:num>
  <w:num w:numId="27">
    <w:abstractNumId w:val="30"/>
  </w:num>
  <w:num w:numId="28">
    <w:abstractNumId w:val="21"/>
  </w:num>
  <w:num w:numId="29">
    <w:abstractNumId w:val="19"/>
  </w:num>
  <w:num w:numId="30">
    <w:abstractNumId w:val="32"/>
  </w:num>
  <w:num w:numId="31">
    <w:abstractNumId w:val="11"/>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A3"/>
    <w:rsid w:val="00027C31"/>
    <w:rsid w:val="00046916"/>
    <w:rsid w:val="00054266"/>
    <w:rsid w:val="00085121"/>
    <w:rsid w:val="00086A5D"/>
    <w:rsid w:val="000A1622"/>
    <w:rsid w:val="000A5A7F"/>
    <w:rsid w:val="000C41AC"/>
    <w:rsid w:val="000C4D9C"/>
    <w:rsid w:val="000C6E25"/>
    <w:rsid w:val="000D0AA9"/>
    <w:rsid w:val="000E70FF"/>
    <w:rsid w:val="000F59AE"/>
    <w:rsid w:val="00101116"/>
    <w:rsid w:val="00104ECF"/>
    <w:rsid w:val="001062A8"/>
    <w:rsid w:val="00113718"/>
    <w:rsid w:val="00150B53"/>
    <w:rsid w:val="00152DA9"/>
    <w:rsid w:val="00165F92"/>
    <w:rsid w:val="00171736"/>
    <w:rsid w:val="00172AF6"/>
    <w:rsid w:val="00186AA4"/>
    <w:rsid w:val="001957EB"/>
    <w:rsid w:val="001A12A8"/>
    <w:rsid w:val="001A3262"/>
    <w:rsid w:val="001B114E"/>
    <w:rsid w:val="001E621A"/>
    <w:rsid w:val="001E6E52"/>
    <w:rsid w:val="00202130"/>
    <w:rsid w:val="002103E9"/>
    <w:rsid w:val="00221618"/>
    <w:rsid w:val="00222CA9"/>
    <w:rsid w:val="00225F90"/>
    <w:rsid w:val="00254501"/>
    <w:rsid w:val="00266342"/>
    <w:rsid w:val="00281520"/>
    <w:rsid w:val="002863EF"/>
    <w:rsid w:val="00297ECC"/>
    <w:rsid w:val="002A7EEF"/>
    <w:rsid w:val="002B0234"/>
    <w:rsid w:val="002C0E56"/>
    <w:rsid w:val="002D5CD0"/>
    <w:rsid w:val="002E3E4A"/>
    <w:rsid w:val="002F7FF3"/>
    <w:rsid w:val="003022B8"/>
    <w:rsid w:val="00304201"/>
    <w:rsid w:val="0032213A"/>
    <w:rsid w:val="00342954"/>
    <w:rsid w:val="00353B29"/>
    <w:rsid w:val="00363936"/>
    <w:rsid w:val="00371D57"/>
    <w:rsid w:val="003720AB"/>
    <w:rsid w:val="00381776"/>
    <w:rsid w:val="003A1B02"/>
    <w:rsid w:val="003B2D1F"/>
    <w:rsid w:val="003C452D"/>
    <w:rsid w:val="003D3844"/>
    <w:rsid w:val="003D58B9"/>
    <w:rsid w:val="003E0FC5"/>
    <w:rsid w:val="004000AF"/>
    <w:rsid w:val="0042213A"/>
    <w:rsid w:val="00426335"/>
    <w:rsid w:val="00427987"/>
    <w:rsid w:val="00434D2E"/>
    <w:rsid w:val="00461A7C"/>
    <w:rsid w:val="004679EB"/>
    <w:rsid w:val="00472C06"/>
    <w:rsid w:val="00480AC1"/>
    <w:rsid w:val="00481DDC"/>
    <w:rsid w:val="00484C6E"/>
    <w:rsid w:val="004A2AD4"/>
    <w:rsid w:val="004B6110"/>
    <w:rsid w:val="004C342A"/>
    <w:rsid w:val="004D1543"/>
    <w:rsid w:val="00535B6D"/>
    <w:rsid w:val="005622B4"/>
    <w:rsid w:val="00563639"/>
    <w:rsid w:val="005B44B0"/>
    <w:rsid w:val="005E6702"/>
    <w:rsid w:val="005F481D"/>
    <w:rsid w:val="006023B1"/>
    <w:rsid w:val="00605298"/>
    <w:rsid w:val="006160DB"/>
    <w:rsid w:val="00621533"/>
    <w:rsid w:val="006216DF"/>
    <w:rsid w:val="006320B3"/>
    <w:rsid w:val="00654768"/>
    <w:rsid w:val="00670FEE"/>
    <w:rsid w:val="0068229C"/>
    <w:rsid w:val="006A6AD8"/>
    <w:rsid w:val="006A6D40"/>
    <w:rsid w:val="006B5735"/>
    <w:rsid w:val="006F52DE"/>
    <w:rsid w:val="006F77ED"/>
    <w:rsid w:val="0070322E"/>
    <w:rsid w:val="00706772"/>
    <w:rsid w:val="0071700E"/>
    <w:rsid w:val="00733476"/>
    <w:rsid w:val="00740953"/>
    <w:rsid w:val="0074722E"/>
    <w:rsid w:val="0075699E"/>
    <w:rsid w:val="00763252"/>
    <w:rsid w:val="007677EE"/>
    <w:rsid w:val="007764BF"/>
    <w:rsid w:val="007852C2"/>
    <w:rsid w:val="00792097"/>
    <w:rsid w:val="007A44B9"/>
    <w:rsid w:val="007A7B94"/>
    <w:rsid w:val="007C71F8"/>
    <w:rsid w:val="007D2757"/>
    <w:rsid w:val="007D3BD3"/>
    <w:rsid w:val="007F18F5"/>
    <w:rsid w:val="00802F36"/>
    <w:rsid w:val="0080434E"/>
    <w:rsid w:val="00807637"/>
    <w:rsid w:val="00821B61"/>
    <w:rsid w:val="008705C7"/>
    <w:rsid w:val="00882027"/>
    <w:rsid w:val="00887803"/>
    <w:rsid w:val="008A0C7E"/>
    <w:rsid w:val="008A3A41"/>
    <w:rsid w:val="008B5CC0"/>
    <w:rsid w:val="008D1EE2"/>
    <w:rsid w:val="008D2720"/>
    <w:rsid w:val="008E15F7"/>
    <w:rsid w:val="008F3C6E"/>
    <w:rsid w:val="00915968"/>
    <w:rsid w:val="00937EAA"/>
    <w:rsid w:val="00965CA3"/>
    <w:rsid w:val="00965EBD"/>
    <w:rsid w:val="00973B54"/>
    <w:rsid w:val="00976301"/>
    <w:rsid w:val="00992E79"/>
    <w:rsid w:val="00994E5F"/>
    <w:rsid w:val="00997642"/>
    <w:rsid w:val="00997C78"/>
    <w:rsid w:val="009A4136"/>
    <w:rsid w:val="009E5BA6"/>
    <w:rsid w:val="009E5D84"/>
    <w:rsid w:val="00A00DB5"/>
    <w:rsid w:val="00A00E87"/>
    <w:rsid w:val="00A31A85"/>
    <w:rsid w:val="00A34CC9"/>
    <w:rsid w:val="00A47FE1"/>
    <w:rsid w:val="00A51BFA"/>
    <w:rsid w:val="00AB1295"/>
    <w:rsid w:val="00AC3822"/>
    <w:rsid w:val="00AE064B"/>
    <w:rsid w:val="00B02706"/>
    <w:rsid w:val="00B123E2"/>
    <w:rsid w:val="00B2707E"/>
    <w:rsid w:val="00B41163"/>
    <w:rsid w:val="00B4751A"/>
    <w:rsid w:val="00B514A1"/>
    <w:rsid w:val="00B94BCD"/>
    <w:rsid w:val="00BA7824"/>
    <w:rsid w:val="00BB0436"/>
    <w:rsid w:val="00BC2094"/>
    <w:rsid w:val="00BF60D6"/>
    <w:rsid w:val="00BF7EE5"/>
    <w:rsid w:val="00C15C5A"/>
    <w:rsid w:val="00C37E4F"/>
    <w:rsid w:val="00C526DE"/>
    <w:rsid w:val="00C70A7C"/>
    <w:rsid w:val="00C72DB0"/>
    <w:rsid w:val="00C75F6F"/>
    <w:rsid w:val="00C9128A"/>
    <w:rsid w:val="00CA19C1"/>
    <w:rsid w:val="00CA4F6A"/>
    <w:rsid w:val="00CB22BA"/>
    <w:rsid w:val="00CB527E"/>
    <w:rsid w:val="00CF039C"/>
    <w:rsid w:val="00CF0A8D"/>
    <w:rsid w:val="00D00064"/>
    <w:rsid w:val="00D12C6F"/>
    <w:rsid w:val="00D20FC6"/>
    <w:rsid w:val="00D474B5"/>
    <w:rsid w:val="00D50A32"/>
    <w:rsid w:val="00D5582B"/>
    <w:rsid w:val="00D5717F"/>
    <w:rsid w:val="00D61D93"/>
    <w:rsid w:val="00D6397C"/>
    <w:rsid w:val="00D7121D"/>
    <w:rsid w:val="00D7484A"/>
    <w:rsid w:val="00D75E51"/>
    <w:rsid w:val="00DA06B7"/>
    <w:rsid w:val="00DA70F4"/>
    <w:rsid w:val="00DC06C4"/>
    <w:rsid w:val="00DD226A"/>
    <w:rsid w:val="00DD4923"/>
    <w:rsid w:val="00DE3733"/>
    <w:rsid w:val="00E00EAE"/>
    <w:rsid w:val="00E169D7"/>
    <w:rsid w:val="00E23434"/>
    <w:rsid w:val="00E31420"/>
    <w:rsid w:val="00E370B0"/>
    <w:rsid w:val="00E47BB4"/>
    <w:rsid w:val="00E52360"/>
    <w:rsid w:val="00E63B6B"/>
    <w:rsid w:val="00E74272"/>
    <w:rsid w:val="00E83A75"/>
    <w:rsid w:val="00EB2909"/>
    <w:rsid w:val="00EC1142"/>
    <w:rsid w:val="00ED7829"/>
    <w:rsid w:val="00EF153E"/>
    <w:rsid w:val="00EF48B3"/>
    <w:rsid w:val="00F01980"/>
    <w:rsid w:val="00F10E80"/>
    <w:rsid w:val="00F118E1"/>
    <w:rsid w:val="00F52682"/>
    <w:rsid w:val="00F62114"/>
    <w:rsid w:val="00F7143A"/>
    <w:rsid w:val="00F749DC"/>
    <w:rsid w:val="00F90DFB"/>
    <w:rsid w:val="00F9690C"/>
    <w:rsid w:val="00FA1E4B"/>
    <w:rsid w:val="00FA53CB"/>
    <w:rsid w:val="00FB5BD7"/>
    <w:rsid w:val="00FD2BF0"/>
    <w:rsid w:val="00FF6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1A2AE"/>
  <w15:docId w15:val="{08C4AF51-5A72-BC42-8F3B-245A5034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00064"/>
    <w:pPr>
      <w:ind w:left="720"/>
      <w:contextualSpacing/>
    </w:pPr>
  </w:style>
  <w:style w:type="character" w:styleId="Textoennegrita">
    <w:name w:val="Strong"/>
    <w:basedOn w:val="Fuentedeprrafopredeter"/>
    <w:uiPriority w:val="22"/>
    <w:qFormat/>
    <w:rsid w:val="00484C6E"/>
    <w:rPr>
      <w:b/>
      <w:bCs/>
    </w:rPr>
  </w:style>
  <w:style w:type="paragraph" w:styleId="Sinespaciado">
    <w:name w:val="No Spacing"/>
    <w:uiPriority w:val="1"/>
    <w:qFormat/>
    <w:rsid w:val="004D1543"/>
    <w:pPr>
      <w:spacing w:after="0" w:line="240" w:lineRule="auto"/>
    </w:pPr>
  </w:style>
  <w:style w:type="paragraph" w:styleId="Encabezado">
    <w:name w:val="header"/>
    <w:basedOn w:val="Normal"/>
    <w:link w:val="EncabezadoCar"/>
    <w:uiPriority w:val="99"/>
    <w:unhideWhenUsed/>
    <w:rsid w:val="00670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FEE"/>
  </w:style>
  <w:style w:type="paragraph" w:styleId="Piedepgina">
    <w:name w:val="footer"/>
    <w:basedOn w:val="Normal"/>
    <w:link w:val="PiedepginaCar"/>
    <w:uiPriority w:val="99"/>
    <w:unhideWhenUsed/>
    <w:rsid w:val="00670F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06396">
      <w:bodyDiv w:val="1"/>
      <w:marLeft w:val="0"/>
      <w:marRight w:val="0"/>
      <w:marTop w:val="0"/>
      <w:marBottom w:val="0"/>
      <w:divBdr>
        <w:top w:val="none" w:sz="0" w:space="0" w:color="auto"/>
        <w:left w:val="none" w:sz="0" w:space="0" w:color="auto"/>
        <w:bottom w:val="none" w:sz="0" w:space="0" w:color="auto"/>
        <w:right w:val="none" w:sz="0" w:space="0" w:color="auto"/>
      </w:divBdr>
    </w:div>
    <w:div w:id="1820415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FA60-24F1-46C4-A454-8C4098D3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8594</Words>
  <Characters>47273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laptop7</dc:creator>
  <cp:lastModifiedBy>SÍNDICO</cp:lastModifiedBy>
  <cp:revision>5</cp:revision>
  <dcterms:created xsi:type="dcterms:W3CDTF">2019-12-17T15:44:00Z</dcterms:created>
  <dcterms:modified xsi:type="dcterms:W3CDTF">2020-03-06T17:32:00Z</dcterms:modified>
</cp:coreProperties>
</file>