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2A" w:rsidRPr="000B4C53" w:rsidRDefault="00C533FD" w:rsidP="000B4C53">
      <w:pPr>
        <w:jc w:val="center"/>
        <w:rPr>
          <w:rFonts w:asciiTheme="majorHAnsi" w:hAnsiTheme="majorHAnsi"/>
          <w:sz w:val="32"/>
          <w:szCs w:val="26"/>
        </w:rPr>
      </w:pPr>
      <w:r>
        <w:rPr>
          <w:rFonts w:asciiTheme="majorHAnsi" w:hAnsiTheme="majorHAnsi"/>
          <w:sz w:val="32"/>
          <w:szCs w:val="26"/>
        </w:rPr>
        <w:t>REGLAMENTO INTERNO</w:t>
      </w:r>
      <w:r w:rsidR="000B4C53" w:rsidRPr="000B4C53">
        <w:rPr>
          <w:rFonts w:asciiTheme="majorHAnsi" w:hAnsiTheme="majorHAnsi"/>
          <w:sz w:val="32"/>
          <w:szCs w:val="26"/>
        </w:rPr>
        <w:t xml:space="preserve"> PARA EL MUNICIPIO DE</w:t>
      </w:r>
      <w:r w:rsidR="00A70762">
        <w:rPr>
          <w:rFonts w:asciiTheme="majorHAnsi" w:hAnsiTheme="majorHAnsi"/>
          <w:sz w:val="32"/>
          <w:szCs w:val="26"/>
        </w:rPr>
        <w:t xml:space="preserve"> SAN MARTIN DE</w:t>
      </w:r>
      <w:r w:rsidR="000B4C53" w:rsidRPr="000B4C53">
        <w:rPr>
          <w:rFonts w:asciiTheme="majorHAnsi" w:hAnsiTheme="majorHAnsi"/>
          <w:sz w:val="32"/>
          <w:szCs w:val="26"/>
        </w:rPr>
        <w:t xml:space="preserve"> BOLAÑOS, JALISCO.</w:t>
      </w:r>
    </w:p>
    <w:p w:rsidR="000B4C53" w:rsidRDefault="000B4C53">
      <w:pPr>
        <w:rPr>
          <w:rFonts w:asciiTheme="majorHAnsi" w:hAnsiTheme="majorHAnsi"/>
          <w:sz w:val="26"/>
          <w:szCs w:val="26"/>
        </w:rPr>
      </w:pPr>
    </w:p>
    <w:p w:rsidR="000B4C53" w:rsidRPr="000B4C53" w:rsidRDefault="000B4C53" w:rsidP="000B4C53">
      <w:pPr>
        <w:jc w:val="center"/>
        <w:rPr>
          <w:rFonts w:asciiTheme="majorHAnsi" w:hAnsiTheme="majorHAnsi"/>
          <w:sz w:val="36"/>
          <w:szCs w:val="26"/>
        </w:rPr>
      </w:pPr>
      <w:r w:rsidRPr="000B4C53">
        <w:rPr>
          <w:rFonts w:asciiTheme="majorHAnsi" w:hAnsiTheme="majorHAnsi"/>
          <w:sz w:val="36"/>
          <w:szCs w:val="26"/>
        </w:rPr>
        <w:t>INDICE</w:t>
      </w:r>
    </w:p>
    <w:p w:rsidR="000B4C53" w:rsidRDefault="000B4C53">
      <w:pPr>
        <w:rPr>
          <w:rFonts w:asciiTheme="majorHAnsi" w:hAnsiTheme="majorHAnsi"/>
          <w:sz w:val="26"/>
          <w:szCs w:val="26"/>
        </w:rPr>
      </w:pPr>
    </w:p>
    <w:p w:rsidR="000B4C53" w:rsidRDefault="000B4C53" w:rsidP="000B4C53">
      <w:pPr>
        <w:tabs>
          <w:tab w:val="left" w:pos="1418"/>
          <w:tab w:val="left" w:pos="1701"/>
        </w:tabs>
        <w:spacing w:after="360"/>
        <w:rPr>
          <w:rFonts w:asciiTheme="majorHAnsi" w:hAnsiTheme="majorHAnsi"/>
          <w:sz w:val="26"/>
          <w:szCs w:val="26"/>
        </w:rPr>
      </w:pPr>
      <w:r w:rsidRPr="000B4C53">
        <w:rPr>
          <w:rFonts w:asciiTheme="majorHAnsi" w:hAnsiTheme="majorHAnsi"/>
          <w:b/>
          <w:sz w:val="26"/>
          <w:szCs w:val="26"/>
        </w:rPr>
        <w:t>CAPÍTULO I</w:t>
      </w:r>
      <w:r>
        <w:rPr>
          <w:rFonts w:asciiTheme="majorHAnsi" w:hAnsiTheme="majorHAnsi"/>
          <w:sz w:val="26"/>
          <w:szCs w:val="26"/>
        </w:rPr>
        <w:t xml:space="preserve">.- </w:t>
      </w:r>
      <w:r>
        <w:rPr>
          <w:rFonts w:asciiTheme="majorHAnsi" w:hAnsiTheme="majorHAnsi"/>
          <w:sz w:val="26"/>
          <w:szCs w:val="26"/>
        </w:rPr>
        <w:tab/>
        <w:t>GENERALIDADES.</w:t>
      </w:r>
    </w:p>
    <w:p w:rsidR="000B4C53" w:rsidRDefault="000B4C53" w:rsidP="000B4C53">
      <w:pPr>
        <w:tabs>
          <w:tab w:val="left" w:pos="1701"/>
        </w:tabs>
        <w:spacing w:after="360"/>
        <w:rPr>
          <w:rFonts w:asciiTheme="majorHAnsi" w:hAnsiTheme="majorHAnsi"/>
          <w:sz w:val="26"/>
          <w:szCs w:val="26"/>
        </w:rPr>
      </w:pPr>
      <w:r w:rsidRPr="000B4C53">
        <w:rPr>
          <w:rFonts w:asciiTheme="majorHAnsi" w:hAnsiTheme="majorHAnsi"/>
          <w:b/>
          <w:sz w:val="26"/>
          <w:szCs w:val="26"/>
        </w:rPr>
        <w:t>CAPÍTULO II</w:t>
      </w:r>
      <w:r>
        <w:rPr>
          <w:rFonts w:asciiTheme="majorHAnsi" w:hAnsiTheme="majorHAnsi"/>
          <w:sz w:val="26"/>
          <w:szCs w:val="26"/>
        </w:rPr>
        <w:t xml:space="preserve">.- </w:t>
      </w:r>
      <w:r>
        <w:rPr>
          <w:rFonts w:asciiTheme="majorHAnsi" w:hAnsiTheme="majorHAnsi"/>
          <w:sz w:val="26"/>
          <w:szCs w:val="26"/>
        </w:rPr>
        <w:tab/>
        <w:t>OBLIGACIONES Y FACULTADES DEL AYUNTAMIENTO.</w:t>
      </w:r>
    </w:p>
    <w:p w:rsidR="000B4C53" w:rsidRDefault="000B4C53" w:rsidP="000B4C53">
      <w:pPr>
        <w:tabs>
          <w:tab w:val="left" w:pos="1701"/>
        </w:tabs>
        <w:spacing w:after="360"/>
        <w:rPr>
          <w:rFonts w:asciiTheme="majorHAnsi" w:hAnsiTheme="majorHAnsi"/>
          <w:sz w:val="26"/>
          <w:szCs w:val="26"/>
        </w:rPr>
      </w:pPr>
      <w:r w:rsidRPr="000B4C53">
        <w:rPr>
          <w:rFonts w:asciiTheme="majorHAnsi" w:hAnsiTheme="majorHAnsi"/>
          <w:b/>
          <w:sz w:val="26"/>
          <w:szCs w:val="26"/>
        </w:rPr>
        <w:t>CAPÍTULO III</w:t>
      </w:r>
      <w:r>
        <w:rPr>
          <w:rFonts w:asciiTheme="majorHAnsi" w:hAnsiTheme="majorHAnsi"/>
          <w:sz w:val="26"/>
          <w:szCs w:val="26"/>
        </w:rPr>
        <w:t>.- SESIONES DEL AYUNTAMIENTO.</w:t>
      </w:r>
    </w:p>
    <w:p w:rsidR="000B4C53" w:rsidRDefault="000B4C53" w:rsidP="000B4C53">
      <w:pPr>
        <w:tabs>
          <w:tab w:val="left" w:pos="1701"/>
        </w:tabs>
        <w:spacing w:after="360"/>
        <w:rPr>
          <w:rFonts w:asciiTheme="majorHAnsi" w:hAnsiTheme="majorHAnsi"/>
          <w:sz w:val="26"/>
          <w:szCs w:val="26"/>
        </w:rPr>
      </w:pPr>
      <w:r w:rsidRPr="000B4C53">
        <w:rPr>
          <w:rFonts w:asciiTheme="majorHAnsi" w:hAnsiTheme="majorHAnsi"/>
          <w:b/>
          <w:sz w:val="26"/>
          <w:szCs w:val="26"/>
        </w:rPr>
        <w:t>CAPÍTULO IV</w:t>
      </w:r>
      <w:r>
        <w:rPr>
          <w:rFonts w:asciiTheme="majorHAnsi" w:hAnsiTheme="majorHAnsi"/>
          <w:sz w:val="26"/>
          <w:szCs w:val="26"/>
        </w:rPr>
        <w:t>.- FACULTADES Y OBLIGACIONES DEL PRESIDENTE MUNICIPAL.</w:t>
      </w:r>
    </w:p>
    <w:p w:rsidR="000B4C53" w:rsidRDefault="000B4C53" w:rsidP="000B4C53">
      <w:pPr>
        <w:tabs>
          <w:tab w:val="left" w:pos="1701"/>
        </w:tabs>
        <w:spacing w:after="360"/>
        <w:rPr>
          <w:rFonts w:asciiTheme="majorHAnsi" w:hAnsiTheme="majorHAnsi"/>
          <w:sz w:val="26"/>
          <w:szCs w:val="26"/>
        </w:rPr>
      </w:pPr>
      <w:r w:rsidRPr="000B4C53">
        <w:rPr>
          <w:rFonts w:asciiTheme="majorHAnsi" w:hAnsiTheme="majorHAnsi"/>
          <w:b/>
          <w:sz w:val="26"/>
          <w:szCs w:val="26"/>
        </w:rPr>
        <w:t>CAPÍTULO V</w:t>
      </w:r>
      <w:r>
        <w:rPr>
          <w:rFonts w:asciiTheme="majorHAnsi" w:hAnsiTheme="majorHAnsi"/>
          <w:sz w:val="26"/>
          <w:szCs w:val="26"/>
        </w:rPr>
        <w:t xml:space="preserve">.- </w:t>
      </w:r>
      <w:r>
        <w:rPr>
          <w:rFonts w:asciiTheme="majorHAnsi" w:hAnsiTheme="majorHAnsi"/>
          <w:sz w:val="26"/>
          <w:szCs w:val="26"/>
        </w:rPr>
        <w:tab/>
      </w:r>
      <w:r w:rsidR="00D92F68">
        <w:rPr>
          <w:rFonts w:asciiTheme="majorHAnsi" w:hAnsiTheme="majorHAnsi"/>
          <w:sz w:val="26"/>
          <w:szCs w:val="26"/>
        </w:rPr>
        <w:t>DE LOS REGIDORES. FACULTADES Y OBLIGACIONES.</w:t>
      </w:r>
    </w:p>
    <w:p w:rsidR="000B4C53" w:rsidRDefault="000B4C53" w:rsidP="000B4C53">
      <w:pPr>
        <w:tabs>
          <w:tab w:val="left" w:pos="1701"/>
        </w:tabs>
        <w:spacing w:after="360"/>
        <w:rPr>
          <w:rFonts w:asciiTheme="majorHAnsi" w:hAnsiTheme="majorHAnsi"/>
          <w:sz w:val="26"/>
          <w:szCs w:val="26"/>
        </w:rPr>
      </w:pPr>
      <w:r w:rsidRPr="000B4C53">
        <w:rPr>
          <w:rFonts w:asciiTheme="majorHAnsi" w:hAnsiTheme="majorHAnsi"/>
          <w:b/>
          <w:sz w:val="26"/>
          <w:szCs w:val="26"/>
        </w:rPr>
        <w:t>CAPÍTULO VI</w:t>
      </w:r>
      <w:r>
        <w:rPr>
          <w:rFonts w:asciiTheme="majorHAnsi" w:hAnsiTheme="majorHAnsi"/>
          <w:sz w:val="26"/>
          <w:szCs w:val="26"/>
        </w:rPr>
        <w:t xml:space="preserve">.- </w:t>
      </w:r>
      <w:r w:rsidR="00D92F68">
        <w:rPr>
          <w:rFonts w:asciiTheme="majorHAnsi" w:hAnsiTheme="majorHAnsi"/>
          <w:sz w:val="26"/>
          <w:szCs w:val="26"/>
        </w:rPr>
        <w:t>DE LA ORGANIZACIÓN ADMINISTRATIVA DEL AYUNTAMIENTO.</w:t>
      </w:r>
    </w:p>
    <w:p w:rsidR="000B4C53" w:rsidRDefault="000B4C53" w:rsidP="00254F06">
      <w:pPr>
        <w:tabs>
          <w:tab w:val="left" w:pos="1701"/>
        </w:tabs>
        <w:spacing w:after="360"/>
        <w:ind w:left="1701" w:hanging="1701"/>
        <w:rPr>
          <w:rFonts w:asciiTheme="majorHAnsi" w:hAnsiTheme="majorHAnsi"/>
          <w:sz w:val="26"/>
          <w:szCs w:val="26"/>
        </w:rPr>
      </w:pPr>
      <w:r w:rsidRPr="000B4C53">
        <w:rPr>
          <w:rFonts w:asciiTheme="majorHAnsi" w:hAnsiTheme="majorHAnsi"/>
          <w:b/>
          <w:sz w:val="26"/>
          <w:szCs w:val="26"/>
        </w:rPr>
        <w:t>CAPÍTULO VII</w:t>
      </w:r>
      <w:r w:rsidR="00D92F68">
        <w:rPr>
          <w:rFonts w:asciiTheme="majorHAnsi" w:hAnsiTheme="majorHAnsi"/>
          <w:sz w:val="26"/>
          <w:szCs w:val="26"/>
        </w:rPr>
        <w:t>.- DE LAS FUNCIONES Y ATRIBUCIONES DE LAS DISTINTAS DEPENDENCIAS MUNICIPALES.</w:t>
      </w:r>
    </w:p>
    <w:p w:rsidR="000B4C53" w:rsidRDefault="000B4C53" w:rsidP="000B4C53">
      <w:pPr>
        <w:spacing w:after="360"/>
        <w:rPr>
          <w:rFonts w:asciiTheme="majorHAnsi" w:hAnsiTheme="majorHAnsi"/>
          <w:b/>
          <w:sz w:val="26"/>
          <w:szCs w:val="26"/>
        </w:rPr>
      </w:pPr>
      <w:r w:rsidRPr="000B4C53">
        <w:rPr>
          <w:rFonts w:asciiTheme="majorHAnsi" w:hAnsiTheme="majorHAnsi"/>
          <w:b/>
          <w:sz w:val="26"/>
          <w:szCs w:val="26"/>
        </w:rPr>
        <w:t>TRANSITORIOS.</w:t>
      </w:r>
    </w:p>
    <w:p w:rsidR="000B4C53" w:rsidRDefault="000B4C53" w:rsidP="000B4C53">
      <w:pPr>
        <w:spacing w:after="360"/>
        <w:rPr>
          <w:rFonts w:asciiTheme="majorHAnsi" w:hAnsiTheme="majorHAnsi"/>
          <w:b/>
          <w:sz w:val="26"/>
          <w:szCs w:val="26"/>
        </w:rPr>
      </w:pPr>
    </w:p>
    <w:p w:rsidR="000B4C53" w:rsidRDefault="000B4C53" w:rsidP="000B4C53">
      <w:pPr>
        <w:spacing w:after="360"/>
        <w:rPr>
          <w:rFonts w:asciiTheme="majorHAnsi" w:hAnsiTheme="majorHAnsi"/>
          <w:b/>
          <w:sz w:val="26"/>
          <w:szCs w:val="26"/>
        </w:rPr>
      </w:pPr>
    </w:p>
    <w:p w:rsidR="000B4C53" w:rsidRDefault="000B4C53" w:rsidP="000B4C53">
      <w:pPr>
        <w:spacing w:after="360"/>
        <w:rPr>
          <w:rFonts w:asciiTheme="majorHAnsi" w:hAnsiTheme="majorHAnsi"/>
          <w:b/>
          <w:sz w:val="26"/>
          <w:szCs w:val="26"/>
        </w:rPr>
      </w:pPr>
    </w:p>
    <w:p w:rsidR="00254F06" w:rsidRDefault="00254F06" w:rsidP="000B4C53">
      <w:pPr>
        <w:spacing w:after="360"/>
        <w:rPr>
          <w:rFonts w:asciiTheme="majorHAnsi" w:hAnsiTheme="majorHAnsi"/>
          <w:b/>
          <w:sz w:val="26"/>
          <w:szCs w:val="26"/>
        </w:rPr>
      </w:pPr>
    </w:p>
    <w:p w:rsidR="00943419" w:rsidRDefault="00943419" w:rsidP="000B4C53">
      <w:pPr>
        <w:spacing w:after="360"/>
        <w:rPr>
          <w:rFonts w:asciiTheme="majorHAnsi" w:hAnsiTheme="majorHAnsi"/>
          <w:b/>
          <w:sz w:val="26"/>
          <w:szCs w:val="26"/>
        </w:rPr>
      </w:pPr>
    </w:p>
    <w:p w:rsidR="000B4C53" w:rsidRDefault="000B4C53" w:rsidP="000B4C53">
      <w:pPr>
        <w:spacing w:after="360"/>
        <w:rPr>
          <w:rFonts w:asciiTheme="majorHAnsi" w:hAnsiTheme="majorHAnsi"/>
          <w:b/>
          <w:sz w:val="26"/>
          <w:szCs w:val="26"/>
        </w:rPr>
      </w:pPr>
    </w:p>
    <w:p w:rsidR="00BB5963" w:rsidRDefault="00BB5963" w:rsidP="000B4C53">
      <w:pPr>
        <w:spacing w:after="360"/>
        <w:rPr>
          <w:rFonts w:asciiTheme="majorHAnsi" w:hAnsiTheme="majorHAnsi"/>
          <w:b/>
          <w:sz w:val="26"/>
          <w:szCs w:val="26"/>
        </w:rPr>
      </w:pPr>
    </w:p>
    <w:p w:rsidR="000B4C53" w:rsidRPr="008A6BC7" w:rsidRDefault="009D3946" w:rsidP="000B4C53">
      <w:pPr>
        <w:spacing w:after="0"/>
        <w:jc w:val="center"/>
        <w:rPr>
          <w:rFonts w:asciiTheme="majorHAnsi" w:hAnsiTheme="majorHAnsi"/>
          <w:b/>
          <w:sz w:val="32"/>
          <w:szCs w:val="26"/>
        </w:rPr>
      </w:pPr>
      <w:r>
        <w:rPr>
          <w:rFonts w:asciiTheme="majorHAnsi" w:hAnsiTheme="majorHAnsi"/>
          <w:b/>
          <w:sz w:val="32"/>
          <w:szCs w:val="26"/>
        </w:rPr>
        <w:lastRenderedPageBreak/>
        <w:t>REGLAMENTO INTERNO</w:t>
      </w:r>
      <w:r w:rsidR="00FA2D01">
        <w:rPr>
          <w:rFonts w:asciiTheme="majorHAnsi" w:hAnsiTheme="majorHAnsi"/>
          <w:b/>
          <w:sz w:val="32"/>
          <w:szCs w:val="26"/>
        </w:rPr>
        <w:t xml:space="preserve"> DE SAN MARTIN DE</w:t>
      </w:r>
      <w:r w:rsidR="00A53879">
        <w:rPr>
          <w:rFonts w:asciiTheme="majorHAnsi" w:hAnsiTheme="majorHAnsi"/>
          <w:b/>
          <w:sz w:val="32"/>
          <w:szCs w:val="26"/>
        </w:rPr>
        <w:t xml:space="preserve"> </w:t>
      </w:r>
    </w:p>
    <w:p w:rsidR="000B4C53" w:rsidRPr="008A6BC7" w:rsidRDefault="000B4C53" w:rsidP="000B4C53">
      <w:pPr>
        <w:spacing w:after="0"/>
        <w:jc w:val="center"/>
        <w:rPr>
          <w:rFonts w:asciiTheme="majorHAnsi" w:hAnsiTheme="majorHAnsi"/>
          <w:b/>
          <w:sz w:val="32"/>
          <w:szCs w:val="26"/>
        </w:rPr>
      </w:pPr>
      <w:r w:rsidRPr="008A6BC7">
        <w:rPr>
          <w:rFonts w:asciiTheme="majorHAnsi" w:hAnsiTheme="majorHAnsi"/>
          <w:b/>
          <w:sz w:val="32"/>
          <w:szCs w:val="26"/>
        </w:rPr>
        <w:t>BOLAÑOS, JALISCO</w:t>
      </w:r>
    </w:p>
    <w:p w:rsidR="000B4C53" w:rsidRDefault="000B4C53" w:rsidP="000B4C53">
      <w:pPr>
        <w:spacing w:after="0"/>
        <w:jc w:val="center"/>
        <w:rPr>
          <w:rFonts w:asciiTheme="majorHAnsi" w:hAnsiTheme="majorHAnsi"/>
          <w:b/>
          <w:sz w:val="26"/>
          <w:szCs w:val="26"/>
        </w:rPr>
      </w:pPr>
    </w:p>
    <w:p w:rsidR="000B4C53" w:rsidRPr="008A6BC7" w:rsidRDefault="000B4C53" w:rsidP="008A6BC7">
      <w:pPr>
        <w:spacing w:after="0"/>
        <w:jc w:val="center"/>
        <w:rPr>
          <w:rFonts w:asciiTheme="majorHAnsi" w:hAnsiTheme="majorHAnsi"/>
          <w:b/>
          <w:sz w:val="28"/>
          <w:szCs w:val="26"/>
        </w:rPr>
      </w:pPr>
      <w:r w:rsidRPr="008A6BC7">
        <w:rPr>
          <w:rFonts w:asciiTheme="majorHAnsi" w:hAnsiTheme="majorHAnsi"/>
          <w:b/>
          <w:sz w:val="28"/>
          <w:szCs w:val="26"/>
        </w:rPr>
        <w:t>CAPÍTULO I</w:t>
      </w:r>
    </w:p>
    <w:p w:rsidR="000B4C53" w:rsidRPr="008A6BC7" w:rsidRDefault="000B4C53" w:rsidP="008A6BC7">
      <w:pPr>
        <w:spacing w:after="0"/>
        <w:jc w:val="center"/>
        <w:rPr>
          <w:rFonts w:asciiTheme="majorHAnsi" w:hAnsiTheme="majorHAnsi"/>
          <w:b/>
          <w:sz w:val="28"/>
          <w:szCs w:val="26"/>
        </w:rPr>
      </w:pPr>
      <w:r w:rsidRPr="008A6BC7">
        <w:rPr>
          <w:rFonts w:asciiTheme="majorHAnsi" w:hAnsiTheme="majorHAnsi"/>
          <w:b/>
          <w:sz w:val="28"/>
          <w:szCs w:val="26"/>
        </w:rPr>
        <w:t>GENERALIDADES</w:t>
      </w:r>
    </w:p>
    <w:p w:rsidR="008A6BC7" w:rsidRDefault="008A6BC7" w:rsidP="008A6BC7">
      <w:pPr>
        <w:spacing w:after="0"/>
        <w:jc w:val="both"/>
        <w:rPr>
          <w:rFonts w:asciiTheme="majorHAnsi" w:hAnsiTheme="majorHAnsi"/>
          <w:b/>
          <w:sz w:val="26"/>
          <w:szCs w:val="26"/>
        </w:rPr>
      </w:pPr>
    </w:p>
    <w:p w:rsidR="000B4C53" w:rsidRDefault="000B4C53" w:rsidP="008A6BC7">
      <w:pPr>
        <w:tabs>
          <w:tab w:val="left" w:pos="1701"/>
        </w:tabs>
        <w:spacing w:after="0"/>
        <w:ind w:left="1701" w:hanging="1701"/>
        <w:jc w:val="both"/>
        <w:rPr>
          <w:rFonts w:asciiTheme="majorHAnsi" w:hAnsiTheme="majorHAnsi"/>
          <w:b/>
          <w:sz w:val="26"/>
          <w:szCs w:val="26"/>
        </w:rPr>
      </w:pPr>
      <w:r>
        <w:rPr>
          <w:rFonts w:asciiTheme="majorHAnsi" w:hAnsiTheme="majorHAnsi"/>
          <w:b/>
          <w:sz w:val="26"/>
          <w:szCs w:val="26"/>
        </w:rPr>
        <w:t xml:space="preserve">ARTÍCULO 1.- </w:t>
      </w:r>
      <w:r w:rsidRPr="00316795">
        <w:rPr>
          <w:rFonts w:asciiTheme="majorHAnsi" w:hAnsiTheme="majorHAnsi"/>
          <w:sz w:val="26"/>
          <w:szCs w:val="26"/>
        </w:rPr>
        <w:t>El presente Reglamento se expide de conformidad con las facultades que confiere el Artículo 115 fracción II de la Constitución Política de los Estados Unidos Mexicanos, en relación con los Artículos 28 fracción IV y 73 de la Constitución</w:t>
      </w:r>
      <w:r w:rsidR="008A6BC7" w:rsidRPr="00316795">
        <w:rPr>
          <w:rFonts w:asciiTheme="majorHAnsi" w:hAnsiTheme="majorHAnsi"/>
          <w:sz w:val="26"/>
          <w:szCs w:val="26"/>
        </w:rPr>
        <w:t xml:space="preserve"> Política del Estado, así como los preceptos 35, 36, 39 fracción I numeral 3, de la Ley Orgánica Municipal.</w:t>
      </w:r>
    </w:p>
    <w:p w:rsidR="008A6BC7" w:rsidRDefault="008A6BC7" w:rsidP="008A6BC7">
      <w:pPr>
        <w:tabs>
          <w:tab w:val="left" w:pos="1701"/>
        </w:tabs>
        <w:spacing w:after="0"/>
        <w:ind w:left="1701" w:hanging="1701"/>
        <w:jc w:val="both"/>
        <w:rPr>
          <w:rFonts w:asciiTheme="majorHAnsi" w:hAnsiTheme="majorHAnsi"/>
          <w:b/>
          <w:sz w:val="26"/>
          <w:szCs w:val="26"/>
        </w:rPr>
      </w:pPr>
    </w:p>
    <w:p w:rsidR="008A6BC7" w:rsidRDefault="008A6BC7" w:rsidP="008A6BC7">
      <w:pPr>
        <w:tabs>
          <w:tab w:val="left" w:pos="1701"/>
        </w:tabs>
        <w:spacing w:after="0"/>
        <w:ind w:left="1701" w:hanging="1701"/>
        <w:jc w:val="both"/>
        <w:rPr>
          <w:rFonts w:asciiTheme="majorHAnsi" w:hAnsiTheme="majorHAnsi"/>
          <w:b/>
          <w:sz w:val="26"/>
          <w:szCs w:val="26"/>
        </w:rPr>
      </w:pPr>
      <w:r>
        <w:rPr>
          <w:rFonts w:asciiTheme="majorHAnsi" w:hAnsiTheme="majorHAnsi"/>
          <w:b/>
          <w:sz w:val="26"/>
          <w:szCs w:val="26"/>
        </w:rPr>
        <w:t xml:space="preserve">ARTÍCULO 2.- </w:t>
      </w:r>
      <w:r w:rsidRPr="00316795">
        <w:rPr>
          <w:rFonts w:asciiTheme="majorHAnsi" w:hAnsiTheme="majorHAnsi"/>
          <w:sz w:val="26"/>
          <w:szCs w:val="26"/>
        </w:rPr>
        <w:t>El Ayuntamiento representa los intereses  colectivos de los habitantes, goza de personalidad jurídica para ejercitar los derechos que corresponde a la comunidad y está investido de las demás atribuciones que le otorgan la Constitución y las Leyes Reglamentarias.</w:t>
      </w:r>
    </w:p>
    <w:p w:rsidR="008A6BC7" w:rsidRDefault="008A6BC7" w:rsidP="008A6BC7">
      <w:pPr>
        <w:tabs>
          <w:tab w:val="left" w:pos="1701"/>
        </w:tabs>
        <w:spacing w:after="0"/>
        <w:ind w:left="1701" w:hanging="1701"/>
        <w:jc w:val="both"/>
        <w:rPr>
          <w:rFonts w:asciiTheme="majorHAnsi" w:hAnsiTheme="majorHAnsi"/>
          <w:b/>
          <w:sz w:val="26"/>
          <w:szCs w:val="26"/>
        </w:rPr>
      </w:pPr>
    </w:p>
    <w:p w:rsidR="008A6BC7" w:rsidRPr="00316795" w:rsidRDefault="008A6BC7" w:rsidP="008A6BC7">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3.- </w:t>
      </w:r>
      <w:r w:rsidRPr="00316795">
        <w:rPr>
          <w:rFonts w:asciiTheme="majorHAnsi" w:hAnsiTheme="majorHAnsi"/>
          <w:sz w:val="26"/>
          <w:szCs w:val="26"/>
        </w:rPr>
        <w:t>El Ayuntamiento Constitucional de</w:t>
      </w:r>
      <w:r w:rsidR="00B96BCF">
        <w:rPr>
          <w:rFonts w:asciiTheme="majorHAnsi" w:hAnsiTheme="majorHAnsi"/>
          <w:sz w:val="26"/>
          <w:szCs w:val="26"/>
        </w:rPr>
        <w:t xml:space="preserve"> San Martín de</w:t>
      </w:r>
      <w:r w:rsidRPr="00316795">
        <w:rPr>
          <w:rFonts w:asciiTheme="majorHAnsi" w:hAnsiTheme="majorHAnsi"/>
          <w:sz w:val="26"/>
          <w:szCs w:val="26"/>
        </w:rPr>
        <w:t xml:space="preserve"> Bolaños, Jalisco, constituye la Administración P</w:t>
      </w:r>
      <w:r w:rsidR="00891E79" w:rsidRPr="00316795">
        <w:rPr>
          <w:rFonts w:asciiTheme="majorHAnsi" w:hAnsiTheme="majorHAnsi"/>
          <w:sz w:val="26"/>
          <w:szCs w:val="26"/>
        </w:rPr>
        <w:t>ública y el ejercicio del gobierno en el Municipio.</w:t>
      </w:r>
    </w:p>
    <w:p w:rsidR="00891E79" w:rsidRDefault="00891E79" w:rsidP="008A6BC7">
      <w:pPr>
        <w:tabs>
          <w:tab w:val="left" w:pos="1701"/>
        </w:tabs>
        <w:spacing w:after="0"/>
        <w:ind w:left="1701" w:hanging="1701"/>
        <w:jc w:val="both"/>
        <w:rPr>
          <w:rFonts w:asciiTheme="majorHAnsi" w:hAnsiTheme="majorHAnsi"/>
          <w:b/>
          <w:sz w:val="26"/>
          <w:szCs w:val="26"/>
        </w:rPr>
      </w:pPr>
    </w:p>
    <w:p w:rsidR="00891E79" w:rsidRDefault="00891E79" w:rsidP="008A6BC7">
      <w:pPr>
        <w:tabs>
          <w:tab w:val="left" w:pos="1701"/>
        </w:tabs>
        <w:spacing w:after="0"/>
        <w:ind w:left="1701" w:hanging="1701"/>
        <w:jc w:val="both"/>
        <w:rPr>
          <w:rFonts w:asciiTheme="majorHAnsi" w:hAnsiTheme="majorHAnsi"/>
          <w:b/>
          <w:sz w:val="26"/>
          <w:szCs w:val="26"/>
        </w:rPr>
      </w:pPr>
      <w:r>
        <w:rPr>
          <w:rFonts w:asciiTheme="majorHAnsi" w:hAnsiTheme="majorHAnsi"/>
          <w:b/>
          <w:sz w:val="26"/>
          <w:szCs w:val="26"/>
        </w:rPr>
        <w:t xml:space="preserve">ARTÍCULO 4.- </w:t>
      </w:r>
      <w:r w:rsidRPr="00316795">
        <w:rPr>
          <w:rFonts w:asciiTheme="majorHAnsi" w:hAnsiTheme="majorHAnsi"/>
          <w:sz w:val="26"/>
          <w:szCs w:val="26"/>
        </w:rPr>
        <w:t>El presente Reglamento es de observancia obligatoria para todos los servidores públicos municipales, dentro de sus respectivas áreas laborales y responsabilidades.</w:t>
      </w:r>
    </w:p>
    <w:p w:rsidR="00891E79" w:rsidRDefault="00891E79" w:rsidP="008A6BC7">
      <w:pPr>
        <w:tabs>
          <w:tab w:val="left" w:pos="1701"/>
        </w:tabs>
        <w:spacing w:after="0"/>
        <w:ind w:left="1701" w:hanging="1701"/>
        <w:jc w:val="both"/>
        <w:rPr>
          <w:rFonts w:asciiTheme="majorHAnsi" w:hAnsiTheme="majorHAnsi"/>
          <w:b/>
          <w:sz w:val="26"/>
          <w:szCs w:val="26"/>
        </w:rPr>
      </w:pPr>
    </w:p>
    <w:p w:rsidR="00891E79" w:rsidRPr="00316795" w:rsidRDefault="00891E79" w:rsidP="008A6BC7">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5.- </w:t>
      </w:r>
      <w:r w:rsidRPr="00316795">
        <w:rPr>
          <w:rFonts w:asciiTheme="majorHAnsi" w:hAnsiTheme="majorHAnsi"/>
          <w:sz w:val="26"/>
          <w:szCs w:val="26"/>
        </w:rPr>
        <w:t>En todo lo no previsto en este Reglamento tendrán aplicación supletoria la Ley de los Servidores Públicos del Estado de Jalisco y sus Municipios, así como la Ley Orgánica Municipal.</w:t>
      </w:r>
    </w:p>
    <w:p w:rsidR="00891E79" w:rsidRDefault="00891E79" w:rsidP="008A6BC7">
      <w:pPr>
        <w:tabs>
          <w:tab w:val="left" w:pos="1701"/>
        </w:tabs>
        <w:spacing w:after="0"/>
        <w:ind w:left="1701" w:hanging="1701"/>
        <w:jc w:val="both"/>
        <w:rPr>
          <w:rFonts w:asciiTheme="majorHAnsi" w:hAnsiTheme="majorHAnsi"/>
          <w:b/>
          <w:sz w:val="26"/>
          <w:szCs w:val="26"/>
        </w:rPr>
      </w:pPr>
    </w:p>
    <w:p w:rsidR="00CE21DA" w:rsidRDefault="00891E79" w:rsidP="008A6BC7">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6.- </w:t>
      </w:r>
      <w:r w:rsidRPr="00316795">
        <w:rPr>
          <w:rFonts w:asciiTheme="majorHAnsi" w:hAnsiTheme="majorHAnsi"/>
          <w:sz w:val="26"/>
          <w:szCs w:val="26"/>
        </w:rPr>
        <w:t>El Ayuntamiento de</w:t>
      </w:r>
      <w:r w:rsidR="00B96BCF">
        <w:rPr>
          <w:rFonts w:asciiTheme="majorHAnsi" w:hAnsiTheme="majorHAnsi"/>
          <w:sz w:val="26"/>
          <w:szCs w:val="26"/>
        </w:rPr>
        <w:t xml:space="preserve"> San Martin de</w:t>
      </w:r>
      <w:r w:rsidRPr="00316795">
        <w:rPr>
          <w:rFonts w:asciiTheme="majorHAnsi" w:hAnsiTheme="majorHAnsi"/>
          <w:sz w:val="26"/>
          <w:szCs w:val="26"/>
        </w:rPr>
        <w:t xml:space="preserve"> Bolaños, Jalisco, se integrará por </w:t>
      </w:r>
      <w:r w:rsidR="00C77B94">
        <w:rPr>
          <w:rFonts w:asciiTheme="majorHAnsi" w:hAnsiTheme="majorHAnsi"/>
          <w:sz w:val="26"/>
          <w:szCs w:val="26"/>
        </w:rPr>
        <w:t>regidores</w:t>
      </w:r>
      <w:r w:rsidRPr="00316795">
        <w:rPr>
          <w:rFonts w:asciiTheme="majorHAnsi" w:hAnsiTheme="majorHAnsi"/>
          <w:sz w:val="26"/>
          <w:szCs w:val="26"/>
        </w:rPr>
        <w:t xml:space="preserve"> electos popularmente, quienes durarán en su encargo tres años, renovándose totalmente al final de cada periodo. Por cada </w:t>
      </w:r>
      <w:r w:rsidR="00C77B94">
        <w:rPr>
          <w:rFonts w:asciiTheme="majorHAnsi" w:hAnsiTheme="majorHAnsi"/>
          <w:sz w:val="26"/>
          <w:szCs w:val="26"/>
        </w:rPr>
        <w:t>regidor</w:t>
      </w:r>
      <w:r w:rsidRPr="00316795">
        <w:rPr>
          <w:rFonts w:asciiTheme="majorHAnsi" w:hAnsiTheme="majorHAnsi"/>
          <w:sz w:val="26"/>
          <w:szCs w:val="26"/>
        </w:rPr>
        <w:t xml:space="preserve"> propietario habrá un suplente, de conformidad con lo dispuesto por el Artículo 11 de la Ley Orgánica Municipal.</w:t>
      </w:r>
    </w:p>
    <w:p w:rsidR="00CE21DA" w:rsidRDefault="00CE21DA" w:rsidP="008A6BC7">
      <w:pPr>
        <w:tabs>
          <w:tab w:val="left" w:pos="1701"/>
        </w:tabs>
        <w:spacing w:after="0"/>
        <w:ind w:left="1701" w:hanging="1701"/>
        <w:jc w:val="both"/>
        <w:rPr>
          <w:rFonts w:asciiTheme="majorHAnsi" w:hAnsiTheme="majorHAnsi"/>
          <w:b/>
          <w:sz w:val="26"/>
          <w:szCs w:val="26"/>
        </w:rPr>
      </w:pPr>
    </w:p>
    <w:p w:rsidR="00891E79" w:rsidRDefault="00891E79" w:rsidP="008A6BC7">
      <w:pPr>
        <w:tabs>
          <w:tab w:val="left" w:pos="1701"/>
        </w:tabs>
        <w:spacing w:after="0"/>
        <w:ind w:left="1701" w:hanging="1701"/>
        <w:jc w:val="both"/>
        <w:rPr>
          <w:rFonts w:asciiTheme="majorHAnsi" w:hAnsiTheme="majorHAnsi"/>
          <w:b/>
          <w:sz w:val="26"/>
          <w:szCs w:val="26"/>
        </w:rPr>
      </w:pPr>
      <w:r>
        <w:rPr>
          <w:rFonts w:asciiTheme="majorHAnsi" w:hAnsiTheme="majorHAnsi"/>
          <w:b/>
          <w:sz w:val="26"/>
          <w:szCs w:val="26"/>
        </w:rPr>
        <w:t xml:space="preserve">ARTÍCULO 7.- </w:t>
      </w:r>
      <w:r w:rsidRPr="00316795">
        <w:rPr>
          <w:rFonts w:asciiTheme="majorHAnsi" w:hAnsiTheme="majorHAnsi"/>
          <w:sz w:val="26"/>
          <w:szCs w:val="26"/>
        </w:rPr>
        <w:t xml:space="preserve">El </w:t>
      </w:r>
      <w:r w:rsidR="00B96BCF">
        <w:rPr>
          <w:rFonts w:asciiTheme="majorHAnsi" w:hAnsiTheme="majorHAnsi"/>
          <w:sz w:val="26"/>
          <w:szCs w:val="26"/>
        </w:rPr>
        <w:t xml:space="preserve">Ayuntamiento se compone de once </w:t>
      </w:r>
      <w:r w:rsidR="00C77B94">
        <w:rPr>
          <w:rFonts w:asciiTheme="majorHAnsi" w:hAnsiTheme="majorHAnsi"/>
          <w:sz w:val="26"/>
          <w:szCs w:val="26"/>
        </w:rPr>
        <w:t>regidores</w:t>
      </w:r>
      <w:r w:rsidR="00B96BCF">
        <w:rPr>
          <w:rFonts w:asciiTheme="majorHAnsi" w:hAnsiTheme="majorHAnsi"/>
          <w:sz w:val="26"/>
          <w:szCs w:val="26"/>
        </w:rPr>
        <w:t xml:space="preserve"> propietarios y once </w:t>
      </w:r>
      <w:r w:rsidR="009B7BBF">
        <w:rPr>
          <w:rFonts w:asciiTheme="majorHAnsi" w:hAnsiTheme="majorHAnsi"/>
          <w:sz w:val="26"/>
          <w:szCs w:val="26"/>
        </w:rPr>
        <w:t xml:space="preserve">suplentes. Estos </w:t>
      </w:r>
      <w:r w:rsidRPr="00316795">
        <w:rPr>
          <w:rFonts w:asciiTheme="majorHAnsi" w:hAnsiTheme="majorHAnsi"/>
          <w:sz w:val="26"/>
          <w:szCs w:val="26"/>
        </w:rPr>
        <w:t xml:space="preserve"> corresponden a determinado propietario, de manera que </w:t>
      </w:r>
      <w:r w:rsidRPr="00316795">
        <w:rPr>
          <w:rFonts w:asciiTheme="majorHAnsi" w:hAnsiTheme="majorHAnsi"/>
          <w:sz w:val="26"/>
          <w:szCs w:val="26"/>
        </w:rPr>
        <w:lastRenderedPageBreak/>
        <w:t>entran en funciones cuando los llame el Ayuntamiento para cubrir las faltas temporales o absolutas de algunos de los propietarios.</w:t>
      </w:r>
    </w:p>
    <w:p w:rsidR="00891E79" w:rsidRDefault="00891E79" w:rsidP="008A6BC7">
      <w:pPr>
        <w:tabs>
          <w:tab w:val="left" w:pos="1701"/>
        </w:tabs>
        <w:spacing w:after="0"/>
        <w:ind w:left="1701" w:hanging="1701"/>
        <w:jc w:val="both"/>
        <w:rPr>
          <w:rFonts w:asciiTheme="majorHAnsi" w:hAnsiTheme="majorHAnsi"/>
          <w:b/>
          <w:sz w:val="26"/>
          <w:szCs w:val="26"/>
        </w:rPr>
      </w:pPr>
    </w:p>
    <w:p w:rsidR="00316795" w:rsidRPr="00316795" w:rsidRDefault="00316795" w:rsidP="008A6BC7">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8.- </w:t>
      </w:r>
      <w:r w:rsidRPr="00316795">
        <w:rPr>
          <w:rFonts w:asciiTheme="majorHAnsi" w:hAnsiTheme="majorHAnsi"/>
          <w:sz w:val="26"/>
          <w:szCs w:val="26"/>
        </w:rPr>
        <w:t xml:space="preserve">Para que el Ayuntamiento pueda ejercitar sus funciones es necesaria la concurrencia de la mayoría de los </w:t>
      </w:r>
      <w:r w:rsidR="00C77B94">
        <w:rPr>
          <w:rFonts w:asciiTheme="majorHAnsi" w:hAnsiTheme="majorHAnsi"/>
          <w:sz w:val="26"/>
          <w:szCs w:val="26"/>
        </w:rPr>
        <w:t>regidores</w:t>
      </w:r>
      <w:r w:rsidRPr="00316795">
        <w:rPr>
          <w:rFonts w:asciiTheme="majorHAnsi" w:hAnsiTheme="majorHAnsi"/>
          <w:sz w:val="26"/>
          <w:szCs w:val="26"/>
        </w:rPr>
        <w:t>, de acuerdo a lo establecido por el Artículo 33 de la Ley Orgánica Municipal.</w:t>
      </w:r>
    </w:p>
    <w:p w:rsidR="00316795" w:rsidRDefault="00316795" w:rsidP="008A6BC7">
      <w:pPr>
        <w:tabs>
          <w:tab w:val="left" w:pos="1701"/>
        </w:tabs>
        <w:spacing w:after="0"/>
        <w:ind w:left="1701" w:hanging="1701"/>
        <w:jc w:val="both"/>
        <w:rPr>
          <w:rFonts w:asciiTheme="majorHAnsi" w:hAnsiTheme="majorHAnsi"/>
          <w:b/>
          <w:sz w:val="26"/>
          <w:szCs w:val="26"/>
        </w:rPr>
      </w:pPr>
    </w:p>
    <w:p w:rsidR="00316795" w:rsidRPr="00316795" w:rsidRDefault="00316795" w:rsidP="00316795">
      <w:pPr>
        <w:tabs>
          <w:tab w:val="left" w:pos="1701"/>
        </w:tabs>
        <w:spacing w:after="0"/>
        <w:ind w:left="1701" w:hanging="1701"/>
        <w:jc w:val="center"/>
        <w:rPr>
          <w:rFonts w:asciiTheme="majorHAnsi" w:hAnsiTheme="majorHAnsi"/>
          <w:b/>
          <w:sz w:val="28"/>
          <w:szCs w:val="26"/>
        </w:rPr>
      </w:pPr>
      <w:r w:rsidRPr="00316795">
        <w:rPr>
          <w:rFonts w:asciiTheme="majorHAnsi" w:hAnsiTheme="majorHAnsi"/>
          <w:b/>
          <w:sz w:val="28"/>
          <w:szCs w:val="26"/>
        </w:rPr>
        <w:t>CAPÍTULO II</w:t>
      </w:r>
    </w:p>
    <w:p w:rsidR="00316795" w:rsidRPr="00316795" w:rsidRDefault="00316795" w:rsidP="00316795">
      <w:pPr>
        <w:tabs>
          <w:tab w:val="left" w:pos="1701"/>
        </w:tabs>
        <w:spacing w:after="0"/>
        <w:ind w:left="1701" w:hanging="1701"/>
        <w:jc w:val="center"/>
        <w:rPr>
          <w:rFonts w:asciiTheme="majorHAnsi" w:hAnsiTheme="majorHAnsi"/>
          <w:b/>
          <w:sz w:val="28"/>
          <w:szCs w:val="26"/>
        </w:rPr>
      </w:pPr>
      <w:r w:rsidRPr="00316795">
        <w:rPr>
          <w:rFonts w:asciiTheme="majorHAnsi" w:hAnsiTheme="majorHAnsi"/>
          <w:b/>
          <w:sz w:val="28"/>
          <w:szCs w:val="26"/>
        </w:rPr>
        <w:t>OBLIGACIONES Y FACULTADES DEL AYUNTAMIENTO</w:t>
      </w:r>
    </w:p>
    <w:p w:rsidR="00316795" w:rsidRDefault="00316795" w:rsidP="008A6BC7">
      <w:pPr>
        <w:tabs>
          <w:tab w:val="left" w:pos="1701"/>
        </w:tabs>
        <w:spacing w:after="0"/>
        <w:ind w:left="1701" w:hanging="1701"/>
        <w:jc w:val="both"/>
        <w:rPr>
          <w:rFonts w:asciiTheme="majorHAnsi" w:hAnsiTheme="majorHAnsi"/>
          <w:b/>
          <w:sz w:val="26"/>
          <w:szCs w:val="26"/>
        </w:rPr>
      </w:pPr>
    </w:p>
    <w:p w:rsidR="00316795" w:rsidRDefault="00316795" w:rsidP="008A6BC7">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9.- </w:t>
      </w:r>
      <w:r w:rsidRPr="00316795">
        <w:rPr>
          <w:rFonts w:asciiTheme="majorHAnsi" w:hAnsiTheme="majorHAnsi"/>
          <w:sz w:val="26"/>
          <w:szCs w:val="26"/>
        </w:rPr>
        <w:t>Son facultades del H. Ayuntamiento</w:t>
      </w:r>
      <w:r>
        <w:rPr>
          <w:rFonts w:asciiTheme="majorHAnsi" w:hAnsiTheme="majorHAnsi"/>
          <w:sz w:val="26"/>
          <w:szCs w:val="26"/>
        </w:rPr>
        <w:t xml:space="preserve"> las señaladas en la fracción segunda del Artículo 39 de la Ley Orgánica Municipal.</w:t>
      </w:r>
    </w:p>
    <w:p w:rsidR="00316795" w:rsidRDefault="00316795" w:rsidP="008A6BC7">
      <w:pPr>
        <w:tabs>
          <w:tab w:val="left" w:pos="1701"/>
        </w:tabs>
        <w:spacing w:after="0"/>
        <w:ind w:left="1701" w:hanging="1701"/>
        <w:jc w:val="both"/>
        <w:rPr>
          <w:rFonts w:asciiTheme="majorHAnsi" w:hAnsiTheme="majorHAnsi"/>
          <w:sz w:val="26"/>
          <w:szCs w:val="26"/>
        </w:rPr>
      </w:pPr>
    </w:p>
    <w:p w:rsidR="00316795" w:rsidRDefault="00316795" w:rsidP="008A6BC7">
      <w:pPr>
        <w:tabs>
          <w:tab w:val="left" w:pos="1701"/>
        </w:tabs>
        <w:spacing w:after="0"/>
        <w:ind w:left="1701" w:hanging="1701"/>
        <w:jc w:val="both"/>
        <w:rPr>
          <w:rFonts w:asciiTheme="majorHAnsi" w:hAnsiTheme="majorHAnsi"/>
          <w:sz w:val="26"/>
          <w:szCs w:val="26"/>
        </w:rPr>
      </w:pPr>
      <w:r w:rsidRPr="00316795">
        <w:rPr>
          <w:rFonts w:asciiTheme="majorHAnsi" w:hAnsiTheme="majorHAnsi"/>
          <w:b/>
          <w:sz w:val="26"/>
          <w:szCs w:val="26"/>
        </w:rPr>
        <w:t>ARTÍCULO 10.-</w:t>
      </w:r>
      <w:r>
        <w:rPr>
          <w:rFonts w:asciiTheme="majorHAnsi" w:hAnsiTheme="majorHAnsi"/>
          <w:sz w:val="26"/>
          <w:szCs w:val="26"/>
        </w:rPr>
        <w:t xml:space="preserve"> Son obligaciones del Ayuntamiento las establecidas en la fracción primera del Artículo 39 de la precitada Ley.</w:t>
      </w:r>
    </w:p>
    <w:p w:rsidR="00316795" w:rsidRDefault="00316795" w:rsidP="008A6BC7">
      <w:pPr>
        <w:tabs>
          <w:tab w:val="left" w:pos="1701"/>
        </w:tabs>
        <w:spacing w:after="0"/>
        <w:ind w:left="1701" w:hanging="1701"/>
        <w:jc w:val="both"/>
        <w:rPr>
          <w:rFonts w:asciiTheme="majorHAnsi" w:hAnsiTheme="majorHAnsi"/>
          <w:sz w:val="26"/>
          <w:szCs w:val="26"/>
        </w:rPr>
      </w:pPr>
    </w:p>
    <w:p w:rsidR="00316795" w:rsidRDefault="00316795" w:rsidP="008A6BC7">
      <w:pPr>
        <w:tabs>
          <w:tab w:val="left" w:pos="1701"/>
        </w:tabs>
        <w:spacing w:after="0"/>
        <w:ind w:left="1701" w:hanging="1701"/>
        <w:jc w:val="both"/>
        <w:rPr>
          <w:rFonts w:asciiTheme="majorHAnsi" w:hAnsiTheme="majorHAnsi"/>
          <w:sz w:val="26"/>
          <w:szCs w:val="26"/>
        </w:rPr>
      </w:pPr>
      <w:r w:rsidRPr="00EC2ECA">
        <w:rPr>
          <w:rFonts w:asciiTheme="majorHAnsi" w:hAnsiTheme="majorHAnsi"/>
          <w:b/>
          <w:sz w:val="26"/>
          <w:szCs w:val="26"/>
        </w:rPr>
        <w:t>ARTÍCULO 11.-</w:t>
      </w:r>
      <w:r>
        <w:rPr>
          <w:rFonts w:asciiTheme="majorHAnsi" w:hAnsiTheme="majorHAnsi"/>
          <w:sz w:val="26"/>
          <w:szCs w:val="26"/>
        </w:rPr>
        <w:t xml:space="preserve"> El Ayuntamiento podrá ejercer las atribuciones a que se refiere el Artículo 7 de este ordenamiento por medio de comisiones ejecutoras que podrán ser: permanentes y/o transitorias.</w:t>
      </w:r>
    </w:p>
    <w:p w:rsidR="00316795" w:rsidRPr="00EC2ECA" w:rsidRDefault="00316795" w:rsidP="008A6BC7">
      <w:pPr>
        <w:tabs>
          <w:tab w:val="left" w:pos="1701"/>
        </w:tabs>
        <w:spacing w:after="0"/>
        <w:ind w:left="1701" w:hanging="1701"/>
        <w:jc w:val="both"/>
        <w:rPr>
          <w:rFonts w:asciiTheme="majorHAnsi" w:hAnsiTheme="majorHAnsi"/>
          <w:b/>
          <w:sz w:val="26"/>
          <w:szCs w:val="26"/>
        </w:rPr>
      </w:pPr>
    </w:p>
    <w:p w:rsidR="00316795" w:rsidRDefault="00316795" w:rsidP="008A6BC7">
      <w:pPr>
        <w:tabs>
          <w:tab w:val="left" w:pos="1701"/>
        </w:tabs>
        <w:spacing w:after="0"/>
        <w:ind w:left="1701" w:hanging="1701"/>
        <w:jc w:val="both"/>
        <w:rPr>
          <w:rFonts w:asciiTheme="majorHAnsi" w:hAnsiTheme="majorHAnsi"/>
          <w:sz w:val="26"/>
          <w:szCs w:val="26"/>
        </w:rPr>
      </w:pPr>
      <w:r w:rsidRPr="00EC2ECA">
        <w:rPr>
          <w:rFonts w:asciiTheme="majorHAnsi" w:hAnsiTheme="majorHAnsi"/>
          <w:b/>
          <w:sz w:val="26"/>
          <w:szCs w:val="26"/>
        </w:rPr>
        <w:t>ARTÍCULO 12.-</w:t>
      </w:r>
      <w:r>
        <w:rPr>
          <w:rFonts w:asciiTheme="majorHAnsi" w:hAnsiTheme="majorHAnsi"/>
          <w:sz w:val="26"/>
          <w:szCs w:val="26"/>
        </w:rPr>
        <w:t xml:space="preserve"> Son comisiones permanentes las que nombra el Cabildo a propuesta </w:t>
      </w:r>
      <w:r w:rsidR="00466C01">
        <w:rPr>
          <w:rFonts w:asciiTheme="majorHAnsi" w:hAnsiTheme="majorHAnsi"/>
          <w:sz w:val="26"/>
          <w:szCs w:val="26"/>
        </w:rPr>
        <w:t>del President</w:t>
      </w:r>
      <w:r w:rsidR="0028595D">
        <w:rPr>
          <w:rFonts w:asciiTheme="majorHAnsi" w:hAnsiTheme="majorHAnsi"/>
          <w:sz w:val="26"/>
          <w:szCs w:val="26"/>
        </w:rPr>
        <w:t xml:space="preserve">e, cuando tome posesión de su </w:t>
      </w:r>
      <w:r w:rsidR="00466C01">
        <w:rPr>
          <w:rFonts w:asciiTheme="majorHAnsi" w:hAnsiTheme="majorHAnsi"/>
          <w:sz w:val="26"/>
          <w:szCs w:val="26"/>
        </w:rPr>
        <w:t xml:space="preserve">cargo. Son comisiones transitorias las que se designan cuando las necesidades de los diversos servicios municipales lo </w:t>
      </w:r>
      <w:r w:rsidR="00DB58BA">
        <w:rPr>
          <w:rFonts w:asciiTheme="majorHAnsi" w:hAnsiTheme="majorHAnsi"/>
          <w:sz w:val="26"/>
          <w:szCs w:val="26"/>
        </w:rPr>
        <w:t>ameriten</w:t>
      </w:r>
      <w:r w:rsidR="00466C01">
        <w:rPr>
          <w:rFonts w:asciiTheme="majorHAnsi" w:hAnsiTheme="majorHAnsi"/>
          <w:sz w:val="26"/>
          <w:szCs w:val="26"/>
        </w:rPr>
        <w:t>, previo acuerdo de Cabildo. Las comisiones no tendrán facultades ejecutivas.</w:t>
      </w:r>
    </w:p>
    <w:p w:rsidR="00466C01" w:rsidRDefault="00466C01" w:rsidP="008A6BC7">
      <w:pPr>
        <w:tabs>
          <w:tab w:val="left" w:pos="1701"/>
        </w:tabs>
        <w:spacing w:after="0"/>
        <w:ind w:left="1701" w:hanging="1701"/>
        <w:jc w:val="both"/>
        <w:rPr>
          <w:rFonts w:asciiTheme="majorHAnsi" w:hAnsiTheme="majorHAnsi"/>
          <w:sz w:val="26"/>
          <w:szCs w:val="26"/>
        </w:rPr>
      </w:pPr>
    </w:p>
    <w:p w:rsidR="00466C01" w:rsidRDefault="00466C01" w:rsidP="008A6BC7">
      <w:pPr>
        <w:tabs>
          <w:tab w:val="left" w:pos="1701"/>
        </w:tabs>
        <w:spacing w:after="0"/>
        <w:ind w:left="1701" w:hanging="1701"/>
        <w:jc w:val="both"/>
        <w:rPr>
          <w:rFonts w:asciiTheme="majorHAnsi" w:hAnsiTheme="majorHAnsi"/>
          <w:sz w:val="26"/>
          <w:szCs w:val="26"/>
        </w:rPr>
      </w:pPr>
      <w:r w:rsidRPr="00EC2ECA">
        <w:rPr>
          <w:rFonts w:asciiTheme="majorHAnsi" w:hAnsiTheme="majorHAnsi"/>
          <w:b/>
          <w:sz w:val="26"/>
          <w:szCs w:val="26"/>
        </w:rPr>
        <w:t>ARTÍCULO 13.-</w:t>
      </w:r>
      <w:r>
        <w:rPr>
          <w:rFonts w:asciiTheme="majorHAnsi" w:hAnsiTheme="majorHAnsi"/>
          <w:sz w:val="26"/>
          <w:szCs w:val="26"/>
        </w:rPr>
        <w:t xml:space="preserve"> Las comisiones permanentes serán las que determine el Artículo 20 de la Ley Orgánica Municipal, y tendrán por objeto realizar todas aquellas actividades que tiendan al mejoramiento de la vida económica, política, cultural y social de la comunidad; atendiendo, sobre todo, los aspectos ecológicos.</w:t>
      </w:r>
    </w:p>
    <w:p w:rsidR="00466C01" w:rsidRDefault="00466C01" w:rsidP="008A6BC7">
      <w:pPr>
        <w:tabs>
          <w:tab w:val="left" w:pos="1701"/>
        </w:tabs>
        <w:spacing w:after="0"/>
        <w:ind w:left="1701" w:hanging="1701"/>
        <w:jc w:val="both"/>
        <w:rPr>
          <w:rFonts w:asciiTheme="majorHAnsi" w:hAnsiTheme="majorHAnsi"/>
          <w:sz w:val="26"/>
          <w:szCs w:val="26"/>
        </w:rPr>
      </w:pPr>
    </w:p>
    <w:p w:rsidR="00466C01" w:rsidRDefault="00EC2ECA" w:rsidP="008A6BC7">
      <w:pPr>
        <w:tabs>
          <w:tab w:val="left" w:pos="1701"/>
        </w:tabs>
        <w:spacing w:after="0"/>
        <w:ind w:left="1701" w:hanging="1701"/>
        <w:jc w:val="both"/>
        <w:rPr>
          <w:rFonts w:asciiTheme="majorHAnsi" w:hAnsiTheme="majorHAnsi"/>
          <w:sz w:val="26"/>
          <w:szCs w:val="26"/>
        </w:rPr>
      </w:pPr>
      <w:r w:rsidRPr="00EC2ECA">
        <w:rPr>
          <w:rFonts w:asciiTheme="majorHAnsi" w:hAnsiTheme="majorHAnsi"/>
          <w:b/>
          <w:sz w:val="26"/>
          <w:szCs w:val="26"/>
        </w:rPr>
        <w:t>ARTÍCULO 14.-</w:t>
      </w:r>
      <w:r>
        <w:rPr>
          <w:rFonts w:asciiTheme="majorHAnsi" w:hAnsiTheme="majorHAnsi"/>
          <w:sz w:val="26"/>
          <w:szCs w:val="26"/>
        </w:rPr>
        <w:t xml:space="preserve"> Las comisiones transitorias se conferirán cada vez que se haga necesaria para la buena marcha de la administración del municipio.</w:t>
      </w:r>
    </w:p>
    <w:p w:rsidR="00BB5963" w:rsidRDefault="00BB5963" w:rsidP="008A6BC7">
      <w:pPr>
        <w:tabs>
          <w:tab w:val="left" w:pos="1701"/>
        </w:tabs>
        <w:spacing w:after="0"/>
        <w:ind w:left="1701" w:hanging="1701"/>
        <w:jc w:val="both"/>
        <w:rPr>
          <w:rFonts w:asciiTheme="majorHAnsi" w:hAnsiTheme="majorHAnsi"/>
          <w:sz w:val="26"/>
          <w:szCs w:val="26"/>
        </w:rPr>
      </w:pPr>
    </w:p>
    <w:p w:rsidR="00BB5963" w:rsidRDefault="00BB5963" w:rsidP="008A6BC7">
      <w:pPr>
        <w:tabs>
          <w:tab w:val="left" w:pos="1701"/>
        </w:tabs>
        <w:spacing w:after="0"/>
        <w:ind w:left="1701" w:hanging="1701"/>
        <w:jc w:val="both"/>
        <w:rPr>
          <w:rFonts w:asciiTheme="majorHAnsi" w:hAnsiTheme="majorHAnsi"/>
          <w:sz w:val="26"/>
          <w:szCs w:val="26"/>
        </w:rPr>
      </w:pPr>
    </w:p>
    <w:p w:rsidR="00BB5963" w:rsidRDefault="00BB5963" w:rsidP="008A6BC7">
      <w:pPr>
        <w:tabs>
          <w:tab w:val="left" w:pos="1701"/>
        </w:tabs>
        <w:spacing w:after="0"/>
        <w:ind w:left="1701" w:hanging="1701"/>
        <w:jc w:val="both"/>
        <w:rPr>
          <w:rFonts w:asciiTheme="majorHAnsi" w:hAnsiTheme="majorHAnsi"/>
          <w:sz w:val="26"/>
          <w:szCs w:val="26"/>
        </w:rPr>
      </w:pPr>
    </w:p>
    <w:p w:rsidR="00EC2ECA" w:rsidRDefault="00EC2ECA" w:rsidP="008A6BC7">
      <w:pPr>
        <w:tabs>
          <w:tab w:val="left" w:pos="1701"/>
        </w:tabs>
        <w:spacing w:after="0"/>
        <w:ind w:left="1701" w:hanging="1701"/>
        <w:jc w:val="both"/>
        <w:rPr>
          <w:rFonts w:asciiTheme="majorHAnsi" w:hAnsiTheme="majorHAnsi"/>
          <w:sz w:val="26"/>
          <w:szCs w:val="26"/>
        </w:rPr>
      </w:pPr>
    </w:p>
    <w:p w:rsidR="00EC2ECA" w:rsidRPr="00EC2ECA" w:rsidRDefault="00EC2ECA" w:rsidP="00EC2ECA">
      <w:pPr>
        <w:tabs>
          <w:tab w:val="left" w:pos="1701"/>
        </w:tabs>
        <w:spacing w:after="0"/>
        <w:ind w:left="1701" w:hanging="1701"/>
        <w:jc w:val="center"/>
        <w:rPr>
          <w:rFonts w:asciiTheme="majorHAnsi" w:hAnsiTheme="majorHAnsi"/>
          <w:b/>
          <w:sz w:val="28"/>
          <w:szCs w:val="26"/>
        </w:rPr>
      </w:pPr>
      <w:r w:rsidRPr="00EC2ECA">
        <w:rPr>
          <w:rFonts w:asciiTheme="majorHAnsi" w:hAnsiTheme="majorHAnsi"/>
          <w:b/>
          <w:sz w:val="28"/>
          <w:szCs w:val="26"/>
        </w:rPr>
        <w:lastRenderedPageBreak/>
        <w:t>CAPÍTULO III</w:t>
      </w:r>
    </w:p>
    <w:p w:rsidR="00EC2ECA" w:rsidRPr="00EC2ECA" w:rsidRDefault="00EC2ECA" w:rsidP="00EC2ECA">
      <w:pPr>
        <w:tabs>
          <w:tab w:val="left" w:pos="1701"/>
        </w:tabs>
        <w:spacing w:after="0"/>
        <w:ind w:left="1701" w:hanging="1701"/>
        <w:jc w:val="center"/>
        <w:rPr>
          <w:rFonts w:asciiTheme="majorHAnsi" w:hAnsiTheme="majorHAnsi"/>
          <w:b/>
          <w:sz w:val="28"/>
          <w:szCs w:val="26"/>
        </w:rPr>
      </w:pPr>
      <w:r w:rsidRPr="00EC2ECA">
        <w:rPr>
          <w:rFonts w:asciiTheme="majorHAnsi" w:hAnsiTheme="majorHAnsi"/>
          <w:b/>
          <w:sz w:val="28"/>
          <w:szCs w:val="26"/>
        </w:rPr>
        <w:t>SESIONES DEL AYUNTAMIENTO</w:t>
      </w:r>
    </w:p>
    <w:p w:rsidR="008A6BC7" w:rsidRDefault="008A6BC7" w:rsidP="00EC2ECA">
      <w:pPr>
        <w:spacing w:after="0"/>
        <w:rPr>
          <w:rFonts w:asciiTheme="majorHAnsi" w:hAnsiTheme="majorHAnsi"/>
          <w:b/>
          <w:sz w:val="26"/>
          <w:szCs w:val="26"/>
        </w:rPr>
      </w:pPr>
    </w:p>
    <w:p w:rsidR="008A6BC7" w:rsidRDefault="00EC2ECA" w:rsidP="00EC2ECA">
      <w:pPr>
        <w:tabs>
          <w:tab w:val="left" w:pos="1701"/>
        </w:tabs>
        <w:spacing w:after="0"/>
        <w:ind w:left="1701" w:hanging="1701"/>
        <w:jc w:val="both"/>
        <w:rPr>
          <w:rFonts w:asciiTheme="majorHAnsi" w:hAnsiTheme="majorHAnsi"/>
          <w:sz w:val="26"/>
          <w:szCs w:val="26"/>
        </w:rPr>
      </w:pPr>
      <w:r>
        <w:rPr>
          <w:rFonts w:asciiTheme="majorHAnsi" w:hAnsiTheme="majorHAnsi"/>
          <w:b/>
          <w:sz w:val="26"/>
          <w:szCs w:val="26"/>
        </w:rPr>
        <w:t xml:space="preserve">ARTÍCULO 15.- </w:t>
      </w:r>
      <w:r w:rsidRPr="00EC2ECA">
        <w:rPr>
          <w:rFonts w:asciiTheme="majorHAnsi" w:hAnsiTheme="majorHAnsi"/>
          <w:sz w:val="26"/>
          <w:szCs w:val="26"/>
        </w:rPr>
        <w:t>Las sesiones del Ayuntamiento</w:t>
      </w:r>
      <w:r>
        <w:rPr>
          <w:rFonts w:asciiTheme="majorHAnsi" w:hAnsiTheme="majorHAnsi"/>
          <w:sz w:val="26"/>
          <w:szCs w:val="26"/>
        </w:rPr>
        <w:t xml:space="preserve"> son ordinarias, secretas, solemnes y extraordinarias. Las primeras se verificarán cuantas veces sean necesarias, y no podrán ser menos de </w:t>
      </w:r>
      <w:r w:rsidR="00C77B94">
        <w:rPr>
          <w:rFonts w:asciiTheme="majorHAnsi" w:hAnsiTheme="majorHAnsi"/>
          <w:sz w:val="26"/>
          <w:szCs w:val="26"/>
        </w:rPr>
        <w:t>una</w:t>
      </w:r>
      <w:r>
        <w:rPr>
          <w:rFonts w:asciiTheme="majorHAnsi" w:hAnsiTheme="majorHAnsi"/>
          <w:sz w:val="26"/>
          <w:szCs w:val="26"/>
        </w:rPr>
        <w:t xml:space="preserve"> </w:t>
      </w:r>
      <w:r w:rsidR="00BB5963">
        <w:rPr>
          <w:rFonts w:asciiTheme="majorHAnsi" w:hAnsiTheme="majorHAnsi"/>
          <w:sz w:val="26"/>
          <w:szCs w:val="26"/>
        </w:rPr>
        <w:t>reunión</w:t>
      </w:r>
      <w:r>
        <w:rPr>
          <w:rFonts w:asciiTheme="majorHAnsi" w:hAnsiTheme="majorHAnsi"/>
          <w:sz w:val="26"/>
          <w:szCs w:val="26"/>
        </w:rPr>
        <w:t xml:space="preserve"> por mes, y concluirán cuando hayan sido resueltos todos los negocios pendientes, o antes si así lo acordaren la mayoría de los </w:t>
      </w:r>
      <w:r w:rsidR="00C77B94">
        <w:rPr>
          <w:rFonts w:asciiTheme="majorHAnsi" w:hAnsiTheme="majorHAnsi"/>
          <w:sz w:val="26"/>
          <w:szCs w:val="26"/>
        </w:rPr>
        <w:t>regidores</w:t>
      </w:r>
      <w:r>
        <w:rPr>
          <w:rFonts w:asciiTheme="majorHAnsi" w:hAnsiTheme="majorHAnsi"/>
          <w:sz w:val="26"/>
          <w:szCs w:val="26"/>
        </w:rPr>
        <w:t xml:space="preserve"> participantes.</w:t>
      </w:r>
    </w:p>
    <w:p w:rsidR="00EC2ECA" w:rsidRDefault="00EC2ECA" w:rsidP="00EC2ECA">
      <w:pPr>
        <w:tabs>
          <w:tab w:val="left" w:pos="1701"/>
        </w:tabs>
        <w:spacing w:after="0"/>
        <w:ind w:left="1701" w:hanging="1701"/>
        <w:jc w:val="both"/>
        <w:rPr>
          <w:rFonts w:asciiTheme="majorHAnsi" w:hAnsiTheme="majorHAnsi"/>
          <w:sz w:val="26"/>
          <w:szCs w:val="26"/>
        </w:rPr>
      </w:pPr>
    </w:p>
    <w:p w:rsidR="00EC2ECA" w:rsidRDefault="00EC2ECA" w:rsidP="00EC2EC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16.-</w:t>
      </w:r>
      <w:r>
        <w:rPr>
          <w:rFonts w:asciiTheme="majorHAnsi" w:hAnsiTheme="majorHAnsi"/>
          <w:sz w:val="26"/>
          <w:szCs w:val="26"/>
        </w:rPr>
        <w:t xml:space="preserve"> Las sesiones extraordinarias se celebrarán cuando el caso lo amerite a juicio del Presidente Municipal, o que lo soliciten ante él m</w:t>
      </w:r>
      <w:r w:rsidR="00C77B94">
        <w:rPr>
          <w:rFonts w:asciiTheme="majorHAnsi" w:hAnsiTheme="majorHAnsi"/>
          <w:sz w:val="26"/>
          <w:szCs w:val="26"/>
        </w:rPr>
        <w:t>ismo la mayoría de los regidores</w:t>
      </w:r>
      <w:r>
        <w:rPr>
          <w:rFonts w:asciiTheme="majorHAnsi" w:hAnsiTheme="majorHAnsi"/>
          <w:sz w:val="26"/>
          <w:szCs w:val="26"/>
        </w:rPr>
        <w:t>.</w:t>
      </w:r>
    </w:p>
    <w:p w:rsidR="00EC2ECA" w:rsidRDefault="00EC2ECA" w:rsidP="00EC2ECA">
      <w:pPr>
        <w:tabs>
          <w:tab w:val="left" w:pos="1701"/>
        </w:tabs>
        <w:spacing w:after="0"/>
        <w:ind w:left="1701" w:hanging="1701"/>
        <w:jc w:val="both"/>
        <w:rPr>
          <w:rFonts w:asciiTheme="majorHAnsi" w:hAnsiTheme="majorHAnsi"/>
          <w:sz w:val="26"/>
          <w:szCs w:val="26"/>
        </w:rPr>
      </w:pPr>
    </w:p>
    <w:p w:rsidR="0006352A" w:rsidRDefault="0006352A" w:rsidP="00EC2EC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17.-</w:t>
      </w:r>
      <w:r>
        <w:rPr>
          <w:rFonts w:asciiTheme="majorHAnsi" w:hAnsiTheme="majorHAnsi"/>
          <w:sz w:val="26"/>
          <w:szCs w:val="26"/>
        </w:rPr>
        <w:t xml:space="preserve"> Sesión solemne es la que determina el Cabildo para la conmemoración de aniversarios históricos, así como aquellas en que concurran representantes de los poderes de la Federación o del Estado, o personalidades distinguidas del país o de otros países.</w:t>
      </w:r>
    </w:p>
    <w:p w:rsidR="0006352A" w:rsidRDefault="0006352A" w:rsidP="00EC2ECA">
      <w:pPr>
        <w:tabs>
          <w:tab w:val="left" w:pos="1701"/>
        </w:tabs>
        <w:spacing w:after="0"/>
        <w:ind w:left="1701" w:hanging="1701"/>
        <w:jc w:val="both"/>
        <w:rPr>
          <w:rFonts w:asciiTheme="majorHAnsi" w:hAnsiTheme="majorHAnsi"/>
          <w:sz w:val="26"/>
          <w:szCs w:val="26"/>
        </w:rPr>
      </w:pPr>
    </w:p>
    <w:p w:rsidR="0006352A" w:rsidRDefault="0006352A" w:rsidP="00EC2EC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18.-</w:t>
      </w:r>
      <w:r>
        <w:rPr>
          <w:rFonts w:asciiTheme="majorHAnsi" w:hAnsiTheme="majorHAnsi"/>
          <w:sz w:val="26"/>
          <w:szCs w:val="26"/>
        </w:rPr>
        <w:t xml:space="preserve"> Serán sesiones secretas las que por la naturaleza de los temas a tratar no deban celebrarse en público, y se prohíba por lo mismo, la asistencia a personas ajenas al Cuerpo Edilicio. Esta clase de sesiones debe acordarse por mayoría de los integrantes de Cabildo.</w:t>
      </w:r>
    </w:p>
    <w:p w:rsidR="0006352A" w:rsidRDefault="0006352A" w:rsidP="00EC2ECA">
      <w:pPr>
        <w:tabs>
          <w:tab w:val="left" w:pos="1701"/>
        </w:tabs>
        <w:spacing w:after="0"/>
        <w:ind w:left="1701" w:hanging="1701"/>
        <w:jc w:val="both"/>
        <w:rPr>
          <w:rFonts w:asciiTheme="majorHAnsi" w:hAnsiTheme="majorHAnsi"/>
          <w:sz w:val="26"/>
          <w:szCs w:val="26"/>
        </w:rPr>
      </w:pPr>
    </w:p>
    <w:p w:rsidR="0006352A" w:rsidRDefault="0006352A" w:rsidP="00EC2EC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19.-</w:t>
      </w:r>
      <w:r>
        <w:rPr>
          <w:rFonts w:asciiTheme="majorHAnsi" w:hAnsiTheme="majorHAnsi"/>
          <w:sz w:val="26"/>
          <w:szCs w:val="26"/>
        </w:rPr>
        <w:t xml:space="preserve"> Las sesiones a que se refieren los artículos precedentes serán presididas siempre por el Presidente Municipal.</w:t>
      </w:r>
    </w:p>
    <w:p w:rsidR="0006352A" w:rsidRPr="0006352A" w:rsidRDefault="0006352A" w:rsidP="00EC2ECA">
      <w:pPr>
        <w:tabs>
          <w:tab w:val="left" w:pos="1701"/>
        </w:tabs>
        <w:spacing w:after="0"/>
        <w:ind w:left="1701" w:hanging="1701"/>
        <w:jc w:val="both"/>
        <w:rPr>
          <w:rFonts w:asciiTheme="majorHAnsi" w:hAnsiTheme="majorHAnsi"/>
          <w:b/>
          <w:sz w:val="26"/>
          <w:szCs w:val="26"/>
        </w:rPr>
      </w:pPr>
    </w:p>
    <w:p w:rsidR="0006352A" w:rsidRDefault="0006352A" w:rsidP="00EC2EC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20.-</w:t>
      </w:r>
      <w:r>
        <w:rPr>
          <w:rFonts w:asciiTheme="majorHAnsi" w:hAnsiTheme="majorHAnsi"/>
          <w:sz w:val="26"/>
          <w:szCs w:val="26"/>
        </w:rPr>
        <w:t xml:space="preserve"> Para que se considere que haya quórum, se requiere la presencia en la sesión de la mitad más uno de los </w:t>
      </w:r>
      <w:r w:rsidR="00C3120F">
        <w:rPr>
          <w:rFonts w:asciiTheme="majorHAnsi" w:hAnsiTheme="majorHAnsi"/>
          <w:sz w:val="26"/>
          <w:szCs w:val="26"/>
        </w:rPr>
        <w:t>regidores</w:t>
      </w:r>
      <w:r>
        <w:rPr>
          <w:rFonts w:asciiTheme="majorHAnsi" w:hAnsiTheme="majorHAnsi"/>
          <w:sz w:val="26"/>
          <w:szCs w:val="26"/>
        </w:rPr>
        <w:t xml:space="preserve"> que integren el Ayuntamiento.</w:t>
      </w:r>
    </w:p>
    <w:p w:rsidR="0006352A" w:rsidRDefault="0006352A" w:rsidP="00EC2ECA">
      <w:pPr>
        <w:tabs>
          <w:tab w:val="left" w:pos="1701"/>
        </w:tabs>
        <w:spacing w:after="0"/>
        <w:ind w:left="1701" w:hanging="1701"/>
        <w:jc w:val="both"/>
        <w:rPr>
          <w:rFonts w:asciiTheme="majorHAnsi" w:hAnsiTheme="majorHAnsi"/>
          <w:sz w:val="26"/>
          <w:szCs w:val="26"/>
        </w:rPr>
      </w:pPr>
    </w:p>
    <w:p w:rsidR="00EC2ECA" w:rsidRPr="00CE21DA" w:rsidRDefault="0006352A" w:rsidP="00CE21DA">
      <w:pPr>
        <w:tabs>
          <w:tab w:val="left" w:pos="1701"/>
        </w:tabs>
        <w:spacing w:after="0"/>
        <w:ind w:left="1701" w:hanging="1701"/>
        <w:jc w:val="both"/>
        <w:rPr>
          <w:rFonts w:asciiTheme="majorHAnsi" w:hAnsiTheme="majorHAnsi"/>
          <w:sz w:val="26"/>
          <w:szCs w:val="26"/>
        </w:rPr>
      </w:pPr>
      <w:r w:rsidRPr="0006352A">
        <w:rPr>
          <w:rFonts w:asciiTheme="majorHAnsi" w:hAnsiTheme="majorHAnsi"/>
          <w:b/>
          <w:sz w:val="26"/>
          <w:szCs w:val="26"/>
        </w:rPr>
        <w:t>ARTÍCULO 21.-</w:t>
      </w:r>
      <w:r>
        <w:rPr>
          <w:rFonts w:asciiTheme="majorHAnsi" w:hAnsiTheme="majorHAnsi"/>
          <w:sz w:val="26"/>
          <w:szCs w:val="26"/>
        </w:rPr>
        <w:t xml:space="preserve"> Las sesiones ordinarias iniciarán con la intervención del Secretario nombrando lista de asistencia, posteriormente dará lectura al acta de la sesión anterior a fin de que se apruebe o se reforme, y enseguida se tratarán por su orden en que se sometan los asuntos del día. Las extraordinarias se iniciarán tratando el o los asuntos para que haya sido convocada.  </w:t>
      </w:r>
    </w:p>
    <w:p w:rsidR="000B4C53" w:rsidRDefault="0006352A" w:rsidP="0006352A">
      <w:pPr>
        <w:spacing w:after="360"/>
        <w:ind w:left="1701" w:hanging="1701"/>
        <w:jc w:val="both"/>
        <w:rPr>
          <w:rFonts w:asciiTheme="majorHAnsi" w:hAnsiTheme="majorHAnsi"/>
          <w:sz w:val="26"/>
          <w:szCs w:val="26"/>
        </w:rPr>
      </w:pPr>
      <w:r>
        <w:rPr>
          <w:rFonts w:asciiTheme="majorHAnsi" w:hAnsiTheme="majorHAnsi"/>
          <w:b/>
          <w:sz w:val="26"/>
          <w:szCs w:val="26"/>
        </w:rPr>
        <w:t xml:space="preserve">ARTÍCULO 22.- </w:t>
      </w:r>
      <w:r w:rsidRPr="0006352A">
        <w:rPr>
          <w:rFonts w:asciiTheme="majorHAnsi" w:hAnsiTheme="majorHAnsi"/>
          <w:sz w:val="26"/>
          <w:szCs w:val="26"/>
        </w:rPr>
        <w:t xml:space="preserve">A las sesiones del Ayuntamiento solamente podrá concurrir con el carácter de autoridad el C. Gobernador del Estado. Podrán asistir a las </w:t>
      </w:r>
      <w:r w:rsidRPr="0006352A">
        <w:rPr>
          <w:rFonts w:asciiTheme="majorHAnsi" w:hAnsiTheme="majorHAnsi"/>
          <w:sz w:val="26"/>
          <w:szCs w:val="26"/>
        </w:rPr>
        <w:lastRenderedPageBreak/>
        <w:t>sesiones los Directores o Jefes de Departamento cuando sean llamados por el Cabildo, y darán los informes que se les pidan, pero sin tomar parte en las discusiones que se susciten.</w:t>
      </w:r>
    </w:p>
    <w:p w:rsidR="00564064" w:rsidRDefault="00564064" w:rsidP="006708CB">
      <w:pPr>
        <w:spacing w:after="0"/>
        <w:ind w:left="1701" w:hanging="1701"/>
        <w:jc w:val="both"/>
        <w:rPr>
          <w:rFonts w:asciiTheme="majorHAnsi" w:hAnsiTheme="majorHAnsi"/>
          <w:sz w:val="26"/>
          <w:szCs w:val="26"/>
        </w:rPr>
      </w:pPr>
      <w:r>
        <w:rPr>
          <w:rFonts w:asciiTheme="majorHAnsi" w:hAnsiTheme="majorHAnsi"/>
          <w:b/>
          <w:sz w:val="26"/>
          <w:szCs w:val="26"/>
        </w:rPr>
        <w:t xml:space="preserve">ARTÍCULO 23.- </w:t>
      </w:r>
      <w:r w:rsidRPr="00564064">
        <w:rPr>
          <w:rFonts w:asciiTheme="majorHAnsi" w:hAnsiTheme="majorHAnsi"/>
          <w:sz w:val="26"/>
          <w:szCs w:val="26"/>
        </w:rPr>
        <w:t xml:space="preserve">A los </w:t>
      </w:r>
      <w:r w:rsidR="00C3120F">
        <w:rPr>
          <w:rFonts w:asciiTheme="majorHAnsi" w:hAnsiTheme="majorHAnsi"/>
          <w:sz w:val="26"/>
          <w:szCs w:val="26"/>
        </w:rPr>
        <w:t>regidores</w:t>
      </w:r>
      <w:r w:rsidRPr="00564064">
        <w:rPr>
          <w:rFonts w:asciiTheme="majorHAnsi" w:hAnsiTheme="majorHAnsi"/>
          <w:sz w:val="26"/>
          <w:szCs w:val="26"/>
        </w:rPr>
        <w:t xml:space="preserve"> que sin causa justificada falten </w:t>
      </w:r>
      <w:r w:rsidRPr="008F6952">
        <w:rPr>
          <w:rFonts w:asciiTheme="majorHAnsi" w:hAnsiTheme="majorHAnsi"/>
          <w:b/>
          <w:sz w:val="26"/>
          <w:szCs w:val="26"/>
        </w:rPr>
        <w:t>a una sesión</w:t>
      </w:r>
      <w:r w:rsidRPr="00564064">
        <w:rPr>
          <w:rFonts w:asciiTheme="majorHAnsi" w:hAnsiTheme="majorHAnsi"/>
          <w:sz w:val="26"/>
          <w:szCs w:val="26"/>
        </w:rPr>
        <w:t xml:space="preserve"> de cualquier tipo, se les aplicará una multa equivalente de 5 a 50 salarios mínimos, que acordará en cada caso el propio Cuerpo Edilicio, independientemente de las sanciones establecidas tanto en el Artículo 25 d</w:t>
      </w:r>
      <w:r w:rsidR="00521C90">
        <w:rPr>
          <w:rFonts w:asciiTheme="majorHAnsi" w:hAnsiTheme="majorHAnsi"/>
          <w:sz w:val="26"/>
          <w:szCs w:val="26"/>
        </w:rPr>
        <w:t>e la Ley Orgánica Municipal, como en</w:t>
      </w:r>
      <w:r w:rsidRPr="00564064">
        <w:rPr>
          <w:rFonts w:asciiTheme="majorHAnsi" w:hAnsiTheme="majorHAnsi"/>
          <w:sz w:val="26"/>
          <w:szCs w:val="26"/>
        </w:rPr>
        <w:t xml:space="preserve"> la Ley de Responsabilidades para los Servidores Públicos del Estado de Jalisco. Lo anterior tiene su sustento en lo dispuesto por el Artículo 38 de la Ley Orgánica Municipal.</w:t>
      </w:r>
    </w:p>
    <w:p w:rsidR="006708CB" w:rsidRDefault="006708CB" w:rsidP="00CE21DA">
      <w:pPr>
        <w:spacing w:after="0"/>
        <w:jc w:val="both"/>
        <w:rPr>
          <w:rFonts w:asciiTheme="majorHAnsi" w:hAnsiTheme="majorHAnsi"/>
          <w:sz w:val="26"/>
          <w:szCs w:val="26"/>
        </w:rPr>
      </w:pPr>
    </w:p>
    <w:p w:rsidR="00564064" w:rsidRPr="006708CB" w:rsidRDefault="006708CB" w:rsidP="006708CB">
      <w:pPr>
        <w:spacing w:after="0"/>
        <w:ind w:left="1701" w:hanging="1701"/>
        <w:jc w:val="center"/>
        <w:rPr>
          <w:rFonts w:asciiTheme="majorHAnsi" w:hAnsiTheme="majorHAnsi"/>
          <w:b/>
          <w:sz w:val="28"/>
          <w:szCs w:val="26"/>
        </w:rPr>
      </w:pPr>
      <w:r w:rsidRPr="006708CB">
        <w:rPr>
          <w:rFonts w:asciiTheme="majorHAnsi" w:hAnsiTheme="majorHAnsi"/>
          <w:b/>
          <w:sz w:val="28"/>
          <w:szCs w:val="26"/>
        </w:rPr>
        <w:t>CAPÍTULO IV</w:t>
      </w:r>
    </w:p>
    <w:p w:rsidR="006708CB" w:rsidRPr="006708CB" w:rsidRDefault="006708CB" w:rsidP="006708CB">
      <w:pPr>
        <w:spacing w:after="0"/>
        <w:ind w:left="1701" w:hanging="1701"/>
        <w:jc w:val="center"/>
        <w:rPr>
          <w:rFonts w:asciiTheme="majorHAnsi" w:hAnsiTheme="majorHAnsi"/>
          <w:b/>
          <w:sz w:val="28"/>
          <w:szCs w:val="26"/>
        </w:rPr>
      </w:pPr>
      <w:r w:rsidRPr="006708CB">
        <w:rPr>
          <w:rFonts w:asciiTheme="majorHAnsi" w:hAnsiTheme="majorHAnsi"/>
          <w:b/>
          <w:sz w:val="28"/>
          <w:szCs w:val="26"/>
        </w:rPr>
        <w:t>FACULTADES Y OBLIGACIONES DEL PRESIDENTE MUNICIPAL.</w:t>
      </w:r>
    </w:p>
    <w:p w:rsidR="00564064" w:rsidRDefault="00564064" w:rsidP="00CE21DA">
      <w:pPr>
        <w:spacing w:after="0"/>
        <w:jc w:val="both"/>
        <w:rPr>
          <w:rFonts w:asciiTheme="majorHAnsi" w:hAnsiTheme="majorHAnsi"/>
          <w:sz w:val="26"/>
          <w:szCs w:val="26"/>
        </w:rPr>
      </w:pPr>
    </w:p>
    <w:p w:rsidR="00564064" w:rsidRDefault="00564064" w:rsidP="006708CB">
      <w:pPr>
        <w:spacing w:after="0"/>
        <w:ind w:left="1701" w:hanging="1701"/>
        <w:jc w:val="both"/>
        <w:rPr>
          <w:rFonts w:asciiTheme="majorHAnsi" w:hAnsiTheme="majorHAnsi"/>
          <w:sz w:val="26"/>
          <w:szCs w:val="26"/>
        </w:rPr>
      </w:pPr>
      <w:r>
        <w:rPr>
          <w:rFonts w:asciiTheme="majorHAnsi" w:hAnsiTheme="majorHAnsi"/>
          <w:b/>
          <w:sz w:val="26"/>
          <w:szCs w:val="26"/>
        </w:rPr>
        <w:t xml:space="preserve">ARTÍCULO 24.- </w:t>
      </w:r>
      <w:r w:rsidR="006708CB">
        <w:rPr>
          <w:rFonts w:asciiTheme="majorHAnsi" w:hAnsiTheme="majorHAnsi"/>
          <w:sz w:val="26"/>
          <w:szCs w:val="26"/>
        </w:rPr>
        <w:t>Las facultades de que está investido el Presidente Municipal se encuentran establecidas en la fracción II del Artículo 40 de la Ley Orgánica Municipal. Sus obligaciones expresas están previstas</w:t>
      </w:r>
      <w:r w:rsidR="00880978">
        <w:rPr>
          <w:rFonts w:asciiTheme="majorHAnsi" w:hAnsiTheme="majorHAnsi"/>
          <w:sz w:val="26"/>
          <w:szCs w:val="26"/>
        </w:rPr>
        <w:t xml:space="preserve"> en la fracción I del mismo precepto, sin perjuicio de las que enseguida se estipularán:</w:t>
      </w:r>
    </w:p>
    <w:p w:rsidR="00880978" w:rsidRDefault="00880978" w:rsidP="006708CB">
      <w:pPr>
        <w:spacing w:after="0"/>
        <w:ind w:left="1701" w:hanging="1701"/>
        <w:jc w:val="both"/>
        <w:rPr>
          <w:rFonts w:asciiTheme="majorHAnsi" w:hAnsiTheme="majorHAnsi"/>
          <w:sz w:val="26"/>
          <w:szCs w:val="26"/>
        </w:rPr>
      </w:pPr>
    </w:p>
    <w:p w:rsidR="00564064" w:rsidRDefault="00880978" w:rsidP="006708CB">
      <w:pPr>
        <w:spacing w:after="0"/>
        <w:ind w:left="1701" w:hanging="1701"/>
        <w:jc w:val="both"/>
        <w:rPr>
          <w:rFonts w:asciiTheme="majorHAnsi" w:hAnsiTheme="majorHAnsi"/>
          <w:sz w:val="26"/>
          <w:szCs w:val="26"/>
        </w:rPr>
      </w:pPr>
      <w:r w:rsidRPr="00D451F1">
        <w:rPr>
          <w:rFonts w:asciiTheme="majorHAnsi" w:hAnsiTheme="majorHAnsi"/>
          <w:b/>
          <w:sz w:val="26"/>
          <w:szCs w:val="26"/>
        </w:rPr>
        <w:t>ARTÍCULO 25.-</w:t>
      </w:r>
      <w:r>
        <w:rPr>
          <w:rFonts w:asciiTheme="majorHAnsi" w:hAnsiTheme="majorHAnsi"/>
          <w:sz w:val="26"/>
          <w:szCs w:val="26"/>
        </w:rPr>
        <w:t xml:space="preserve"> Corresponde al Presidente Municipal en los términos del Artículo 21 de la Const</w:t>
      </w:r>
      <w:r w:rsidR="0074271B">
        <w:rPr>
          <w:rFonts w:asciiTheme="majorHAnsi" w:hAnsiTheme="majorHAnsi"/>
          <w:sz w:val="26"/>
          <w:szCs w:val="26"/>
        </w:rPr>
        <w:t xml:space="preserve">itución </w:t>
      </w:r>
      <w:r w:rsidR="009B7BBF">
        <w:rPr>
          <w:rFonts w:asciiTheme="majorHAnsi" w:hAnsiTheme="majorHAnsi"/>
          <w:sz w:val="26"/>
          <w:szCs w:val="26"/>
        </w:rPr>
        <w:t>Política</w:t>
      </w:r>
      <w:r w:rsidR="0074271B">
        <w:rPr>
          <w:rFonts w:asciiTheme="majorHAnsi" w:hAnsiTheme="majorHAnsi"/>
          <w:sz w:val="26"/>
          <w:szCs w:val="26"/>
        </w:rPr>
        <w:t xml:space="preserve"> de los Estados Unidos </w:t>
      </w:r>
      <w:r w:rsidR="009B7BBF">
        <w:rPr>
          <w:rFonts w:asciiTheme="majorHAnsi" w:hAnsiTheme="majorHAnsi"/>
          <w:sz w:val="26"/>
          <w:szCs w:val="26"/>
        </w:rPr>
        <w:t>Mexicanos</w:t>
      </w:r>
      <w:r w:rsidR="0074271B">
        <w:rPr>
          <w:rFonts w:asciiTheme="majorHAnsi" w:hAnsiTheme="majorHAnsi"/>
          <w:sz w:val="26"/>
          <w:szCs w:val="26"/>
        </w:rPr>
        <w:t xml:space="preserve"> deslindar responsabilidades</w:t>
      </w:r>
      <w:r w:rsidR="009B7BBF">
        <w:rPr>
          <w:rFonts w:asciiTheme="majorHAnsi" w:hAnsiTheme="majorHAnsi"/>
          <w:sz w:val="26"/>
          <w:szCs w:val="26"/>
        </w:rPr>
        <w:t xml:space="preserve"> de la investigación de los delitos correspondientes al Ministerio Público.</w:t>
      </w:r>
    </w:p>
    <w:p w:rsidR="00880978" w:rsidRDefault="00880978" w:rsidP="006708CB">
      <w:pPr>
        <w:spacing w:after="0"/>
        <w:ind w:left="1701" w:hanging="1701"/>
        <w:jc w:val="both"/>
        <w:rPr>
          <w:rFonts w:asciiTheme="majorHAnsi" w:hAnsiTheme="majorHAnsi"/>
          <w:sz w:val="26"/>
          <w:szCs w:val="26"/>
        </w:rPr>
      </w:pPr>
    </w:p>
    <w:p w:rsidR="00880978" w:rsidRDefault="00880978" w:rsidP="006708CB">
      <w:pPr>
        <w:spacing w:after="0"/>
        <w:ind w:left="1701" w:hanging="1701"/>
        <w:jc w:val="both"/>
        <w:rPr>
          <w:rFonts w:asciiTheme="majorHAnsi" w:hAnsiTheme="majorHAnsi"/>
          <w:sz w:val="26"/>
          <w:szCs w:val="26"/>
        </w:rPr>
      </w:pPr>
      <w:r w:rsidRPr="00D451F1">
        <w:rPr>
          <w:rFonts w:asciiTheme="majorHAnsi" w:hAnsiTheme="majorHAnsi"/>
          <w:b/>
          <w:sz w:val="26"/>
          <w:szCs w:val="26"/>
        </w:rPr>
        <w:t>ARTÍCULO 26.-</w:t>
      </w:r>
      <w:r>
        <w:rPr>
          <w:rFonts w:asciiTheme="majorHAnsi" w:hAnsiTheme="majorHAnsi"/>
          <w:sz w:val="26"/>
          <w:szCs w:val="26"/>
        </w:rPr>
        <w:t xml:space="preserve"> Todo documento de pago será invariablemente autorizado con el “páguese” del C. Presidente Municipal, y el “</w:t>
      </w:r>
      <w:proofErr w:type="spellStart"/>
      <w:r>
        <w:rPr>
          <w:rFonts w:asciiTheme="majorHAnsi" w:hAnsiTheme="majorHAnsi"/>
          <w:sz w:val="26"/>
          <w:szCs w:val="26"/>
        </w:rPr>
        <w:t>Vo</w:t>
      </w:r>
      <w:proofErr w:type="spellEnd"/>
      <w:r>
        <w:rPr>
          <w:rFonts w:asciiTheme="majorHAnsi" w:hAnsiTheme="majorHAnsi"/>
          <w:sz w:val="26"/>
          <w:szCs w:val="26"/>
        </w:rPr>
        <w:t>. Bo.” del Regidor que tenga la Comisión de Hacienda.</w:t>
      </w:r>
    </w:p>
    <w:p w:rsidR="00880978" w:rsidRDefault="00880978" w:rsidP="006708CB">
      <w:pPr>
        <w:spacing w:after="0"/>
        <w:ind w:left="1701" w:hanging="1701"/>
        <w:jc w:val="both"/>
        <w:rPr>
          <w:rFonts w:asciiTheme="majorHAnsi" w:hAnsiTheme="majorHAnsi"/>
          <w:sz w:val="26"/>
          <w:szCs w:val="26"/>
        </w:rPr>
      </w:pPr>
    </w:p>
    <w:p w:rsidR="00880978" w:rsidRDefault="00880978" w:rsidP="006708CB">
      <w:pPr>
        <w:spacing w:after="0"/>
        <w:ind w:left="1701" w:hanging="1701"/>
        <w:jc w:val="both"/>
        <w:rPr>
          <w:rFonts w:asciiTheme="majorHAnsi" w:hAnsiTheme="majorHAnsi"/>
          <w:sz w:val="26"/>
          <w:szCs w:val="26"/>
        </w:rPr>
      </w:pPr>
      <w:r w:rsidRPr="00D451F1">
        <w:rPr>
          <w:rFonts w:asciiTheme="majorHAnsi" w:hAnsiTheme="majorHAnsi"/>
          <w:b/>
          <w:sz w:val="26"/>
          <w:szCs w:val="26"/>
        </w:rPr>
        <w:t>ARTÍCULO 27.-</w:t>
      </w:r>
      <w:r>
        <w:rPr>
          <w:rFonts w:asciiTheme="majorHAnsi" w:hAnsiTheme="majorHAnsi"/>
          <w:sz w:val="26"/>
          <w:szCs w:val="26"/>
        </w:rPr>
        <w:t xml:space="preserve"> El Presidente y el Secretario General, autorizarán todos los acuerdos y despachos de los Ayuntamientos.</w:t>
      </w:r>
    </w:p>
    <w:p w:rsidR="00880978" w:rsidRDefault="00880978" w:rsidP="006708CB">
      <w:pPr>
        <w:spacing w:after="0"/>
        <w:ind w:left="1701" w:hanging="1701"/>
        <w:jc w:val="both"/>
        <w:rPr>
          <w:rFonts w:asciiTheme="majorHAnsi" w:hAnsiTheme="majorHAnsi"/>
          <w:sz w:val="26"/>
          <w:szCs w:val="26"/>
        </w:rPr>
      </w:pPr>
    </w:p>
    <w:p w:rsidR="00880978" w:rsidRDefault="00880978" w:rsidP="00CE21DA">
      <w:pPr>
        <w:spacing w:after="0"/>
        <w:ind w:left="1701" w:hanging="1701"/>
        <w:jc w:val="both"/>
        <w:rPr>
          <w:rFonts w:asciiTheme="majorHAnsi" w:hAnsiTheme="majorHAnsi"/>
          <w:sz w:val="26"/>
          <w:szCs w:val="26"/>
        </w:rPr>
      </w:pPr>
      <w:r w:rsidRPr="00D451F1">
        <w:rPr>
          <w:rFonts w:asciiTheme="majorHAnsi" w:hAnsiTheme="majorHAnsi"/>
          <w:b/>
          <w:sz w:val="26"/>
          <w:szCs w:val="26"/>
        </w:rPr>
        <w:t>ARTÍCULO 28.-</w:t>
      </w:r>
      <w:r>
        <w:rPr>
          <w:rFonts w:asciiTheme="majorHAnsi" w:hAnsiTheme="majorHAnsi"/>
          <w:sz w:val="26"/>
          <w:szCs w:val="26"/>
        </w:rPr>
        <w:t xml:space="preserve"> Determinar el horario a que se sujetarán las labores de las diversas dependencias.</w:t>
      </w:r>
    </w:p>
    <w:p w:rsidR="00466B03" w:rsidRDefault="00466B03" w:rsidP="00CE21DA">
      <w:pPr>
        <w:spacing w:after="0"/>
        <w:ind w:left="1701" w:hanging="1701"/>
        <w:jc w:val="both"/>
        <w:rPr>
          <w:rFonts w:asciiTheme="majorHAnsi" w:hAnsiTheme="majorHAnsi"/>
          <w:sz w:val="26"/>
          <w:szCs w:val="26"/>
        </w:rPr>
      </w:pPr>
    </w:p>
    <w:p w:rsidR="00880978" w:rsidRDefault="00880978" w:rsidP="006708CB">
      <w:pPr>
        <w:spacing w:after="0"/>
        <w:ind w:left="1701" w:hanging="1701"/>
        <w:jc w:val="both"/>
        <w:rPr>
          <w:rFonts w:asciiTheme="majorHAnsi" w:hAnsiTheme="majorHAnsi"/>
          <w:sz w:val="26"/>
          <w:szCs w:val="26"/>
        </w:rPr>
      </w:pPr>
      <w:r w:rsidRPr="00D451F1">
        <w:rPr>
          <w:rFonts w:asciiTheme="majorHAnsi" w:hAnsiTheme="majorHAnsi"/>
          <w:b/>
          <w:sz w:val="26"/>
          <w:szCs w:val="26"/>
        </w:rPr>
        <w:t>ARTÍCULO 29.-</w:t>
      </w:r>
      <w:r>
        <w:rPr>
          <w:rFonts w:asciiTheme="majorHAnsi" w:hAnsiTheme="majorHAnsi"/>
          <w:sz w:val="26"/>
          <w:szCs w:val="26"/>
        </w:rPr>
        <w:t xml:space="preserve"> Designar las guardias que durante los días, horas inhábiles o periodos de vacaciones, deban de funcionar para el mejor </w:t>
      </w:r>
      <w:r w:rsidR="003F1AE8">
        <w:rPr>
          <w:rFonts w:asciiTheme="majorHAnsi" w:hAnsiTheme="majorHAnsi"/>
          <w:sz w:val="26"/>
          <w:szCs w:val="26"/>
        </w:rPr>
        <w:t xml:space="preserve">despacho de los negocios. </w:t>
      </w:r>
      <w:r w:rsidR="003F1AE8">
        <w:rPr>
          <w:rFonts w:asciiTheme="majorHAnsi" w:hAnsiTheme="majorHAnsi"/>
          <w:sz w:val="26"/>
          <w:szCs w:val="26"/>
        </w:rPr>
        <w:lastRenderedPageBreak/>
        <w:t>Las personas que harán las guardias de referencia serán designadas a propuestas del Jefe de la Oficina correspondiente.</w:t>
      </w:r>
    </w:p>
    <w:p w:rsidR="003F1AE8" w:rsidRDefault="003F1AE8" w:rsidP="006708CB">
      <w:pPr>
        <w:spacing w:after="0"/>
        <w:ind w:left="1701" w:hanging="1701"/>
        <w:jc w:val="both"/>
        <w:rPr>
          <w:rFonts w:asciiTheme="majorHAnsi" w:hAnsiTheme="majorHAnsi"/>
          <w:sz w:val="26"/>
          <w:szCs w:val="26"/>
        </w:rPr>
      </w:pPr>
    </w:p>
    <w:p w:rsidR="003F1AE8" w:rsidRDefault="00A14696" w:rsidP="006708CB">
      <w:pPr>
        <w:spacing w:after="0"/>
        <w:ind w:left="1701" w:hanging="1701"/>
        <w:jc w:val="both"/>
        <w:rPr>
          <w:rFonts w:asciiTheme="majorHAnsi" w:hAnsiTheme="majorHAnsi"/>
          <w:sz w:val="26"/>
          <w:szCs w:val="26"/>
        </w:rPr>
      </w:pPr>
      <w:r>
        <w:rPr>
          <w:rFonts w:asciiTheme="majorHAnsi" w:hAnsiTheme="majorHAnsi"/>
          <w:b/>
          <w:sz w:val="26"/>
          <w:szCs w:val="26"/>
        </w:rPr>
        <w:t>ARTÍCULO 30</w:t>
      </w:r>
      <w:r w:rsidR="003F1AE8" w:rsidRPr="00D451F1">
        <w:rPr>
          <w:rFonts w:asciiTheme="majorHAnsi" w:hAnsiTheme="majorHAnsi"/>
          <w:b/>
          <w:sz w:val="26"/>
          <w:szCs w:val="26"/>
        </w:rPr>
        <w:t>.-</w:t>
      </w:r>
      <w:r w:rsidR="003F1AE8">
        <w:rPr>
          <w:rFonts w:asciiTheme="majorHAnsi" w:hAnsiTheme="majorHAnsi"/>
          <w:sz w:val="26"/>
          <w:szCs w:val="26"/>
        </w:rPr>
        <w:t xml:space="preserve"> Realizar las obras de interés general para el municipio, pudiendo para dicho efecto contratar con instituciones particulares sobre la prestación de los diversos servicios públicos.</w:t>
      </w:r>
    </w:p>
    <w:p w:rsidR="003F1AE8" w:rsidRDefault="003F1AE8" w:rsidP="006708CB">
      <w:pPr>
        <w:spacing w:after="0"/>
        <w:ind w:left="1701" w:hanging="1701"/>
        <w:jc w:val="both"/>
        <w:rPr>
          <w:rFonts w:asciiTheme="majorHAnsi" w:hAnsiTheme="majorHAnsi"/>
          <w:sz w:val="26"/>
          <w:szCs w:val="26"/>
        </w:rPr>
      </w:pPr>
    </w:p>
    <w:p w:rsidR="003F1AE8" w:rsidRDefault="00A14696" w:rsidP="006708CB">
      <w:pPr>
        <w:spacing w:after="0"/>
        <w:ind w:left="1701" w:hanging="1701"/>
        <w:jc w:val="both"/>
        <w:rPr>
          <w:rFonts w:asciiTheme="majorHAnsi" w:hAnsiTheme="majorHAnsi"/>
          <w:sz w:val="26"/>
          <w:szCs w:val="26"/>
        </w:rPr>
      </w:pPr>
      <w:r>
        <w:rPr>
          <w:rFonts w:asciiTheme="majorHAnsi" w:hAnsiTheme="majorHAnsi"/>
          <w:b/>
          <w:sz w:val="26"/>
          <w:szCs w:val="26"/>
        </w:rPr>
        <w:t>ARTÍCULO 31</w:t>
      </w:r>
      <w:r w:rsidR="00654196" w:rsidRPr="00D451F1">
        <w:rPr>
          <w:rFonts w:asciiTheme="majorHAnsi" w:hAnsiTheme="majorHAnsi"/>
          <w:b/>
          <w:sz w:val="26"/>
          <w:szCs w:val="26"/>
        </w:rPr>
        <w:t>.-</w:t>
      </w:r>
      <w:r w:rsidR="00654196">
        <w:rPr>
          <w:rFonts w:asciiTheme="majorHAnsi" w:hAnsiTheme="majorHAnsi"/>
          <w:sz w:val="26"/>
          <w:szCs w:val="26"/>
        </w:rPr>
        <w:t xml:space="preserve"> Proporcionar edificios, ya sea adquiriendo su dominio o tomándolos en arrendamiento, para los establecimientos municipales. Cuando se trate de construir nuevos, una vez aprobados los planos, designará el lugar más apropiado para la edificación y podrá realizarlos por administración o en concurso público, y para ejecutarlos, solicitará la autorización previa del Ayuntamiento.</w:t>
      </w:r>
    </w:p>
    <w:p w:rsidR="00654196" w:rsidRDefault="00654196" w:rsidP="006708CB">
      <w:pPr>
        <w:spacing w:after="0"/>
        <w:ind w:left="1701" w:hanging="1701"/>
        <w:jc w:val="both"/>
        <w:rPr>
          <w:rFonts w:asciiTheme="majorHAnsi" w:hAnsiTheme="majorHAnsi"/>
          <w:sz w:val="26"/>
          <w:szCs w:val="26"/>
        </w:rPr>
      </w:pPr>
    </w:p>
    <w:p w:rsidR="00D451F1" w:rsidRDefault="00A14696" w:rsidP="00CE21DA">
      <w:pPr>
        <w:spacing w:after="0"/>
        <w:ind w:left="1701" w:hanging="1701"/>
        <w:jc w:val="both"/>
        <w:rPr>
          <w:rFonts w:asciiTheme="majorHAnsi" w:hAnsiTheme="majorHAnsi"/>
          <w:sz w:val="26"/>
          <w:szCs w:val="26"/>
        </w:rPr>
      </w:pPr>
      <w:r>
        <w:rPr>
          <w:rFonts w:asciiTheme="majorHAnsi" w:hAnsiTheme="majorHAnsi"/>
          <w:b/>
          <w:sz w:val="26"/>
          <w:szCs w:val="26"/>
        </w:rPr>
        <w:t>ARTÍCULO 32</w:t>
      </w:r>
      <w:r w:rsidR="00654196" w:rsidRPr="00D451F1">
        <w:rPr>
          <w:rFonts w:asciiTheme="majorHAnsi" w:hAnsiTheme="majorHAnsi"/>
          <w:b/>
          <w:sz w:val="26"/>
          <w:szCs w:val="26"/>
        </w:rPr>
        <w:t>.-</w:t>
      </w:r>
      <w:r w:rsidR="00654196">
        <w:rPr>
          <w:rFonts w:asciiTheme="majorHAnsi" w:hAnsiTheme="majorHAnsi"/>
          <w:sz w:val="26"/>
          <w:szCs w:val="26"/>
        </w:rPr>
        <w:t xml:space="preserve"> De conformidad con lo dispuesto por el Artículo 92 de la Ley Orgánica</w:t>
      </w:r>
      <w:r w:rsidR="00D451F1">
        <w:rPr>
          <w:rFonts w:asciiTheme="majorHAnsi" w:hAnsiTheme="majorHAnsi"/>
          <w:sz w:val="26"/>
          <w:szCs w:val="26"/>
        </w:rPr>
        <w:t xml:space="preserve"> Municipal, para la enajenación de bienes inmuebles, además del requisito anterior, deberá obtener previamente la autorización del Poder Legislativo del Estado y serán además valuados éstos por peritos y su venta se efectuará en subasta pública, la que llenará las formalidades contenidas en la Ley de Hacienda Municipal.</w:t>
      </w:r>
    </w:p>
    <w:p w:rsidR="00CE21DA" w:rsidRPr="00CE21DA" w:rsidRDefault="00CE21DA" w:rsidP="00CE21DA">
      <w:pPr>
        <w:spacing w:after="0"/>
        <w:ind w:left="1701" w:hanging="1701"/>
        <w:jc w:val="both"/>
        <w:rPr>
          <w:rFonts w:asciiTheme="majorHAnsi" w:hAnsiTheme="majorHAnsi"/>
          <w:sz w:val="26"/>
          <w:szCs w:val="26"/>
        </w:rPr>
      </w:pPr>
    </w:p>
    <w:p w:rsidR="00D451F1" w:rsidRPr="00F97643" w:rsidRDefault="00D451F1" w:rsidP="00F97643">
      <w:pPr>
        <w:spacing w:after="0"/>
        <w:ind w:left="1701" w:hanging="1701"/>
        <w:jc w:val="center"/>
        <w:rPr>
          <w:rFonts w:asciiTheme="majorHAnsi" w:hAnsiTheme="majorHAnsi"/>
          <w:b/>
          <w:sz w:val="28"/>
          <w:szCs w:val="26"/>
        </w:rPr>
      </w:pPr>
      <w:r w:rsidRPr="00F97643">
        <w:rPr>
          <w:rFonts w:asciiTheme="majorHAnsi" w:hAnsiTheme="majorHAnsi"/>
          <w:b/>
          <w:sz w:val="28"/>
          <w:szCs w:val="26"/>
        </w:rPr>
        <w:t>CAPÍTULO V</w:t>
      </w:r>
    </w:p>
    <w:p w:rsidR="00F97643" w:rsidRPr="00F97643" w:rsidRDefault="00F97643" w:rsidP="00F97643">
      <w:pPr>
        <w:spacing w:after="0"/>
        <w:ind w:left="1701" w:hanging="1701"/>
        <w:jc w:val="center"/>
        <w:rPr>
          <w:rFonts w:asciiTheme="majorHAnsi" w:hAnsiTheme="majorHAnsi"/>
          <w:b/>
          <w:sz w:val="28"/>
          <w:szCs w:val="26"/>
        </w:rPr>
      </w:pPr>
      <w:r w:rsidRPr="00F97643">
        <w:rPr>
          <w:rFonts w:asciiTheme="majorHAnsi" w:hAnsiTheme="majorHAnsi"/>
          <w:b/>
          <w:sz w:val="28"/>
          <w:szCs w:val="26"/>
        </w:rPr>
        <w:t>DE LOS REGIDORES.</w:t>
      </w:r>
    </w:p>
    <w:p w:rsidR="00F97643" w:rsidRPr="00F97643" w:rsidRDefault="00F97643" w:rsidP="00F97643">
      <w:pPr>
        <w:spacing w:after="0"/>
        <w:ind w:left="1701" w:hanging="1701"/>
        <w:jc w:val="center"/>
        <w:rPr>
          <w:rFonts w:asciiTheme="majorHAnsi" w:hAnsiTheme="majorHAnsi"/>
          <w:b/>
          <w:sz w:val="28"/>
          <w:szCs w:val="26"/>
        </w:rPr>
      </w:pPr>
      <w:r w:rsidRPr="00F97643">
        <w:rPr>
          <w:rFonts w:asciiTheme="majorHAnsi" w:hAnsiTheme="majorHAnsi"/>
          <w:b/>
          <w:sz w:val="28"/>
          <w:szCs w:val="26"/>
        </w:rPr>
        <w:t>OBLIGACIONES Y FACULTADES.</w:t>
      </w:r>
    </w:p>
    <w:p w:rsidR="00D451F1" w:rsidRDefault="00D451F1" w:rsidP="00F97643">
      <w:pPr>
        <w:spacing w:after="0"/>
        <w:ind w:left="1701" w:hanging="1701"/>
        <w:jc w:val="both"/>
        <w:rPr>
          <w:rFonts w:asciiTheme="majorHAnsi" w:hAnsiTheme="majorHAnsi"/>
          <w:b/>
          <w:sz w:val="26"/>
          <w:szCs w:val="26"/>
        </w:rPr>
      </w:pPr>
    </w:p>
    <w:p w:rsidR="00F97643" w:rsidRDefault="00A70762" w:rsidP="00F97643">
      <w:pPr>
        <w:spacing w:after="0"/>
        <w:ind w:left="1701" w:hanging="1701"/>
        <w:jc w:val="both"/>
        <w:rPr>
          <w:rFonts w:asciiTheme="majorHAnsi" w:hAnsiTheme="majorHAnsi"/>
          <w:sz w:val="26"/>
          <w:szCs w:val="26"/>
        </w:rPr>
      </w:pPr>
      <w:r>
        <w:rPr>
          <w:rFonts w:asciiTheme="majorHAnsi" w:hAnsiTheme="majorHAnsi"/>
          <w:b/>
          <w:sz w:val="26"/>
          <w:szCs w:val="26"/>
        </w:rPr>
        <w:t>ARTÍCULO 33</w:t>
      </w:r>
      <w:r w:rsidR="00F97643">
        <w:rPr>
          <w:rFonts w:asciiTheme="majorHAnsi" w:hAnsiTheme="majorHAnsi"/>
          <w:b/>
          <w:sz w:val="26"/>
          <w:szCs w:val="26"/>
        </w:rPr>
        <w:t xml:space="preserve">.-  </w:t>
      </w:r>
      <w:r w:rsidR="00F97643" w:rsidRPr="00F97643">
        <w:rPr>
          <w:rFonts w:asciiTheme="majorHAnsi" w:hAnsiTheme="majorHAnsi"/>
          <w:sz w:val="26"/>
          <w:szCs w:val="26"/>
        </w:rPr>
        <w:t>Son obligaciones de los Regidores</w:t>
      </w:r>
      <w:r w:rsidR="00F97643">
        <w:rPr>
          <w:rFonts w:asciiTheme="majorHAnsi" w:hAnsiTheme="majorHAnsi"/>
          <w:sz w:val="26"/>
          <w:szCs w:val="26"/>
        </w:rPr>
        <w:t>, desempeñar con eficiencia y prontitud las comisiones que determina el Artículo 20 de la Ley Orgánica Municipal, y además que requieran las necesidades de la colectividad para el buen funcionamiento de la Administración Pública.</w:t>
      </w:r>
    </w:p>
    <w:p w:rsidR="00F97643" w:rsidRDefault="00F97643" w:rsidP="00F97643">
      <w:pPr>
        <w:spacing w:after="0"/>
        <w:ind w:left="1701" w:hanging="1701"/>
        <w:jc w:val="both"/>
        <w:rPr>
          <w:rFonts w:asciiTheme="majorHAnsi" w:hAnsiTheme="majorHAnsi"/>
          <w:sz w:val="26"/>
          <w:szCs w:val="26"/>
        </w:rPr>
      </w:pPr>
    </w:p>
    <w:p w:rsidR="00F97643" w:rsidRDefault="00A70762" w:rsidP="00F97643">
      <w:pPr>
        <w:spacing w:after="0"/>
        <w:ind w:left="1701" w:hanging="1701"/>
        <w:jc w:val="both"/>
        <w:rPr>
          <w:rFonts w:asciiTheme="majorHAnsi" w:hAnsiTheme="majorHAnsi"/>
          <w:sz w:val="26"/>
          <w:szCs w:val="26"/>
        </w:rPr>
      </w:pPr>
      <w:r>
        <w:rPr>
          <w:rFonts w:asciiTheme="majorHAnsi" w:hAnsiTheme="majorHAnsi"/>
          <w:b/>
          <w:sz w:val="26"/>
          <w:szCs w:val="26"/>
        </w:rPr>
        <w:t>ARTÍCULO 34</w:t>
      </w:r>
      <w:r w:rsidR="00F97643" w:rsidRPr="007D74BF">
        <w:rPr>
          <w:rFonts w:asciiTheme="majorHAnsi" w:hAnsiTheme="majorHAnsi"/>
          <w:b/>
          <w:sz w:val="26"/>
          <w:szCs w:val="26"/>
        </w:rPr>
        <w:t>.-</w:t>
      </w:r>
      <w:r w:rsidR="00F97643">
        <w:rPr>
          <w:rFonts w:asciiTheme="majorHAnsi" w:hAnsiTheme="majorHAnsi"/>
          <w:sz w:val="26"/>
          <w:szCs w:val="26"/>
        </w:rPr>
        <w:t xml:space="preserve"> Las comisiones Permanentes </w:t>
      </w:r>
      <w:r w:rsidR="007D74BF">
        <w:rPr>
          <w:rFonts w:asciiTheme="majorHAnsi" w:hAnsiTheme="majorHAnsi"/>
          <w:sz w:val="26"/>
          <w:szCs w:val="26"/>
        </w:rPr>
        <w:t>serán por tiempo indefinido, y podrán desintegrarse, suspenderse o cambiar de Comisionado cuando el interés del Ayuntamiento lo determine, contando para ello con el voto a favor de la mayoría de los Regidores; respetándose siempre la garantía de audiencia y defensa, dándose la oportunidad al titular de la comisión de</w:t>
      </w:r>
      <w:r w:rsidR="00CE21DA">
        <w:rPr>
          <w:rFonts w:asciiTheme="majorHAnsi" w:hAnsiTheme="majorHAnsi"/>
          <w:sz w:val="26"/>
          <w:szCs w:val="26"/>
        </w:rPr>
        <w:t xml:space="preserve"> </w:t>
      </w:r>
      <w:r w:rsidR="007D74BF">
        <w:rPr>
          <w:rFonts w:asciiTheme="majorHAnsi" w:hAnsiTheme="majorHAnsi"/>
          <w:sz w:val="26"/>
          <w:szCs w:val="26"/>
        </w:rPr>
        <w:t>que se trate a fin de que oponga los medios de defensa que considere pertinentes.</w:t>
      </w:r>
    </w:p>
    <w:p w:rsidR="007D74BF" w:rsidRDefault="007D74BF" w:rsidP="00F97643">
      <w:pPr>
        <w:spacing w:after="0"/>
        <w:ind w:left="1701" w:hanging="1701"/>
        <w:jc w:val="both"/>
        <w:rPr>
          <w:rFonts w:asciiTheme="majorHAnsi" w:hAnsiTheme="majorHAnsi"/>
          <w:sz w:val="26"/>
          <w:szCs w:val="26"/>
        </w:rPr>
      </w:pPr>
    </w:p>
    <w:p w:rsidR="007D74BF" w:rsidRPr="00F97643" w:rsidRDefault="007D74BF" w:rsidP="00F97643">
      <w:pPr>
        <w:spacing w:after="0"/>
        <w:ind w:left="1701" w:hanging="1701"/>
        <w:jc w:val="both"/>
        <w:rPr>
          <w:rFonts w:asciiTheme="majorHAnsi" w:hAnsiTheme="majorHAnsi"/>
          <w:sz w:val="26"/>
          <w:szCs w:val="26"/>
        </w:rPr>
      </w:pPr>
      <w:r w:rsidRPr="00E40E59">
        <w:rPr>
          <w:rFonts w:asciiTheme="majorHAnsi" w:hAnsiTheme="majorHAnsi"/>
          <w:b/>
          <w:sz w:val="26"/>
          <w:szCs w:val="26"/>
        </w:rPr>
        <w:lastRenderedPageBreak/>
        <w:t>ARTÍCULO 3</w:t>
      </w:r>
      <w:r w:rsidR="00A70762">
        <w:rPr>
          <w:rFonts w:asciiTheme="majorHAnsi" w:hAnsiTheme="majorHAnsi"/>
          <w:b/>
          <w:sz w:val="26"/>
          <w:szCs w:val="26"/>
        </w:rPr>
        <w:t>5</w:t>
      </w:r>
      <w:r w:rsidRPr="00E40E59">
        <w:rPr>
          <w:rFonts w:asciiTheme="majorHAnsi" w:hAnsiTheme="majorHAnsi"/>
          <w:b/>
          <w:sz w:val="26"/>
          <w:szCs w:val="26"/>
        </w:rPr>
        <w:t>.-</w:t>
      </w:r>
      <w:r>
        <w:rPr>
          <w:rFonts w:asciiTheme="majorHAnsi" w:hAnsiTheme="majorHAnsi"/>
          <w:sz w:val="26"/>
          <w:szCs w:val="26"/>
        </w:rPr>
        <w:t xml:space="preserve"> Corresponde al </w:t>
      </w:r>
      <w:r w:rsidR="00C3120F">
        <w:rPr>
          <w:rFonts w:asciiTheme="majorHAnsi" w:hAnsiTheme="majorHAnsi"/>
          <w:sz w:val="26"/>
          <w:szCs w:val="26"/>
        </w:rPr>
        <w:t xml:space="preserve">regidor </w:t>
      </w:r>
      <w:r>
        <w:rPr>
          <w:rFonts w:asciiTheme="majorHAnsi" w:hAnsiTheme="majorHAnsi"/>
          <w:sz w:val="26"/>
          <w:szCs w:val="26"/>
        </w:rPr>
        <w:t>de la Comisión de Policía, vigilar el exacto cumplimiento de los Bandos de ésta y el de las disposiciones de carácter general o particular que dicte el Ayuntamiento en ejercicio de sus atribuciones.</w:t>
      </w:r>
    </w:p>
    <w:p w:rsidR="0006352A" w:rsidRDefault="0006352A" w:rsidP="00F97643">
      <w:pPr>
        <w:spacing w:after="0"/>
        <w:jc w:val="both"/>
        <w:rPr>
          <w:rFonts w:asciiTheme="majorHAnsi" w:hAnsiTheme="majorHAnsi"/>
          <w:b/>
          <w:sz w:val="26"/>
          <w:szCs w:val="26"/>
        </w:rPr>
      </w:pPr>
    </w:p>
    <w:p w:rsidR="007D74BF" w:rsidRDefault="007D74BF" w:rsidP="00F97643">
      <w:pPr>
        <w:spacing w:after="0"/>
        <w:jc w:val="both"/>
        <w:rPr>
          <w:rFonts w:asciiTheme="majorHAnsi" w:hAnsiTheme="majorHAnsi"/>
          <w:sz w:val="26"/>
          <w:szCs w:val="26"/>
        </w:rPr>
      </w:pPr>
      <w:r>
        <w:rPr>
          <w:rFonts w:asciiTheme="majorHAnsi" w:hAnsiTheme="majorHAnsi"/>
          <w:b/>
          <w:sz w:val="26"/>
          <w:szCs w:val="26"/>
        </w:rPr>
        <w:t>ARTÍCULO 3</w:t>
      </w:r>
      <w:r w:rsidR="00A70762">
        <w:rPr>
          <w:rFonts w:asciiTheme="majorHAnsi" w:hAnsiTheme="majorHAnsi"/>
          <w:b/>
          <w:sz w:val="26"/>
          <w:szCs w:val="26"/>
        </w:rPr>
        <w:t>6</w:t>
      </w:r>
      <w:r>
        <w:rPr>
          <w:rFonts w:asciiTheme="majorHAnsi" w:hAnsiTheme="majorHAnsi"/>
          <w:b/>
          <w:sz w:val="26"/>
          <w:szCs w:val="26"/>
        </w:rPr>
        <w:t xml:space="preserve">.- </w:t>
      </w:r>
      <w:r w:rsidRPr="007D74BF">
        <w:rPr>
          <w:rFonts w:asciiTheme="majorHAnsi" w:hAnsiTheme="majorHAnsi"/>
          <w:sz w:val="26"/>
          <w:szCs w:val="26"/>
        </w:rPr>
        <w:t>Organizar el Servicio Municipal de Policía en forma eficiente.</w:t>
      </w:r>
    </w:p>
    <w:p w:rsidR="007D74BF" w:rsidRDefault="007D74BF" w:rsidP="00F97643">
      <w:pPr>
        <w:spacing w:after="0"/>
        <w:jc w:val="both"/>
        <w:rPr>
          <w:rFonts w:asciiTheme="majorHAnsi" w:hAnsiTheme="majorHAnsi"/>
          <w:sz w:val="26"/>
          <w:szCs w:val="26"/>
        </w:rPr>
      </w:pPr>
    </w:p>
    <w:p w:rsidR="007D74BF" w:rsidRDefault="007D74BF" w:rsidP="007D74BF">
      <w:pPr>
        <w:spacing w:after="0"/>
        <w:ind w:left="1701" w:hanging="1701"/>
        <w:jc w:val="both"/>
        <w:rPr>
          <w:rFonts w:asciiTheme="majorHAnsi" w:hAnsiTheme="majorHAnsi"/>
          <w:sz w:val="26"/>
          <w:szCs w:val="26"/>
        </w:rPr>
      </w:pPr>
      <w:r w:rsidRPr="00E35841">
        <w:rPr>
          <w:rFonts w:asciiTheme="majorHAnsi" w:hAnsiTheme="majorHAnsi"/>
          <w:b/>
          <w:sz w:val="26"/>
          <w:szCs w:val="26"/>
        </w:rPr>
        <w:t>ARTÍCULO 3</w:t>
      </w:r>
      <w:r w:rsidR="00A70762">
        <w:rPr>
          <w:rFonts w:asciiTheme="majorHAnsi" w:hAnsiTheme="majorHAnsi"/>
          <w:b/>
          <w:sz w:val="26"/>
          <w:szCs w:val="26"/>
        </w:rPr>
        <w:t>7</w:t>
      </w:r>
      <w:r w:rsidRPr="00E35841">
        <w:rPr>
          <w:rFonts w:asciiTheme="majorHAnsi" w:hAnsiTheme="majorHAnsi"/>
          <w:b/>
          <w:sz w:val="26"/>
          <w:szCs w:val="26"/>
        </w:rPr>
        <w:t>.-</w:t>
      </w:r>
      <w:r>
        <w:rPr>
          <w:rFonts w:asciiTheme="majorHAnsi" w:hAnsiTheme="majorHAnsi"/>
          <w:sz w:val="26"/>
          <w:szCs w:val="26"/>
        </w:rPr>
        <w:t xml:space="preserve"> Son obligaciones y atribuciones del </w:t>
      </w:r>
      <w:r w:rsidR="00C3120F">
        <w:rPr>
          <w:rFonts w:asciiTheme="majorHAnsi" w:hAnsiTheme="majorHAnsi"/>
          <w:sz w:val="26"/>
          <w:szCs w:val="26"/>
        </w:rPr>
        <w:t>regidor</w:t>
      </w:r>
      <w:r>
        <w:rPr>
          <w:rFonts w:asciiTheme="majorHAnsi" w:hAnsiTheme="majorHAnsi"/>
          <w:sz w:val="26"/>
          <w:szCs w:val="26"/>
        </w:rPr>
        <w:t xml:space="preserve"> encar</w:t>
      </w:r>
      <w:r w:rsidR="00DE3713">
        <w:rPr>
          <w:rFonts w:asciiTheme="majorHAnsi" w:hAnsiTheme="majorHAnsi"/>
          <w:sz w:val="26"/>
          <w:szCs w:val="26"/>
        </w:rPr>
        <w:t xml:space="preserve">gado de la Comisión de Hacienda Publica: </w:t>
      </w:r>
    </w:p>
    <w:p w:rsidR="007D74BF" w:rsidRDefault="007D74BF" w:rsidP="007D74BF">
      <w:pPr>
        <w:spacing w:after="0"/>
        <w:ind w:left="1701" w:hanging="1701"/>
        <w:jc w:val="both"/>
        <w:rPr>
          <w:rFonts w:asciiTheme="majorHAnsi" w:hAnsiTheme="majorHAnsi"/>
          <w:sz w:val="26"/>
          <w:szCs w:val="26"/>
        </w:rPr>
      </w:pPr>
    </w:p>
    <w:p w:rsidR="007D74BF" w:rsidRDefault="00E40E59" w:rsidP="00E40E59">
      <w:pPr>
        <w:pStyle w:val="Prrafodelista"/>
        <w:numPr>
          <w:ilvl w:val="0"/>
          <w:numId w:val="1"/>
        </w:numPr>
        <w:spacing w:after="0"/>
        <w:ind w:left="2127" w:hanging="426"/>
        <w:jc w:val="both"/>
        <w:rPr>
          <w:rFonts w:asciiTheme="majorHAnsi" w:hAnsiTheme="majorHAnsi"/>
          <w:sz w:val="26"/>
          <w:szCs w:val="26"/>
        </w:rPr>
      </w:pPr>
      <w:r>
        <w:rPr>
          <w:rFonts w:asciiTheme="majorHAnsi" w:hAnsiTheme="majorHAnsi"/>
          <w:sz w:val="26"/>
          <w:szCs w:val="26"/>
        </w:rPr>
        <w:t>Intervenir conjuntamente con el tesorero en la formación del proyecto de Ley de Ingresos del Municipio y Presupuesto de Egresos del mismo.</w:t>
      </w:r>
    </w:p>
    <w:p w:rsidR="00E40E59" w:rsidRDefault="00E40E59" w:rsidP="00E40E59">
      <w:pPr>
        <w:pStyle w:val="Prrafodelista"/>
        <w:spacing w:after="0"/>
        <w:ind w:left="2127" w:hanging="426"/>
        <w:jc w:val="both"/>
        <w:rPr>
          <w:rFonts w:asciiTheme="majorHAnsi" w:hAnsiTheme="majorHAnsi"/>
          <w:sz w:val="26"/>
          <w:szCs w:val="26"/>
        </w:rPr>
      </w:pPr>
    </w:p>
    <w:p w:rsidR="00E40E59" w:rsidRDefault="00E35841" w:rsidP="00E40E59">
      <w:pPr>
        <w:pStyle w:val="Prrafodelista"/>
        <w:numPr>
          <w:ilvl w:val="0"/>
          <w:numId w:val="1"/>
        </w:numPr>
        <w:spacing w:after="0"/>
        <w:ind w:left="2127" w:hanging="426"/>
        <w:jc w:val="both"/>
        <w:rPr>
          <w:rFonts w:asciiTheme="majorHAnsi" w:hAnsiTheme="majorHAnsi"/>
          <w:sz w:val="26"/>
          <w:szCs w:val="26"/>
        </w:rPr>
      </w:pPr>
      <w:r>
        <w:rPr>
          <w:rFonts w:asciiTheme="majorHAnsi" w:hAnsiTheme="majorHAnsi"/>
          <w:sz w:val="26"/>
          <w:szCs w:val="26"/>
        </w:rPr>
        <w:t>Visar todos los documentos de egresos.</w:t>
      </w:r>
    </w:p>
    <w:p w:rsidR="00E35841" w:rsidRPr="00E35841" w:rsidRDefault="00E35841" w:rsidP="00E35841">
      <w:pPr>
        <w:pStyle w:val="Prrafodelista"/>
        <w:rPr>
          <w:rFonts w:asciiTheme="majorHAnsi" w:hAnsiTheme="majorHAnsi"/>
          <w:sz w:val="26"/>
          <w:szCs w:val="26"/>
        </w:rPr>
      </w:pPr>
    </w:p>
    <w:p w:rsidR="00E35841" w:rsidRDefault="00E35841" w:rsidP="00E35841">
      <w:pPr>
        <w:pStyle w:val="Prrafodelista"/>
        <w:numPr>
          <w:ilvl w:val="0"/>
          <w:numId w:val="1"/>
        </w:numPr>
        <w:spacing w:after="0"/>
        <w:ind w:left="2127" w:hanging="426"/>
        <w:jc w:val="both"/>
        <w:rPr>
          <w:rFonts w:asciiTheme="majorHAnsi" w:hAnsiTheme="majorHAnsi"/>
          <w:sz w:val="26"/>
          <w:szCs w:val="26"/>
        </w:rPr>
      </w:pPr>
      <w:r>
        <w:rPr>
          <w:rFonts w:asciiTheme="majorHAnsi" w:hAnsiTheme="majorHAnsi"/>
          <w:sz w:val="26"/>
          <w:szCs w:val="26"/>
        </w:rPr>
        <w:t>Vigilar que los contratos de venta y arrendamiento de los bienes del Ayuntamiento se verifiquen en la mejor forma posible atendiendo a los intereses de la Hacienda Municipal.</w:t>
      </w:r>
    </w:p>
    <w:p w:rsidR="00284870" w:rsidRPr="00284870" w:rsidRDefault="00284870" w:rsidP="00284870">
      <w:pPr>
        <w:spacing w:after="0"/>
        <w:jc w:val="both"/>
        <w:rPr>
          <w:rFonts w:asciiTheme="majorHAnsi" w:hAnsiTheme="majorHAnsi"/>
          <w:sz w:val="26"/>
          <w:szCs w:val="26"/>
        </w:rPr>
      </w:pPr>
    </w:p>
    <w:p w:rsidR="00E35841" w:rsidRDefault="00E35841" w:rsidP="00CE21DA">
      <w:pPr>
        <w:ind w:left="1701" w:hanging="1701"/>
        <w:jc w:val="both"/>
        <w:rPr>
          <w:rFonts w:asciiTheme="majorHAnsi" w:hAnsiTheme="majorHAnsi"/>
          <w:sz w:val="26"/>
          <w:szCs w:val="26"/>
        </w:rPr>
      </w:pPr>
      <w:r w:rsidRPr="00E35841">
        <w:rPr>
          <w:rFonts w:asciiTheme="majorHAnsi" w:hAnsiTheme="majorHAnsi"/>
          <w:b/>
          <w:sz w:val="26"/>
          <w:szCs w:val="26"/>
        </w:rPr>
        <w:t>ARTÍCULO 3</w:t>
      </w:r>
      <w:r w:rsidR="00A70762">
        <w:rPr>
          <w:rFonts w:asciiTheme="majorHAnsi" w:hAnsiTheme="majorHAnsi"/>
          <w:b/>
          <w:sz w:val="26"/>
          <w:szCs w:val="26"/>
        </w:rPr>
        <w:t>8</w:t>
      </w:r>
      <w:r w:rsidRPr="00E35841">
        <w:rPr>
          <w:rFonts w:asciiTheme="majorHAnsi" w:hAnsiTheme="majorHAnsi"/>
          <w:b/>
          <w:sz w:val="26"/>
          <w:szCs w:val="26"/>
        </w:rPr>
        <w:t>.-</w:t>
      </w:r>
      <w:r>
        <w:rPr>
          <w:rFonts w:asciiTheme="majorHAnsi" w:hAnsiTheme="majorHAnsi"/>
          <w:sz w:val="26"/>
          <w:szCs w:val="26"/>
        </w:rPr>
        <w:t xml:space="preserve"> Son obligaciones y atribuciones del </w:t>
      </w:r>
      <w:r w:rsidR="00C3120F">
        <w:rPr>
          <w:rFonts w:asciiTheme="majorHAnsi" w:hAnsiTheme="majorHAnsi"/>
          <w:sz w:val="26"/>
          <w:szCs w:val="26"/>
        </w:rPr>
        <w:t>regidor</w:t>
      </w:r>
      <w:r>
        <w:rPr>
          <w:rFonts w:asciiTheme="majorHAnsi" w:hAnsiTheme="majorHAnsi"/>
          <w:sz w:val="26"/>
          <w:szCs w:val="26"/>
        </w:rPr>
        <w:t xml:space="preserve"> encargado de la comisión de Educación:</w:t>
      </w:r>
    </w:p>
    <w:p w:rsidR="00274BF0" w:rsidRPr="00274BF0" w:rsidRDefault="00E35841" w:rsidP="00891AFA">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274BF0">
        <w:rPr>
          <w:rFonts w:asciiTheme="majorHAnsi" w:hAnsiTheme="majorHAnsi"/>
          <w:sz w:val="26"/>
          <w:szCs w:val="26"/>
        </w:rPr>
        <w:t>Visitar mensualmente y cuando lo estime pertinente todos los centros de enseñanza.</w:t>
      </w:r>
      <w:r w:rsidR="00274BF0" w:rsidRPr="00274BF0">
        <w:rPr>
          <w:rFonts w:asciiTheme="majorHAnsi" w:hAnsiTheme="majorHAnsi"/>
          <w:sz w:val="26"/>
          <w:szCs w:val="26"/>
        </w:rPr>
        <w:t xml:space="preserve"> </w:t>
      </w:r>
    </w:p>
    <w:p w:rsidR="00274BF0" w:rsidRPr="00274BF0" w:rsidRDefault="00E35841" w:rsidP="00891AFA">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274BF0">
        <w:rPr>
          <w:rFonts w:asciiTheme="majorHAnsi" w:hAnsiTheme="majorHAnsi"/>
          <w:sz w:val="26"/>
          <w:szCs w:val="26"/>
        </w:rPr>
        <w:t>Ordenar que oportunamente</w:t>
      </w:r>
      <w:r w:rsidR="006335FA" w:rsidRPr="00274BF0">
        <w:rPr>
          <w:rFonts w:asciiTheme="majorHAnsi" w:hAnsiTheme="majorHAnsi"/>
          <w:sz w:val="26"/>
          <w:szCs w:val="26"/>
        </w:rPr>
        <w:t xml:space="preserve"> se haga la distribución de los libros, muebles y útiles que se necesiten en las escuelas correspondientes.</w:t>
      </w:r>
      <w:r w:rsidR="00274BF0" w:rsidRPr="00274BF0">
        <w:rPr>
          <w:rFonts w:asciiTheme="majorHAnsi" w:hAnsiTheme="majorHAnsi"/>
          <w:sz w:val="26"/>
          <w:szCs w:val="26"/>
        </w:rPr>
        <w:t xml:space="preserve"> </w:t>
      </w:r>
    </w:p>
    <w:p w:rsidR="00274BF0" w:rsidRPr="00274BF0" w:rsidRDefault="00274BF0" w:rsidP="00274BF0">
      <w:pPr>
        <w:pStyle w:val="Prrafodelista"/>
        <w:rPr>
          <w:rFonts w:asciiTheme="majorHAnsi" w:hAnsiTheme="majorHAnsi"/>
          <w:sz w:val="26"/>
          <w:szCs w:val="26"/>
        </w:rPr>
      </w:pPr>
    </w:p>
    <w:p w:rsidR="00274BF0" w:rsidRPr="00274BF0" w:rsidRDefault="006335FA" w:rsidP="00891AFA">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274BF0">
        <w:rPr>
          <w:rFonts w:asciiTheme="majorHAnsi" w:hAnsiTheme="majorHAnsi"/>
          <w:sz w:val="26"/>
          <w:szCs w:val="26"/>
        </w:rPr>
        <w:t>Supervisar mensualmente los registros de inscripción que llevan los profesores.</w:t>
      </w:r>
    </w:p>
    <w:p w:rsidR="00274BF0" w:rsidRPr="00274BF0" w:rsidRDefault="00274BF0" w:rsidP="00274BF0">
      <w:pPr>
        <w:pStyle w:val="Prrafodelista"/>
        <w:rPr>
          <w:rFonts w:asciiTheme="majorHAnsi" w:hAnsiTheme="majorHAnsi"/>
          <w:sz w:val="26"/>
          <w:szCs w:val="26"/>
        </w:rPr>
      </w:pPr>
    </w:p>
    <w:p w:rsidR="00274BF0" w:rsidRPr="00274BF0" w:rsidRDefault="006335FA" w:rsidP="00891AFA">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274BF0">
        <w:rPr>
          <w:rFonts w:asciiTheme="majorHAnsi" w:hAnsiTheme="majorHAnsi"/>
          <w:sz w:val="26"/>
          <w:szCs w:val="26"/>
        </w:rPr>
        <w:t>Asistir a falta del C. Presidente Municipal, a los actos solemnes que se verifiquen en los centros de escuelas municipales.</w:t>
      </w:r>
    </w:p>
    <w:p w:rsidR="00274BF0" w:rsidRPr="00274BF0" w:rsidRDefault="00274BF0" w:rsidP="00274BF0">
      <w:pPr>
        <w:pStyle w:val="Prrafodelista"/>
        <w:rPr>
          <w:rFonts w:asciiTheme="majorHAnsi" w:hAnsiTheme="majorHAnsi"/>
          <w:sz w:val="26"/>
          <w:szCs w:val="26"/>
        </w:rPr>
      </w:pPr>
    </w:p>
    <w:p w:rsidR="00274BF0" w:rsidRPr="00274BF0" w:rsidRDefault="006335FA" w:rsidP="00891AFA">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274BF0">
        <w:rPr>
          <w:rFonts w:asciiTheme="majorHAnsi" w:hAnsiTheme="majorHAnsi"/>
          <w:sz w:val="26"/>
          <w:szCs w:val="26"/>
        </w:rPr>
        <w:t>Coadyuvar con los directores de los planteles para que los libros, útiles, muebles y edificios, se conserven en buen estado y se les dé el uso natural que les corresponda.</w:t>
      </w:r>
      <w:r w:rsidR="00274BF0" w:rsidRPr="00274BF0">
        <w:rPr>
          <w:rFonts w:asciiTheme="majorHAnsi" w:hAnsiTheme="majorHAnsi"/>
          <w:sz w:val="26"/>
          <w:szCs w:val="26"/>
        </w:rPr>
        <w:t xml:space="preserve"> </w:t>
      </w:r>
    </w:p>
    <w:p w:rsidR="00891AFA" w:rsidRPr="00274BF0" w:rsidRDefault="00891AFA" w:rsidP="00DE4C0D">
      <w:pPr>
        <w:pStyle w:val="Prrafodelista"/>
        <w:autoSpaceDE w:val="0"/>
        <w:autoSpaceDN w:val="0"/>
        <w:adjustRightInd w:val="0"/>
        <w:spacing w:after="0" w:line="240" w:lineRule="auto"/>
        <w:jc w:val="both"/>
        <w:rPr>
          <w:rFonts w:ascii="Arial" w:hAnsi="Arial" w:cs="Arial"/>
          <w:color w:val="FF0000"/>
          <w:sz w:val="24"/>
          <w:szCs w:val="24"/>
        </w:rPr>
      </w:pPr>
    </w:p>
    <w:p w:rsidR="00891AFA" w:rsidRPr="00927E9B" w:rsidRDefault="00891AFA" w:rsidP="00891AFA">
      <w:pPr>
        <w:pStyle w:val="Prrafodelista"/>
        <w:numPr>
          <w:ilvl w:val="0"/>
          <w:numId w:val="2"/>
        </w:numPr>
        <w:autoSpaceDE w:val="0"/>
        <w:autoSpaceDN w:val="0"/>
        <w:adjustRightInd w:val="0"/>
        <w:spacing w:after="0" w:line="240" w:lineRule="auto"/>
        <w:jc w:val="both"/>
        <w:rPr>
          <w:rFonts w:asciiTheme="majorHAnsi" w:hAnsiTheme="majorHAnsi" w:cs="Arial"/>
          <w:color w:val="000000" w:themeColor="text1"/>
          <w:sz w:val="24"/>
          <w:szCs w:val="24"/>
        </w:rPr>
      </w:pPr>
      <w:r w:rsidRPr="00927E9B">
        <w:rPr>
          <w:rFonts w:ascii="Arial" w:hAnsi="Arial" w:cs="Arial"/>
          <w:bCs/>
          <w:color w:val="000000" w:themeColor="text1"/>
          <w:sz w:val="24"/>
          <w:szCs w:val="24"/>
        </w:rPr>
        <w:t xml:space="preserve"> </w:t>
      </w:r>
      <w:r w:rsidRPr="00927E9B">
        <w:rPr>
          <w:rFonts w:asciiTheme="majorHAnsi" w:hAnsiTheme="majorHAnsi" w:cs="Arial"/>
          <w:color w:val="000000" w:themeColor="text1"/>
          <w:sz w:val="24"/>
          <w:szCs w:val="24"/>
        </w:rPr>
        <w:t>Establecer políticas en el ámbito de la competencia municipal para disuadir la deserción escolar y el ausentismo magisterial;</w:t>
      </w:r>
    </w:p>
    <w:p w:rsidR="00891AFA" w:rsidRPr="00927E9B" w:rsidRDefault="00891AFA" w:rsidP="00891AFA">
      <w:pPr>
        <w:pStyle w:val="Prrafodelista"/>
        <w:numPr>
          <w:ilvl w:val="0"/>
          <w:numId w:val="2"/>
        </w:numPr>
        <w:autoSpaceDE w:val="0"/>
        <w:autoSpaceDN w:val="0"/>
        <w:adjustRightInd w:val="0"/>
        <w:spacing w:after="0" w:line="240" w:lineRule="auto"/>
        <w:jc w:val="both"/>
        <w:rPr>
          <w:rFonts w:asciiTheme="majorHAnsi" w:hAnsiTheme="majorHAnsi" w:cs="Arial"/>
          <w:color w:val="000000" w:themeColor="text1"/>
          <w:sz w:val="24"/>
          <w:szCs w:val="24"/>
        </w:rPr>
      </w:pPr>
      <w:r w:rsidRPr="00927E9B">
        <w:rPr>
          <w:rFonts w:asciiTheme="majorHAnsi" w:hAnsiTheme="majorHAnsi" w:cs="Arial"/>
          <w:color w:val="000000" w:themeColor="text1"/>
          <w:sz w:val="24"/>
          <w:szCs w:val="24"/>
        </w:rPr>
        <w:lastRenderedPageBreak/>
        <w:t>Coadyuvar con las autoridades federales, estatales y municipales en todo lo referente a la promoción y difusión de la educación en todos los niveles, según los planes y programa que se tracen al respecto;</w:t>
      </w:r>
    </w:p>
    <w:p w:rsidR="00891AFA" w:rsidRPr="00927E9B" w:rsidRDefault="00891AFA" w:rsidP="00CE21DA">
      <w:pPr>
        <w:ind w:left="1701" w:hanging="1701"/>
        <w:jc w:val="both"/>
        <w:rPr>
          <w:rFonts w:asciiTheme="majorHAnsi" w:hAnsiTheme="majorHAnsi"/>
          <w:b/>
          <w:color w:val="000000" w:themeColor="text1"/>
          <w:sz w:val="26"/>
          <w:szCs w:val="26"/>
        </w:rPr>
      </w:pPr>
    </w:p>
    <w:p w:rsidR="006335FA" w:rsidRDefault="006335FA" w:rsidP="00CE21DA">
      <w:pPr>
        <w:ind w:left="1701" w:hanging="1701"/>
        <w:jc w:val="both"/>
        <w:rPr>
          <w:rFonts w:asciiTheme="majorHAnsi" w:hAnsiTheme="majorHAnsi"/>
          <w:sz w:val="26"/>
          <w:szCs w:val="26"/>
        </w:rPr>
      </w:pPr>
      <w:r w:rsidRPr="006335FA">
        <w:rPr>
          <w:rFonts w:asciiTheme="majorHAnsi" w:hAnsiTheme="majorHAnsi"/>
          <w:b/>
          <w:sz w:val="26"/>
          <w:szCs w:val="26"/>
        </w:rPr>
        <w:t xml:space="preserve">ARTÍCULO </w:t>
      </w:r>
      <w:r w:rsidR="00A70762">
        <w:rPr>
          <w:rFonts w:asciiTheme="majorHAnsi" w:hAnsiTheme="majorHAnsi"/>
          <w:b/>
          <w:sz w:val="26"/>
          <w:szCs w:val="26"/>
        </w:rPr>
        <w:t>39</w:t>
      </w:r>
      <w:r w:rsidRPr="006335FA">
        <w:rPr>
          <w:rFonts w:asciiTheme="majorHAnsi" w:hAnsiTheme="majorHAnsi"/>
          <w:b/>
          <w:sz w:val="26"/>
          <w:szCs w:val="26"/>
        </w:rPr>
        <w:t>.-</w:t>
      </w:r>
      <w:r>
        <w:rPr>
          <w:rFonts w:asciiTheme="majorHAnsi" w:hAnsiTheme="majorHAnsi"/>
          <w:sz w:val="26"/>
          <w:szCs w:val="26"/>
        </w:rPr>
        <w:t xml:space="preserve"> Son obligaciones y atribuciones del </w:t>
      </w:r>
      <w:r w:rsidR="00927E9B">
        <w:rPr>
          <w:rFonts w:asciiTheme="majorHAnsi" w:hAnsiTheme="majorHAnsi"/>
          <w:sz w:val="26"/>
          <w:szCs w:val="26"/>
        </w:rPr>
        <w:t>regidor</w:t>
      </w:r>
      <w:r>
        <w:rPr>
          <w:rFonts w:asciiTheme="majorHAnsi" w:hAnsiTheme="majorHAnsi"/>
          <w:sz w:val="26"/>
          <w:szCs w:val="26"/>
        </w:rPr>
        <w:t xml:space="preserve"> encargado de la C</w:t>
      </w:r>
      <w:r w:rsidR="00A2365E">
        <w:rPr>
          <w:rFonts w:asciiTheme="majorHAnsi" w:hAnsiTheme="majorHAnsi"/>
          <w:sz w:val="26"/>
          <w:szCs w:val="26"/>
        </w:rPr>
        <w:t>omisión de Aseo Público.</w:t>
      </w:r>
    </w:p>
    <w:p w:rsidR="00B426B9" w:rsidRDefault="006335FA" w:rsidP="00CE21DA">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Coadyuvar con los servicios sanitarios coordinados de asistencia y salubridad para el efecto de que se cumplan el Código Federal Sanitario y los Reglamentos correspondientes en todos sus aspectos.</w:t>
      </w:r>
    </w:p>
    <w:p w:rsidR="00CE21DA" w:rsidRPr="00CE21DA" w:rsidRDefault="00CE21DA" w:rsidP="00CE21DA">
      <w:pPr>
        <w:pStyle w:val="Prrafodelista"/>
        <w:ind w:left="2127"/>
        <w:jc w:val="both"/>
        <w:rPr>
          <w:rFonts w:asciiTheme="majorHAnsi" w:hAnsiTheme="majorHAnsi"/>
          <w:sz w:val="26"/>
          <w:szCs w:val="26"/>
        </w:rPr>
      </w:pPr>
    </w:p>
    <w:p w:rsidR="00B426B9" w:rsidRDefault="00B426B9" w:rsidP="00B426B9">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Auxiliar a dicha dependencia, en la ejecución de los acuerdos y medidas que dicte para prevenir enfermedades que se puedan contraer en lugares públicos, ta</w:t>
      </w:r>
      <w:r w:rsidR="00A14696">
        <w:rPr>
          <w:rFonts w:asciiTheme="majorHAnsi" w:hAnsiTheme="majorHAnsi"/>
          <w:sz w:val="26"/>
          <w:szCs w:val="26"/>
        </w:rPr>
        <w:t xml:space="preserve">les </w:t>
      </w:r>
      <w:r>
        <w:rPr>
          <w:rFonts w:asciiTheme="majorHAnsi" w:hAnsiTheme="majorHAnsi"/>
          <w:sz w:val="26"/>
          <w:szCs w:val="26"/>
        </w:rPr>
        <w:t>restaurantes, fondas, baños y centros de reunión en general.</w:t>
      </w:r>
    </w:p>
    <w:p w:rsidR="00B426B9" w:rsidRPr="00B426B9" w:rsidRDefault="00B426B9" w:rsidP="00B426B9">
      <w:pPr>
        <w:pStyle w:val="Prrafodelista"/>
        <w:rPr>
          <w:rFonts w:asciiTheme="majorHAnsi" w:hAnsiTheme="majorHAnsi"/>
          <w:sz w:val="26"/>
          <w:szCs w:val="26"/>
        </w:rPr>
      </w:pPr>
    </w:p>
    <w:p w:rsidR="00346A8D" w:rsidRDefault="00346A8D" w:rsidP="00B426B9">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Iniciar y promover toda clase de campañas que tiendan a higienización de la localidad, en prevención de enfermedades epidémicas, así como combatir las endémicas que existan en el Municipio.</w:t>
      </w:r>
    </w:p>
    <w:p w:rsidR="00346A8D" w:rsidRPr="00346A8D" w:rsidRDefault="00346A8D" w:rsidP="00346A8D">
      <w:pPr>
        <w:pStyle w:val="Prrafodelista"/>
        <w:rPr>
          <w:rFonts w:asciiTheme="majorHAnsi" w:hAnsiTheme="majorHAnsi"/>
          <w:sz w:val="26"/>
          <w:szCs w:val="26"/>
        </w:rPr>
      </w:pPr>
    </w:p>
    <w:p w:rsidR="00346A8D" w:rsidRDefault="00346A8D" w:rsidP="00B426B9">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Colaborar con las autoridades sanitarias, tanto locales como Federales, para la inspección de negocios, talleres, hoteles, condominios habitacionales, etc., a fin de que cumplan las leyes de Salubridad.</w:t>
      </w:r>
    </w:p>
    <w:p w:rsidR="00346A8D" w:rsidRPr="00346A8D" w:rsidRDefault="00346A8D" w:rsidP="00346A8D">
      <w:pPr>
        <w:pStyle w:val="Prrafodelista"/>
        <w:rPr>
          <w:rFonts w:asciiTheme="majorHAnsi" w:hAnsiTheme="majorHAnsi"/>
          <w:sz w:val="26"/>
          <w:szCs w:val="26"/>
        </w:rPr>
      </w:pPr>
    </w:p>
    <w:p w:rsidR="00346A8D" w:rsidRDefault="00346A8D" w:rsidP="00B426B9">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Cuidar que la limpieza de los baños públicos se haga de tal manera que se asegure la higiene de los mismos mediante la aplicación de sustancias químicas adecuadas y desinfectantes.</w:t>
      </w:r>
    </w:p>
    <w:p w:rsidR="00346A8D" w:rsidRPr="00346A8D" w:rsidRDefault="00346A8D" w:rsidP="00346A8D">
      <w:pPr>
        <w:pStyle w:val="Prrafodelista"/>
        <w:rPr>
          <w:rFonts w:asciiTheme="majorHAnsi" w:hAnsiTheme="majorHAnsi"/>
          <w:sz w:val="26"/>
          <w:szCs w:val="26"/>
        </w:rPr>
      </w:pPr>
    </w:p>
    <w:p w:rsidR="00346A8D" w:rsidRDefault="00346A8D" w:rsidP="00B426B9">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Cuidar que en las instituciones de Beneficencia Públicas y Privadas que radican en el Municipio, así como en los edificios públicos se mantengan la debida higiene.</w:t>
      </w:r>
    </w:p>
    <w:p w:rsidR="00961EA5" w:rsidRPr="00961EA5" w:rsidRDefault="00961EA5" w:rsidP="00961EA5">
      <w:pPr>
        <w:pStyle w:val="Prrafodelista"/>
        <w:rPr>
          <w:rFonts w:asciiTheme="majorHAnsi" w:hAnsiTheme="majorHAnsi"/>
          <w:sz w:val="26"/>
          <w:szCs w:val="26"/>
        </w:rPr>
      </w:pPr>
    </w:p>
    <w:p w:rsidR="00346A8D" w:rsidRPr="00284870" w:rsidRDefault="00961EA5" w:rsidP="00284870">
      <w:pPr>
        <w:pStyle w:val="Prrafodelista"/>
        <w:numPr>
          <w:ilvl w:val="0"/>
          <w:numId w:val="3"/>
        </w:numPr>
        <w:ind w:left="2127" w:hanging="426"/>
        <w:jc w:val="both"/>
        <w:rPr>
          <w:rFonts w:asciiTheme="majorHAnsi" w:hAnsiTheme="majorHAnsi"/>
          <w:sz w:val="26"/>
          <w:szCs w:val="26"/>
        </w:rPr>
      </w:pPr>
      <w:r>
        <w:rPr>
          <w:rFonts w:asciiTheme="majorHAnsi" w:hAnsiTheme="majorHAnsi"/>
          <w:sz w:val="26"/>
          <w:szCs w:val="26"/>
        </w:rPr>
        <w:t>Organizar la mecánica para la separación de residuos orgánicos e inorgánicos para su debido reciclaje en ayuda a la conservación y mantenimiento del medio ambiente.</w:t>
      </w:r>
    </w:p>
    <w:p w:rsidR="00346A8D" w:rsidRDefault="00346A8D" w:rsidP="00346A8D">
      <w:pPr>
        <w:ind w:left="1701" w:hanging="1701"/>
        <w:jc w:val="both"/>
        <w:rPr>
          <w:rFonts w:asciiTheme="majorHAnsi" w:hAnsiTheme="majorHAnsi"/>
          <w:sz w:val="26"/>
          <w:szCs w:val="26"/>
        </w:rPr>
      </w:pPr>
      <w:r w:rsidRPr="00346A8D">
        <w:rPr>
          <w:rFonts w:asciiTheme="majorHAnsi" w:hAnsiTheme="majorHAnsi"/>
          <w:b/>
          <w:sz w:val="26"/>
          <w:szCs w:val="26"/>
        </w:rPr>
        <w:lastRenderedPageBreak/>
        <w:t>ARTÍCULO 4</w:t>
      </w:r>
      <w:r w:rsidR="00A70762">
        <w:rPr>
          <w:rFonts w:asciiTheme="majorHAnsi" w:hAnsiTheme="majorHAnsi"/>
          <w:b/>
          <w:sz w:val="26"/>
          <w:szCs w:val="26"/>
        </w:rPr>
        <w:t>0</w:t>
      </w:r>
      <w:r w:rsidRPr="00346A8D">
        <w:rPr>
          <w:rFonts w:asciiTheme="majorHAnsi" w:hAnsiTheme="majorHAnsi"/>
          <w:b/>
          <w:sz w:val="26"/>
          <w:szCs w:val="26"/>
        </w:rPr>
        <w:t>.-</w:t>
      </w:r>
      <w:r>
        <w:rPr>
          <w:rFonts w:asciiTheme="majorHAnsi" w:hAnsiTheme="majorHAnsi"/>
          <w:sz w:val="26"/>
          <w:szCs w:val="26"/>
        </w:rPr>
        <w:t xml:space="preserve"> Son obligaciones y atribuciones del </w:t>
      </w:r>
      <w:r w:rsidR="00927E9B">
        <w:rPr>
          <w:rFonts w:asciiTheme="majorHAnsi" w:hAnsiTheme="majorHAnsi"/>
          <w:sz w:val="26"/>
          <w:szCs w:val="26"/>
        </w:rPr>
        <w:t>regidor</w:t>
      </w:r>
      <w:r>
        <w:rPr>
          <w:rFonts w:asciiTheme="majorHAnsi" w:hAnsiTheme="majorHAnsi"/>
          <w:sz w:val="26"/>
          <w:szCs w:val="26"/>
        </w:rPr>
        <w:t xml:space="preserve"> en</w:t>
      </w:r>
      <w:r w:rsidR="00A14696">
        <w:rPr>
          <w:rFonts w:asciiTheme="majorHAnsi" w:hAnsiTheme="majorHAnsi"/>
          <w:sz w:val="26"/>
          <w:szCs w:val="26"/>
        </w:rPr>
        <w:t>cargado de la Comisión de Agua y Saneamiento:</w:t>
      </w:r>
    </w:p>
    <w:p w:rsidR="00346A8D" w:rsidRDefault="00346A8D" w:rsidP="00346A8D">
      <w:pPr>
        <w:pStyle w:val="Prrafodelista"/>
        <w:numPr>
          <w:ilvl w:val="0"/>
          <w:numId w:val="4"/>
        </w:numPr>
        <w:ind w:left="2127" w:hanging="426"/>
        <w:jc w:val="both"/>
        <w:rPr>
          <w:rFonts w:asciiTheme="majorHAnsi" w:hAnsiTheme="majorHAnsi"/>
          <w:sz w:val="26"/>
          <w:szCs w:val="26"/>
        </w:rPr>
      </w:pPr>
      <w:r w:rsidRPr="00346A8D">
        <w:rPr>
          <w:rFonts w:asciiTheme="majorHAnsi" w:hAnsiTheme="majorHAnsi"/>
          <w:sz w:val="26"/>
          <w:szCs w:val="26"/>
        </w:rPr>
        <w:t>Vigilar la ejecución de las obras relativas a captación, almacenamiento y distribución de aguas.</w:t>
      </w:r>
    </w:p>
    <w:p w:rsidR="00346A8D" w:rsidRPr="00346A8D" w:rsidRDefault="00346A8D" w:rsidP="00346A8D">
      <w:pPr>
        <w:pStyle w:val="Prrafodelista"/>
        <w:ind w:left="2127"/>
        <w:jc w:val="both"/>
        <w:rPr>
          <w:rFonts w:asciiTheme="majorHAnsi" w:hAnsiTheme="majorHAnsi"/>
          <w:sz w:val="26"/>
          <w:szCs w:val="26"/>
        </w:rPr>
      </w:pPr>
    </w:p>
    <w:p w:rsidR="00346A8D" w:rsidRDefault="000C2E47"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Cuidar de la conservación, de aquéllas, así como de las redes de distribución.</w:t>
      </w:r>
    </w:p>
    <w:p w:rsidR="000C2E47" w:rsidRPr="000C2E47" w:rsidRDefault="000C2E47" w:rsidP="000C2E47">
      <w:pPr>
        <w:pStyle w:val="Prrafodelista"/>
        <w:rPr>
          <w:rFonts w:asciiTheme="majorHAnsi" w:hAnsiTheme="majorHAnsi"/>
          <w:sz w:val="26"/>
          <w:szCs w:val="26"/>
        </w:rPr>
      </w:pPr>
    </w:p>
    <w:p w:rsidR="000C2E47" w:rsidRDefault="000C2E47"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Vigilar el cumplimiento de las disposiciones y Reglamentos que se refieren al agua y drenaje.</w:t>
      </w:r>
    </w:p>
    <w:p w:rsidR="00E9004E" w:rsidRPr="00E9004E" w:rsidRDefault="00E9004E" w:rsidP="00E9004E">
      <w:pPr>
        <w:pStyle w:val="Prrafodelista"/>
        <w:rPr>
          <w:rFonts w:asciiTheme="majorHAnsi" w:hAnsiTheme="majorHAnsi"/>
          <w:sz w:val="26"/>
          <w:szCs w:val="26"/>
        </w:rPr>
      </w:pPr>
    </w:p>
    <w:p w:rsidR="00E9004E" w:rsidRDefault="00E9004E"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Promover la realización de obras de localización de aguas, cuando sea necesario, a juicio del Ayuntamiento.</w:t>
      </w:r>
    </w:p>
    <w:p w:rsidR="00E9004E" w:rsidRPr="00E9004E" w:rsidRDefault="00E9004E" w:rsidP="00E9004E">
      <w:pPr>
        <w:pStyle w:val="Prrafodelista"/>
        <w:rPr>
          <w:rFonts w:asciiTheme="majorHAnsi" w:hAnsiTheme="majorHAnsi"/>
          <w:sz w:val="26"/>
          <w:szCs w:val="26"/>
        </w:rPr>
      </w:pPr>
    </w:p>
    <w:p w:rsidR="00E9004E" w:rsidRDefault="00E9004E"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Promover la realización de obras que tiendan al desagüe de las corrientes pluviales en las calles.</w:t>
      </w:r>
    </w:p>
    <w:p w:rsidR="00E9004E" w:rsidRPr="00E9004E" w:rsidRDefault="00E9004E" w:rsidP="00E9004E">
      <w:pPr>
        <w:pStyle w:val="Prrafodelista"/>
        <w:rPr>
          <w:rFonts w:asciiTheme="majorHAnsi" w:hAnsiTheme="majorHAnsi"/>
          <w:sz w:val="26"/>
          <w:szCs w:val="26"/>
        </w:rPr>
      </w:pPr>
    </w:p>
    <w:p w:rsidR="00E9004E" w:rsidRDefault="00E9004E"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Presentar estudios acerca de la división de la ciudad en zonas, para una mejor distribución del agua potable a la población.</w:t>
      </w:r>
    </w:p>
    <w:p w:rsidR="00E9004E" w:rsidRPr="00E9004E" w:rsidRDefault="00E9004E" w:rsidP="00E9004E">
      <w:pPr>
        <w:pStyle w:val="Prrafodelista"/>
        <w:rPr>
          <w:rFonts w:asciiTheme="majorHAnsi" w:hAnsiTheme="majorHAnsi"/>
          <w:sz w:val="26"/>
          <w:szCs w:val="26"/>
        </w:rPr>
      </w:pPr>
    </w:p>
    <w:p w:rsidR="00E9004E" w:rsidRDefault="00E9004E"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Cuidar de la conservación y rendimiento normal de las plantas de bombeo.</w:t>
      </w:r>
    </w:p>
    <w:p w:rsidR="00E9004E" w:rsidRPr="00E9004E" w:rsidRDefault="00E9004E" w:rsidP="00E9004E">
      <w:pPr>
        <w:pStyle w:val="Prrafodelista"/>
        <w:rPr>
          <w:rFonts w:asciiTheme="majorHAnsi" w:hAnsiTheme="majorHAnsi"/>
          <w:sz w:val="26"/>
          <w:szCs w:val="26"/>
        </w:rPr>
      </w:pPr>
    </w:p>
    <w:p w:rsidR="00E9004E" w:rsidRDefault="00DB58BA" w:rsidP="00346A8D">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 xml:space="preserve">Vigilar la conservación y funcionamiento de las máquinas </w:t>
      </w:r>
      <w:r w:rsidR="00A14696">
        <w:rPr>
          <w:rFonts w:asciiTheme="majorHAnsi" w:hAnsiTheme="majorHAnsi"/>
          <w:sz w:val="26"/>
          <w:szCs w:val="26"/>
        </w:rPr>
        <w:t>y departamentos de cloración</w:t>
      </w:r>
      <w:r>
        <w:rPr>
          <w:rFonts w:asciiTheme="majorHAnsi" w:hAnsiTheme="majorHAnsi"/>
          <w:sz w:val="26"/>
          <w:szCs w:val="26"/>
        </w:rPr>
        <w:t xml:space="preserve"> existentes, para la purificación de las aguas potables.</w:t>
      </w:r>
    </w:p>
    <w:p w:rsidR="00DB58BA" w:rsidRPr="00DB58BA" w:rsidRDefault="00DB58BA" w:rsidP="00DB58BA">
      <w:pPr>
        <w:pStyle w:val="Prrafodelista"/>
        <w:rPr>
          <w:rFonts w:asciiTheme="majorHAnsi" w:hAnsiTheme="majorHAnsi"/>
          <w:sz w:val="26"/>
          <w:szCs w:val="26"/>
        </w:rPr>
      </w:pPr>
    </w:p>
    <w:p w:rsidR="00F81B1F" w:rsidRPr="00CE21DA" w:rsidRDefault="00F81B1F" w:rsidP="00CE21DA">
      <w:pPr>
        <w:pStyle w:val="Prrafodelista"/>
        <w:numPr>
          <w:ilvl w:val="0"/>
          <w:numId w:val="4"/>
        </w:numPr>
        <w:ind w:left="2127" w:hanging="426"/>
        <w:jc w:val="both"/>
        <w:rPr>
          <w:rFonts w:asciiTheme="majorHAnsi" w:hAnsiTheme="majorHAnsi"/>
          <w:sz w:val="26"/>
          <w:szCs w:val="26"/>
        </w:rPr>
      </w:pPr>
      <w:r>
        <w:rPr>
          <w:rFonts w:asciiTheme="majorHAnsi" w:hAnsiTheme="majorHAnsi"/>
          <w:sz w:val="26"/>
          <w:szCs w:val="26"/>
        </w:rPr>
        <w:t>Vigilar que las tomas de agua de los particulares se hagan en los términos de la Ley Nacional de Aguas, dando cuenta a la Presidencia Municipal de las irregularidades que se encuentren sobre el particular.</w:t>
      </w:r>
    </w:p>
    <w:p w:rsidR="00F81B1F" w:rsidRDefault="00F81B1F" w:rsidP="00F81B1F">
      <w:pPr>
        <w:ind w:left="1701" w:hanging="1701"/>
        <w:jc w:val="both"/>
        <w:rPr>
          <w:rFonts w:asciiTheme="majorHAnsi" w:hAnsiTheme="majorHAnsi"/>
          <w:sz w:val="26"/>
          <w:szCs w:val="26"/>
        </w:rPr>
      </w:pPr>
      <w:r w:rsidRPr="00F81B1F">
        <w:rPr>
          <w:rFonts w:asciiTheme="majorHAnsi" w:hAnsiTheme="majorHAnsi"/>
          <w:b/>
          <w:sz w:val="26"/>
          <w:szCs w:val="26"/>
        </w:rPr>
        <w:t>ARTÍCULO 4</w:t>
      </w:r>
      <w:r w:rsidR="00A70762">
        <w:rPr>
          <w:rFonts w:asciiTheme="majorHAnsi" w:hAnsiTheme="majorHAnsi"/>
          <w:b/>
          <w:sz w:val="26"/>
          <w:szCs w:val="26"/>
        </w:rPr>
        <w:t>1</w:t>
      </w:r>
      <w:r w:rsidRPr="00F81B1F">
        <w:rPr>
          <w:rFonts w:asciiTheme="majorHAnsi" w:hAnsiTheme="majorHAnsi"/>
          <w:b/>
          <w:sz w:val="26"/>
          <w:szCs w:val="26"/>
        </w:rPr>
        <w:t>.-</w:t>
      </w:r>
      <w:r>
        <w:rPr>
          <w:rFonts w:asciiTheme="majorHAnsi" w:hAnsiTheme="majorHAnsi"/>
          <w:sz w:val="26"/>
          <w:szCs w:val="26"/>
        </w:rPr>
        <w:t xml:space="preserve"> Son obligaciones y atribuciones del </w:t>
      </w:r>
      <w:r w:rsidR="00927E9B">
        <w:rPr>
          <w:rFonts w:asciiTheme="majorHAnsi" w:hAnsiTheme="majorHAnsi"/>
          <w:sz w:val="26"/>
          <w:szCs w:val="26"/>
        </w:rPr>
        <w:t>regidor</w:t>
      </w:r>
      <w:r>
        <w:rPr>
          <w:rFonts w:asciiTheme="majorHAnsi" w:hAnsiTheme="majorHAnsi"/>
          <w:sz w:val="26"/>
          <w:szCs w:val="26"/>
        </w:rPr>
        <w:t xml:space="preserve"> encarg</w:t>
      </w:r>
      <w:r w:rsidR="00961EA5">
        <w:rPr>
          <w:rFonts w:asciiTheme="majorHAnsi" w:hAnsiTheme="majorHAnsi"/>
          <w:sz w:val="26"/>
          <w:szCs w:val="26"/>
        </w:rPr>
        <w:t xml:space="preserve">ado de la Comisión de Alumbrado </w:t>
      </w:r>
      <w:r w:rsidR="00D97494">
        <w:rPr>
          <w:rFonts w:asciiTheme="majorHAnsi" w:hAnsiTheme="majorHAnsi"/>
          <w:sz w:val="26"/>
          <w:szCs w:val="26"/>
        </w:rPr>
        <w:t>Público</w:t>
      </w:r>
      <w:r w:rsidR="00961EA5">
        <w:rPr>
          <w:rFonts w:asciiTheme="majorHAnsi" w:hAnsiTheme="majorHAnsi"/>
          <w:sz w:val="26"/>
          <w:szCs w:val="26"/>
        </w:rPr>
        <w:t>:</w:t>
      </w:r>
    </w:p>
    <w:p w:rsidR="00AC30F9" w:rsidRDefault="00AC30F9" w:rsidP="00AC30F9">
      <w:pPr>
        <w:pStyle w:val="Prrafodelista"/>
        <w:ind w:left="2127"/>
        <w:jc w:val="both"/>
        <w:rPr>
          <w:rFonts w:asciiTheme="majorHAnsi" w:hAnsiTheme="majorHAnsi"/>
          <w:sz w:val="26"/>
          <w:szCs w:val="26"/>
        </w:rPr>
      </w:pPr>
    </w:p>
    <w:p w:rsidR="00AC30F9" w:rsidRDefault="00AC30F9" w:rsidP="00F81B1F">
      <w:pPr>
        <w:pStyle w:val="Prrafodelista"/>
        <w:numPr>
          <w:ilvl w:val="0"/>
          <w:numId w:val="5"/>
        </w:numPr>
        <w:ind w:left="2127" w:hanging="426"/>
        <w:jc w:val="both"/>
        <w:rPr>
          <w:rFonts w:asciiTheme="majorHAnsi" w:hAnsiTheme="majorHAnsi"/>
          <w:sz w:val="26"/>
          <w:szCs w:val="26"/>
        </w:rPr>
      </w:pPr>
      <w:r>
        <w:rPr>
          <w:rFonts w:asciiTheme="majorHAnsi" w:hAnsiTheme="majorHAnsi"/>
          <w:sz w:val="26"/>
          <w:szCs w:val="26"/>
        </w:rPr>
        <w:t>Proponer al Ayun</w:t>
      </w:r>
      <w:r w:rsidR="00EB1AFB">
        <w:rPr>
          <w:rFonts w:asciiTheme="majorHAnsi" w:hAnsiTheme="majorHAnsi"/>
          <w:sz w:val="26"/>
          <w:szCs w:val="26"/>
        </w:rPr>
        <w:t>tamiento la instalación de alumbrado ornamental en las zonas residenciales y en las vías de comunicación y lugares frecuentados por el turismo.</w:t>
      </w:r>
    </w:p>
    <w:p w:rsidR="00EB1AFB" w:rsidRPr="00EB1AFB" w:rsidRDefault="00EB1AFB" w:rsidP="00EB1AFB">
      <w:pPr>
        <w:pStyle w:val="Prrafodelista"/>
        <w:rPr>
          <w:rFonts w:asciiTheme="majorHAnsi" w:hAnsiTheme="majorHAnsi"/>
          <w:sz w:val="26"/>
          <w:szCs w:val="26"/>
        </w:rPr>
      </w:pPr>
    </w:p>
    <w:p w:rsidR="00EB1AFB" w:rsidRDefault="00EB1AFB" w:rsidP="00F81B1F">
      <w:pPr>
        <w:pStyle w:val="Prrafodelista"/>
        <w:numPr>
          <w:ilvl w:val="0"/>
          <w:numId w:val="5"/>
        </w:numPr>
        <w:ind w:left="2127" w:hanging="426"/>
        <w:jc w:val="both"/>
        <w:rPr>
          <w:rFonts w:asciiTheme="majorHAnsi" w:hAnsiTheme="majorHAnsi"/>
          <w:sz w:val="26"/>
          <w:szCs w:val="26"/>
        </w:rPr>
      </w:pPr>
      <w:r>
        <w:rPr>
          <w:rFonts w:asciiTheme="majorHAnsi" w:hAnsiTheme="majorHAnsi"/>
          <w:sz w:val="26"/>
          <w:szCs w:val="26"/>
        </w:rPr>
        <w:t>Formular presupuestos para adquisición de material eléctrico necesario, para el servicio eficiente de alumbrado público.</w:t>
      </w:r>
    </w:p>
    <w:p w:rsidR="00EB1AFB" w:rsidRPr="00EB1AFB" w:rsidRDefault="00EB1AFB" w:rsidP="00EB1AFB">
      <w:pPr>
        <w:pStyle w:val="Prrafodelista"/>
        <w:rPr>
          <w:rFonts w:asciiTheme="majorHAnsi" w:hAnsiTheme="majorHAnsi"/>
          <w:sz w:val="26"/>
          <w:szCs w:val="26"/>
        </w:rPr>
      </w:pPr>
    </w:p>
    <w:p w:rsidR="00EB1AFB" w:rsidRDefault="00EB1AFB" w:rsidP="00F81B1F">
      <w:pPr>
        <w:pStyle w:val="Prrafodelista"/>
        <w:numPr>
          <w:ilvl w:val="0"/>
          <w:numId w:val="5"/>
        </w:numPr>
        <w:ind w:left="2127" w:hanging="426"/>
        <w:jc w:val="both"/>
        <w:rPr>
          <w:rFonts w:asciiTheme="majorHAnsi" w:hAnsiTheme="majorHAnsi"/>
          <w:sz w:val="26"/>
          <w:szCs w:val="26"/>
        </w:rPr>
      </w:pPr>
      <w:r>
        <w:rPr>
          <w:rFonts w:asciiTheme="majorHAnsi" w:hAnsiTheme="majorHAnsi"/>
          <w:sz w:val="26"/>
          <w:szCs w:val="26"/>
        </w:rPr>
        <w:t>Presentar anualmente a la Auditoría Municipal un inventario general de las existencias de materiales y una memoria de la distribución hecha durante este periodo expresando concretamente altas y bajas.</w:t>
      </w:r>
    </w:p>
    <w:p w:rsidR="00EB1AFB" w:rsidRPr="00EB1AFB" w:rsidRDefault="00EB1AFB" w:rsidP="00EB1AFB">
      <w:pPr>
        <w:pStyle w:val="Prrafodelista"/>
        <w:rPr>
          <w:rFonts w:asciiTheme="majorHAnsi" w:hAnsiTheme="majorHAnsi"/>
          <w:sz w:val="26"/>
          <w:szCs w:val="26"/>
        </w:rPr>
      </w:pPr>
    </w:p>
    <w:p w:rsidR="00EB1AFB" w:rsidRDefault="00EB1AFB" w:rsidP="00F81B1F">
      <w:pPr>
        <w:pStyle w:val="Prrafodelista"/>
        <w:numPr>
          <w:ilvl w:val="0"/>
          <w:numId w:val="5"/>
        </w:numPr>
        <w:ind w:left="2127" w:hanging="426"/>
        <w:jc w:val="both"/>
        <w:rPr>
          <w:rFonts w:asciiTheme="majorHAnsi" w:hAnsiTheme="majorHAnsi"/>
          <w:sz w:val="26"/>
          <w:szCs w:val="26"/>
        </w:rPr>
      </w:pPr>
      <w:r>
        <w:rPr>
          <w:rFonts w:asciiTheme="majorHAnsi" w:hAnsiTheme="majorHAnsi"/>
          <w:sz w:val="26"/>
          <w:szCs w:val="26"/>
        </w:rPr>
        <w:t>Dar cuenta al C. Presidente Municipal de los daños causados por particulares o por elementos naturales en las líneas de alumbrado propiedad del Municipio, expresando el monto del desperfecto a fin de exigir en su caso, que se cubra la reparación del daño correspondiente contra quien o quienes resulten ser responsables.</w:t>
      </w:r>
    </w:p>
    <w:p w:rsidR="00EB1AFB" w:rsidRPr="00EB1AFB" w:rsidRDefault="00EB1AFB" w:rsidP="00EB1AFB">
      <w:pPr>
        <w:pStyle w:val="Prrafodelista"/>
        <w:rPr>
          <w:rFonts w:asciiTheme="majorHAnsi" w:hAnsiTheme="majorHAnsi"/>
          <w:sz w:val="26"/>
          <w:szCs w:val="26"/>
        </w:rPr>
      </w:pPr>
    </w:p>
    <w:p w:rsidR="00274BF0" w:rsidRPr="00927E9B" w:rsidRDefault="00EB1AFB" w:rsidP="00891AFA">
      <w:pPr>
        <w:pStyle w:val="Prrafodelista"/>
        <w:numPr>
          <w:ilvl w:val="0"/>
          <w:numId w:val="5"/>
        </w:numPr>
        <w:autoSpaceDE w:val="0"/>
        <w:autoSpaceDN w:val="0"/>
        <w:adjustRightInd w:val="0"/>
        <w:spacing w:after="0" w:line="240" w:lineRule="auto"/>
        <w:ind w:left="2127" w:hanging="426"/>
        <w:jc w:val="both"/>
        <w:rPr>
          <w:rFonts w:ascii="Arial" w:hAnsi="Arial" w:cs="Arial"/>
          <w:sz w:val="20"/>
          <w:szCs w:val="20"/>
        </w:rPr>
      </w:pPr>
      <w:r w:rsidRPr="00927E9B">
        <w:rPr>
          <w:rFonts w:asciiTheme="majorHAnsi" w:hAnsiTheme="majorHAnsi"/>
          <w:sz w:val="26"/>
          <w:szCs w:val="26"/>
        </w:rPr>
        <w:t>Proporcionar a las diversas dependencias del Municipio, el material que soliciten, previa comprobación de la necesidad o de la utilidad que reporte en su caso y mediante la autorización del C. Presidente Municipal.</w:t>
      </w:r>
      <w:r w:rsidR="00274BF0" w:rsidRPr="00927E9B">
        <w:rPr>
          <w:rFonts w:asciiTheme="majorHAnsi" w:hAnsiTheme="majorHAnsi"/>
          <w:sz w:val="26"/>
          <w:szCs w:val="26"/>
        </w:rPr>
        <w:t xml:space="preserve"> </w:t>
      </w:r>
    </w:p>
    <w:p w:rsidR="00274BF0" w:rsidRPr="00274BF0" w:rsidRDefault="00274BF0" w:rsidP="00274BF0">
      <w:pPr>
        <w:pStyle w:val="Prrafodelista"/>
        <w:rPr>
          <w:rFonts w:ascii="Arial" w:hAnsi="Arial" w:cs="Arial"/>
          <w:bCs/>
          <w:sz w:val="20"/>
          <w:szCs w:val="20"/>
        </w:rPr>
      </w:pPr>
    </w:p>
    <w:p w:rsidR="00274BF0" w:rsidRPr="00927E9B" w:rsidRDefault="00891AFA" w:rsidP="00891AFA">
      <w:pPr>
        <w:pStyle w:val="Prrafodelista"/>
        <w:numPr>
          <w:ilvl w:val="0"/>
          <w:numId w:val="5"/>
        </w:numPr>
        <w:autoSpaceDE w:val="0"/>
        <w:autoSpaceDN w:val="0"/>
        <w:adjustRightInd w:val="0"/>
        <w:spacing w:after="0" w:line="240" w:lineRule="auto"/>
        <w:ind w:left="2127" w:hanging="426"/>
        <w:jc w:val="both"/>
        <w:rPr>
          <w:rFonts w:asciiTheme="majorHAnsi" w:hAnsiTheme="majorHAnsi" w:cs="Arial"/>
          <w:sz w:val="26"/>
          <w:szCs w:val="26"/>
        </w:rPr>
      </w:pPr>
      <w:r w:rsidRPr="00927E9B">
        <w:rPr>
          <w:rFonts w:asciiTheme="majorHAnsi" w:hAnsiTheme="majorHAnsi" w:cs="Arial"/>
          <w:sz w:val="26"/>
          <w:szCs w:val="26"/>
        </w:rPr>
        <w:t>Dictaminar respecto al cumplimiento de sus obligaciones en materia de alumbrado público, de los fraccionamientos que vayan a ser recibidos;</w:t>
      </w:r>
    </w:p>
    <w:p w:rsidR="00274BF0" w:rsidRPr="00927E9B" w:rsidRDefault="00274BF0" w:rsidP="00274BF0">
      <w:pPr>
        <w:pStyle w:val="Prrafodelista"/>
        <w:rPr>
          <w:rFonts w:asciiTheme="majorHAnsi" w:hAnsiTheme="majorHAnsi" w:cs="Arial"/>
          <w:bCs/>
          <w:sz w:val="26"/>
          <w:szCs w:val="26"/>
        </w:rPr>
      </w:pPr>
    </w:p>
    <w:p w:rsidR="00274BF0" w:rsidRPr="00927E9B" w:rsidRDefault="00891AFA" w:rsidP="00891AFA">
      <w:pPr>
        <w:pStyle w:val="Prrafodelista"/>
        <w:numPr>
          <w:ilvl w:val="0"/>
          <w:numId w:val="5"/>
        </w:numPr>
        <w:autoSpaceDE w:val="0"/>
        <w:autoSpaceDN w:val="0"/>
        <w:adjustRightInd w:val="0"/>
        <w:spacing w:after="0" w:line="240" w:lineRule="auto"/>
        <w:ind w:left="2127" w:hanging="426"/>
        <w:jc w:val="both"/>
        <w:rPr>
          <w:rFonts w:asciiTheme="majorHAnsi" w:hAnsiTheme="majorHAnsi" w:cs="Arial"/>
          <w:sz w:val="26"/>
          <w:szCs w:val="26"/>
        </w:rPr>
      </w:pPr>
      <w:r w:rsidRPr="00927E9B">
        <w:rPr>
          <w:rFonts w:asciiTheme="majorHAnsi" w:hAnsiTheme="majorHAnsi" w:cs="Arial"/>
          <w:bCs/>
          <w:sz w:val="26"/>
          <w:szCs w:val="26"/>
        </w:rPr>
        <w:t xml:space="preserve"> </w:t>
      </w:r>
      <w:r w:rsidRPr="00927E9B">
        <w:rPr>
          <w:rFonts w:asciiTheme="majorHAnsi" w:hAnsiTheme="majorHAnsi" w:cs="Arial"/>
          <w:sz w:val="26"/>
          <w:szCs w:val="26"/>
        </w:rPr>
        <w:t>Vigilar que los suministros, las operaciones, la adquisición de materiales y equipo y cualquiera de los efectos de las contrataciones en que hubiere intervenido el Ayuntamiento, por y para el servicio de alumbrado público, se sujeten a lo estipulado en los contratos respectivos;</w:t>
      </w:r>
    </w:p>
    <w:p w:rsidR="00274BF0" w:rsidRPr="00927E9B" w:rsidRDefault="00274BF0" w:rsidP="00274BF0">
      <w:pPr>
        <w:pStyle w:val="Prrafodelista"/>
        <w:rPr>
          <w:rFonts w:asciiTheme="majorHAnsi" w:hAnsiTheme="majorHAnsi" w:cs="Arial"/>
          <w:sz w:val="26"/>
          <w:szCs w:val="26"/>
        </w:rPr>
      </w:pPr>
    </w:p>
    <w:p w:rsidR="00891AFA" w:rsidRPr="00927E9B" w:rsidRDefault="00891AFA" w:rsidP="00891AFA">
      <w:pPr>
        <w:pStyle w:val="Prrafodelista"/>
        <w:numPr>
          <w:ilvl w:val="0"/>
          <w:numId w:val="5"/>
        </w:numPr>
        <w:autoSpaceDE w:val="0"/>
        <w:autoSpaceDN w:val="0"/>
        <w:adjustRightInd w:val="0"/>
        <w:spacing w:after="0" w:line="240" w:lineRule="auto"/>
        <w:ind w:left="2127" w:hanging="426"/>
        <w:jc w:val="both"/>
        <w:rPr>
          <w:rFonts w:asciiTheme="majorHAnsi" w:hAnsiTheme="majorHAnsi" w:cs="Arial"/>
          <w:sz w:val="26"/>
          <w:szCs w:val="26"/>
        </w:rPr>
      </w:pPr>
      <w:r w:rsidRPr="00927E9B">
        <w:rPr>
          <w:rFonts w:asciiTheme="majorHAnsi" w:hAnsiTheme="majorHAnsi" w:cs="Arial"/>
          <w:sz w:val="26"/>
          <w:szCs w:val="26"/>
        </w:rPr>
        <w:t>Proponer y dictaminar conjuntamente con la Comisión Edilicia de Ecología, lo correspondiente a la instalación y mejoramiento del alumbrado público y ornamental en todo el Municipio y en particular en vías de comunicación, plazas públicas, parques, jardines y lugares más frecuentados por los habitantes del Municipio y por el turismo, incluyendo edificios y monumentos históricos conmemorativos;</w:t>
      </w:r>
    </w:p>
    <w:p w:rsidR="00891AFA" w:rsidRPr="00927E9B" w:rsidRDefault="00927E9B" w:rsidP="00927E9B">
      <w:pPr>
        <w:autoSpaceDE w:val="0"/>
        <w:autoSpaceDN w:val="0"/>
        <w:adjustRightInd w:val="0"/>
        <w:spacing w:after="0" w:line="240" w:lineRule="auto"/>
        <w:ind w:left="2127" w:hanging="1134"/>
        <w:jc w:val="both"/>
        <w:rPr>
          <w:rFonts w:asciiTheme="majorHAnsi" w:hAnsiTheme="majorHAnsi" w:cs="Arial"/>
          <w:sz w:val="26"/>
          <w:szCs w:val="26"/>
        </w:rPr>
      </w:pPr>
      <w:r>
        <w:rPr>
          <w:rFonts w:asciiTheme="majorHAnsi" w:hAnsiTheme="majorHAnsi" w:cs="Arial"/>
          <w:b/>
          <w:bCs/>
          <w:sz w:val="26"/>
          <w:szCs w:val="26"/>
        </w:rPr>
        <w:t xml:space="preserve">             </w:t>
      </w:r>
      <w:r w:rsidRPr="00927E9B">
        <w:rPr>
          <w:rFonts w:asciiTheme="majorHAnsi" w:hAnsiTheme="majorHAnsi" w:cs="Arial"/>
          <w:b/>
          <w:bCs/>
          <w:sz w:val="26"/>
          <w:szCs w:val="26"/>
        </w:rPr>
        <w:t>I)</w:t>
      </w:r>
      <w:r>
        <w:rPr>
          <w:rFonts w:asciiTheme="majorHAnsi" w:hAnsiTheme="majorHAnsi" w:cs="Arial"/>
          <w:b/>
          <w:bCs/>
          <w:sz w:val="26"/>
          <w:szCs w:val="26"/>
        </w:rPr>
        <w:t xml:space="preserve"> </w:t>
      </w:r>
      <w:r w:rsidR="00891AFA" w:rsidRPr="00927E9B">
        <w:rPr>
          <w:rFonts w:asciiTheme="majorHAnsi" w:hAnsiTheme="majorHAnsi" w:cs="Arial"/>
          <w:bCs/>
          <w:sz w:val="26"/>
          <w:szCs w:val="26"/>
        </w:rPr>
        <w:t xml:space="preserve"> </w:t>
      </w:r>
      <w:r w:rsidR="00891AFA" w:rsidRPr="00927E9B">
        <w:rPr>
          <w:rFonts w:asciiTheme="majorHAnsi" w:hAnsiTheme="majorHAnsi" w:cs="Arial"/>
          <w:sz w:val="26"/>
          <w:szCs w:val="26"/>
        </w:rPr>
        <w:t>Intervenir en la formulación del inventario general de los materiales y equipo de alumbrado público, para efectos de control patrimonial, inclusive del material utilizable que se requiere por cambios o mejoras en sistemas de alumbrado;</w:t>
      </w:r>
    </w:p>
    <w:p w:rsidR="00891AFA" w:rsidRPr="00927E9B" w:rsidRDefault="00891AFA" w:rsidP="00927E9B">
      <w:pPr>
        <w:pStyle w:val="Prrafodelista"/>
        <w:numPr>
          <w:ilvl w:val="0"/>
          <w:numId w:val="41"/>
        </w:numPr>
        <w:ind w:left="2127" w:hanging="426"/>
        <w:jc w:val="both"/>
        <w:rPr>
          <w:rFonts w:asciiTheme="majorHAnsi" w:hAnsiTheme="majorHAnsi"/>
          <w:sz w:val="26"/>
          <w:szCs w:val="26"/>
        </w:rPr>
      </w:pPr>
      <w:r w:rsidRPr="00927E9B">
        <w:rPr>
          <w:rFonts w:asciiTheme="majorHAnsi" w:hAnsiTheme="majorHAnsi" w:cs="Arial"/>
          <w:sz w:val="26"/>
          <w:szCs w:val="26"/>
        </w:rPr>
        <w:t>Planificar la mejoría constante y total del servicio de alumbrado público en el Municipio y promover que se implementen programas de ahorro de energía</w:t>
      </w:r>
    </w:p>
    <w:p w:rsidR="00EB1AFB" w:rsidRDefault="00EB1AFB" w:rsidP="00CE21DA">
      <w:pPr>
        <w:ind w:left="1701" w:hanging="1701"/>
        <w:jc w:val="both"/>
        <w:rPr>
          <w:rFonts w:asciiTheme="majorHAnsi" w:hAnsiTheme="majorHAnsi"/>
          <w:sz w:val="26"/>
          <w:szCs w:val="26"/>
        </w:rPr>
      </w:pPr>
      <w:r w:rsidRPr="00EB1AFB">
        <w:rPr>
          <w:rFonts w:asciiTheme="majorHAnsi" w:hAnsiTheme="majorHAnsi"/>
          <w:b/>
          <w:sz w:val="26"/>
          <w:szCs w:val="26"/>
        </w:rPr>
        <w:lastRenderedPageBreak/>
        <w:t>ARTÍCULO 4</w:t>
      </w:r>
      <w:r w:rsidR="00A70762">
        <w:rPr>
          <w:rFonts w:asciiTheme="majorHAnsi" w:hAnsiTheme="majorHAnsi"/>
          <w:b/>
          <w:sz w:val="26"/>
          <w:szCs w:val="26"/>
        </w:rPr>
        <w:t>2</w:t>
      </w:r>
      <w:r w:rsidRPr="00EB1AFB">
        <w:rPr>
          <w:rFonts w:asciiTheme="majorHAnsi" w:hAnsiTheme="majorHAnsi"/>
          <w:b/>
          <w:sz w:val="26"/>
          <w:szCs w:val="26"/>
        </w:rPr>
        <w:t xml:space="preserve">.- </w:t>
      </w:r>
      <w:r>
        <w:rPr>
          <w:rFonts w:asciiTheme="majorHAnsi" w:hAnsiTheme="majorHAnsi"/>
          <w:sz w:val="26"/>
          <w:szCs w:val="26"/>
        </w:rPr>
        <w:t xml:space="preserve">Son obligaciones y atribuciones del </w:t>
      </w:r>
      <w:r w:rsidR="00927E9B">
        <w:rPr>
          <w:rFonts w:asciiTheme="majorHAnsi" w:hAnsiTheme="majorHAnsi"/>
          <w:sz w:val="26"/>
          <w:szCs w:val="26"/>
        </w:rPr>
        <w:t>regidor</w:t>
      </w:r>
      <w:r>
        <w:rPr>
          <w:rFonts w:asciiTheme="majorHAnsi" w:hAnsiTheme="majorHAnsi"/>
          <w:sz w:val="26"/>
          <w:szCs w:val="26"/>
        </w:rPr>
        <w:t xml:space="preserve"> encarga</w:t>
      </w:r>
      <w:r w:rsidR="008664E7">
        <w:rPr>
          <w:rFonts w:asciiTheme="majorHAnsi" w:hAnsiTheme="majorHAnsi"/>
          <w:sz w:val="26"/>
          <w:szCs w:val="26"/>
        </w:rPr>
        <w:t>do de la Comisión de Prensa</w:t>
      </w:r>
      <w:r w:rsidR="00961EA5">
        <w:rPr>
          <w:rFonts w:asciiTheme="majorHAnsi" w:hAnsiTheme="majorHAnsi"/>
          <w:sz w:val="26"/>
          <w:szCs w:val="26"/>
        </w:rPr>
        <w:t xml:space="preserve"> y</w:t>
      </w:r>
      <w:r w:rsidR="008664E7">
        <w:rPr>
          <w:rFonts w:asciiTheme="majorHAnsi" w:hAnsiTheme="majorHAnsi"/>
          <w:sz w:val="26"/>
          <w:szCs w:val="26"/>
        </w:rPr>
        <w:t xml:space="preserve"> Difusión</w:t>
      </w:r>
      <w:r w:rsidR="00961EA5">
        <w:rPr>
          <w:rFonts w:asciiTheme="majorHAnsi" w:hAnsiTheme="majorHAnsi"/>
          <w:sz w:val="26"/>
          <w:szCs w:val="26"/>
        </w:rPr>
        <w:t>.</w:t>
      </w:r>
    </w:p>
    <w:p w:rsidR="00EB1AFB" w:rsidRDefault="00EB1AFB" w:rsidP="00EB1AFB">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Cuidar del embellecimiento de la ciudad, promoviendo al efecto todas aquellas medidas que tiendan a mejorar su imagen.</w:t>
      </w:r>
    </w:p>
    <w:p w:rsidR="00EB1AFB" w:rsidRDefault="00EB1AFB" w:rsidP="00EB1AFB">
      <w:pPr>
        <w:pStyle w:val="Prrafodelista"/>
        <w:ind w:left="2127" w:hanging="426"/>
        <w:jc w:val="both"/>
        <w:rPr>
          <w:rFonts w:asciiTheme="majorHAnsi" w:hAnsiTheme="majorHAnsi"/>
          <w:sz w:val="26"/>
          <w:szCs w:val="26"/>
        </w:rPr>
      </w:pPr>
    </w:p>
    <w:p w:rsidR="00EB1AFB" w:rsidRDefault="00F8382D" w:rsidP="00EB1AFB">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Supervisar que la redacción de los anuncios y letreros se ajusten a las reglas gramaticales.</w:t>
      </w:r>
    </w:p>
    <w:p w:rsidR="00F8382D" w:rsidRPr="00F8382D" w:rsidRDefault="00F8382D" w:rsidP="00F8382D">
      <w:pPr>
        <w:pStyle w:val="Prrafodelista"/>
        <w:rPr>
          <w:rFonts w:asciiTheme="majorHAnsi" w:hAnsiTheme="majorHAnsi"/>
          <w:sz w:val="26"/>
          <w:szCs w:val="26"/>
        </w:rPr>
      </w:pPr>
    </w:p>
    <w:p w:rsidR="00F8382D" w:rsidRDefault="00F8382D" w:rsidP="00EB1AFB">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Vigilar, disponer y promover la conservación de banquetas.</w:t>
      </w:r>
    </w:p>
    <w:p w:rsidR="00F8382D" w:rsidRPr="00F8382D" w:rsidRDefault="00F8382D" w:rsidP="00F8382D">
      <w:pPr>
        <w:pStyle w:val="Prrafodelista"/>
        <w:rPr>
          <w:rFonts w:asciiTheme="majorHAnsi" w:hAnsiTheme="majorHAnsi"/>
          <w:sz w:val="26"/>
          <w:szCs w:val="26"/>
        </w:rPr>
      </w:pPr>
    </w:p>
    <w:p w:rsidR="00F8382D" w:rsidRDefault="000E77ED" w:rsidP="00EB1AFB">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Verificar el cumplimiento de los Reglamentos Municipales.</w:t>
      </w:r>
    </w:p>
    <w:p w:rsidR="000E77ED" w:rsidRPr="000E77ED" w:rsidRDefault="000E77ED" w:rsidP="000E77ED">
      <w:pPr>
        <w:pStyle w:val="Prrafodelista"/>
        <w:rPr>
          <w:rFonts w:asciiTheme="majorHAnsi" w:hAnsiTheme="majorHAnsi"/>
          <w:sz w:val="26"/>
          <w:szCs w:val="26"/>
        </w:rPr>
      </w:pPr>
    </w:p>
    <w:p w:rsidR="000E77ED" w:rsidRDefault="000E77ED" w:rsidP="00EB1AFB">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Resolver los problemas que se plantean en relación co</w:t>
      </w:r>
      <w:r w:rsidR="008664E7">
        <w:rPr>
          <w:rFonts w:asciiTheme="majorHAnsi" w:hAnsiTheme="majorHAnsi"/>
          <w:sz w:val="26"/>
          <w:szCs w:val="26"/>
        </w:rPr>
        <w:t xml:space="preserve">n el espectáculo cuando surjan </w:t>
      </w:r>
      <w:r>
        <w:rPr>
          <w:rFonts w:asciiTheme="majorHAnsi" w:hAnsiTheme="majorHAnsi"/>
          <w:sz w:val="26"/>
          <w:szCs w:val="26"/>
        </w:rPr>
        <w:t xml:space="preserve"> éstos.</w:t>
      </w:r>
    </w:p>
    <w:p w:rsidR="008664E7" w:rsidRPr="008664E7" w:rsidRDefault="008664E7" w:rsidP="008664E7">
      <w:pPr>
        <w:pStyle w:val="Prrafodelista"/>
        <w:rPr>
          <w:rFonts w:asciiTheme="majorHAnsi" w:hAnsiTheme="majorHAnsi"/>
          <w:sz w:val="26"/>
          <w:szCs w:val="26"/>
        </w:rPr>
      </w:pPr>
    </w:p>
    <w:p w:rsidR="000E77ED" w:rsidRPr="00CE21DA" w:rsidRDefault="008664E7" w:rsidP="00CE21DA">
      <w:pPr>
        <w:pStyle w:val="Prrafodelista"/>
        <w:numPr>
          <w:ilvl w:val="0"/>
          <w:numId w:val="6"/>
        </w:numPr>
        <w:ind w:left="2127" w:hanging="426"/>
        <w:jc w:val="both"/>
        <w:rPr>
          <w:rFonts w:asciiTheme="majorHAnsi" w:hAnsiTheme="majorHAnsi"/>
          <w:sz w:val="26"/>
          <w:szCs w:val="26"/>
        </w:rPr>
      </w:pPr>
      <w:r>
        <w:rPr>
          <w:rFonts w:asciiTheme="majorHAnsi" w:hAnsiTheme="majorHAnsi"/>
          <w:sz w:val="26"/>
          <w:szCs w:val="26"/>
        </w:rPr>
        <w:t>Elaborar y publicar una gaceta Municipal para dar a conocer bimestralmente a la comunidad de lo planeado</w:t>
      </w:r>
      <w:r w:rsidR="00E55DF2">
        <w:rPr>
          <w:rFonts w:asciiTheme="majorHAnsi" w:hAnsiTheme="majorHAnsi"/>
          <w:sz w:val="26"/>
          <w:szCs w:val="26"/>
        </w:rPr>
        <w:t>,</w:t>
      </w:r>
      <w:r>
        <w:rPr>
          <w:rFonts w:asciiTheme="majorHAnsi" w:hAnsiTheme="majorHAnsi"/>
          <w:sz w:val="26"/>
          <w:szCs w:val="26"/>
        </w:rPr>
        <w:t xml:space="preserve"> realizado y proyectado</w:t>
      </w:r>
      <w:r w:rsidR="00E55DF2">
        <w:rPr>
          <w:rFonts w:asciiTheme="majorHAnsi" w:hAnsiTheme="majorHAnsi"/>
          <w:sz w:val="26"/>
          <w:szCs w:val="26"/>
        </w:rPr>
        <w:t xml:space="preserve"> en beneficio de los Sanmartinenses.</w:t>
      </w:r>
    </w:p>
    <w:p w:rsidR="00AE54B8" w:rsidRPr="008F0D1C" w:rsidRDefault="00AE54B8" w:rsidP="00A659F2">
      <w:pPr>
        <w:ind w:left="1701" w:hanging="1701"/>
        <w:jc w:val="both"/>
        <w:rPr>
          <w:rFonts w:asciiTheme="majorHAnsi" w:hAnsiTheme="majorHAnsi"/>
          <w:sz w:val="26"/>
          <w:szCs w:val="26"/>
        </w:rPr>
      </w:pPr>
      <w:r w:rsidRPr="00A659F2">
        <w:rPr>
          <w:rFonts w:asciiTheme="majorHAnsi" w:hAnsiTheme="majorHAnsi"/>
          <w:b/>
          <w:sz w:val="26"/>
          <w:szCs w:val="26"/>
        </w:rPr>
        <w:t>ARTÍCULO 4</w:t>
      </w:r>
      <w:r w:rsidR="00A70762">
        <w:rPr>
          <w:rFonts w:asciiTheme="majorHAnsi" w:hAnsiTheme="majorHAnsi"/>
          <w:b/>
          <w:sz w:val="26"/>
          <w:szCs w:val="26"/>
        </w:rPr>
        <w:t>3</w:t>
      </w:r>
      <w:r w:rsidRPr="00A659F2">
        <w:rPr>
          <w:rFonts w:asciiTheme="majorHAnsi" w:hAnsiTheme="majorHAnsi"/>
          <w:b/>
          <w:sz w:val="26"/>
          <w:szCs w:val="26"/>
        </w:rPr>
        <w:t>.-</w:t>
      </w:r>
      <w:r>
        <w:rPr>
          <w:rFonts w:asciiTheme="majorHAnsi" w:hAnsiTheme="majorHAnsi"/>
          <w:sz w:val="26"/>
          <w:szCs w:val="26"/>
        </w:rPr>
        <w:t xml:space="preserve"> </w:t>
      </w:r>
      <w:r w:rsidRPr="008F0D1C">
        <w:rPr>
          <w:rFonts w:asciiTheme="majorHAnsi" w:hAnsiTheme="majorHAnsi"/>
          <w:sz w:val="26"/>
          <w:szCs w:val="26"/>
        </w:rPr>
        <w:t xml:space="preserve">Son obligaciones y atribuciones del </w:t>
      </w:r>
      <w:r w:rsidR="008F0D1C">
        <w:rPr>
          <w:rFonts w:asciiTheme="majorHAnsi" w:hAnsiTheme="majorHAnsi"/>
          <w:sz w:val="26"/>
          <w:szCs w:val="26"/>
        </w:rPr>
        <w:t>regidor</w:t>
      </w:r>
      <w:r w:rsidRPr="008F0D1C">
        <w:rPr>
          <w:rFonts w:asciiTheme="majorHAnsi" w:hAnsiTheme="majorHAnsi"/>
          <w:sz w:val="26"/>
          <w:szCs w:val="26"/>
        </w:rPr>
        <w:t xml:space="preserve"> encargad</w:t>
      </w:r>
      <w:r w:rsidR="00DE3713" w:rsidRPr="008F0D1C">
        <w:rPr>
          <w:rFonts w:asciiTheme="majorHAnsi" w:hAnsiTheme="majorHAnsi"/>
          <w:sz w:val="26"/>
          <w:szCs w:val="26"/>
        </w:rPr>
        <w:t>o de la Comisión de Panteones:</w:t>
      </w:r>
    </w:p>
    <w:p w:rsidR="00AE54B8" w:rsidRPr="008F0D1C" w:rsidRDefault="00AE54B8" w:rsidP="00A659F2">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 xml:space="preserve">Vigilar que se cumpla el Reglamento </w:t>
      </w:r>
      <w:r w:rsidR="00A659F2" w:rsidRPr="008F0D1C">
        <w:rPr>
          <w:rFonts w:asciiTheme="majorHAnsi" w:hAnsiTheme="majorHAnsi"/>
          <w:sz w:val="26"/>
          <w:szCs w:val="26"/>
        </w:rPr>
        <w:t>de cementerio</w:t>
      </w:r>
      <w:r w:rsidR="003B7B04" w:rsidRPr="008F0D1C">
        <w:rPr>
          <w:rFonts w:asciiTheme="majorHAnsi" w:hAnsiTheme="majorHAnsi"/>
          <w:sz w:val="26"/>
          <w:szCs w:val="26"/>
        </w:rPr>
        <w:t xml:space="preserve">s, de no contar con </w:t>
      </w:r>
      <w:r w:rsidR="00DE3713" w:rsidRPr="008F0D1C">
        <w:rPr>
          <w:rFonts w:asciiTheme="majorHAnsi" w:hAnsiTheme="majorHAnsi"/>
          <w:sz w:val="26"/>
          <w:szCs w:val="26"/>
        </w:rPr>
        <w:t>él</w:t>
      </w:r>
      <w:r w:rsidR="00A659F2" w:rsidRPr="008F0D1C">
        <w:rPr>
          <w:rFonts w:asciiTheme="majorHAnsi" w:hAnsiTheme="majorHAnsi"/>
          <w:sz w:val="26"/>
          <w:szCs w:val="26"/>
        </w:rPr>
        <w:t>, impulsar su elaboración.</w:t>
      </w:r>
    </w:p>
    <w:p w:rsidR="00A659F2" w:rsidRPr="008F0D1C" w:rsidRDefault="00A659F2" w:rsidP="00A659F2">
      <w:pPr>
        <w:pStyle w:val="Prrafodelista"/>
        <w:ind w:left="2127" w:hanging="426"/>
        <w:jc w:val="both"/>
        <w:rPr>
          <w:rFonts w:asciiTheme="majorHAnsi" w:hAnsiTheme="majorHAnsi"/>
          <w:sz w:val="26"/>
          <w:szCs w:val="26"/>
        </w:rPr>
      </w:pPr>
    </w:p>
    <w:p w:rsidR="00A659F2" w:rsidRPr="008F0D1C" w:rsidRDefault="00A659F2" w:rsidP="00A659F2">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Dictar todas aquellas medidas que tiendan a la salubridad de los cementerios, ya sea disponiendo alineamientos de fosas, plantación de árboles y arbustos, edificación de criptas y mausoleos, construcción de obras de desagüe pluvial, etc.</w:t>
      </w:r>
    </w:p>
    <w:p w:rsidR="00A659F2" w:rsidRPr="008F0D1C" w:rsidRDefault="00A659F2" w:rsidP="00A659F2">
      <w:pPr>
        <w:pStyle w:val="Prrafodelista"/>
        <w:rPr>
          <w:rFonts w:asciiTheme="majorHAnsi" w:hAnsiTheme="majorHAnsi"/>
          <w:sz w:val="26"/>
          <w:szCs w:val="26"/>
        </w:rPr>
      </w:pPr>
    </w:p>
    <w:p w:rsidR="00A659F2" w:rsidRPr="008F0D1C" w:rsidRDefault="00A659F2" w:rsidP="00A659F2">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Proponer al C. Presidente Municipal la fijación de las distintas zonas o clases de fosas.</w:t>
      </w:r>
    </w:p>
    <w:p w:rsidR="00A659F2" w:rsidRPr="008F0D1C" w:rsidRDefault="00A659F2" w:rsidP="00A659F2">
      <w:pPr>
        <w:pStyle w:val="Prrafodelista"/>
        <w:rPr>
          <w:rFonts w:asciiTheme="majorHAnsi" w:hAnsiTheme="majorHAnsi"/>
          <w:sz w:val="26"/>
          <w:szCs w:val="26"/>
        </w:rPr>
      </w:pPr>
    </w:p>
    <w:p w:rsidR="00A659F2" w:rsidRPr="008F0D1C" w:rsidRDefault="00A659F2" w:rsidP="00A659F2">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Proponer anualmente ante el C. Presidente Municipal, el precio de los terrenos en propiedad o arrendamiento de los mismos para ser incluidos en la Ley de Ingresos Municipales.</w:t>
      </w:r>
    </w:p>
    <w:p w:rsidR="00A659F2" w:rsidRPr="008F0D1C" w:rsidRDefault="00A659F2" w:rsidP="00A659F2">
      <w:pPr>
        <w:pStyle w:val="Prrafodelista"/>
        <w:rPr>
          <w:rFonts w:asciiTheme="majorHAnsi" w:hAnsiTheme="majorHAnsi"/>
          <w:sz w:val="26"/>
          <w:szCs w:val="26"/>
        </w:rPr>
      </w:pPr>
    </w:p>
    <w:p w:rsidR="00A659F2" w:rsidRPr="008F0D1C" w:rsidRDefault="00A659F2" w:rsidP="00A659F2">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Conservación de los panteones existentes y promover la ubicación de nuevos, cuando las necesidades lo exijan.</w:t>
      </w:r>
    </w:p>
    <w:p w:rsidR="00A659F2" w:rsidRPr="008F0D1C" w:rsidRDefault="00A659F2" w:rsidP="00A659F2">
      <w:pPr>
        <w:pStyle w:val="Prrafodelista"/>
        <w:rPr>
          <w:rFonts w:asciiTheme="majorHAnsi" w:hAnsiTheme="majorHAnsi"/>
          <w:sz w:val="26"/>
          <w:szCs w:val="26"/>
        </w:rPr>
      </w:pPr>
    </w:p>
    <w:p w:rsidR="00A659F2" w:rsidRPr="008F0D1C" w:rsidRDefault="00A659F2" w:rsidP="00CE21DA">
      <w:pPr>
        <w:pStyle w:val="Prrafodelista"/>
        <w:numPr>
          <w:ilvl w:val="0"/>
          <w:numId w:val="8"/>
        </w:numPr>
        <w:ind w:left="2127" w:hanging="426"/>
        <w:jc w:val="both"/>
        <w:rPr>
          <w:rFonts w:asciiTheme="majorHAnsi" w:hAnsiTheme="majorHAnsi"/>
          <w:sz w:val="26"/>
          <w:szCs w:val="26"/>
        </w:rPr>
      </w:pPr>
      <w:r w:rsidRPr="008F0D1C">
        <w:rPr>
          <w:rFonts w:asciiTheme="majorHAnsi" w:hAnsiTheme="majorHAnsi"/>
          <w:sz w:val="26"/>
          <w:szCs w:val="26"/>
        </w:rPr>
        <w:t>Las demás establecidas en el correspondiente Reglamento de Cementerios.</w:t>
      </w:r>
      <w:r w:rsidR="00891AFA" w:rsidRPr="008F0D1C">
        <w:rPr>
          <w:rFonts w:asciiTheme="majorHAnsi" w:hAnsiTheme="majorHAnsi"/>
          <w:sz w:val="26"/>
          <w:szCs w:val="26"/>
        </w:rPr>
        <w:t xml:space="preserve"> </w:t>
      </w:r>
    </w:p>
    <w:p w:rsidR="00A659F2" w:rsidRDefault="00A659F2" w:rsidP="00A425F9">
      <w:pPr>
        <w:ind w:left="1701" w:hanging="1701"/>
        <w:jc w:val="both"/>
        <w:rPr>
          <w:rFonts w:asciiTheme="majorHAnsi" w:hAnsiTheme="majorHAnsi"/>
          <w:sz w:val="26"/>
          <w:szCs w:val="26"/>
        </w:rPr>
      </w:pPr>
      <w:r w:rsidRPr="00A425F9">
        <w:rPr>
          <w:rFonts w:asciiTheme="majorHAnsi" w:hAnsiTheme="majorHAnsi"/>
          <w:b/>
          <w:sz w:val="26"/>
          <w:szCs w:val="26"/>
        </w:rPr>
        <w:t>ARTÍCULO 4</w:t>
      </w:r>
      <w:r w:rsidR="00A70762">
        <w:rPr>
          <w:rFonts w:asciiTheme="majorHAnsi" w:hAnsiTheme="majorHAnsi"/>
          <w:b/>
          <w:sz w:val="26"/>
          <w:szCs w:val="26"/>
        </w:rPr>
        <w:t>4</w:t>
      </w:r>
      <w:r w:rsidRPr="00A425F9">
        <w:rPr>
          <w:rFonts w:asciiTheme="majorHAnsi" w:hAnsiTheme="majorHAnsi"/>
          <w:b/>
          <w:sz w:val="26"/>
          <w:szCs w:val="26"/>
        </w:rPr>
        <w:t>.-</w:t>
      </w:r>
      <w:r>
        <w:rPr>
          <w:rFonts w:asciiTheme="majorHAnsi" w:hAnsiTheme="majorHAnsi"/>
          <w:sz w:val="26"/>
          <w:szCs w:val="26"/>
        </w:rPr>
        <w:t xml:space="preserve"> Son obligac</w:t>
      </w:r>
      <w:r w:rsidR="008F0D1C">
        <w:rPr>
          <w:rFonts w:asciiTheme="majorHAnsi" w:hAnsiTheme="majorHAnsi"/>
          <w:sz w:val="26"/>
          <w:szCs w:val="26"/>
        </w:rPr>
        <w:t>iones y atribuciones del r</w:t>
      </w:r>
      <w:r>
        <w:rPr>
          <w:rFonts w:asciiTheme="majorHAnsi" w:hAnsiTheme="majorHAnsi"/>
          <w:sz w:val="26"/>
          <w:szCs w:val="26"/>
        </w:rPr>
        <w:t>e</w:t>
      </w:r>
      <w:r w:rsidR="008F0D1C">
        <w:rPr>
          <w:rFonts w:asciiTheme="majorHAnsi" w:hAnsiTheme="majorHAnsi"/>
          <w:sz w:val="26"/>
          <w:szCs w:val="26"/>
        </w:rPr>
        <w:t>gidor</w:t>
      </w:r>
      <w:r>
        <w:rPr>
          <w:rFonts w:asciiTheme="majorHAnsi" w:hAnsiTheme="majorHAnsi"/>
          <w:sz w:val="26"/>
          <w:szCs w:val="26"/>
        </w:rPr>
        <w:t xml:space="preserve"> encargado</w:t>
      </w:r>
      <w:r w:rsidR="00E55DF2">
        <w:rPr>
          <w:rFonts w:asciiTheme="majorHAnsi" w:hAnsiTheme="majorHAnsi"/>
          <w:sz w:val="26"/>
          <w:szCs w:val="26"/>
        </w:rPr>
        <w:t xml:space="preserve"> de la Comisión de Bienes Municipales:</w:t>
      </w:r>
    </w:p>
    <w:p w:rsidR="00A659F2" w:rsidRDefault="00A659F2" w:rsidP="00A425F9">
      <w:pPr>
        <w:pStyle w:val="Prrafodelista"/>
        <w:numPr>
          <w:ilvl w:val="0"/>
          <w:numId w:val="9"/>
        </w:numPr>
        <w:ind w:left="2127" w:hanging="426"/>
        <w:jc w:val="both"/>
        <w:rPr>
          <w:rFonts w:asciiTheme="majorHAnsi" w:hAnsiTheme="majorHAnsi"/>
          <w:sz w:val="26"/>
          <w:szCs w:val="26"/>
        </w:rPr>
      </w:pPr>
      <w:r w:rsidRPr="00A659F2">
        <w:rPr>
          <w:rFonts w:asciiTheme="majorHAnsi" w:hAnsiTheme="majorHAnsi"/>
          <w:sz w:val="26"/>
          <w:szCs w:val="26"/>
        </w:rPr>
        <w:t>Formular juntamente</w:t>
      </w:r>
      <w:r w:rsidR="00A425F9">
        <w:rPr>
          <w:rFonts w:asciiTheme="majorHAnsi" w:hAnsiTheme="majorHAnsi"/>
          <w:sz w:val="26"/>
          <w:szCs w:val="26"/>
        </w:rPr>
        <w:t xml:space="preserve"> con la Comisión de Hacienda, los anteproyectos de la Ley de Ingresos y Presupuestos de Egresos para que sean discutidos por el Ayuntamiento en Pleno, a efecto de remitirlos al H. Congreso del Estado para su aprobación.</w:t>
      </w:r>
    </w:p>
    <w:p w:rsidR="00A425F9" w:rsidRDefault="00A425F9" w:rsidP="00A425F9">
      <w:pPr>
        <w:pStyle w:val="Prrafodelista"/>
        <w:ind w:left="2127"/>
        <w:jc w:val="both"/>
        <w:rPr>
          <w:rFonts w:asciiTheme="majorHAnsi" w:hAnsiTheme="majorHAnsi"/>
          <w:sz w:val="26"/>
          <w:szCs w:val="26"/>
        </w:rPr>
      </w:pPr>
    </w:p>
    <w:p w:rsidR="00A425F9" w:rsidRDefault="00A425F9" w:rsidP="00A425F9">
      <w:pPr>
        <w:pStyle w:val="Prrafodelista"/>
        <w:numPr>
          <w:ilvl w:val="0"/>
          <w:numId w:val="9"/>
        </w:numPr>
        <w:ind w:left="2127" w:hanging="426"/>
        <w:jc w:val="both"/>
        <w:rPr>
          <w:rFonts w:asciiTheme="majorHAnsi" w:hAnsiTheme="majorHAnsi"/>
          <w:sz w:val="26"/>
          <w:szCs w:val="26"/>
        </w:rPr>
      </w:pPr>
      <w:r>
        <w:rPr>
          <w:rFonts w:asciiTheme="majorHAnsi" w:hAnsiTheme="majorHAnsi"/>
          <w:sz w:val="26"/>
          <w:szCs w:val="26"/>
        </w:rPr>
        <w:t xml:space="preserve">Estudiar las diversas fuentes de ingresos de la </w:t>
      </w:r>
      <w:r w:rsidR="00712038">
        <w:rPr>
          <w:rFonts w:asciiTheme="majorHAnsi" w:hAnsiTheme="majorHAnsi"/>
          <w:sz w:val="26"/>
          <w:szCs w:val="26"/>
        </w:rPr>
        <w:t>Hacienda Municipal y proponer las reformas del caso.</w:t>
      </w:r>
    </w:p>
    <w:p w:rsidR="00712038" w:rsidRPr="00712038" w:rsidRDefault="00712038" w:rsidP="00712038">
      <w:pPr>
        <w:pStyle w:val="Prrafodelista"/>
        <w:rPr>
          <w:rFonts w:asciiTheme="majorHAnsi" w:hAnsiTheme="majorHAnsi"/>
          <w:sz w:val="26"/>
          <w:szCs w:val="26"/>
        </w:rPr>
      </w:pPr>
    </w:p>
    <w:p w:rsidR="00712038" w:rsidRDefault="00712038" w:rsidP="00A425F9">
      <w:pPr>
        <w:pStyle w:val="Prrafodelista"/>
        <w:numPr>
          <w:ilvl w:val="0"/>
          <w:numId w:val="9"/>
        </w:numPr>
        <w:ind w:left="2127" w:hanging="426"/>
        <w:jc w:val="both"/>
        <w:rPr>
          <w:rFonts w:asciiTheme="majorHAnsi" w:hAnsiTheme="majorHAnsi"/>
          <w:sz w:val="26"/>
          <w:szCs w:val="26"/>
        </w:rPr>
      </w:pPr>
      <w:r>
        <w:rPr>
          <w:rFonts w:asciiTheme="majorHAnsi" w:hAnsiTheme="majorHAnsi"/>
          <w:sz w:val="26"/>
          <w:szCs w:val="26"/>
        </w:rPr>
        <w:t>Proponer durante el año, previo estudio de la Comisión de Hacienda, reformas tanto al presupuesto de Egresos, como a la Ley de Ingresos.</w:t>
      </w:r>
    </w:p>
    <w:p w:rsidR="00712038" w:rsidRPr="00712038" w:rsidRDefault="00712038" w:rsidP="00712038">
      <w:pPr>
        <w:pStyle w:val="Prrafodelista"/>
        <w:rPr>
          <w:rFonts w:asciiTheme="majorHAnsi" w:hAnsiTheme="majorHAnsi"/>
          <w:sz w:val="26"/>
          <w:szCs w:val="26"/>
        </w:rPr>
      </w:pPr>
    </w:p>
    <w:p w:rsidR="00712038" w:rsidRPr="00CE21DA" w:rsidRDefault="00712038" w:rsidP="00CE21DA">
      <w:pPr>
        <w:pStyle w:val="Prrafodelista"/>
        <w:numPr>
          <w:ilvl w:val="0"/>
          <w:numId w:val="9"/>
        </w:numPr>
        <w:ind w:left="2127" w:hanging="426"/>
        <w:jc w:val="both"/>
        <w:rPr>
          <w:rFonts w:asciiTheme="majorHAnsi" w:hAnsiTheme="majorHAnsi"/>
          <w:sz w:val="26"/>
          <w:szCs w:val="26"/>
        </w:rPr>
      </w:pPr>
      <w:r>
        <w:rPr>
          <w:rFonts w:asciiTheme="majorHAnsi" w:hAnsiTheme="majorHAnsi"/>
          <w:sz w:val="26"/>
          <w:szCs w:val="26"/>
        </w:rPr>
        <w:t>Presentar anualmente reformas al Presupuesto de Egresos, muy especialmente por lo que se refiere a las partidas que deban destinarse para la realización y conservación de obras de positivo e inmediato beneficio social, y pago de sueldos a los empleados municipales, teniendo en cuenta las necesidades económicas del municipio en relación con los precios de las subsistencias y la condición social de los mismos.</w:t>
      </w:r>
    </w:p>
    <w:p w:rsidR="00712038" w:rsidRDefault="00712038" w:rsidP="00712038">
      <w:pPr>
        <w:ind w:left="1701" w:hanging="1701"/>
        <w:jc w:val="both"/>
        <w:rPr>
          <w:rFonts w:asciiTheme="majorHAnsi" w:hAnsiTheme="majorHAnsi"/>
          <w:sz w:val="26"/>
          <w:szCs w:val="26"/>
        </w:rPr>
      </w:pPr>
      <w:r w:rsidRPr="00712038">
        <w:rPr>
          <w:rFonts w:asciiTheme="majorHAnsi" w:hAnsiTheme="majorHAnsi"/>
          <w:b/>
          <w:sz w:val="26"/>
          <w:szCs w:val="26"/>
        </w:rPr>
        <w:t>ARTÍCULO 4</w:t>
      </w:r>
      <w:r w:rsidR="00A70762">
        <w:rPr>
          <w:rFonts w:asciiTheme="majorHAnsi" w:hAnsiTheme="majorHAnsi"/>
          <w:b/>
          <w:sz w:val="26"/>
          <w:szCs w:val="26"/>
        </w:rPr>
        <w:t>5</w:t>
      </w:r>
      <w:r w:rsidRPr="00712038">
        <w:rPr>
          <w:rFonts w:asciiTheme="majorHAnsi" w:hAnsiTheme="majorHAnsi"/>
          <w:b/>
          <w:sz w:val="26"/>
          <w:szCs w:val="26"/>
        </w:rPr>
        <w:t>.-</w:t>
      </w:r>
      <w:r>
        <w:rPr>
          <w:rFonts w:asciiTheme="majorHAnsi" w:hAnsiTheme="majorHAnsi"/>
          <w:sz w:val="26"/>
          <w:szCs w:val="26"/>
        </w:rPr>
        <w:t xml:space="preserve"> Son obligaciones y atribuciones del </w:t>
      </w:r>
      <w:r w:rsidR="008F0D1C">
        <w:rPr>
          <w:rFonts w:asciiTheme="majorHAnsi" w:hAnsiTheme="majorHAnsi"/>
          <w:sz w:val="26"/>
          <w:szCs w:val="26"/>
        </w:rPr>
        <w:t>regidor</w:t>
      </w:r>
      <w:r>
        <w:rPr>
          <w:rFonts w:asciiTheme="majorHAnsi" w:hAnsiTheme="majorHAnsi"/>
          <w:sz w:val="26"/>
          <w:szCs w:val="26"/>
        </w:rPr>
        <w:t xml:space="preserve"> encargado de la Comisión de Obras Públicas:</w:t>
      </w: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Vigilar la ejecución de las obras municipales.</w:t>
      </w:r>
    </w:p>
    <w:p w:rsidR="00712038" w:rsidRDefault="00712038" w:rsidP="00712038">
      <w:pPr>
        <w:pStyle w:val="Prrafodelista"/>
        <w:ind w:left="2127" w:hanging="426"/>
        <w:jc w:val="both"/>
        <w:rPr>
          <w:rFonts w:asciiTheme="majorHAnsi" w:hAnsiTheme="majorHAnsi"/>
          <w:sz w:val="26"/>
          <w:szCs w:val="26"/>
        </w:rPr>
      </w:pP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Vigilar el empleo de los materiales que se utilizan en las obras a que se refiere el inciso anterior.</w:t>
      </w:r>
    </w:p>
    <w:p w:rsidR="00712038" w:rsidRPr="00712038" w:rsidRDefault="00712038" w:rsidP="00712038">
      <w:pPr>
        <w:pStyle w:val="Prrafodelista"/>
        <w:rPr>
          <w:rFonts w:asciiTheme="majorHAnsi" w:hAnsiTheme="majorHAnsi"/>
          <w:sz w:val="26"/>
          <w:szCs w:val="26"/>
        </w:rPr>
      </w:pP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Revisar los gastos que se originen tanto en materiales como en pago de mano de obra.</w:t>
      </w:r>
    </w:p>
    <w:p w:rsidR="00712038" w:rsidRPr="00712038" w:rsidRDefault="00712038" w:rsidP="00712038">
      <w:pPr>
        <w:pStyle w:val="Prrafodelista"/>
        <w:rPr>
          <w:rFonts w:asciiTheme="majorHAnsi" w:hAnsiTheme="majorHAnsi"/>
          <w:sz w:val="26"/>
          <w:szCs w:val="26"/>
        </w:rPr>
      </w:pP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Proponer al Presidente Municipal las sanciones disciplinarias a que se hagan acreedores los empleados en el desempeño de sus labores.</w:t>
      </w:r>
    </w:p>
    <w:p w:rsidR="00712038" w:rsidRPr="00712038" w:rsidRDefault="00712038" w:rsidP="00712038">
      <w:pPr>
        <w:pStyle w:val="Prrafodelista"/>
        <w:rPr>
          <w:rFonts w:asciiTheme="majorHAnsi" w:hAnsiTheme="majorHAnsi"/>
          <w:sz w:val="26"/>
          <w:szCs w:val="26"/>
        </w:rPr>
      </w:pP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lastRenderedPageBreak/>
        <w:t>Vigilar el cumplimiento tanto de las Leyes Estatales de Desarrollo Urbano como el Reglamento de Construcción Municipal.</w:t>
      </w:r>
    </w:p>
    <w:p w:rsidR="00712038" w:rsidRPr="00712038" w:rsidRDefault="00712038" w:rsidP="00712038">
      <w:pPr>
        <w:pStyle w:val="Prrafodelista"/>
        <w:rPr>
          <w:rFonts w:asciiTheme="majorHAnsi" w:hAnsiTheme="majorHAnsi"/>
          <w:sz w:val="26"/>
          <w:szCs w:val="26"/>
        </w:rPr>
      </w:pPr>
    </w:p>
    <w:p w:rsidR="00712038" w:rsidRDefault="00712038"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Proponer la reorganización de las secciones de obras públicas para el mejor servicio.</w:t>
      </w:r>
    </w:p>
    <w:p w:rsidR="00712038" w:rsidRPr="00712038" w:rsidRDefault="00712038" w:rsidP="00712038">
      <w:pPr>
        <w:pStyle w:val="Prrafodelista"/>
        <w:rPr>
          <w:rFonts w:asciiTheme="majorHAnsi" w:hAnsiTheme="majorHAnsi"/>
          <w:sz w:val="26"/>
          <w:szCs w:val="26"/>
        </w:rPr>
      </w:pPr>
    </w:p>
    <w:p w:rsidR="00712038" w:rsidRDefault="00A30B5C"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Proponer la ejecución de obras municipales.</w:t>
      </w:r>
    </w:p>
    <w:p w:rsidR="00A30B5C" w:rsidRPr="00A30B5C" w:rsidRDefault="00A30B5C" w:rsidP="00A30B5C">
      <w:pPr>
        <w:pStyle w:val="Prrafodelista"/>
        <w:rPr>
          <w:rFonts w:asciiTheme="majorHAnsi" w:hAnsiTheme="majorHAnsi"/>
          <w:sz w:val="26"/>
          <w:szCs w:val="26"/>
        </w:rPr>
      </w:pPr>
    </w:p>
    <w:p w:rsidR="00A30B5C" w:rsidRDefault="00A30B5C"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Proponer los proyectos de realización de obras por cooperación de los particulares, de acuerdo con lo dispuesto por la Ley del Consejo de Colaboración Municipal.</w:t>
      </w:r>
    </w:p>
    <w:p w:rsidR="00A30B5C" w:rsidRPr="00A30B5C" w:rsidRDefault="00A30B5C" w:rsidP="00A30B5C">
      <w:pPr>
        <w:pStyle w:val="Prrafodelista"/>
        <w:rPr>
          <w:rFonts w:asciiTheme="majorHAnsi" w:hAnsiTheme="majorHAnsi"/>
          <w:sz w:val="26"/>
          <w:szCs w:val="26"/>
        </w:rPr>
      </w:pPr>
    </w:p>
    <w:p w:rsidR="00A30B5C" w:rsidRDefault="00521EC6"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Vigilar que el Director de Obras Públicas de los avisos correspondientes a la Tesorería Municipal y al C. Presidente Municipal por las mercedes de agua que concedan.</w:t>
      </w:r>
    </w:p>
    <w:p w:rsidR="00521EC6" w:rsidRPr="00521EC6" w:rsidRDefault="00521EC6" w:rsidP="00521EC6">
      <w:pPr>
        <w:pStyle w:val="Prrafodelista"/>
        <w:rPr>
          <w:rFonts w:asciiTheme="majorHAnsi" w:hAnsiTheme="majorHAnsi"/>
          <w:sz w:val="26"/>
          <w:szCs w:val="26"/>
        </w:rPr>
      </w:pPr>
    </w:p>
    <w:p w:rsidR="00521EC6" w:rsidRPr="00CE21DA" w:rsidRDefault="00521EC6" w:rsidP="00CE21DA">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Ordenar las inspecciones convenientes, a los diversos servicios de obras públicas con el objeto de corregir anomalías.</w:t>
      </w:r>
    </w:p>
    <w:p w:rsidR="00521EC6" w:rsidRPr="00521EC6" w:rsidRDefault="00521EC6" w:rsidP="00521EC6">
      <w:pPr>
        <w:pStyle w:val="Prrafodelista"/>
        <w:rPr>
          <w:rFonts w:asciiTheme="majorHAnsi" w:hAnsiTheme="majorHAnsi"/>
          <w:sz w:val="26"/>
          <w:szCs w:val="26"/>
        </w:rPr>
      </w:pPr>
    </w:p>
    <w:p w:rsidR="00521EC6" w:rsidRDefault="00521EC6"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Dictaminar por lo que se refiere al aspecto ornamental sobre el alineamiento y apertura de calles y calzadas.</w:t>
      </w:r>
    </w:p>
    <w:p w:rsidR="00521EC6" w:rsidRPr="00521EC6" w:rsidRDefault="00521EC6" w:rsidP="00521EC6">
      <w:pPr>
        <w:pStyle w:val="Prrafodelista"/>
        <w:rPr>
          <w:rFonts w:asciiTheme="majorHAnsi" w:hAnsiTheme="majorHAnsi"/>
          <w:sz w:val="26"/>
          <w:szCs w:val="26"/>
        </w:rPr>
      </w:pPr>
    </w:p>
    <w:p w:rsidR="00521EC6" w:rsidRDefault="00521EC6"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Opinar acerca de la elección de monumentos y estatuas que pretendan erigirse en lugares públicos.</w:t>
      </w:r>
    </w:p>
    <w:p w:rsidR="00521EC6" w:rsidRPr="00521EC6" w:rsidRDefault="00521EC6" w:rsidP="00521EC6">
      <w:pPr>
        <w:pStyle w:val="Prrafodelista"/>
        <w:rPr>
          <w:rFonts w:asciiTheme="majorHAnsi" w:hAnsiTheme="majorHAnsi"/>
          <w:sz w:val="26"/>
          <w:szCs w:val="26"/>
        </w:rPr>
      </w:pPr>
    </w:p>
    <w:p w:rsidR="00521EC6" w:rsidRDefault="00521EC6"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Vigilar la conservación de las obras de desagüe de la ciudad, así como de los drenajes y colectores.</w:t>
      </w:r>
    </w:p>
    <w:p w:rsidR="00521EC6" w:rsidRPr="00521EC6" w:rsidRDefault="00521EC6" w:rsidP="00521EC6">
      <w:pPr>
        <w:pStyle w:val="Prrafodelista"/>
        <w:rPr>
          <w:rFonts w:asciiTheme="majorHAnsi" w:hAnsiTheme="majorHAnsi"/>
          <w:sz w:val="26"/>
          <w:szCs w:val="26"/>
        </w:rPr>
      </w:pPr>
    </w:p>
    <w:p w:rsidR="00521EC6" w:rsidRDefault="00521EC6" w:rsidP="00712038">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Cuidar que los manantiales de abastecimiento de aguas potables se conserven en estado de limpieza e higiene.</w:t>
      </w:r>
    </w:p>
    <w:p w:rsidR="00521EC6" w:rsidRPr="00521EC6" w:rsidRDefault="00521EC6" w:rsidP="00521EC6">
      <w:pPr>
        <w:pStyle w:val="Prrafodelista"/>
        <w:rPr>
          <w:rFonts w:asciiTheme="majorHAnsi" w:hAnsiTheme="majorHAnsi"/>
          <w:sz w:val="26"/>
          <w:szCs w:val="26"/>
        </w:rPr>
      </w:pPr>
    </w:p>
    <w:p w:rsidR="00A26730" w:rsidRDefault="00521EC6" w:rsidP="00146F4B">
      <w:pPr>
        <w:pStyle w:val="Prrafodelista"/>
        <w:numPr>
          <w:ilvl w:val="0"/>
          <w:numId w:val="10"/>
        </w:numPr>
        <w:ind w:left="2127" w:hanging="426"/>
        <w:jc w:val="both"/>
        <w:rPr>
          <w:rFonts w:asciiTheme="majorHAnsi" w:hAnsiTheme="majorHAnsi"/>
          <w:sz w:val="26"/>
          <w:szCs w:val="26"/>
        </w:rPr>
      </w:pPr>
      <w:r>
        <w:rPr>
          <w:rFonts w:asciiTheme="majorHAnsi" w:hAnsiTheme="majorHAnsi"/>
          <w:sz w:val="26"/>
          <w:szCs w:val="26"/>
        </w:rPr>
        <w:t>Proponer todas aquellas obras que tiendan a una mayor salubridad de la población.</w:t>
      </w:r>
    </w:p>
    <w:p w:rsidR="006B1186" w:rsidRPr="006B1186" w:rsidRDefault="006B1186" w:rsidP="006B1186">
      <w:pPr>
        <w:pStyle w:val="Prrafodelista"/>
        <w:rPr>
          <w:rFonts w:asciiTheme="majorHAnsi" w:hAnsiTheme="majorHAnsi"/>
          <w:sz w:val="26"/>
          <w:szCs w:val="26"/>
        </w:rPr>
      </w:pPr>
    </w:p>
    <w:p w:rsidR="006B1186" w:rsidRDefault="006B1186" w:rsidP="006B1186">
      <w:pPr>
        <w:jc w:val="both"/>
        <w:rPr>
          <w:rFonts w:asciiTheme="majorHAnsi" w:hAnsiTheme="majorHAnsi"/>
          <w:sz w:val="26"/>
          <w:szCs w:val="26"/>
        </w:rPr>
      </w:pPr>
    </w:p>
    <w:p w:rsidR="006B1186" w:rsidRPr="006B1186" w:rsidRDefault="006B1186" w:rsidP="006B1186">
      <w:pPr>
        <w:jc w:val="both"/>
        <w:rPr>
          <w:rFonts w:asciiTheme="majorHAnsi" w:hAnsiTheme="majorHAnsi"/>
          <w:sz w:val="26"/>
          <w:szCs w:val="26"/>
        </w:rPr>
      </w:pPr>
    </w:p>
    <w:p w:rsidR="00A26730" w:rsidRDefault="00D67639" w:rsidP="00D67639">
      <w:pPr>
        <w:ind w:left="1701" w:hanging="1701"/>
        <w:jc w:val="both"/>
        <w:rPr>
          <w:rFonts w:asciiTheme="majorHAnsi" w:hAnsiTheme="majorHAnsi"/>
          <w:sz w:val="26"/>
          <w:szCs w:val="26"/>
        </w:rPr>
      </w:pPr>
      <w:r w:rsidRPr="00D67639">
        <w:rPr>
          <w:rFonts w:asciiTheme="majorHAnsi" w:hAnsiTheme="majorHAnsi"/>
          <w:b/>
          <w:sz w:val="26"/>
          <w:szCs w:val="26"/>
        </w:rPr>
        <w:lastRenderedPageBreak/>
        <w:t>ARTÍCULO 4</w:t>
      </w:r>
      <w:r w:rsidR="00A70762">
        <w:rPr>
          <w:rFonts w:asciiTheme="majorHAnsi" w:hAnsiTheme="majorHAnsi"/>
          <w:b/>
          <w:sz w:val="26"/>
          <w:szCs w:val="26"/>
        </w:rPr>
        <w:t>6</w:t>
      </w:r>
      <w:r w:rsidRPr="00D67639">
        <w:rPr>
          <w:rFonts w:asciiTheme="majorHAnsi" w:hAnsiTheme="majorHAnsi"/>
          <w:b/>
          <w:sz w:val="26"/>
          <w:szCs w:val="26"/>
        </w:rPr>
        <w:t>.-</w:t>
      </w:r>
      <w:r>
        <w:rPr>
          <w:rFonts w:asciiTheme="majorHAnsi" w:hAnsiTheme="majorHAnsi"/>
          <w:sz w:val="26"/>
          <w:szCs w:val="26"/>
        </w:rPr>
        <w:t xml:space="preserve"> Son obligaciones y atribuciones del </w:t>
      </w:r>
      <w:r w:rsidR="008F0D1C">
        <w:rPr>
          <w:rFonts w:asciiTheme="majorHAnsi" w:hAnsiTheme="majorHAnsi"/>
          <w:sz w:val="26"/>
          <w:szCs w:val="26"/>
        </w:rPr>
        <w:t>regidor</w:t>
      </w:r>
      <w:r>
        <w:rPr>
          <w:rFonts w:asciiTheme="majorHAnsi" w:hAnsiTheme="majorHAnsi"/>
          <w:sz w:val="26"/>
          <w:szCs w:val="26"/>
        </w:rPr>
        <w:t xml:space="preserve"> encargado de la Comisión de Turismo:</w:t>
      </w:r>
    </w:p>
    <w:p w:rsidR="00D67639" w:rsidRDefault="00D67639" w:rsidP="00D67639">
      <w:pPr>
        <w:pStyle w:val="Prrafodelista"/>
        <w:numPr>
          <w:ilvl w:val="0"/>
          <w:numId w:val="12"/>
        </w:numPr>
        <w:ind w:left="2127" w:hanging="426"/>
        <w:jc w:val="both"/>
        <w:rPr>
          <w:rFonts w:asciiTheme="majorHAnsi" w:hAnsiTheme="majorHAnsi"/>
          <w:sz w:val="26"/>
          <w:szCs w:val="26"/>
        </w:rPr>
      </w:pPr>
      <w:r>
        <w:rPr>
          <w:rFonts w:asciiTheme="majorHAnsi" w:hAnsiTheme="majorHAnsi"/>
          <w:sz w:val="26"/>
          <w:szCs w:val="26"/>
        </w:rPr>
        <w:t>Coordinar su</w:t>
      </w:r>
      <w:r w:rsidR="00961EA5">
        <w:rPr>
          <w:rFonts w:asciiTheme="majorHAnsi" w:hAnsiTheme="majorHAnsi"/>
          <w:sz w:val="26"/>
          <w:szCs w:val="26"/>
        </w:rPr>
        <w:t>s actividades con el Edil de la comisión de Cultura</w:t>
      </w:r>
      <w:r>
        <w:rPr>
          <w:rFonts w:asciiTheme="majorHAnsi" w:hAnsiTheme="majorHAnsi"/>
          <w:sz w:val="26"/>
          <w:szCs w:val="26"/>
        </w:rPr>
        <w:t xml:space="preserve"> a efecto de realizar una mejor campaña propaganda de divulgación y conocimiento del municipio en todos sus aspectos.</w:t>
      </w:r>
    </w:p>
    <w:p w:rsidR="00D67639" w:rsidRDefault="00D67639" w:rsidP="00D67639">
      <w:pPr>
        <w:pStyle w:val="Prrafodelista"/>
        <w:ind w:left="2127" w:hanging="426"/>
        <w:jc w:val="both"/>
        <w:rPr>
          <w:rFonts w:asciiTheme="majorHAnsi" w:hAnsiTheme="majorHAnsi"/>
          <w:sz w:val="26"/>
          <w:szCs w:val="26"/>
        </w:rPr>
      </w:pPr>
    </w:p>
    <w:p w:rsidR="00D67639" w:rsidRPr="00CE21DA" w:rsidRDefault="00D67639" w:rsidP="00CE21DA">
      <w:pPr>
        <w:pStyle w:val="Prrafodelista"/>
        <w:numPr>
          <w:ilvl w:val="0"/>
          <w:numId w:val="12"/>
        </w:numPr>
        <w:ind w:left="2127" w:hanging="426"/>
        <w:jc w:val="both"/>
        <w:rPr>
          <w:rFonts w:asciiTheme="majorHAnsi" w:hAnsiTheme="majorHAnsi"/>
          <w:sz w:val="26"/>
          <w:szCs w:val="26"/>
        </w:rPr>
      </w:pPr>
      <w:r>
        <w:rPr>
          <w:rFonts w:asciiTheme="majorHAnsi" w:hAnsiTheme="majorHAnsi"/>
          <w:sz w:val="26"/>
          <w:szCs w:val="26"/>
        </w:rPr>
        <w:t>Llevar un control estadístico de casas comerciales, hoteles, restaurantes, casas de asistencia, edificios públicos y obtener toda aquella clase de datos que puedan ser útiles al turista.</w:t>
      </w:r>
    </w:p>
    <w:p w:rsidR="00D67639" w:rsidRDefault="00D67639" w:rsidP="00D67639">
      <w:pPr>
        <w:pStyle w:val="Prrafodelista"/>
        <w:numPr>
          <w:ilvl w:val="0"/>
          <w:numId w:val="12"/>
        </w:numPr>
        <w:ind w:left="2127" w:hanging="426"/>
        <w:jc w:val="both"/>
        <w:rPr>
          <w:rFonts w:asciiTheme="majorHAnsi" w:hAnsiTheme="majorHAnsi"/>
          <w:sz w:val="26"/>
          <w:szCs w:val="26"/>
        </w:rPr>
      </w:pPr>
      <w:r>
        <w:rPr>
          <w:rFonts w:asciiTheme="majorHAnsi" w:hAnsiTheme="majorHAnsi"/>
          <w:sz w:val="26"/>
          <w:szCs w:val="26"/>
        </w:rPr>
        <w:t>Celebrar juntas con los representantes de los diversos sectores sociales del municipio, con el objeto de estudiar todas aquellas medidas que deban dictarse en favor de una corriente turística que favorezca a la economía del municipio.</w:t>
      </w:r>
    </w:p>
    <w:p w:rsidR="00D67639" w:rsidRPr="00D67639" w:rsidRDefault="00D67639" w:rsidP="00D67639">
      <w:pPr>
        <w:pStyle w:val="Prrafodelista"/>
        <w:rPr>
          <w:rFonts w:asciiTheme="majorHAnsi" w:hAnsiTheme="majorHAnsi"/>
          <w:sz w:val="26"/>
          <w:szCs w:val="26"/>
        </w:rPr>
      </w:pPr>
    </w:p>
    <w:p w:rsidR="00D67639" w:rsidRDefault="00D67639" w:rsidP="00D67639">
      <w:pPr>
        <w:pStyle w:val="Prrafodelista"/>
        <w:numPr>
          <w:ilvl w:val="0"/>
          <w:numId w:val="12"/>
        </w:numPr>
        <w:ind w:left="2127" w:hanging="426"/>
        <w:jc w:val="both"/>
        <w:rPr>
          <w:rFonts w:asciiTheme="majorHAnsi" w:hAnsiTheme="majorHAnsi"/>
          <w:sz w:val="26"/>
          <w:szCs w:val="26"/>
        </w:rPr>
      </w:pPr>
      <w:r>
        <w:rPr>
          <w:rFonts w:asciiTheme="majorHAnsi" w:hAnsiTheme="majorHAnsi"/>
          <w:sz w:val="26"/>
          <w:szCs w:val="26"/>
        </w:rPr>
        <w:t>Proponer la creación de campos para turistas en lugares apropiados del municipio.</w:t>
      </w:r>
    </w:p>
    <w:p w:rsidR="00D67639" w:rsidRPr="00D67639" w:rsidRDefault="00D67639" w:rsidP="00D67639">
      <w:pPr>
        <w:pStyle w:val="Prrafodelista"/>
        <w:rPr>
          <w:rFonts w:asciiTheme="majorHAnsi" w:hAnsiTheme="majorHAnsi"/>
          <w:sz w:val="26"/>
          <w:szCs w:val="26"/>
        </w:rPr>
      </w:pPr>
    </w:p>
    <w:p w:rsidR="00852525" w:rsidRPr="00961EA5" w:rsidRDefault="00D67639" w:rsidP="00961EA5">
      <w:pPr>
        <w:pStyle w:val="Prrafodelista"/>
        <w:numPr>
          <w:ilvl w:val="0"/>
          <w:numId w:val="12"/>
        </w:numPr>
        <w:ind w:left="2127" w:hanging="426"/>
        <w:jc w:val="both"/>
        <w:rPr>
          <w:rFonts w:asciiTheme="majorHAnsi" w:hAnsiTheme="majorHAnsi"/>
          <w:sz w:val="26"/>
          <w:szCs w:val="26"/>
        </w:rPr>
      </w:pPr>
      <w:r>
        <w:rPr>
          <w:rFonts w:asciiTheme="majorHAnsi" w:hAnsiTheme="majorHAnsi"/>
          <w:sz w:val="26"/>
          <w:szCs w:val="26"/>
        </w:rPr>
        <w:t xml:space="preserve">Organizar toda clase de </w:t>
      </w:r>
      <w:r w:rsidR="00961EA5">
        <w:rPr>
          <w:rFonts w:asciiTheme="majorHAnsi" w:hAnsiTheme="majorHAnsi"/>
          <w:sz w:val="26"/>
          <w:szCs w:val="26"/>
        </w:rPr>
        <w:t>propaganda en favor del turista.</w:t>
      </w:r>
    </w:p>
    <w:p w:rsidR="00852525" w:rsidRDefault="00852525" w:rsidP="00663B8C">
      <w:pPr>
        <w:ind w:left="1701" w:hanging="1701"/>
        <w:jc w:val="both"/>
        <w:rPr>
          <w:rFonts w:asciiTheme="majorHAnsi" w:hAnsiTheme="majorHAnsi"/>
          <w:sz w:val="26"/>
          <w:szCs w:val="26"/>
        </w:rPr>
      </w:pPr>
      <w:r w:rsidRPr="00663B8C">
        <w:rPr>
          <w:rFonts w:asciiTheme="majorHAnsi" w:hAnsiTheme="majorHAnsi"/>
          <w:b/>
          <w:sz w:val="26"/>
          <w:szCs w:val="26"/>
        </w:rPr>
        <w:t>ARTÍCULO</w:t>
      </w:r>
      <w:r w:rsidR="00A70762">
        <w:rPr>
          <w:rFonts w:asciiTheme="majorHAnsi" w:hAnsiTheme="majorHAnsi"/>
          <w:b/>
          <w:sz w:val="26"/>
          <w:szCs w:val="26"/>
        </w:rPr>
        <w:t xml:space="preserve"> 47</w:t>
      </w:r>
      <w:r w:rsidRPr="00663B8C">
        <w:rPr>
          <w:rFonts w:asciiTheme="majorHAnsi" w:hAnsiTheme="majorHAnsi"/>
          <w:b/>
          <w:sz w:val="26"/>
          <w:szCs w:val="26"/>
        </w:rPr>
        <w:t>.-</w:t>
      </w:r>
      <w:r>
        <w:rPr>
          <w:rFonts w:asciiTheme="majorHAnsi" w:hAnsiTheme="majorHAnsi"/>
          <w:sz w:val="26"/>
          <w:szCs w:val="26"/>
        </w:rPr>
        <w:t xml:space="preserve"> Son obligaciones y atribuciones del </w:t>
      </w:r>
      <w:r w:rsidR="008F0D1C">
        <w:rPr>
          <w:rFonts w:asciiTheme="majorHAnsi" w:hAnsiTheme="majorHAnsi"/>
          <w:sz w:val="26"/>
          <w:szCs w:val="26"/>
        </w:rPr>
        <w:t>regidor</w:t>
      </w:r>
      <w:r>
        <w:rPr>
          <w:rFonts w:asciiTheme="majorHAnsi" w:hAnsiTheme="majorHAnsi"/>
          <w:sz w:val="26"/>
          <w:szCs w:val="26"/>
        </w:rPr>
        <w:t xml:space="preserve"> encargado de la Comisión de Parques y Jardines:</w:t>
      </w:r>
    </w:p>
    <w:p w:rsidR="00852525" w:rsidRDefault="00663B8C"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Cumplir y vigilar el cumplim</w:t>
      </w:r>
      <w:r w:rsidR="003B7B04">
        <w:rPr>
          <w:rFonts w:asciiTheme="majorHAnsi" w:hAnsiTheme="majorHAnsi"/>
          <w:sz w:val="26"/>
          <w:szCs w:val="26"/>
        </w:rPr>
        <w:t>iento del Reglamento respectivo, de no contar con el impulsar su elaboración.</w:t>
      </w:r>
    </w:p>
    <w:p w:rsidR="00663B8C" w:rsidRDefault="00663B8C" w:rsidP="00663B8C">
      <w:pPr>
        <w:pStyle w:val="Prrafodelista"/>
        <w:ind w:left="2127" w:hanging="426"/>
        <w:jc w:val="both"/>
        <w:rPr>
          <w:rFonts w:asciiTheme="majorHAnsi" w:hAnsiTheme="majorHAnsi"/>
          <w:sz w:val="26"/>
          <w:szCs w:val="26"/>
        </w:rPr>
      </w:pPr>
    </w:p>
    <w:p w:rsidR="00663B8C" w:rsidRDefault="00663B8C"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Supervisar el cumplimiento de la Ley Forestal.</w:t>
      </w:r>
    </w:p>
    <w:p w:rsidR="00663B8C" w:rsidRPr="00663B8C" w:rsidRDefault="00663B8C" w:rsidP="00663B8C">
      <w:pPr>
        <w:pStyle w:val="Prrafodelista"/>
        <w:rPr>
          <w:rFonts w:asciiTheme="majorHAnsi" w:hAnsiTheme="majorHAnsi"/>
          <w:sz w:val="26"/>
          <w:szCs w:val="26"/>
        </w:rPr>
      </w:pPr>
    </w:p>
    <w:p w:rsidR="00663B8C" w:rsidRDefault="00663B8C"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Dictar todas aquellas medidas tendientes a la conservación y embellecimiento de los parques y jardines públicos.</w:t>
      </w:r>
    </w:p>
    <w:p w:rsidR="00663B8C" w:rsidRPr="00663B8C" w:rsidRDefault="00663B8C" w:rsidP="00663B8C">
      <w:pPr>
        <w:pStyle w:val="Prrafodelista"/>
        <w:rPr>
          <w:rFonts w:asciiTheme="majorHAnsi" w:hAnsiTheme="majorHAnsi"/>
          <w:sz w:val="26"/>
          <w:szCs w:val="26"/>
        </w:rPr>
      </w:pPr>
    </w:p>
    <w:p w:rsidR="00663B8C" w:rsidRDefault="00663B8C"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Organizar los viveros para la plantación y reforestación de parques y jardines.</w:t>
      </w:r>
    </w:p>
    <w:p w:rsidR="00663B8C" w:rsidRPr="00663B8C" w:rsidRDefault="00663B8C" w:rsidP="00663B8C">
      <w:pPr>
        <w:pStyle w:val="Prrafodelista"/>
        <w:rPr>
          <w:rFonts w:asciiTheme="majorHAnsi" w:hAnsiTheme="majorHAnsi"/>
          <w:sz w:val="26"/>
          <w:szCs w:val="26"/>
        </w:rPr>
      </w:pPr>
    </w:p>
    <w:p w:rsidR="00663B8C" w:rsidRDefault="000E6A13"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Opinar en los proyectos de urbanización que se planteen al Ayuntamiento sobre la creación de parques y jardines.</w:t>
      </w:r>
    </w:p>
    <w:p w:rsidR="000E6A13" w:rsidRPr="000E6A13" w:rsidRDefault="000E6A13" w:rsidP="000E6A13">
      <w:pPr>
        <w:pStyle w:val="Prrafodelista"/>
        <w:rPr>
          <w:rFonts w:asciiTheme="majorHAnsi" w:hAnsiTheme="majorHAnsi"/>
          <w:sz w:val="26"/>
          <w:szCs w:val="26"/>
        </w:rPr>
      </w:pPr>
    </w:p>
    <w:p w:rsidR="000E6A13" w:rsidRDefault="000E6A13" w:rsidP="00663B8C">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t>Integrar Comités Pro-</w:t>
      </w:r>
      <w:proofErr w:type="spellStart"/>
      <w:r>
        <w:rPr>
          <w:rFonts w:asciiTheme="majorHAnsi" w:hAnsiTheme="majorHAnsi"/>
          <w:sz w:val="26"/>
          <w:szCs w:val="26"/>
        </w:rPr>
        <w:t>Arbol</w:t>
      </w:r>
      <w:proofErr w:type="spellEnd"/>
      <w:r>
        <w:rPr>
          <w:rFonts w:asciiTheme="majorHAnsi" w:hAnsiTheme="majorHAnsi"/>
          <w:sz w:val="26"/>
          <w:szCs w:val="26"/>
        </w:rPr>
        <w:t xml:space="preserve"> en lo</w:t>
      </w:r>
      <w:r w:rsidR="003B7B04">
        <w:rPr>
          <w:rFonts w:asciiTheme="majorHAnsi" w:hAnsiTheme="majorHAnsi"/>
          <w:sz w:val="26"/>
          <w:szCs w:val="26"/>
        </w:rPr>
        <w:t>s diversos sectores de la comunidad</w:t>
      </w:r>
      <w:r>
        <w:rPr>
          <w:rFonts w:asciiTheme="majorHAnsi" w:hAnsiTheme="majorHAnsi"/>
          <w:sz w:val="26"/>
          <w:szCs w:val="26"/>
        </w:rPr>
        <w:t xml:space="preserve"> y en las del</w:t>
      </w:r>
      <w:r w:rsidR="003B7B04">
        <w:rPr>
          <w:rFonts w:asciiTheme="majorHAnsi" w:hAnsiTheme="majorHAnsi"/>
          <w:sz w:val="26"/>
          <w:szCs w:val="26"/>
        </w:rPr>
        <w:t>egaciones.</w:t>
      </w:r>
    </w:p>
    <w:p w:rsidR="000E6A13" w:rsidRPr="000E6A13" w:rsidRDefault="000E6A13" w:rsidP="000E6A13">
      <w:pPr>
        <w:pStyle w:val="Prrafodelista"/>
        <w:rPr>
          <w:rFonts w:asciiTheme="majorHAnsi" w:hAnsiTheme="majorHAnsi"/>
          <w:sz w:val="26"/>
          <w:szCs w:val="26"/>
        </w:rPr>
      </w:pPr>
    </w:p>
    <w:p w:rsidR="000E6A13" w:rsidRPr="00CE21DA" w:rsidRDefault="000E6A13" w:rsidP="00CE21DA">
      <w:pPr>
        <w:pStyle w:val="Prrafodelista"/>
        <w:numPr>
          <w:ilvl w:val="0"/>
          <w:numId w:val="14"/>
        </w:numPr>
        <w:ind w:left="2127" w:hanging="426"/>
        <w:jc w:val="both"/>
        <w:rPr>
          <w:rFonts w:asciiTheme="majorHAnsi" w:hAnsiTheme="majorHAnsi"/>
          <w:sz w:val="26"/>
          <w:szCs w:val="26"/>
        </w:rPr>
      </w:pPr>
      <w:r>
        <w:rPr>
          <w:rFonts w:asciiTheme="majorHAnsi" w:hAnsiTheme="majorHAnsi"/>
          <w:sz w:val="26"/>
          <w:szCs w:val="26"/>
        </w:rPr>
        <w:lastRenderedPageBreak/>
        <w:t>Gestionar ante la autoridad correspondiente, la autorización para podar o derribar todos aquellos árboles que constituyan una amenaza a la seguridad pública.</w:t>
      </w:r>
    </w:p>
    <w:p w:rsidR="000E6A13" w:rsidRDefault="000E6A13" w:rsidP="000E6A13">
      <w:pPr>
        <w:ind w:left="1701" w:hanging="1701"/>
        <w:jc w:val="both"/>
        <w:rPr>
          <w:rFonts w:asciiTheme="majorHAnsi" w:hAnsiTheme="majorHAnsi"/>
          <w:sz w:val="26"/>
          <w:szCs w:val="26"/>
        </w:rPr>
      </w:pPr>
      <w:r w:rsidRPr="000E6A13">
        <w:rPr>
          <w:rFonts w:asciiTheme="majorHAnsi" w:hAnsiTheme="majorHAnsi"/>
          <w:b/>
          <w:sz w:val="26"/>
          <w:szCs w:val="26"/>
        </w:rPr>
        <w:t xml:space="preserve">ARTÍCULO </w:t>
      </w:r>
      <w:r w:rsidR="00A70762">
        <w:rPr>
          <w:rFonts w:asciiTheme="majorHAnsi" w:hAnsiTheme="majorHAnsi"/>
          <w:b/>
          <w:sz w:val="26"/>
          <w:szCs w:val="26"/>
        </w:rPr>
        <w:t>48</w:t>
      </w:r>
      <w:r w:rsidRPr="000E6A13">
        <w:rPr>
          <w:rFonts w:asciiTheme="majorHAnsi" w:hAnsiTheme="majorHAnsi"/>
          <w:b/>
          <w:sz w:val="26"/>
          <w:szCs w:val="26"/>
        </w:rPr>
        <w:t>.-</w:t>
      </w:r>
      <w:r>
        <w:rPr>
          <w:rFonts w:asciiTheme="majorHAnsi" w:hAnsiTheme="majorHAnsi"/>
          <w:sz w:val="26"/>
          <w:szCs w:val="26"/>
        </w:rPr>
        <w:t xml:space="preserve"> Son obligaciones y atribuciones del </w:t>
      </w:r>
      <w:r w:rsidR="008F0D1C">
        <w:rPr>
          <w:rFonts w:asciiTheme="majorHAnsi" w:hAnsiTheme="majorHAnsi"/>
          <w:sz w:val="26"/>
          <w:szCs w:val="26"/>
        </w:rPr>
        <w:t>regidor</w:t>
      </w:r>
      <w:r>
        <w:rPr>
          <w:rFonts w:asciiTheme="majorHAnsi" w:hAnsiTheme="majorHAnsi"/>
          <w:sz w:val="26"/>
          <w:szCs w:val="26"/>
        </w:rPr>
        <w:t xml:space="preserve"> encargado de la Comisión de Festividades Cívicas:</w:t>
      </w:r>
    </w:p>
    <w:p w:rsidR="000E6A13" w:rsidRDefault="000E6A13" w:rsidP="000E6A13">
      <w:pPr>
        <w:pStyle w:val="Prrafodelista"/>
        <w:numPr>
          <w:ilvl w:val="0"/>
          <w:numId w:val="15"/>
        </w:numPr>
        <w:ind w:left="2127" w:hanging="426"/>
        <w:jc w:val="both"/>
        <w:rPr>
          <w:rFonts w:asciiTheme="majorHAnsi" w:hAnsiTheme="majorHAnsi"/>
          <w:sz w:val="26"/>
          <w:szCs w:val="26"/>
        </w:rPr>
      </w:pPr>
      <w:r>
        <w:rPr>
          <w:rFonts w:asciiTheme="majorHAnsi" w:hAnsiTheme="majorHAnsi"/>
          <w:sz w:val="26"/>
          <w:szCs w:val="26"/>
        </w:rPr>
        <w:t>Elaborar y publicar los programas cívicos cuidando de que los mismos sean debidamente cumplidos.</w:t>
      </w:r>
    </w:p>
    <w:p w:rsidR="000E6A13" w:rsidRDefault="000E6A13" w:rsidP="000E6A13">
      <w:pPr>
        <w:pStyle w:val="Prrafodelista"/>
        <w:ind w:left="2127" w:hanging="426"/>
        <w:jc w:val="both"/>
        <w:rPr>
          <w:rFonts w:asciiTheme="majorHAnsi" w:hAnsiTheme="majorHAnsi"/>
          <w:sz w:val="26"/>
          <w:szCs w:val="26"/>
        </w:rPr>
      </w:pPr>
    </w:p>
    <w:p w:rsidR="000E6A13" w:rsidRDefault="000E6A13" w:rsidP="00146F4B">
      <w:pPr>
        <w:pStyle w:val="Prrafodelista"/>
        <w:numPr>
          <w:ilvl w:val="0"/>
          <w:numId w:val="15"/>
        </w:numPr>
        <w:ind w:left="1701" w:firstLine="0"/>
        <w:jc w:val="both"/>
        <w:rPr>
          <w:rFonts w:asciiTheme="majorHAnsi" w:hAnsiTheme="majorHAnsi"/>
          <w:sz w:val="26"/>
          <w:szCs w:val="26"/>
        </w:rPr>
      </w:pPr>
      <w:r>
        <w:rPr>
          <w:rFonts w:asciiTheme="majorHAnsi" w:hAnsiTheme="majorHAnsi"/>
          <w:sz w:val="26"/>
          <w:szCs w:val="26"/>
        </w:rPr>
        <w:t>Asistir con el C. Presidente Municipal al desarrollo de cada uno de las festividades, o representarlo en los mismos cuando éste no pueda asistir.</w:t>
      </w:r>
    </w:p>
    <w:p w:rsidR="000E6A13" w:rsidRPr="000E6A13" w:rsidRDefault="000E6A13" w:rsidP="000E6A13">
      <w:pPr>
        <w:pStyle w:val="Prrafodelista"/>
        <w:rPr>
          <w:rFonts w:asciiTheme="majorHAnsi" w:hAnsiTheme="majorHAnsi"/>
          <w:sz w:val="26"/>
          <w:szCs w:val="26"/>
        </w:rPr>
      </w:pPr>
    </w:p>
    <w:p w:rsidR="000E6A13" w:rsidRDefault="000E6A13" w:rsidP="000E6A13">
      <w:pPr>
        <w:pStyle w:val="Prrafodelista"/>
        <w:numPr>
          <w:ilvl w:val="0"/>
          <w:numId w:val="15"/>
        </w:numPr>
        <w:ind w:left="2127" w:hanging="426"/>
        <w:jc w:val="both"/>
        <w:rPr>
          <w:rFonts w:asciiTheme="majorHAnsi" w:hAnsiTheme="majorHAnsi"/>
          <w:sz w:val="26"/>
          <w:szCs w:val="26"/>
        </w:rPr>
      </w:pPr>
      <w:r>
        <w:rPr>
          <w:rFonts w:asciiTheme="majorHAnsi" w:hAnsiTheme="majorHAnsi"/>
          <w:sz w:val="26"/>
          <w:szCs w:val="26"/>
        </w:rPr>
        <w:t>Revisar los comprobantes de los gastos correspondientes a este ramo.</w:t>
      </w:r>
    </w:p>
    <w:p w:rsidR="000E6A13" w:rsidRPr="000E6A13" w:rsidRDefault="000E6A13" w:rsidP="000E6A13">
      <w:pPr>
        <w:pStyle w:val="Prrafodelista"/>
        <w:rPr>
          <w:rFonts w:asciiTheme="majorHAnsi" w:hAnsiTheme="majorHAnsi"/>
          <w:sz w:val="26"/>
          <w:szCs w:val="26"/>
        </w:rPr>
      </w:pPr>
    </w:p>
    <w:p w:rsidR="00D47031" w:rsidRPr="00146F4B" w:rsidRDefault="000E6A13" w:rsidP="00D47031">
      <w:pPr>
        <w:pStyle w:val="Prrafodelista"/>
        <w:numPr>
          <w:ilvl w:val="0"/>
          <w:numId w:val="15"/>
        </w:numPr>
        <w:ind w:left="2127" w:hanging="426"/>
        <w:jc w:val="both"/>
        <w:rPr>
          <w:rFonts w:asciiTheme="majorHAnsi" w:hAnsiTheme="majorHAnsi"/>
          <w:sz w:val="26"/>
          <w:szCs w:val="26"/>
        </w:rPr>
      </w:pPr>
      <w:r>
        <w:rPr>
          <w:rFonts w:asciiTheme="majorHAnsi" w:hAnsiTheme="majorHAnsi"/>
          <w:sz w:val="26"/>
          <w:szCs w:val="26"/>
        </w:rPr>
        <w:t>Constituir y fomentar en lo</w:t>
      </w:r>
      <w:r w:rsidR="003B7B04">
        <w:rPr>
          <w:rFonts w:asciiTheme="majorHAnsi" w:hAnsiTheme="majorHAnsi"/>
          <w:sz w:val="26"/>
          <w:szCs w:val="26"/>
        </w:rPr>
        <w:t>s diversos sectores de la comunidad</w:t>
      </w:r>
      <w:r>
        <w:rPr>
          <w:rFonts w:asciiTheme="majorHAnsi" w:hAnsiTheme="majorHAnsi"/>
          <w:sz w:val="26"/>
          <w:szCs w:val="26"/>
        </w:rPr>
        <w:t xml:space="preserve"> y en las delegaciones municipales, Comités Pro-Festividades Cívicas.</w:t>
      </w:r>
    </w:p>
    <w:p w:rsidR="00D47031" w:rsidRDefault="00217A5C" w:rsidP="00146F4B">
      <w:pPr>
        <w:ind w:left="1701" w:hanging="1701"/>
        <w:rPr>
          <w:rFonts w:asciiTheme="majorHAnsi" w:hAnsiTheme="majorHAnsi"/>
          <w:sz w:val="26"/>
          <w:szCs w:val="26"/>
        </w:rPr>
      </w:pPr>
      <w:r w:rsidRPr="00284870">
        <w:rPr>
          <w:rFonts w:asciiTheme="majorHAnsi" w:hAnsiTheme="majorHAnsi"/>
          <w:b/>
          <w:sz w:val="26"/>
          <w:szCs w:val="26"/>
        </w:rPr>
        <w:t>ARTÍCULO</w:t>
      </w:r>
      <w:r w:rsidR="00D47031" w:rsidRPr="00284870">
        <w:rPr>
          <w:rFonts w:asciiTheme="majorHAnsi" w:hAnsiTheme="majorHAnsi"/>
          <w:b/>
          <w:sz w:val="26"/>
          <w:szCs w:val="26"/>
        </w:rPr>
        <w:t xml:space="preserve"> 49</w:t>
      </w:r>
      <w:r w:rsidR="00D47031">
        <w:rPr>
          <w:rFonts w:asciiTheme="majorHAnsi" w:hAnsiTheme="majorHAnsi"/>
          <w:sz w:val="26"/>
          <w:szCs w:val="26"/>
        </w:rPr>
        <w:t>.</w:t>
      </w:r>
      <w:r w:rsidR="00284870">
        <w:rPr>
          <w:rFonts w:asciiTheme="majorHAnsi" w:hAnsiTheme="majorHAnsi"/>
          <w:sz w:val="26"/>
          <w:szCs w:val="26"/>
        </w:rPr>
        <w:t>- Son</w:t>
      </w:r>
      <w:r w:rsidR="00D47031">
        <w:rPr>
          <w:rFonts w:asciiTheme="majorHAnsi" w:hAnsiTheme="majorHAnsi"/>
          <w:sz w:val="26"/>
          <w:szCs w:val="26"/>
        </w:rPr>
        <w:t xml:space="preserve"> obligaciones y atribuciones del </w:t>
      </w:r>
      <w:r w:rsidR="008F0D1C">
        <w:rPr>
          <w:rFonts w:asciiTheme="majorHAnsi" w:hAnsiTheme="majorHAnsi"/>
          <w:sz w:val="26"/>
          <w:szCs w:val="26"/>
        </w:rPr>
        <w:t>regidor</w:t>
      </w:r>
      <w:r w:rsidR="00D47031">
        <w:rPr>
          <w:rFonts w:asciiTheme="majorHAnsi" w:hAnsiTheme="majorHAnsi"/>
          <w:sz w:val="26"/>
          <w:szCs w:val="26"/>
        </w:rPr>
        <w:t xml:space="preserve"> encargado de la </w:t>
      </w:r>
      <w:r w:rsidR="00B42DE4">
        <w:rPr>
          <w:rFonts w:asciiTheme="majorHAnsi" w:hAnsiTheme="majorHAnsi"/>
          <w:sz w:val="26"/>
          <w:szCs w:val="26"/>
        </w:rPr>
        <w:t>Comisión</w:t>
      </w:r>
      <w:r w:rsidR="00D47031">
        <w:rPr>
          <w:rFonts w:asciiTheme="majorHAnsi" w:hAnsiTheme="majorHAnsi"/>
          <w:sz w:val="26"/>
          <w:szCs w:val="26"/>
        </w:rPr>
        <w:t xml:space="preserve"> </w:t>
      </w:r>
      <w:r w:rsidR="00284870">
        <w:rPr>
          <w:rFonts w:asciiTheme="majorHAnsi" w:hAnsiTheme="majorHAnsi"/>
          <w:sz w:val="26"/>
          <w:szCs w:val="26"/>
        </w:rPr>
        <w:t xml:space="preserve">   </w:t>
      </w:r>
      <w:r w:rsidR="00D47031">
        <w:rPr>
          <w:rFonts w:asciiTheme="majorHAnsi" w:hAnsiTheme="majorHAnsi"/>
          <w:sz w:val="26"/>
          <w:szCs w:val="26"/>
        </w:rPr>
        <w:t>de Cultura:</w:t>
      </w:r>
    </w:p>
    <w:p w:rsidR="00D47031" w:rsidRDefault="00D47031" w:rsidP="00D47031">
      <w:pPr>
        <w:pStyle w:val="Prrafodelista"/>
        <w:numPr>
          <w:ilvl w:val="0"/>
          <w:numId w:val="27"/>
        </w:numPr>
        <w:jc w:val="both"/>
        <w:rPr>
          <w:rFonts w:asciiTheme="majorHAnsi" w:hAnsiTheme="majorHAnsi"/>
          <w:sz w:val="26"/>
          <w:szCs w:val="26"/>
        </w:rPr>
      </w:pPr>
      <w:r>
        <w:rPr>
          <w:rFonts w:asciiTheme="majorHAnsi" w:hAnsiTheme="majorHAnsi"/>
          <w:sz w:val="26"/>
          <w:szCs w:val="26"/>
        </w:rPr>
        <w:t>Organizar y coordinar to</w:t>
      </w:r>
      <w:r w:rsidR="00B42DE4">
        <w:rPr>
          <w:rFonts w:asciiTheme="majorHAnsi" w:hAnsiTheme="majorHAnsi"/>
          <w:sz w:val="26"/>
          <w:szCs w:val="26"/>
        </w:rPr>
        <w:t xml:space="preserve">dos los eventos relacionados a </w:t>
      </w:r>
      <w:r>
        <w:rPr>
          <w:rFonts w:asciiTheme="majorHAnsi" w:hAnsiTheme="majorHAnsi"/>
          <w:sz w:val="26"/>
          <w:szCs w:val="26"/>
        </w:rPr>
        <w:t xml:space="preserve"> la cultura del municipio.</w:t>
      </w:r>
    </w:p>
    <w:p w:rsidR="00D47031" w:rsidRDefault="00D47031" w:rsidP="00D47031">
      <w:pPr>
        <w:pStyle w:val="Prrafodelista"/>
        <w:numPr>
          <w:ilvl w:val="0"/>
          <w:numId w:val="27"/>
        </w:numPr>
        <w:jc w:val="both"/>
        <w:rPr>
          <w:rFonts w:asciiTheme="majorHAnsi" w:hAnsiTheme="majorHAnsi"/>
          <w:sz w:val="26"/>
          <w:szCs w:val="26"/>
        </w:rPr>
      </w:pPr>
      <w:r>
        <w:rPr>
          <w:rFonts w:asciiTheme="majorHAnsi" w:hAnsiTheme="majorHAnsi"/>
          <w:sz w:val="26"/>
          <w:szCs w:val="26"/>
        </w:rPr>
        <w:t>Fomentar a través de exposiciones, folletos, y demás material didáctico la cultura entre los ciudadanos del municipio.</w:t>
      </w:r>
    </w:p>
    <w:p w:rsidR="00B42DE4" w:rsidRDefault="00D47031" w:rsidP="00D47031">
      <w:pPr>
        <w:pStyle w:val="Prrafodelista"/>
        <w:numPr>
          <w:ilvl w:val="0"/>
          <w:numId w:val="27"/>
        </w:numPr>
        <w:jc w:val="both"/>
        <w:rPr>
          <w:rFonts w:asciiTheme="majorHAnsi" w:hAnsiTheme="majorHAnsi"/>
          <w:sz w:val="26"/>
          <w:szCs w:val="26"/>
        </w:rPr>
      </w:pPr>
      <w:r>
        <w:rPr>
          <w:rFonts w:asciiTheme="majorHAnsi" w:hAnsiTheme="majorHAnsi"/>
          <w:sz w:val="26"/>
          <w:szCs w:val="26"/>
        </w:rPr>
        <w:t>Gestionar para la conservación y mantenimiento las instalaciones, edificios (presidencia municipal</w:t>
      </w:r>
      <w:r w:rsidR="00B42DE4">
        <w:rPr>
          <w:rFonts w:asciiTheme="majorHAnsi" w:hAnsiTheme="majorHAnsi"/>
          <w:sz w:val="26"/>
          <w:szCs w:val="26"/>
        </w:rPr>
        <w:t>)</w:t>
      </w:r>
      <w:r>
        <w:rPr>
          <w:rFonts w:asciiTheme="majorHAnsi" w:hAnsiTheme="majorHAnsi"/>
          <w:sz w:val="26"/>
          <w:szCs w:val="26"/>
        </w:rPr>
        <w:t xml:space="preserve"> ya que son los valores materiales con cultura del municipio.</w:t>
      </w:r>
    </w:p>
    <w:p w:rsidR="00D47031" w:rsidRDefault="00B42DE4" w:rsidP="00D47031">
      <w:pPr>
        <w:pStyle w:val="Prrafodelista"/>
        <w:numPr>
          <w:ilvl w:val="0"/>
          <w:numId w:val="27"/>
        </w:numPr>
        <w:jc w:val="both"/>
        <w:rPr>
          <w:rFonts w:asciiTheme="majorHAnsi" w:hAnsiTheme="majorHAnsi"/>
          <w:sz w:val="26"/>
          <w:szCs w:val="26"/>
        </w:rPr>
      </w:pPr>
      <w:r>
        <w:rPr>
          <w:rFonts w:asciiTheme="majorHAnsi" w:hAnsiTheme="majorHAnsi"/>
          <w:sz w:val="26"/>
          <w:szCs w:val="26"/>
        </w:rPr>
        <w:t>Informar al presidente municipal de cualquier evento donde se promueva la cultura de la ciudadanía.</w:t>
      </w:r>
      <w:r w:rsidR="00D47031">
        <w:rPr>
          <w:rFonts w:asciiTheme="majorHAnsi" w:hAnsiTheme="majorHAnsi"/>
          <w:sz w:val="26"/>
          <w:szCs w:val="26"/>
        </w:rPr>
        <w:t xml:space="preserve"> </w:t>
      </w:r>
    </w:p>
    <w:p w:rsidR="00B42DE4" w:rsidRDefault="00284870" w:rsidP="00146F4B">
      <w:pPr>
        <w:ind w:left="1701" w:hanging="1701"/>
        <w:jc w:val="both"/>
        <w:rPr>
          <w:rFonts w:asciiTheme="majorHAnsi" w:hAnsiTheme="majorHAnsi"/>
          <w:sz w:val="26"/>
          <w:szCs w:val="26"/>
        </w:rPr>
      </w:pPr>
      <w:r>
        <w:rPr>
          <w:rFonts w:asciiTheme="majorHAnsi" w:hAnsiTheme="majorHAnsi"/>
          <w:sz w:val="26"/>
          <w:szCs w:val="26"/>
        </w:rPr>
        <w:t xml:space="preserve">                               </w:t>
      </w:r>
      <w:r w:rsidR="00146F4B">
        <w:rPr>
          <w:rFonts w:asciiTheme="majorHAnsi" w:hAnsiTheme="majorHAnsi"/>
          <w:sz w:val="26"/>
          <w:szCs w:val="26"/>
        </w:rPr>
        <w:t xml:space="preserve"> </w:t>
      </w:r>
      <w:r w:rsidR="006664CB" w:rsidRPr="00146F4B">
        <w:rPr>
          <w:rFonts w:asciiTheme="majorHAnsi" w:hAnsiTheme="majorHAnsi"/>
          <w:b/>
          <w:sz w:val="26"/>
          <w:szCs w:val="26"/>
        </w:rPr>
        <w:t>e)</w:t>
      </w:r>
      <w:r w:rsidR="006664CB">
        <w:rPr>
          <w:rFonts w:asciiTheme="majorHAnsi" w:hAnsiTheme="majorHAnsi"/>
          <w:sz w:val="26"/>
          <w:szCs w:val="26"/>
        </w:rPr>
        <w:t xml:space="preserve"> Organizar</w:t>
      </w:r>
      <w:r w:rsidR="00116F6B">
        <w:rPr>
          <w:rFonts w:asciiTheme="majorHAnsi" w:hAnsiTheme="majorHAnsi"/>
          <w:sz w:val="26"/>
          <w:szCs w:val="26"/>
        </w:rPr>
        <w:t xml:space="preserve"> y coordinar eventos científicos, literarios y artísticos en el municipio.</w:t>
      </w:r>
    </w:p>
    <w:p w:rsidR="00116F6B" w:rsidRDefault="00146F4B" w:rsidP="00146F4B">
      <w:pPr>
        <w:ind w:left="1985" w:hanging="284"/>
        <w:jc w:val="both"/>
        <w:rPr>
          <w:rFonts w:asciiTheme="majorHAnsi" w:hAnsiTheme="majorHAnsi"/>
          <w:sz w:val="26"/>
          <w:szCs w:val="26"/>
        </w:rPr>
      </w:pPr>
      <w:r w:rsidRPr="00146F4B">
        <w:rPr>
          <w:rFonts w:asciiTheme="majorHAnsi" w:hAnsiTheme="majorHAnsi"/>
          <w:b/>
          <w:sz w:val="26"/>
          <w:szCs w:val="26"/>
        </w:rPr>
        <w:t xml:space="preserve"> </w:t>
      </w:r>
      <w:r w:rsidR="00116F6B" w:rsidRPr="00146F4B">
        <w:rPr>
          <w:rFonts w:asciiTheme="majorHAnsi" w:hAnsiTheme="majorHAnsi"/>
          <w:b/>
          <w:sz w:val="26"/>
          <w:szCs w:val="26"/>
        </w:rPr>
        <w:t>f)</w:t>
      </w:r>
      <w:r w:rsidR="00116F6B">
        <w:rPr>
          <w:rFonts w:asciiTheme="majorHAnsi" w:hAnsiTheme="majorHAnsi"/>
          <w:sz w:val="26"/>
          <w:szCs w:val="26"/>
        </w:rPr>
        <w:t xml:space="preserve"> previo acuerdo con el presidente municipal solicitar a </w:t>
      </w:r>
      <w:r w:rsidR="006664CB">
        <w:rPr>
          <w:rFonts w:asciiTheme="majorHAnsi" w:hAnsiTheme="majorHAnsi"/>
          <w:sz w:val="26"/>
          <w:szCs w:val="26"/>
        </w:rPr>
        <w:t>las instituciones Estatales y Federales recursos por este concepto.</w:t>
      </w:r>
    </w:p>
    <w:p w:rsidR="006664CB" w:rsidRDefault="005621FE" w:rsidP="00146F4B">
      <w:pPr>
        <w:ind w:left="1985" w:hanging="1843"/>
        <w:jc w:val="both"/>
        <w:rPr>
          <w:rFonts w:asciiTheme="majorHAnsi" w:hAnsiTheme="majorHAnsi"/>
          <w:sz w:val="26"/>
          <w:szCs w:val="26"/>
        </w:rPr>
      </w:pPr>
      <w:r>
        <w:rPr>
          <w:rFonts w:asciiTheme="majorHAnsi" w:hAnsiTheme="majorHAnsi"/>
          <w:b/>
          <w:sz w:val="26"/>
          <w:szCs w:val="26"/>
        </w:rPr>
        <w:t xml:space="preserve">                             </w:t>
      </w:r>
      <w:r w:rsidR="006664CB" w:rsidRPr="005621FE">
        <w:rPr>
          <w:rFonts w:asciiTheme="majorHAnsi" w:hAnsiTheme="majorHAnsi"/>
          <w:b/>
          <w:sz w:val="26"/>
          <w:szCs w:val="26"/>
        </w:rPr>
        <w:t>g)</w:t>
      </w:r>
      <w:r w:rsidR="006664CB">
        <w:rPr>
          <w:rFonts w:asciiTheme="majorHAnsi" w:hAnsiTheme="majorHAnsi"/>
          <w:sz w:val="26"/>
          <w:szCs w:val="26"/>
        </w:rPr>
        <w:t xml:space="preserve"> Apoyar a las instituciones </w:t>
      </w:r>
      <w:r w:rsidR="00567C92">
        <w:rPr>
          <w:rFonts w:asciiTheme="majorHAnsi" w:hAnsiTheme="majorHAnsi"/>
          <w:sz w:val="26"/>
          <w:szCs w:val="26"/>
        </w:rPr>
        <w:t>educativas,</w:t>
      </w:r>
      <w:r w:rsidR="006664CB">
        <w:rPr>
          <w:rFonts w:asciiTheme="majorHAnsi" w:hAnsiTheme="majorHAnsi"/>
          <w:sz w:val="26"/>
          <w:szCs w:val="26"/>
        </w:rPr>
        <w:t xml:space="preserve"> a las comunidades y a los que tengan interés en participar en eventos de esta naturaleza</w:t>
      </w:r>
      <w:r w:rsidR="00466B03">
        <w:rPr>
          <w:rFonts w:asciiTheme="majorHAnsi" w:hAnsiTheme="majorHAnsi"/>
          <w:sz w:val="26"/>
          <w:szCs w:val="26"/>
        </w:rPr>
        <w:t>.</w:t>
      </w:r>
    </w:p>
    <w:p w:rsidR="00466B03" w:rsidRDefault="00466B03" w:rsidP="00146F4B">
      <w:pPr>
        <w:ind w:left="1985" w:hanging="1843"/>
        <w:jc w:val="both"/>
        <w:rPr>
          <w:rFonts w:asciiTheme="majorHAnsi" w:hAnsiTheme="majorHAnsi"/>
          <w:sz w:val="26"/>
          <w:szCs w:val="26"/>
        </w:rPr>
      </w:pPr>
    </w:p>
    <w:p w:rsidR="00B42DE4" w:rsidRDefault="00B42DE4" w:rsidP="00146F4B">
      <w:pPr>
        <w:ind w:left="1701" w:hanging="1559"/>
        <w:jc w:val="both"/>
        <w:rPr>
          <w:rFonts w:asciiTheme="majorHAnsi" w:hAnsiTheme="majorHAnsi"/>
          <w:sz w:val="26"/>
          <w:szCs w:val="26"/>
        </w:rPr>
      </w:pPr>
      <w:r w:rsidRPr="00284870">
        <w:rPr>
          <w:rFonts w:asciiTheme="majorHAnsi" w:hAnsiTheme="majorHAnsi"/>
          <w:b/>
          <w:sz w:val="26"/>
          <w:szCs w:val="26"/>
        </w:rPr>
        <w:lastRenderedPageBreak/>
        <w:t>ARTICULO 50</w:t>
      </w:r>
      <w:r>
        <w:rPr>
          <w:rFonts w:asciiTheme="majorHAnsi" w:hAnsiTheme="majorHAnsi"/>
          <w:sz w:val="26"/>
          <w:szCs w:val="26"/>
        </w:rPr>
        <w:t>.- Son obligacio</w:t>
      </w:r>
      <w:r w:rsidR="008F0D1C">
        <w:rPr>
          <w:rFonts w:asciiTheme="majorHAnsi" w:hAnsiTheme="majorHAnsi"/>
          <w:sz w:val="26"/>
          <w:szCs w:val="26"/>
        </w:rPr>
        <w:t xml:space="preserve">nes y atribuciones del regidor </w:t>
      </w:r>
      <w:r>
        <w:rPr>
          <w:rFonts w:asciiTheme="majorHAnsi" w:hAnsiTheme="majorHAnsi"/>
          <w:sz w:val="26"/>
          <w:szCs w:val="26"/>
        </w:rPr>
        <w:t xml:space="preserve">encargado de la </w:t>
      </w:r>
      <w:r w:rsidR="00284870">
        <w:rPr>
          <w:rFonts w:asciiTheme="majorHAnsi" w:hAnsiTheme="majorHAnsi"/>
          <w:sz w:val="26"/>
          <w:szCs w:val="26"/>
        </w:rPr>
        <w:t>Comisión de</w:t>
      </w:r>
      <w:r>
        <w:rPr>
          <w:rFonts w:asciiTheme="majorHAnsi" w:hAnsiTheme="majorHAnsi"/>
          <w:sz w:val="26"/>
          <w:szCs w:val="26"/>
        </w:rPr>
        <w:t xml:space="preserve"> Asistencia Social.</w:t>
      </w:r>
    </w:p>
    <w:p w:rsidR="00146F4B" w:rsidRDefault="00B42DE4" w:rsidP="00146F4B">
      <w:pPr>
        <w:pStyle w:val="Prrafodelista"/>
        <w:numPr>
          <w:ilvl w:val="0"/>
          <w:numId w:val="28"/>
        </w:numPr>
        <w:jc w:val="both"/>
        <w:rPr>
          <w:rFonts w:asciiTheme="majorHAnsi" w:hAnsiTheme="majorHAnsi"/>
          <w:sz w:val="26"/>
          <w:szCs w:val="26"/>
        </w:rPr>
      </w:pPr>
      <w:r>
        <w:rPr>
          <w:rFonts w:asciiTheme="majorHAnsi" w:hAnsiTheme="majorHAnsi"/>
          <w:sz w:val="26"/>
          <w:szCs w:val="26"/>
        </w:rPr>
        <w:t>Proporcionar información de apoyos sociales a la comunidad.</w:t>
      </w:r>
    </w:p>
    <w:p w:rsidR="005621FE" w:rsidRPr="00146F4B" w:rsidRDefault="005621FE" w:rsidP="005621FE">
      <w:pPr>
        <w:pStyle w:val="Prrafodelista"/>
        <w:ind w:left="2340"/>
        <w:jc w:val="both"/>
        <w:rPr>
          <w:rFonts w:asciiTheme="majorHAnsi" w:hAnsiTheme="majorHAnsi"/>
          <w:sz w:val="26"/>
          <w:szCs w:val="26"/>
        </w:rPr>
      </w:pPr>
    </w:p>
    <w:p w:rsidR="0011562F" w:rsidRPr="0011562F" w:rsidRDefault="00B42DE4" w:rsidP="0011562F">
      <w:pPr>
        <w:pStyle w:val="Prrafodelista"/>
        <w:numPr>
          <w:ilvl w:val="0"/>
          <w:numId w:val="28"/>
        </w:numPr>
        <w:jc w:val="both"/>
        <w:rPr>
          <w:rFonts w:asciiTheme="majorHAnsi" w:hAnsiTheme="majorHAnsi"/>
          <w:sz w:val="26"/>
          <w:szCs w:val="26"/>
        </w:rPr>
      </w:pPr>
      <w:r>
        <w:rPr>
          <w:rFonts w:asciiTheme="majorHAnsi" w:hAnsiTheme="majorHAnsi"/>
          <w:sz w:val="26"/>
          <w:szCs w:val="26"/>
        </w:rPr>
        <w:t>Brindar asiste</w:t>
      </w:r>
      <w:r w:rsidR="00216347">
        <w:rPr>
          <w:rFonts w:asciiTheme="majorHAnsi" w:hAnsiTheme="majorHAnsi"/>
          <w:sz w:val="26"/>
          <w:szCs w:val="26"/>
        </w:rPr>
        <w:t xml:space="preserve">ncia social a los </w:t>
      </w:r>
      <w:r>
        <w:rPr>
          <w:rFonts w:asciiTheme="majorHAnsi" w:hAnsiTheme="majorHAnsi"/>
          <w:sz w:val="26"/>
          <w:szCs w:val="26"/>
        </w:rPr>
        <w:t xml:space="preserve"> y coordinar la información de asistencia médica del seguro popular o cualquier tipo de servicio médico gratuito en la comunidad.</w:t>
      </w:r>
    </w:p>
    <w:p w:rsidR="00B42DE4" w:rsidRDefault="00B42DE4" w:rsidP="00B42DE4">
      <w:pPr>
        <w:pStyle w:val="Prrafodelista"/>
        <w:numPr>
          <w:ilvl w:val="0"/>
          <w:numId w:val="28"/>
        </w:numPr>
        <w:jc w:val="both"/>
        <w:rPr>
          <w:rFonts w:asciiTheme="majorHAnsi" w:hAnsiTheme="majorHAnsi"/>
          <w:sz w:val="26"/>
          <w:szCs w:val="26"/>
        </w:rPr>
      </w:pPr>
      <w:r>
        <w:rPr>
          <w:rFonts w:asciiTheme="majorHAnsi" w:hAnsiTheme="majorHAnsi"/>
          <w:sz w:val="26"/>
          <w:szCs w:val="26"/>
        </w:rPr>
        <w:t>Observar y organizar el buen manejo de recurso destinado al área de Asistencia Social.</w:t>
      </w:r>
    </w:p>
    <w:p w:rsidR="005621FE" w:rsidRDefault="005621FE" w:rsidP="005621FE">
      <w:pPr>
        <w:pStyle w:val="Prrafodelista"/>
        <w:ind w:left="2062"/>
        <w:jc w:val="both"/>
        <w:rPr>
          <w:rFonts w:asciiTheme="majorHAnsi" w:hAnsiTheme="majorHAnsi"/>
          <w:sz w:val="26"/>
          <w:szCs w:val="26"/>
        </w:rPr>
      </w:pPr>
    </w:p>
    <w:p w:rsidR="00216347" w:rsidRPr="00284870" w:rsidRDefault="00B42DE4" w:rsidP="00216347">
      <w:pPr>
        <w:pStyle w:val="Prrafodelista"/>
        <w:numPr>
          <w:ilvl w:val="0"/>
          <w:numId w:val="28"/>
        </w:numPr>
        <w:jc w:val="both"/>
        <w:rPr>
          <w:rFonts w:asciiTheme="majorHAnsi" w:hAnsiTheme="majorHAnsi"/>
          <w:sz w:val="26"/>
          <w:szCs w:val="26"/>
        </w:rPr>
      </w:pPr>
      <w:r>
        <w:rPr>
          <w:rFonts w:asciiTheme="majorHAnsi" w:hAnsiTheme="majorHAnsi"/>
          <w:sz w:val="26"/>
          <w:szCs w:val="26"/>
        </w:rPr>
        <w:t xml:space="preserve">Organizar eventos en donde se recreen las personas adultas mayores y la gente </w:t>
      </w:r>
      <w:r w:rsidR="00216347">
        <w:rPr>
          <w:rFonts w:asciiTheme="majorHAnsi" w:hAnsiTheme="majorHAnsi"/>
          <w:sz w:val="26"/>
          <w:szCs w:val="26"/>
        </w:rPr>
        <w:t>con capacidades diferentes.</w:t>
      </w:r>
    </w:p>
    <w:p w:rsidR="00216347" w:rsidRDefault="00217A5C" w:rsidP="00284870">
      <w:pPr>
        <w:ind w:left="1843" w:hanging="1843"/>
        <w:jc w:val="both"/>
        <w:rPr>
          <w:rFonts w:asciiTheme="majorHAnsi" w:hAnsiTheme="majorHAnsi"/>
          <w:sz w:val="26"/>
          <w:szCs w:val="26"/>
        </w:rPr>
      </w:pPr>
      <w:r w:rsidRPr="00284870">
        <w:rPr>
          <w:rFonts w:asciiTheme="majorHAnsi" w:hAnsiTheme="majorHAnsi"/>
          <w:b/>
          <w:sz w:val="26"/>
          <w:szCs w:val="26"/>
        </w:rPr>
        <w:t>ARTÍCULO</w:t>
      </w:r>
      <w:r w:rsidR="00216347" w:rsidRPr="00284870">
        <w:rPr>
          <w:rFonts w:asciiTheme="majorHAnsi" w:hAnsiTheme="majorHAnsi"/>
          <w:b/>
          <w:sz w:val="26"/>
          <w:szCs w:val="26"/>
        </w:rPr>
        <w:t xml:space="preserve"> 51.-</w:t>
      </w:r>
      <w:r w:rsidR="00A27FEC">
        <w:rPr>
          <w:rFonts w:asciiTheme="majorHAnsi" w:hAnsiTheme="majorHAnsi"/>
          <w:sz w:val="26"/>
          <w:szCs w:val="26"/>
        </w:rPr>
        <w:t xml:space="preserve"> Son obligaciones y atribuciones del </w:t>
      </w:r>
      <w:r w:rsidR="008F0D1C">
        <w:rPr>
          <w:rFonts w:asciiTheme="majorHAnsi" w:hAnsiTheme="majorHAnsi"/>
          <w:sz w:val="26"/>
          <w:szCs w:val="26"/>
        </w:rPr>
        <w:t>regidor</w:t>
      </w:r>
      <w:r w:rsidR="00A27FEC">
        <w:rPr>
          <w:rFonts w:asciiTheme="majorHAnsi" w:hAnsiTheme="majorHAnsi"/>
          <w:sz w:val="26"/>
          <w:szCs w:val="26"/>
        </w:rPr>
        <w:t xml:space="preserve"> encargado de la c</w:t>
      </w:r>
      <w:r w:rsidR="00906918">
        <w:rPr>
          <w:rFonts w:asciiTheme="majorHAnsi" w:hAnsiTheme="majorHAnsi"/>
          <w:sz w:val="26"/>
          <w:szCs w:val="26"/>
        </w:rPr>
        <w:t xml:space="preserve">omisión </w:t>
      </w:r>
      <w:r w:rsidR="00284870">
        <w:rPr>
          <w:rFonts w:asciiTheme="majorHAnsi" w:hAnsiTheme="majorHAnsi"/>
          <w:sz w:val="26"/>
          <w:szCs w:val="26"/>
        </w:rPr>
        <w:t xml:space="preserve">  </w:t>
      </w:r>
      <w:r w:rsidR="00906918">
        <w:rPr>
          <w:rFonts w:asciiTheme="majorHAnsi" w:hAnsiTheme="majorHAnsi"/>
          <w:sz w:val="26"/>
          <w:szCs w:val="26"/>
        </w:rPr>
        <w:t>de Recreación</w:t>
      </w:r>
      <w:r w:rsidR="00284870">
        <w:rPr>
          <w:rFonts w:asciiTheme="majorHAnsi" w:hAnsiTheme="majorHAnsi"/>
          <w:sz w:val="26"/>
          <w:szCs w:val="26"/>
        </w:rPr>
        <w:t>, Deporte</w:t>
      </w:r>
      <w:r w:rsidR="00906918">
        <w:rPr>
          <w:rFonts w:asciiTheme="majorHAnsi" w:hAnsiTheme="majorHAnsi"/>
          <w:sz w:val="26"/>
          <w:szCs w:val="26"/>
        </w:rPr>
        <w:t xml:space="preserve"> y Juventud:</w:t>
      </w:r>
    </w:p>
    <w:p w:rsidR="00012EBD" w:rsidRDefault="00012EBD" w:rsidP="00012EBD">
      <w:pPr>
        <w:pStyle w:val="Prrafodelista"/>
        <w:numPr>
          <w:ilvl w:val="0"/>
          <w:numId w:val="30"/>
        </w:numPr>
        <w:jc w:val="both"/>
        <w:rPr>
          <w:rFonts w:asciiTheme="majorHAnsi" w:hAnsiTheme="majorHAnsi"/>
          <w:sz w:val="26"/>
          <w:szCs w:val="26"/>
        </w:rPr>
      </w:pPr>
      <w:r>
        <w:rPr>
          <w:rFonts w:asciiTheme="majorHAnsi" w:hAnsiTheme="majorHAnsi"/>
          <w:sz w:val="26"/>
          <w:szCs w:val="26"/>
        </w:rPr>
        <w:t>Proponer, analizar, estudiar y dictaminar las iniciáticas en materia de deportes y desa</w:t>
      </w:r>
      <w:r w:rsidR="00284870">
        <w:rPr>
          <w:rFonts w:asciiTheme="majorHAnsi" w:hAnsiTheme="majorHAnsi"/>
          <w:sz w:val="26"/>
          <w:szCs w:val="26"/>
        </w:rPr>
        <w:t xml:space="preserve">rrollo integral de la juventud San </w:t>
      </w:r>
      <w:proofErr w:type="spellStart"/>
      <w:r w:rsidR="00284870">
        <w:rPr>
          <w:rFonts w:asciiTheme="majorHAnsi" w:hAnsiTheme="majorHAnsi"/>
          <w:sz w:val="26"/>
          <w:szCs w:val="26"/>
        </w:rPr>
        <w:t>M</w:t>
      </w:r>
      <w:r>
        <w:rPr>
          <w:rFonts w:asciiTheme="majorHAnsi" w:hAnsiTheme="majorHAnsi"/>
          <w:sz w:val="26"/>
          <w:szCs w:val="26"/>
        </w:rPr>
        <w:t>artinense</w:t>
      </w:r>
      <w:proofErr w:type="spellEnd"/>
      <w:r>
        <w:rPr>
          <w:rFonts w:asciiTheme="majorHAnsi" w:hAnsiTheme="majorHAnsi"/>
          <w:sz w:val="26"/>
          <w:szCs w:val="26"/>
        </w:rPr>
        <w:t>.</w:t>
      </w:r>
    </w:p>
    <w:p w:rsidR="005621FE" w:rsidRDefault="005621FE" w:rsidP="005621FE">
      <w:pPr>
        <w:pStyle w:val="Prrafodelista"/>
        <w:ind w:left="2062"/>
        <w:jc w:val="both"/>
        <w:rPr>
          <w:rFonts w:asciiTheme="majorHAnsi" w:hAnsiTheme="majorHAnsi"/>
          <w:sz w:val="26"/>
          <w:szCs w:val="26"/>
        </w:rPr>
      </w:pPr>
    </w:p>
    <w:p w:rsidR="005621FE" w:rsidRDefault="00377A4A" w:rsidP="00733153">
      <w:pPr>
        <w:pStyle w:val="Prrafodelista"/>
        <w:numPr>
          <w:ilvl w:val="0"/>
          <w:numId w:val="30"/>
        </w:numPr>
        <w:jc w:val="both"/>
        <w:rPr>
          <w:rFonts w:asciiTheme="majorHAnsi" w:hAnsiTheme="majorHAnsi"/>
          <w:sz w:val="26"/>
          <w:szCs w:val="26"/>
        </w:rPr>
      </w:pPr>
      <w:r>
        <w:rPr>
          <w:rFonts w:asciiTheme="majorHAnsi" w:hAnsiTheme="majorHAnsi"/>
          <w:sz w:val="26"/>
          <w:szCs w:val="26"/>
        </w:rPr>
        <w:t>Proponer que se promuevan y estimulen acciones tendientes</w:t>
      </w:r>
      <w:r w:rsidR="005F5E76">
        <w:rPr>
          <w:rFonts w:asciiTheme="majorHAnsi" w:hAnsiTheme="majorHAnsi"/>
          <w:sz w:val="26"/>
          <w:szCs w:val="26"/>
        </w:rPr>
        <w:t xml:space="preserve"> a la práctica de los deportes dentro de nuestro municipio para procurar el desarrollo físico y mental de sus habitantes.</w:t>
      </w:r>
    </w:p>
    <w:p w:rsidR="00733153" w:rsidRPr="00733153" w:rsidRDefault="00733153" w:rsidP="00733153">
      <w:pPr>
        <w:pStyle w:val="Prrafodelista"/>
        <w:ind w:left="2062"/>
        <w:jc w:val="both"/>
        <w:rPr>
          <w:rFonts w:asciiTheme="majorHAnsi" w:hAnsiTheme="majorHAnsi"/>
          <w:sz w:val="26"/>
          <w:szCs w:val="26"/>
        </w:rPr>
      </w:pPr>
    </w:p>
    <w:p w:rsidR="005F5E76" w:rsidRDefault="005F5E76" w:rsidP="005F5E76">
      <w:pPr>
        <w:pStyle w:val="Prrafodelista"/>
        <w:numPr>
          <w:ilvl w:val="0"/>
          <w:numId w:val="30"/>
        </w:numPr>
        <w:jc w:val="both"/>
        <w:rPr>
          <w:rFonts w:asciiTheme="majorHAnsi" w:hAnsiTheme="majorHAnsi"/>
          <w:sz w:val="26"/>
          <w:szCs w:val="26"/>
        </w:rPr>
      </w:pPr>
      <w:r>
        <w:rPr>
          <w:rFonts w:asciiTheme="majorHAnsi" w:hAnsiTheme="majorHAnsi"/>
          <w:sz w:val="26"/>
          <w:szCs w:val="26"/>
        </w:rPr>
        <w:t xml:space="preserve">Proponer, analizar, estudiar y dictaminar las iniciativas tendientes a la promoción del desarrollo y fomento del deporte e impulsar cualquier cualidad artística que destaque en los habitantes del municipio </w:t>
      </w:r>
      <w:r w:rsidR="00906918">
        <w:rPr>
          <w:rFonts w:asciiTheme="majorHAnsi" w:hAnsiTheme="majorHAnsi"/>
          <w:sz w:val="26"/>
          <w:szCs w:val="26"/>
        </w:rPr>
        <w:t>(baile</w:t>
      </w:r>
      <w:r>
        <w:rPr>
          <w:rFonts w:asciiTheme="majorHAnsi" w:hAnsiTheme="majorHAnsi"/>
          <w:sz w:val="26"/>
          <w:szCs w:val="26"/>
        </w:rPr>
        <w:t>, danza, pintura, habilidad para interpretar instrumento musical, etc.)</w:t>
      </w:r>
    </w:p>
    <w:p w:rsidR="00A27FEC" w:rsidRDefault="00906918" w:rsidP="00284870">
      <w:pPr>
        <w:ind w:left="2460" w:hanging="2460"/>
        <w:jc w:val="both"/>
        <w:rPr>
          <w:rFonts w:asciiTheme="majorHAnsi" w:hAnsiTheme="majorHAnsi"/>
          <w:sz w:val="26"/>
          <w:szCs w:val="26"/>
        </w:rPr>
      </w:pPr>
      <w:r w:rsidRPr="00284870">
        <w:rPr>
          <w:rFonts w:asciiTheme="majorHAnsi" w:hAnsiTheme="majorHAnsi"/>
          <w:b/>
          <w:sz w:val="26"/>
          <w:szCs w:val="26"/>
        </w:rPr>
        <w:t>ARTÍCULO</w:t>
      </w:r>
      <w:r w:rsidR="00012EBD" w:rsidRPr="00284870">
        <w:rPr>
          <w:rFonts w:asciiTheme="majorHAnsi" w:hAnsiTheme="majorHAnsi"/>
          <w:b/>
          <w:sz w:val="26"/>
          <w:szCs w:val="26"/>
        </w:rPr>
        <w:t xml:space="preserve"> </w:t>
      </w:r>
      <w:r w:rsidR="005F5E76" w:rsidRPr="00284870">
        <w:rPr>
          <w:rFonts w:asciiTheme="majorHAnsi" w:hAnsiTheme="majorHAnsi"/>
          <w:b/>
          <w:sz w:val="26"/>
          <w:szCs w:val="26"/>
        </w:rPr>
        <w:t>52.-</w:t>
      </w:r>
      <w:r w:rsidR="005F5E76">
        <w:rPr>
          <w:rFonts w:asciiTheme="majorHAnsi" w:hAnsiTheme="majorHAnsi"/>
          <w:sz w:val="26"/>
          <w:szCs w:val="26"/>
        </w:rPr>
        <w:t xml:space="preserve"> Son obligaciones y atribuciones de </w:t>
      </w:r>
      <w:r w:rsidR="008F0D1C">
        <w:rPr>
          <w:rFonts w:asciiTheme="majorHAnsi" w:hAnsiTheme="majorHAnsi"/>
          <w:sz w:val="26"/>
          <w:szCs w:val="26"/>
        </w:rPr>
        <w:t>regidor</w:t>
      </w:r>
      <w:r w:rsidR="005F5E76">
        <w:rPr>
          <w:rFonts w:asciiTheme="majorHAnsi" w:hAnsiTheme="majorHAnsi"/>
          <w:sz w:val="26"/>
          <w:szCs w:val="26"/>
        </w:rPr>
        <w:t xml:space="preserve"> encargado de la comisión de Medio Ambiente </w:t>
      </w:r>
      <w:r>
        <w:rPr>
          <w:rFonts w:asciiTheme="majorHAnsi" w:hAnsiTheme="majorHAnsi"/>
          <w:sz w:val="26"/>
          <w:szCs w:val="26"/>
        </w:rPr>
        <w:t>y</w:t>
      </w:r>
      <w:r w:rsidR="005F5E76">
        <w:rPr>
          <w:rFonts w:asciiTheme="majorHAnsi" w:hAnsiTheme="majorHAnsi"/>
          <w:sz w:val="26"/>
          <w:szCs w:val="26"/>
        </w:rPr>
        <w:t xml:space="preserve"> </w:t>
      </w:r>
      <w:r w:rsidR="00D26ADA">
        <w:rPr>
          <w:rFonts w:asciiTheme="majorHAnsi" w:hAnsiTheme="majorHAnsi"/>
          <w:sz w:val="26"/>
          <w:szCs w:val="26"/>
        </w:rPr>
        <w:t>Ecología</w:t>
      </w:r>
      <w:r w:rsidR="005F5E76">
        <w:rPr>
          <w:rFonts w:asciiTheme="majorHAnsi" w:hAnsiTheme="majorHAnsi"/>
          <w:sz w:val="26"/>
          <w:szCs w:val="26"/>
        </w:rPr>
        <w:t>:</w:t>
      </w:r>
    </w:p>
    <w:p w:rsidR="00D26ADA" w:rsidRDefault="00D26ADA" w:rsidP="00D26ADA">
      <w:pPr>
        <w:pStyle w:val="Prrafodelista"/>
        <w:numPr>
          <w:ilvl w:val="0"/>
          <w:numId w:val="31"/>
        </w:numPr>
        <w:jc w:val="both"/>
        <w:rPr>
          <w:rFonts w:asciiTheme="majorHAnsi" w:hAnsiTheme="majorHAnsi"/>
          <w:sz w:val="26"/>
          <w:szCs w:val="26"/>
        </w:rPr>
      </w:pPr>
      <w:r>
        <w:rPr>
          <w:rFonts w:asciiTheme="majorHAnsi" w:hAnsiTheme="majorHAnsi"/>
          <w:sz w:val="26"/>
          <w:szCs w:val="26"/>
        </w:rPr>
        <w:t>Procurar y proponer sistemas que se estimen adecuados, para mejorar constantemente el aspecto estético y de imagen visual de los espacios públicos de recreación, parques y jardines, y en general áreas verdes del municipio y;</w:t>
      </w:r>
    </w:p>
    <w:p w:rsidR="005621FE" w:rsidRDefault="005621FE" w:rsidP="005621FE">
      <w:pPr>
        <w:pStyle w:val="Prrafodelista"/>
        <w:ind w:left="2062"/>
        <w:jc w:val="both"/>
        <w:rPr>
          <w:rFonts w:asciiTheme="majorHAnsi" w:hAnsiTheme="majorHAnsi"/>
          <w:sz w:val="26"/>
          <w:szCs w:val="26"/>
        </w:rPr>
      </w:pPr>
    </w:p>
    <w:p w:rsidR="00D26ADA" w:rsidRDefault="00D26ADA" w:rsidP="00D26ADA">
      <w:pPr>
        <w:pStyle w:val="Prrafodelista"/>
        <w:numPr>
          <w:ilvl w:val="0"/>
          <w:numId w:val="31"/>
        </w:numPr>
        <w:jc w:val="both"/>
        <w:rPr>
          <w:rFonts w:asciiTheme="majorHAnsi" w:hAnsiTheme="majorHAnsi"/>
          <w:sz w:val="26"/>
          <w:szCs w:val="26"/>
        </w:rPr>
      </w:pPr>
      <w:r>
        <w:rPr>
          <w:rFonts w:asciiTheme="majorHAnsi" w:hAnsiTheme="majorHAnsi"/>
          <w:sz w:val="26"/>
          <w:szCs w:val="26"/>
        </w:rPr>
        <w:t xml:space="preserve">Proponer las medidas necesarias para erradicar problemas de extrema urgencia como lo es el plástico y botella de vidrio que invaden arroyos, y lugares de </w:t>
      </w:r>
      <w:r w:rsidR="00906918">
        <w:rPr>
          <w:rFonts w:asciiTheme="majorHAnsi" w:hAnsiTheme="majorHAnsi"/>
          <w:sz w:val="26"/>
          <w:szCs w:val="26"/>
        </w:rPr>
        <w:t>esparcimiento</w:t>
      </w:r>
      <w:r>
        <w:rPr>
          <w:rFonts w:asciiTheme="majorHAnsi" w:hAnsiTheme="majorHAnsi"/>
          <w:sz w:val="26"/>
          <w:szCs w:val="26"/>
        </w:rPr>
        <w:t xml:space="preserve"> de nuestra comunidad.</w:t>
      </w:r>
    </w:p>
    <w:p w:rsidR="00D26ADA" w:rsidRDefault="00D26ADA" w:rsidP="00D26ADA">
      <w:pPr>
        <w:pStyle w:val="Prrafodelista"/>
        <w:numPr>
          <w:ilvl w:val="0"/>
          <w:numId w:val="31"/>
        </w:numPr>
        <w:jc w:val="both"/>
        <w:rPr>
          <w:rFonts w:asciiTheme="majorHAnsi" w:hAnsiTheme="majorHAnsi"/>
          <w:sz w:val="26"/>
          <w:szCs w:val="26"/>
        </w:rPr>
      </w:pPr>
      <w:r>
        <w:rPr>
          <w:rFonts w:asciiTheme="majorHAnsi" w:hAnsiTheme="majorHAnsi"/>
          <w:sz w:val="26"/>
          <w:szCs w:val="26"/>
        </w:rPr>
        <w:lastRenderedPageBreak/>
        <w:t>Plantear un proyecto de reciclaje en beneficio de la gente sanmartinense de todo tipo de residuos y de esta forma disminuir  el volumen en beneficio del vertedero municipal.</w:t>
      </w:r>
    </w:p>
    <w:p w:rsidR="0039101C" w:rsidRDefault="00217A5C" w:rsidP="00284870">
      <w:pPr>
        <w:ind w:left="2460" w:hanging="2460"/>
        <w:jc w:val="both"/>
        <w:rPr>
          <w:rFonts w:asciiTheme="majorHAnsi" w:hAnsiTheme="majorHAnsi"/>
          <w:sz w:val="26"/>
          <w:szCs w:val="26"/>
        </w:rPr>
      </w:pPr>
      <w:r w:rsidRPr="00284870">
        <w:rPr>
          <w:rFonts w:asciiTheme="majorHAnsi" w:hAnsiTheme="majorHAnsi"/>
          <w:b/>
          <w:sz w:val="26"/>
          <w:szCs w:val="26"/>
        </w:rPr>
        <w:t>ARTÍCULO</w:t>
      </w:r>
      <w:r w:rsidR="00D26ADA" w:rsidRPr="00284870">
        <w:rPr>
          <w:rFonts w:asciiTheme="majorHAnsi" w:hAnsiTheme="majorHAnsi"/>
          <w:b/>
          <w:sz w:val="26"/>
          <w:szCs w:val="26"/>
        </w:rPr>
        <w:t xml:space="preserve"> 53</w:t>
      </w:r>
      <w:r w:rsidR="00D26ADA">
        <w:rPr>
          <w:rFonts w:asciiTheme="majorHAnsi" w:hAnsiTheme="majorHAnsi"/>
          <w:sz w:val="26"/>
          <w:szCs w:val="26"/>
        </w:rPr>
        <w:t>.-</w:t>
      </w:r>
      <w:r w:rsidR="0039101C">
        <w:rPr>
          <w:rFonts w:asciiTheme="majorHAnsi" w:hAnsiTheme="majorHAnsi"/>
          <w:sz w:val="26"/>
          <w:szCs w:val="26"/>
        </w:rPr>
        <w:t xml:space="preserve"> Son atribuciones y obligaciones del </w:t>
      </w:r>
      <w:r w:rsidR="008F0D1C">
        <w:rPr>
          <w:rFonts w:asciiTheme="majorHAnsi" w:hAnsiTheme="majorHAnsi"/>
          <w:sz w:val="26"/>
          <w:szCs w:val="26"/>
        </w:rPr>
        <w:t>regidor</w:t>
      </w:r>
      <w:r w:rsidR="0039101C">
        <w:rPr>
          <w:rFonts w:asciiTheme="majorHAnsi" w:hAnsiTheme="majorHAnsi"/>
          <w:sz w:val="26"/>
          <w:szCs w:val="26"/>
        </w:rPr>
        <w:t xml:space="preserve"> encargado de la comisión de Hacienda Pública:</w:t>
      </w:r>
    </w:p>
    <w:p w:rsidR="00D26ADA" w:rsidRDefault="0039101C" w:rsidP="0039101C">
      <w:pPr>
        <w:pStyle w:val="Prrafodelista"/>
        <w:numPr>
          <w:ilvl w:val="0"/>
          <w:numId w:val="32"/>
        </w:numPr>
        <w:jc w:val="both"/>
        <w:rPr>
          <w:rFonts w:asciiTheme="majorHAnsi" w:hAnsiTheme="majorHAnsi"/>
          <w:sz w:val="26"/>
          <w:szCs w:val="26"/>
        </w:rPr>
      </w:pPr>
      <w:r w:rsidRPr="0039101C">
        <w:rPr>
          <w:rFonts w:asciiTheme="majorHAnsi" w:hAnsiTheme="majorHAnsi"/>
          <w:sz w:val="26"/>
          <w:szCs w:val="26"/>
        </w:rPr>
        <w:t>Cumplir las atribuciones que le fija la ley que establece las bases generales de la administración pública municipal del estado de Jalisco.</w:t>
      </w:r>
    </w:p>
    <w:p w:rsidR="005621FE" w:rsidRPr="0039101C" w:rsidRDefault="005621FE" w:rsidP="005621FE">
      <w:pPr>
        <w:pStyle w:val="Prrafodelista"/>
        <w:ind w:left="2062"/>
        <w:jc w:val="both"/>
        <w:rPr>
          <w:rFonts w:asciiTheme="majorHAnsi" w:hAnsiTheme="majorHAnsi"/>
          <w:sz w:val="26"/>
          <w:szCs w:val="26"/>
        </w:rPr>
      </w:pPr>
    </w:p>
    <w:p w:rsidR="0039101C" w:rsidRDefault="0039101C" w:rsidP="0039101C">
      <w:pPr>
        <w:pStyle w:val="Prrafodelista"/>
        <w:numPr>
          <w:ilvl w:val="0"/>
          <w:numId w:val="32"/>
        </w:numPr>
        <w:jc w:val="both"/>
        <w:rPr>
          <w:rFonts w:asciiTheme="majorHAnsi" w:hAnsiTheme="majorHAnsi"/>
          <w:sz w:val="26"/>
          <w:szCs w:val="26"/>
        </w:rPr>
      </w:pPr>
      <w:r>
        <w:rPr>
          <w:rFonts w:asciiTheme="majorHAnsi" w:hAnsiTheme="majorHAnsi"/>
          <w:sz w:val="26"/>
          <w:szCs w:val="26"/>
        </w:rPr>
        <w:t xml:space="preserve">Vigilar el cumplimiento y la exacta aplicación de las partidas del presupuesto de Egresos destinadas a sueldos y prestaciones de ley con el fin de lograr la correcta </w:t>
      </w:r>
      <w:r w:rsidR="00217A5C">
        <w:rPr>
          <w:rFonts w:asciiTheme="majorHAnsi" w:hAnsiTheme="majorHAnsi"/>
          <w:sz w:val="26"/>
          <w:szCs w:val="26"/>
        </w:rPr>
        <w:t xml:space="preserve">aplicación de estos rubros a los servidores </w:t>
      </w:r>
      <w:r w:rsidR="005621FE">
        <w:rPr>
          <w:rFonts w:asciiTheme="majorHAnsi" w:hAnsiTheme="majorHAnsi"/>
          <w:sz w:val="26"/>
          <w:szCs w:val="26"/>
        </w:rPr>
        <w:t>públicos del</w:t>
      </w:r>
      <w:r w:rsidR="00217A5C">
        <w:rPr>
          <w:rFonts w:asciiTheme="majorHAnsi" w:hAnsiTheme="majorHAnsi"/>
          <w:sz w:val="26"/>
          <w:szCs w:val="26"/>
        </w:rPr>
        <w:t xml:space="preserve"> Ayuntamiento evitando la incorporación en  éste de estímulos económicos por fin de administración para los munícipes y los titulares de las dependencias del Ayuntamiento. </w:t>
      </w:r>
    </w:p>
    <w:p w:rsidR="00217A5C" w:rsidRDefault="00217A5C" w:rsidP="00284870">
      <w:pPr>
        <w:ind w:left="2460" w:hanging="2460"/>
        <w:jc w:val="both"/>
        <w:rPr>
          <w:rFonts w:asciiTheme="majorHAnsi" w:hAnsiTheme="majorHAnsi"/>
          <w:sz w:val="26"/>
          <w:szCs w:val="26"/>
        </w:rPr>
      </w:pPr>
      <w:r w:rsidRPr="00284870">
        <w:rPr>
          <w:rFonts w:asciiTheme="majorHAnsi" w:hAnsiTheme="majorHAnsi"/>
          <w:b/>
          <w:sz w:val="26"/>
          <w:szCs w:val="26"/>
        </w:rPr>
        <w:t>ARTÍCULO 54.-</w:t>
      </w:r>
      <w:r w:rsidR="001F143F">
        <w:rPr>
          <w:rFonts w:asciiTheme="majorHAnsi" w:hAnsiTheme="majorHAnsi"/>
          <w:sz w:val="26"/>
          <w:szCs w:val="26"/>
        </w:rPr>
        <w:t xml:space="preserve"> Son atribuci</w:t>
      </w:r>
      <w:r w:rsidR="008F0D1C">
        <w:rPr>
          <w:rFonts w:asciiTheme="majorHAnsi" w:hAnsiTheme="majorHAnsi"/>
          <w:sz w:val="26"/>
          <w:szCs w:val="26"/>
        </w:rPr>
        <w:t>ones y obligaciones del regidor</w:t>
      </w:r>
      <w:r w:rsidR="001F143F">
        <w:rPr>
          <w:rFonts w:asciiTheme="majorHAnsi" w:hAnsiTheme="majorHAnsi"/>
          <w:sz w:val="26"/>
          <w:szCs w:val="26"/>
        </w:rPr>
        <w:t xml:space="preserve"> encargado de la comisión de caminos rurales:</w:t>
      </w:r>
    </w:p>
    <w:p w:rsidR="001F143F" w:rsidRDefault="00DF7F2A" w:rsidP="009D3946">
      <w:pPr>
        <w:pStyle w:val="Prrafodelista"/>
        <w:numPr>
          <w:ilvl w:val="0"/>
          <w:numId w:val="33"/>
        </w:numPr>
        <w:jc w:val="both"/>
        <w:rPr>
          <w:rFonts w:asciiTheme="majorHAnsi" w:hAnsiTheme="majorHAnsi"/>
          <w:sz w:val="26"/>
          <w:szCs w:val="26"/>
        </w:rPr>
      </w:pPr>
      <w:r>
        <w:rPr>
          <w:rFonts w:asciiTheme="majorHAnsi" w:hAnsiTheme="majorHAnsi"/>
          <w:sz w:val="26"/>
          <w:szCs w:val="26"/>
        </w:rPr>
        <w:t>Proponer y dictaminar en cuanto a los programas para el fomento e impulso en la realización de obras de infraestructura para el desarrollo rural y social o la mejora de los existentes.</w:t>
      </w:r>
      <w:r w:rsidR="00891AFA">
        <w:rPr>
          <w:rFonts w:asciiTheme="majorHAnsi" w:hAnsiTheme="majorHAnsi"/>
          <w:sz w:val="26"/>
          <w:szCs w:val="26"/>
        </w:rPr>
        <w:t xml:space="preserve"> </w:t>
      </w:r>
    </w:p>
    <w:p w:rsidR="007D6DC1" w:rsidRDefault="005C760B" w:rsidP="00284870">
      <w:pPr>
        <w:ind w:left="2460" w:hanging="2460"/>
        <w:jc w:val="both"/>
        <w:rPr>
          <w:rFonts w:asciiTheme="majorHAnsi" w:hAnsiTheme="majorHAnsi"/>
          <w:sz w:val="26"/>
          <w:szCs w:val="26"/>
        </w:rPr>
      </w:pPr>
      <w:r w:rsidRPr="00284870">
        <w:rPr>
          <w:rFonts w:asciiTheme="majorHAnsi" w:hAnsiTheme="majorHAnsi"/>
          <w:b/>
          <w:sz w:val="26"/>
          <w:szCs w:val="26"/>
        </w:rPr>
        <w:t>ARTÍCULO</w:t>
      </w:r>
      <w:r w:rsidR="007D6DC1" w:rsidRPr="00284870">
        <w:rPr>
          <w:rFonts w:asciiTheme="majorHAnsi" w:hAnsiTheme="majorHAnsi"/>
          <w:b/>
          <w:sz w:val="26"/>
          <w:szCs w:val="26"/>
        </w:rPr>
        <w:t xml:space="preserve"> 55</w:t>
      </w:r>
      <w:r w:rsidR="007D6DC1">
        <w:rPr>
          <w:rFonts w:asciiTheme="majorHAnsi" w:hAnsiTheme="majorHAnsi"/>
          <w:sz w:val="26"/>
          <w:szCs w:val="26"/>
        </w:rPr>
        <w:t>.- Son atribuci</w:t>
      </w:r>
      <w:r w:rsidR="008F0D1C">
        <w:rPr>
          <w:rFonts w:asciiTheme="majorHAnsi" w:hAnsiTheme="majorHAnsi"/>
          <w:sz w:val="26"/>
          <w:szCs w:val="26"/>
        </w:rPr>
        <w:t>ones y obligaciones del regidor</w:t>
      </w:r>
      <w:r w:rsidR="007D6DC1">
        <w:rPr>
          <w:rFonts w:asciiTheme="majorHAnsi" w:hAnsiTheme="majorHAnsi"/>
          <w:sz w:val="26"/>
          <w:szCs w:val="26"/>
        </w:rPr>
        <w:t xml:space="preserve"> encargado de la comisión de Derechos Humanos:</w:t>
      </w:r>
    </w:p>
    <w:p w:rsidR="007D6DC1" w:rsidRDefault="007D6DC1" w:rsidP="007D6DC1">
      <w:pPr>
        <w:pStyle w:val="Prrafodelista"/>
        <w:numPr>
          <w:ilvl w:val="0"/>
          <w:numId w:val="34"/>
        </w:numPr>
        <w:jc w:val="both"/>
        <w:rPr>
          <w:rFonts w:asciiTheme="majorHAnsi" w:hAnsiTheme="majorHAnsi"/>
          <w:sz w:val="26"/>
          <w:szCs w:val="26"/>
        </w:rPr>
      </w:pPr>
      <w:r>
        <w:rPr>
          <w:rFonts w:asciiTheme="majorHAnsi" w:hAnsiTheme="majorHAnsi"/>
          <w:sz w:val="26"/>
          <w:szCs w:val="26"/>
        </w:rPr>
        <w:t>Proponer las políticas que, en materia de derechos humanos, debe observar el Ayuntamiento.</w:t>
      </w:r>
    </w:p>
    <w:p w:rsidR="005621FE" w:rsidRDefault="005621FE" w:rsidP="005621FE">
      <w:pPr>
        <w:pStyle w:val="Prrafodelista"/>
        <w:ind w:left="2062"/>
        <w:jc w:val="both"/>
        <w:rPr>
          <w:rFonts w:asciiTheme="majorHAnsi" w:hAnsiTheme="majorHAnsi"/>
          <w:sz w:val="26"/>
          <w:szCs w:val="26"/>
        </w:rPr>
      </w:pPr>
    </w:p>
    <w:p w:rsidR="0011562F" w:rsidRPr="0011562F" w:rsidRDefault="007D6DC1" w:rsidP="0011562F">
      <w:pPr>
        <w:pStyle w:val="Prrafodelista"/>
        <w:numPr>
          <w:ilvl w:val="0"/>
          <w:numId w:val="34"/>
        </w:numPr>
        <w:jc w:val="both"/>
        <w:rPr>
          <w:rFonts w:asciiTheme="majorHAnsi" w:hAnsiTheme="majorHAnsi"/>
          <w:sz w:val="26"/>
          <w:szCs w:val="26"/>
        </w:rPr>
      </w:pPr>
      <w:r>
        <w:rPr>
          <w:rFonts w:asciiTheme="majorHAnsi" w:hAnsiTheme="majorHAnsi"/>
          <w:sz w:val="26"/>
          <w:szCs w:val="26"/>
        </w:rPr>
        <w:t>Vigilar el cumplimiento de los acuerdos que en materia de derechos humanos en general</w:t>
      </w:r>
      <w:r w:rsidR="005C760B">
        <w:rPr>
          <w:rFonts w:asciiTheme="majorHAnsi" w:hAnsiTheme="majorHAnsi"/>
          <w:sz w:val="26"/>
          <w:szCs w:val="26"/>
        </w:rPr>
        <w:t xml:space="preserve"> y, en </w:t>
      </w:r>
      <w:r w:rsidR="00E36F6E">
        <w:rPr>
          <w:rFonts w:asciiTheme="majorHAnsi" w:hAnsiTheme="majorHAnsi"/>
          <w:sz w:val="26"/>
          <w:szCs w:val="26"/>
        </w:rPr>
        <w:t>específico de grupos vulnerables</w:t>
      </w:r>
      <w:r w:rsidR="00811DEE">
        <w:rPr>
          <w:rFonts w:asciiTheme="majorHAnsi" w:hAnsiTheme="majorHAnsi"/>
          <w:sz w:val="26"/>
          <w:szCs w:val="26"/>
        </w:rPr>
        <w:t xml:space="preserve"> que</w:t>
      </w:r>
      <w:r w:rsidR="00E36F6E">
        <w:rPr>
          <w:rFonts w:asciiTheme="majorHAnsi" w:hAnsiTheme="majorHAnsi"/>
          <w:sz w:val="26"/>
          <w:szCs w:val="26"/>
        </w:rPr>
        <w:t xml:space="preserve"> apruebe el Ayuntamiento.</w:t>
      </w:r>
    </w:p>
    <w:p w:rsidR="00E36F6E" w:rsidRDefault="00E36F6E" w:rsidP="007D6DC1">
      <w:pPr>
        <w:pStyle w:val="Prrafodelista"/>
        <w:numPr>
          <w:ilvl w:val="0"/>
          <w:numId w:val="34"/>
        </w:numPr>
        <w:jc w:val="both"/>
        <w:rPr>
          <w:rFonts w:asciiTheme="majorHAnsi" w:hAnsiTheme="majorHAnsi"/>
          <w:sz w:val="26"/>
          <w:szCs w:val="26"/>
        </w:rPr>
      </w:pPr>
      <w:r>
        <w:rPr>
          <w:rFonts w:asciiTheme="majorHAnsi" w:hAnsiTheme="majorHAnsi"/>
          <w:sz w:val="26"/>
          <w:szCs w:val="26"/>
        </w:rPr>
        <w:t>Proponer, analizar, estudiar y dictaminar las iniciativas en materia de igualdad de oportunidades para las mujeres y hombres en el municipio.</w:t>
      </w:r>
    </w:p>
    <w:p w:rsidR="00E36F6E" w:rsidRDefault="00E36F6E" w:rsidP="007D6DC1">
      <w:pPr>
        <w:pStyle w:val="Prrafodelista"/>
        <w:numPr>
          <w:ilvl w:val="0"/>
          <w:numId w:val="34"/>
        </w:numPr>
        <w:jc w:val="both"/>
        <w:rPr>
          <w:rFonts w:asciiTheme="majorHAnsi" w:hAnsiTheme="majorHAnsi"/>
          <w:sz w:val="26"/>
          <w:szCs w:val="26"/>
        </w:rPr>
      </w:pPr>
      <w:r>
        <w:rPr>
          <w:rFonts w:asciiTheme="majorHAnsi" w:hAnsiTheme="majorHAnsi"/>
          <w:sz w:val="26"/>
          <w:szCs w:val="26"/>
        </w:rPr>
        <w:t>Conocer la situación imperante en la cárcel municipal y custodia dependientes del municipio para cuidar se respeten los derechos humanos de los detenidos.</w:t>
      </w:r>
    </w:p>
    <w:p w:rsidR="00E36F6E" w:rsidRDefault="00811DEE" w:rsidP="007D6DC1">
      <w:pPr>
        <w:pStyle w:val="Prrafodelista"/>
        <w:numPr>
          <w:ilvl w:val="0"/>
          <w:numId w:val="34"/>
        </w:numPr>
        <w:jc w:val="both"/>
        <w:rPr>
          <w:rFonts w:asciiTheme="majorHAnsi" w:hAnsiTheme="majorHAnsi"/>
          <w:sz w:val="26"/>
          <w:szCs w:val="26"/>
        </w:rPr>
      </w:pPr>
      <w:r>
        <w:rPr>
          <w:rFonts w:asciiTheme="majorHAnsi" w:hAnsiTheme="majorHAnsi"/>
          <w:sz w:val="26"/>
          <w:szCs w:val="26"/>
        </w:rPr>
        <w:t>Proponer acciones coordinadas con los organismos públicos y sociales protectores de derechos humanos, para la difusión de los mismos.</w:t>
      </w:r>
    </w:p>
    <w:p w:rsidR="00811DEE" w:rsidRDefault="00906918" w:rsidP="00284870">
      <w:pPr>
        <w:ind w:left="2460" w:hanging="2460"/>
        <w:jc w:val="both"/>
        <w:rPr>
          <w:rFonts w:asciiTheme="majorHAnsi" w:hAnsiTheme="majorHAnsi"/>
          <w:sz w:val="26"/>
          <w:szCs w:val="26"/>
        </w:rPr>
      </w:pPr>
      <w:r w:rsidRPr="00284870">
        <w:rPr>
          <w:rFonts w:asciiTheme="majorHAnsi" w:hAnsiTheme="majorHAnsi"/>
          <w:b/>
          <w:sz w:val="26"/>
          <w:szCs w:val="26"/>
        </w:rPr>
        <w:lastRenderedPageBreak/>
        <w:t>ARTÍCULO</w:t>
      </w:r>
      <w:r w:rsidR="00811DEE" w:rsidRPr="00284870">
        <w:rPr>
          <w:rFonts w:asciiTheme="majorHAnsi" w:hAnsiTheme="majorHAnsi"/>
          <w:b/>
          <w:sz w:val="26"/>
          <w:szCs w:val="26"/>
        </w:rPr>
        <w:t xml:space="preserve"> 56.-</w:t>
      </w:r>
      <w:r w:rsidR="00811DEE">
        <w:rPr>
          <w:rFonts w:asciiTheme="majorHAnsi" w:hAnsiTheme="majorHAnsi"/>
          <w:sz w:val="26"/>
          <w:szCs w:val="26"/>
        </w:rPr>
        <w:t xml:space="preserve"> Son atribuci</w:t>
      </w:r>
      <w:r w:rsidR="008F0D1C">
        <w:rPr>
          <w:rFonts w:asciiTheme="majorHAnsi" w:hAnsiTheme="majorHAnsi"/>
          <w:sz w:val="26"/>
          <w:szCs w:val="26"/>
        </w:rPr>
        <w:t>ones y obligaciones del regidor</w:t>
      </w:r>
      <w:r w:rsidR="00811DEE">
        <w:rPr>
          <w:rFonts w:asciiTheme="majorHAnsi" w:hAnsiTheme="majorHAnsi"/>
          <w:sz w:val="26"/>
          <w:szCs w:val="26"/>
        </w:rPr>
        <w:t xml:space="preserve"> encargado de la comisión de comercio:</w:t>
      </w:r>
    </w:p>
    <w:p w:rsidR="00811DEE" w:rsidRDefault="00811DEE" w:rsidP="00811DEE">
      <w:pPr>
        <w:pStyle w:val="Prrafodelista"/>
        <w:numPr>
          <w:ilvl w:val="0"/>
          <w:numId w:val="35"/>
        </w:numPr>
        <w:jc w:val="both"/>
        <w:rPr>
          <w:rFonts w:asciiTheme="majorHAnsi" w:hAnsiTheme="majorHAnsi"/>
          <w:sz w:val="26"/>
          <w:szCs w:val="26"/>
        </w:rPr>
      </w:pPr>
      <w:r>
        <w:rPr>
          <w:rFonts w:asciiTheme="majorHAnsi" w:hAnsiTheme="majorHAnsi"/>
          <w:sz w:val="26"/>
          <w:szCs w:val="26"/>
        </w:rPr>
        <w:t>Proponer, analizar, estudiar y dictaminar las iniciativas en materia</w:t>
      </w:r>
      <w:r w:rsidR="00CB524F">
        <w:rPr>
          <w:rFonts w:asciiTheme="majorHAnsi" w:hAnsiTheme="majorHAnsi"/>
          <w:sz w:val="26"/>
          <w:szCs w:val="26"/>
        </w:rPr>
        <w:t xml:space="preserve"> de promoción económica en el Municipio.</w:t>
      </w:r>
    </w:p>
    <w:p w:rsidR="00466B03" w:rsidRDefault="00466B03" w:rsidP="00466B03">
      <w:pPr>
        <w:pStyle w:val="Prrafodelista"/>
        <w:ind w:left="2062"/>
        <w:jc w:val="both"/>
        <w:rPr>
          <w:rFonts w:asciiTheme="majorHAnsi" w:hAnsiTheme="majorHAnsi"/>
          <w:sz w:val="26"/>
          <w:szCs w:val="26"/>
        </w:rPr>
      </w:pPr>
    </w:p>
    <w:p w:rsidR="00891AFA" w:rsidRPr="00891AFA" w:rsidRDefault="00CB524F" w:rsidP="00891AFA">
      <w:pPr>
        <w:pStyle w:val="Prrafodelista"/>
        <w:numPr>
          <w:ilvl w:val="0"/>
          <w:numId w:val="35"/>
        </w:numPr>
        <w:autoSpaceDE w:val="0"/>
        <w:autoSpaceDN w:val="0"/>
        <w:adjustRightInd w:val="0"/>
        <w:spacing w:after="0" w:line="240" w:lineRule="auto"/>
        <w:jc w:val="both"/>
        <w:rPr>
          <w:rFonts w:ascii="Arial" w:hAnsi="Arial" w:cs="Arial"/>
          <w:sz w:val="20"/>
          <w:szCs w:val="20"/>
        </w:rPr>
      </w:pPr>
      <w:r w:rsidRPr="00891AFA">
        <w:rPr>
          <w:rFonts w:asciiTheme="majorHAnsi" w:hAnsiTheme="majorHAnsi"/>
          <w:sz w:val="26"/>
          <w:szCs w:val="26"/>
        </w:rPr>
        <w:t>Establecer comunicación permanente con los representantes de los diversos sectores sociales en el municipio, a efecto de estudiar todas aquellas medidas que favorezcan una mayor afluencia en los comercios y en consecuencia una mejor economía municipal.</w:t>
      </w:r>
      <w:r w:rsidR="00891AFA" w:rsidRPr="00891AFA">
        <w:rPr>
          <w:rFonts w:asciiTheme="majorHAnsi" w:hAnsiTheme="majorHAnsi"/>
          <w:sz w:val="26"/>
          <w:szCs w:val="26"/>
        </w:rPr>
        <w:t xml:space="preserve"> </w:t>
      </w:r>
    </w:p>
    <w:p w:rsidR="00891AFA" w:rsidRPr="00891AFA" w:rsidRDefault="00891AFA" w:rsidP="00891AFA">
      <w:pPr>
        <w:pStyle w:val="Prrafodelista"/>
        <w:rPr>
          <w:rFonts w:ascii="Arial" w:hAnsi="Arial" w:cs="Arial"/>
          <w:bCs/>
          <w:sz w:val="20"/>
          <w:szCs w:val="20"/>
        </w:rPr>
      </w:pPr>
    </w:p>
    <w:p w:rsidR="00891AFA" w:rsidRPr="008F0D1C" w:rsidRDefault="00891AFA" w:rsidP="00891AFA">
      <w:pPr>
        <w:pStyle w:val="Prrafodelista"/>
        <w:numPr>
          <w:ilvl w:val="0"/>
          <w:numId w:val="35"/>
        </w:numPr>
        <w:autoSpaceDE w:val="0"/>
        <w:autoSpaceDN w:val="0"/>
        <w:adjustRightInd w:val="0"/>
        <w:spacing w:after="0" w:line="240" w:lineRule="auto"/>
        <w:jc w:val="both"/>
        <w:rPr>
          <w:rFonts w:asciiTheme="majorHAnsi" w:hAnsiTheme="majorHAnsi" w:cs="Arial"/>
          <w:color w:val="000000" w:themeColor="text1"/>
          <w:sz w:val="26"/>
          <w:szCs w:val="26"/>
        </w:rPr>
      </w:pPr>
      <w:r w:rsidRPr="008F0D1C">
        <w:rPr>
          <w:rFonts w:asciiTheme="majorHAnsi" w:hAnsiTheme="majorHAnsi" w:cs="Arial"/>
          <w:bCs/>
          <w:color w:val="000000" w:themeColor="text1"/>
          <w:sz w:val="26"/>
          <w:szCs w:val="26"/>
        </w:rPr>
        <w:t xml:space="preserve"> </w:t>
      </w:r>
      <w:r w:rsidRPr="008F0D1C">
        <w:rPr>
          <w:rFonts w:asciiTheme="majorHAnsi" w:hAnsiTheme="majorHAnsi" w:cs="Arial"/>
          <w:color w:val="000000" w:themeColor="text1"/>
          <w:sz w:val="26"/>
          <w:szCs w:val="26"/>
        </w:rPr>
        <w:t>Proponer al Ayuntamiento, las directrices de la política municipal a seguir en la atención del servicio público de mercados y tianguis;</w:t>
      </w:r>
    </w:p>
    <w:p w:rsidR="00891AFA" w:rsidRPr="008F0D1C" w:rsidRDefault="00891AFA" w:rsidP="00891AFA">
      <w:pPr>
        <w:pStyle w:val="Prrafodelista"/>
        <w:rPr>
          <w:rFonts w:asciiTheme="majorHAnsi" w:hAnsiTheme="majorHAnsi" w:cs="Arial"/>
          <w:color w:val="000000" w:themeColor="text1"/>
          <w:sz w:val="26"/>
          <w:szCs w:val="26"/>
        </w:rPr>
      </w:pPr>
    </w:p>
    <w:p w:rsidR="00891AFA" w:rsidRPr="008F0D1C" w:rsidRDefault="00891AFA" w:rsidP="00891AFA">
      <w:pPr>
        <w:pStyle w:val="Prrafodelista"/>
        <w:numPr>
          <w:ilvl w:val="0"/>
          <w:numId w:val="35"/>
        </w:numPr>
        <w:autoSpaceDE w:val="0"/>
        <w:autoSpaceDN w:val="0"/>
        <w:adjustRightInd w:val="0"/>
        <w:spacing w:after="0" w:line="240" w:lineRule="auto"/>
        <w:jc w:val="both"/>
        <w:rPr>
          <w:rFonts w:asciiTheme="majorHAnsi" w:hAnsiTheme="majorHAnsi" w:cs="Arial"/>
          <w:color w:val="000000" w:themeColor="text1"/>
          <w:sz w:val="26"/>
          <w:szCs w:val="26"/>
        </w:rPr>
      </w:pPr>
      <w:r w:rsidRPr="008F0D1C">
        <w:rPr>
          <w:rFonts w:asciiTheme="majorHAnsi" w:hAnsiTheme="majorHAnsi" w:cs="Arial"/>
          <w:color w:val="000000" w:themeColor="text1"/>
          <w:sz w:val="26"/>
          <w:szCs w:val="26"/>
        </w:rPr>
        <w:t>Proponer o dictaminar lo correspondiente en relación a la construcción o instalación de nuevos establecimientos en que operen y se desarrollen las actividades relativas al servicio público de mercados, tianguis, en función a las necesidades de la población y a la disponibilidad de recursos municipales;</w:t>
      </w:r>
    </w:p>
    <w:p w:rsidR="00891AFA" w:rsidRPr="008F0D1C" w:rsidRDefault="00891AFA" w:rsidP="00891AFA">
      <w:pPr>
        <w:pStyle w:val="Prrafodelista"/>
        <w:rPr>
          <w:rFonts w:asciiTheme="majorHAnsi" w:hAnsiTheme="majorHAnsi" w:cs="Arial"/>
          <w:color w:val="000000" w:themeColor="text1"/>
          <w:sz w:val="26"/>
          <w:szCs w:val="26"/>
        </w:rPr>
      </w:pPr>
    </w:p>
    <w:p w:rsidR="00891AFA" w:rsidRPr="008F0D1C" w:rsidRDefault="00891AFA" w:rsidP="00891AFA">
      <w:pPr>
        <w:pStyle w:val="Prrafodelista"/>
        <w:numPr>
          <w:ilvl w:val="0"/>
          <w:numId w:val="35"/>
        </w:numPr>
        <w:autoSpaceDE w:val="0"/>
        <w:autoSpaceDN w:val="0"/>
        <w:adjustRightInd w:val="0"/>
        <w:spacing w:after="0" w:line="240" w:lineRule="auto"/>
        <w:jc w:val="both"/>
        <w:rPr>
          <w:rFonts w:asciiTheme="majorHAnsi" w:hAnsiTheme="majorHAnsi" w:cs="Arial"/>
          <w:color w:val="000000" w:themeColor="text1"/>
          <w:sz w:val="26"/>
          <w:szCs w:val="26"/>
        </w:rPr>
      </w:pPr>
      <w:r w:rsidRPr="008F0D1C">
        <w:rPr>
          <w:rFonts w:asciiTheme="majorHAnsi" w:hAnsiTheme="majorHAnsi" w:cs="Arial"/>
          <w:color w:val="000000" w:themeColor="text1"/>
          <w:sz w:val="26"/>
          <w:szCs w:val="26"/>
        </w:rPr>
        <w:t>Vigilar que las dependencias municipales competentes observen las disposiciones legales que regulan las actividades que rigen la operación y organización del servicio público de mercados y tianguis;</w:t>
      </w:r>
    </w:p>
    <w:p w:rsidR="00891AFA" w:rsidRPr="008F0D1C" w:rsidRDefault="00891AFA" w:rsidP="00891AFA">
      <w:pPr>
        <w:pStyle w:val="Prrafodelista"/>
        <w:rPr>
          <w:rFonts w:asciiTheme="majorHAnsi" w:hAnsiTheme="majorHAnsi" w:cs="Arial"/>
          <w:color w:val="000000" w:themeColor="text1"/>
          <w:sz w:val="26"/>
          <w:szCs w:val="26"/>
        </w:rPr>
      </w:pPr>
    </w:p>
    <w:p w:rsidR="00891AFA" w:rsidRPr="008F0D1C" w:rsidRDefault="00891AFA" w:rsidP="00891AFA">
      <w:pPr>
        <w:pStyle w:val="Prrafodelista"/>
        <w:numPr>
          <w:ilvl w:val="0"/>
          <w:numId w:val="35"/>
        </w:numPr>
        <w:autoSpaceDE w:val="0"/>
        <w:autoSpaceDN w:val="0"/>
        <w:adjustRightInd w:val="0"/>
        <w:spacing w:after="0" w:line="240" w:lineRule="auto"/>
        <w:jc w:val="both"/>
        <w:rPr>
          <w:rFonts w:asciiTheme="majorHAnsi" w:hAnsiTheme="majorHAnsi" w:cs="Arial"/>
          <w:color w:val="000000" w:themeColor="text1"/>
          <w:sz w:val="26"/>
          <w:szCs w:val="26"/>
        </w:rPr>
      </w:pPr>
      <w:r w:rsidRPr="008F0D1C">
        <w:rPr>
          <w:rFonts w:asciiTheme="majorHAnsi" w:hAnsiTheme="majorHAnsi" w:cs="Arial"/>
          <w:color w:val="000000" w:themeColor="text1"/>
          <w:sz w:val="26"/>
          <w:szCs w:val="26"/>
        </w:rPr>
        <w:t>Vigilar que la dependencia correspondiente aplique especial atención a las características que deben reunir los puestos establecidos, el funcionamiento de éstos y que aplique las medidas y controles tendientes a evitar la expansión del comercio que se ejerce en la vía pública, evitando la autorización para la instalación de puestos en la vía pública, parques públicos, plazas, y sitios públicos diversos a los mercados, ello en cumplimiento de lo dispuesto en la Ley del Gobierno y la Administración Pública Municipal del Estado de Jalisco y el reglamento correspondiente;</w:t>
      </w:r>
    </w:p>
    <w:p w:rsidR="00891AFA" w:rsidRPr="008F0D1C" w:rsidRDefault="00891AFA" w:rsidP="00891AFA">
      <w:pPr>
        <w:pStyle w:val="Prrafodelista"/>
        <w:rPr>
          <w:rFonts w:asciiTheme="majorHAnsi" w:hAnsiTheme="majorHAnsi" w:cs="Arial"/>
          <w:color w:val="000000" w:themeColor="text1"/>
          <w:sz w:val="26"/>
          <w:szCs w:val="26"/>
        </w:rPr>
      </w:pPr>
    </w:p>
    <w:p w:rsidR="00891AFA" w:rsidRPr="00466B03" w:rsidRDefault="00891AFA" w:rsidP="00891AFA">
      <w:pPr>
        <w:pStyle w:val="Prrafodelista"/>
        <w:numPr>
          <w:ilvl w:val="0"/>
          <w:numId w:val="39"/>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color w:val="000000" w:themeColor="text1"/>
          <w:sz w:val="26"/>
          <w:szCs w:val="26"/>
        </w:rPr>
        <w:t>Emitir opinión o dictaminar lo correspondiente acerca del contenido de los permisos, convenios o contratos que otorgue o celebre el Ayuntamiento con los particulares en relación a los locales de los mercados o de aquellos lugares públicos en que se autorice y determine la instalación de puestos, locales o se ministre el servicio en come</w:t>
      </w:r>
      <w:r w:rsidR="008C6AAD" w:rsidRPr="008F0D1C">
        <w:rPr>
          <w:rFonts w:asciiTheme="majorHAnsi" w:hAnsiTheme="majorHAnsi" w:cs="Arial"/>
          <w:color w:val="000000" w:themeColor="text1"/>
          <w:sz w:val="26"/>
          <w:szCs w:val="26"/>
        </w:rPr>
        <w:t>rci</w:t>
      </w:r>
      <w:r w:rsidRPr="008F0D1C">
        <w:rPr>
          <w:rFonts w:asciiTheme="majorHAnsi" w:hAnsiTheme="majorHAnsi" w:cs="Arial"/>
          <w:color w:val="000000" w:themeColor="text1"/>
          <w:sz w:val="26"/>
          <w:szCs w:val="26"/>
        </w:rPr>
        <w:t>o;</w:t>
      </w:r>
    </w:p>
    <w:p w:rsidR="00466B03" w:rsidRPr="008F0D1C" w:rsidRDefault="00466B03" w:rsidP="00466B03">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891AFA" w:rsidRPr="008F0D1C" w:rsidRDefault="00891AFA" w:rsidP="00891AFA">
      <w:pPr>
        <w:pStyle w:val="Prrafodelista"/>
        <w:numPr>
          <w:ilvl w:val="0"/>
          <w:numId w:val="39"/>
        </w:numPr>
        <w:autoSpaceDE w:val="0"/>
        <w:autoSpaceDN w:val="0"/>
        <w:adjustRightInd w:val="0"/>
        <w:spacing w:after="0" w:line="240" w:lineRule="auto"/>
        <w:jc w:val="both"/>
        <w:rPr>
          <w:rFonts w:asciiTheme="majorHAnsi" w:hAnsiTheme="majorHAnsi"/>
          <w:sz w:val="26"/>
          <w:szCs w:val="26"/>
        </w:rPr>
      </w:pPr>
      <w:r w:rsidRPr="008F0D1C">
        <w:rPr>
          <w:rFonts w:asciiTheme="majorHAnsi" w:hAnsiTheme="majorHAnsi" w:cs="Arial"/>
          <w:bCs/>
          <w:color w:val="000000" w:themeColor="text1"/>
          <w:sz w:val="26"/>
          <w:szCs w:val="26"/>
        </w:rPr>
        <w:t xml:space="preserve"> </w:t>
      </w:r>
      <w:r w:rsidRPr="008F0D1C">
        <w:rPr>
          <w:rFonts w:asciiTheme="majorHAnsi" w:hAnsiTheme="majorHAnsi" w:cs="Arial"/>
          <w:color w:val="000000" w:themeColor="text1"/>
          <w:sz w:val="26"/>
          <w:szCs w:val="26"/>
        </w:rPr>
        <w:t xml:space="preserve">Promover la reubicación de los tianguis a predios baldíos de propiedad municipal o particular, previa concertación, </w:t>
      </w:r>
      <w:r w:rsidRPr="008F0D1C">
        <w:rPr>
          <w:rFonts w:asciiTheme="majorHAnsi" w:hAnsiTheme="majorHAnsi" w:cs="Arial"/>
          <w:color w:val="000000" w:themeColor="text1"/>
          <w:sz w:val="26"/>
          <w:szCs w:val="26"/>
        </w:rPr>
        <w:lastRenderedPageBreak/>
        <w:t>acondicionamiento de servicios, sanitarios, de alumbrado, de vialidad y seguridad, bajo control de la dependencia municipal correspondiente</w:t>
      </w:r>
      <w:r w:rsidR="008F0D1C">
        <w:rPr>
          <w:rFonts w:ascii="Arial" w:hAnsi="Arial" w:cs="Arial"/>
          <w:color w:val="FF0000"/>
          <w:sz w:val="20"/>
          <w:szCs w:val="20"/>
        </w:rPr>
        <w:t>;</w:t>
      </w:r>
    </w:p>
    <w:p w:rsidR="008F0D1C" w:rsidRPr="00891AFA" w:rsidRDefault="008F0D1C" w:rsidP="008F0D1C">
      <w:pPr>
        <w:pStyle w:val="Prrafodelista"/>
        <w:autoSpaceDE w:val="0"/>
        <w:autoSpaceDN w:val="0"/>
        <w:adjustRightInd w:val="0"/>
        <w:spacing w:after="0" w:line="240" w:lineRule="auto"/>
        <w:ind w:left="2062"/>
        <w:jc w:val="both"/>
        <w:rPr>
          <w:rFonts w:asciiTheme="majorHAnsi" w:hAnsiTheme="majorHAnsi"/>
          <w:sz w:val="26"/>
          <w:szCs w:val="26"/>
        </w:rPr>
      </w:pPr>
    </w:p>
    <w:p w:rsidR="00906918" w:rsidRDefault="005E6C3E" w:rsidP="00284870">
      <w:pPr>
        <w:ind w:left="2460" w:hanging="2460"/>
        <w:jc w:val="both"/>
        <w:rPr>
          <w:rFonts w:asciiTheme="majorHAnsi" w:hAnsiTheme="majorHAnsi"/>
          <w:sz w:val="26"/>
          <w:szCs w:val="26"/>
        </w:rPr>
      </w:pPr>
      <w:r w:rsidRPr="00284870">
        <w:rPr>
          <w:rFonts w:asciiTheme="majorHAnsi" w:hAnsiTheme="majorHAnsi"/>
          <w:b/>
          <w:sz w:val="26"/>
          <w:szCs w:val="26"/>
        </w:rPr>
        <w:t>ARTÍCULO</w:t>
      </w:r>
      <w:r w:rsidR="00906918" w:rsidRPr="00284870">
        <w:rPr>
          <w:rFonts w:asciiTheme="majorHAnsi" w:hAnsiTheme="majorHAnsi"/>
          <w:b/>
          <w:sz w:val="26"/>
          <w:szCs w:val="26"/>
        </w:rPr>
        <w:t xml:space="preserve"> 57.-</w:t>
      </w:r>
      <w:r w:rsidR="00906918">
        <w:rPr>
          <w:rFonts w:asciiTheme="majorHAnsi" w:hAnsiTheme="majorHAnsi"/>
          <w:sz w:val="26"/>
          <w:szCs w:val="26"/>
        </w:rPr>
        <w:t xml:space="preserve"> Son obligaciones y atribuciones del </w:t>
      </w:r>
      <w:r w:rsidR="008F0D1C">
        <w:rPr>
          <w:rFonts w:asciiTheme="majorHAnsi" w:hAnsiTheme="majorHAnsi"/>
          <w:sz w:val="26"/>
          <w:szCs w:val="26"/>
        </w:rPr>
        <w:t>regidor</w:t>
      </w:r>
      <w:r w:rsidR="00906918">
        <w:rPr>
          <w:rFonts w:asciiTheme="majorHAnsi" w:hAnsiTheme="majorHAnsi"/>
          <w:sz w:val="26"/>
          <w:szCs w:val="26"/>
        </w:rPr>
        <w:t xml:space="preserve"> encargado de la comisión </w:t>
      </w:r>
      <w:r>
        <w:rPr>
          <w:rFonts w:asciiTheme="majorHAnsi" w:hAnsiTheme="majorHAnsi"/>
          <w:sz w:val="26"/>
          <w:szCs w:val="26"/>
        </w:rPr>
        <w:t>de Transportes:</w:t>
      </w:r>
    </w:p>
    <w:p w:rsidR="00891AFA" w:rsidRDefault="005E6C3E" w:rsidP="00891AFA">
      <w:pPr>
        <w:pStyle w:val="Prrafodelista"/>
        <w:numPr>
          <w:ilvl w:val="0"/>
          <w:numId w:val="40"/>
        </w:numPr>
        <w:autoSpaceDE w:val="0"/>
        <w:autoSpaceDN w:val="0"/>
        <w:adjustRightInd w:val="0"/>
        <w:spacing w:after="0" w:line="240" w:lineRule="auto"/>
        <w:jc w:val="both"/>
        <w:rPr>
          <w:rFonts w:asciiTheme="majorHAnsi" w:hAnsiTheme="majorHAnsi"/>
          <w:sz w:val="26"/>
          <w:szCs w:val="26"/>
        </w:rPr>
      </w:pPr>
      <w:r w:rsidRPr="00891AFA">
        <w:rPr>
          <w:rFonts w:asciiTheme="majorHAnsi" w:hAnsiTheme="majorHAnsi"/>
          <w:sz w:val="26"/>
          <w:szCs w:val="26"/>
        </w:rPr>
        <w:t>El</w:t>
      </w:r>
      <w:r w:rsidR="0057729A" w:rsidRPr="00891AFA">
        <w:rPr>
          <w:rFonts w:asciiTheme="majorHAnsi" w:hAnsiTheme="majorHAnsi"/>
          <w:sz w:val="26"/>
          <w:szCs w:val="26"/>
        </w:rPr>
        <w:t xml:space="preserve"> revisar, analizar y detectar riesgos, daños y molestias que pudieran ocasionar transportes que ingresan a las calles del municipio para subsidiar proponer, plantear, y dictaminar posibles soluciones en planteamiento a este Ayuntamiento.</w:t>
      </w:r>
    </w:p>
    <w:p w:rsidR="008F0D1C" w:rsidRDefault="008F0D1C" w:rsidP="008F0D1C">
      <w:pPr>
        <w:pStyle w:val="Prrafodelista"/>
        <w:autoSpaceDE w:val="0"/>
        <w:autoSpaceDN w:val="0"/>
        <w:adjustRightInd w:val="0"/>
        <w:spacing w:after="0" w:line="240" w:lineRule="auto"/>
        <w:ind w:left="2062"/>
        <w:jc w:val="both"/>
        <w:rPr>
          <w:rFonts w:asciiTheme="majorHAnsi" w:hAnsiTheme="majorHAnsi"/>
          <w:sz w:val="26"/>
          <w:szCs w:val="26"/>
        </w:rPr>
      </w:pPr>
    </w:p>
    <w:p w:rsidR="00891AFA" w:rsidRDefault="0057729A" w:rsidP="00891AFA">
      <w:pPr>
        <w:pStyle w:val="Prrafodelista"/>
        <w:numPr>
          <w:ilvl w:val="0"/>
          <w:numId w:val="40"/>
        </w:numPr>
        <w:autoSpaceDE w:val="0"/>
        <w:autoSpaceDN w:val="0"/>
        <w:adjustRightInd w:val="0"/>
        <w:spacing w:after="0" w:line="240" w:lineRule="auto"/>
        <w:jc w:val="both"/>
        <w:rPr>
          <w:rFonts w:asciiTheme="majorHAnsi" w:hAnsiTheme="majorHAnsi"/>
          <w:sz w:val="26"/>
          <w:szCs w:val="26"/>
        </w:rPr>
      </w:pPr>
      <w:r w:rsidRPr="00891AFA">
        <w:rPr>
          <w:rFonts w:asciiTheme="majorHAnsi" w:hAnsiTheme="majorHAnsi"/>
          <w:sz w:val="26"/>
          <w:szCs w:val="26"/>
        </w:rPr>
        <w:t>Proponer proyectos de solución para la mejor transportación de unidades de transporte colectivo</w:t>
      </w:r>
      <w:r w:rsidR="00116F6B" w:rsidRPr="00891AFA">
        <w:rPr>
          <w:rFonts w:asciiTheme="majorHAnsi" w:hAnsiTheme="majorHAnsi"/>
          <w:sz w:val="26"/>
          <w:szCs w:val="26"/>
        </w:rPr>
        <w:t xml:space="preserve"> e iniciativas de traslados a la población con necesidad del mismo como lo son estudiantes, personas adultas mayores y transporte escolar.</w:t>
      </w:r>
      <w:r w:rsidR="00891AFA" w:rsidRPr="00891AFA">
        <w:rPr>
          <w:rFonts w:asciiTheme="majorHAnsi" w:hAnsiTheme="majorHAnsi"/>
          <w:sz w:val="26"/>
          <w:szCs w:val="26"/>
        </w:rPr>
        <w:t xml:space="preserve"> </w:t>
      </w:r>
    </w:p>
    <w:p w:rsidR="008F0D1C" w:rsidRPr="00891AFA" w:rsidRDefault="008F0D1C" w:rsidP="008F0D1C">
      <w:pPr>
        <w:pStyle w:val="Prrafodelista"/>
        <w:autoSpaceDE w:val="0"/>
        <w:autoSpaceDN w:val="0"/>
        <w:adjustRightInd w:val="0"/>
        <w:spacing w:after="0" w:line="240" w:lineRule="auto"/>
        <w:ind w:left="2062"/>
        <w:jc w:val="both"/>
        <w:rPr>
          <w:rFonts w:asciiTheme="majorHAnsi" w:hAnsiTheme="majorHAnsi"/>
          <w:sz w:val="26"/>
          <w:szCs w:val="26"/>
        </w:rPr>
      </w:pPr>
    </w:p>
    <w:p w:rsidR="00891AFA" w:rsidRPr="008F0D1C"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bCs/>
          <w:color w:val="000000" w:themeColor="text1"/>
          <w:sz w:val="26"/>
          <w:szCs w:val="26"/>
        </w:rPr>
        <w:t xml:space="preserve"> </w:t>
      </w:r>
      <w:r w:rsidRPr="008F0D1C">
        <w:rPr>
          <w:rFonts w:asciiTheme="majorHAnsi" w:hAnsiTheme="majorHAnsi" w:cs="Arial"/>
          <w:color w:val="000000" w:themeColor="text1"/>
          <w:sz w:val="26"/>
          <w:szCs w:val="26"/>
        </w:rPr>
        <w:t xml:space="preserve">Proponer, analizar, estudiar y dictaminar las iniciativas relativas a </w:t>
      </w:r>
      <w:proofErr w:type="spellStart"/>
      <w:r w:rsidRPr="008F0D1C">
        <w:rPr>
          <w:rFonts w:asciiTheme="majorHAnsi" w:hAnsiTheme="majorHAnsi" w:cs="Arial"/>
          <w:color w:val="000000" w:themeColor="text1"/>
          <w:sz w:val="26"/>
          <w:szCs w:val="26"/>
        </w:rPr>
        <w:t>eficientar</w:t>
      </w:r>
      <w:proofErr w:type="spellEnd"/>
      <w:r w:rsidRPr="008F0D1C">
        <w:rPr>
          <w:rFonts w:asciiTheme="majorHAnsi" w:hAnsiTheme="majorHAnsi" w:cs="Arial"/>
          <w:color w:val="000000" w:themeColor="text1"/>
          <w:sz w:val="26"/>
          <w:szCs w:val="26"/>
        </w:rPr>
        <w:t xml:space="preserve"> y allegar del servicio de transporte público a todo el Mun</w:t>
      </w:r>
      <w:r w:rsidR="008F0D1C">
        <w:rPr>
          <w:rFonts w:asciiTheme="majorHAnsi" w:hAnsiTheme="majorHAnsi" w:cs="Arial"/>
          <w:color w:val="000000" w:themeColor="text1"/>
          <w:sz w:val="26"/>
          <w:szCs w:val="26"/>
        </w:rPr>
        <w:t>icipio de San Martin de Bolaños.</w:t>
      </w:r>
    </w:p>
    <w:p w:rsidR="008F0D1C" w:rsidRPr="008F0D1C" w:rsidRDefault="008F0D1C" w:rsidP="008F0D1C">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891AFA" w:rsidRPr="008F0D1C"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bCs/>
          <w:color w:val="000000" w:themeColor="text1"/>
          <w:sz w:val="26"/>
          <w:szCs w:val="26"/>
        </w:rPr>
        <w:t xml:space="preserve"> </w:t>
      </w:r>
      <w:r w:rsidRPr="008F0D1C">
        <w:rPr>
          <w:rFonts w:asciiTheme="majorHAnsi" w:hAnsiTheme="majorHAnsi" w:cs="Arial"/>
          <w:color w:val="000000" w:themeColor="text1"/>
          <w:sz w:val="26"/>
          <w:szCs w:val="26"/>
        </w:rPr>
        <w:t>Proponer al Ayuntamiento las disposiciones normativas municipales en materia de tránsito;</w:t>
      </w:r>
    </w:p>
    <w:p w:rsidR="00466B03" w:rsidRPr="008F0D1C" w:rsidRDefault="00466B03" w:rsidP="008F0D1C">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891AFA" w:rsidRPr="00553A07"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bCs/>
          <w:color w:val="000000" w:themeColor="text1"/>
          <w:sz w:val="26"/>
          <w:szCs w:val="26"/>
        </w:rPr>
        <w:t xml:space="preserve"> </w:t>
      </w:r>
      <w:r w:rsidRPr="008F0D1C">
        <w:rPr>
          <w:rFonts w:asciiTheme="majorHAnsi" w:hAnsiTheme="majorHAnsi" w:cs="Arial"/>
          <w:color w:val="000000" w:themeColor="text1"/>
          <w:sz w:val="26"/>
          <w:szCs w:val="26"/>
        </w:rPr>
        <w:t>El estudio, planificación y proposición ante el Ayuntamiento en Pleno o ante la Presidencia Municipal, en su caso, de los Acuerdos, medidas o acciones que sean convenientes emprender por parte de la administración municipal, tendientes a establecer o a incrementar la eficiencia el servicio de tránsito en el Municipio;</w:t>
      </w:r>
    </w:p>
    <w:p w:rsidR="00553A07" w:rsidRPr="008F0D1C" w:rsidRDefault="00553A07" w:rsidP="00553A07">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891AFA" w:rsidRPr="008F0D1C"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color w:val="000000" w:themeColor="text1"/>
          <w:sz w:val="26"/>
          <w:szCs w:val="26"/>
        </w:rPr>
        <w:t>Forma parte de los consejos consultivo de tránsito, en los que se capten y canalicen los puntos de vista y peticiones de la ciudadanía en esta materia;</w:t>
      </w:r>
    </w:p>
    <w:p w:rsidR="00891AFA" w:rsidRPr="00553A07"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color w:val="000000" w:themeColor="text1"/>
          <w:sz w:val="26"/>
          <w:szCs w:val="26"/>
        </w:rPr>
        <w:t>Coordinarse con el Gobierno del Estado para la prestación del servicio de tránsito en el Municipio;</w:t>
      </w:r>
    </w:p>
    <w:p w:rsidR="00553A07" w:rsidRPr="008F0D1C" w:rsidRDefault="00553A07" w:rsidP="00553A07">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891AFA" w:rsidRPr="00466B03" w:rsidRDefault="00891AFA" w:rsidP="00891AFA">
      <w:pPr>
        <w:pStyle w:val="Prrafodelista"/>
        <w:numPr>
          <w:ilvl w:val="0"/>
          <w:numId w:val="40"/>
        </w:numPr>
        <w:autoSpaceDE w:val="0"/>
        <w:autoSpaceDN w:val="0"/>
        <w:adjustRightInd w:val="0"/>
        <w:spacing w:after="0" w:line="240" w:lineRule="auto"/>
        <w:jc w:val="both"/>
        <w:rPr>
          <w:rFonts w:asciiTheme="majorHAnsi" w:hAnsiTheme="majorHAnsi"/>
          <w:color w:val="000000" w:themeColor="text1"/>
          <w:sz w:val="26"/>
          <w:szCs w:val="26"/>
        </w:rPr>
      </w:pPr>
      <w:r w:rsidRPr="008F0D1C">
        <w:rPr>
          <w:rFonts w:asciiTheme="majorHAnsi" w:hAnsiTheme="majorHAnsi" w:cs="Arial"/>
          <w:color w:val="000000" w:themeColor="text1"/>
          <w:sz w:val="26"/>
          <w:szCs w:val="26"/>
        </w:rPr>
        <w:t>Proponer, analizar, estudiar y dictaminar las iniciativas relativas a asuntos ligados directamente con proyectos que involucren la participación conjunta del Municipio con otros municipios</w:t>
      </w:r>
      <w:r w:rsidR="00553A07">
        <w:rPr>
          <w:rFonts w:asciiTheme="majorHAnsi" w:hAnsiTheme="majorHAnsi" w:cs="Arial"/>
          <w:color w:val="000000" w:themeColor="text1"/>
          <w:sz w:val="26"/>
          <w:szCs w:val="26"/>
        </w:rPr>
        <w:t>.</w:t>
      </w:r>
    </w:p>
    <w:p w:rsidR="00466B03" w:rsidRPr="00466B03" w:rsidRDefault="00466B03" w:rsidP="00466B03">
      <w:pPr>
        <w:pStyle w:val="Prrafodelista"/>
        <w:rPr>
          <w:rFonts w:asciiTheme="majorHAnsi" w:hAnsiTheme="majorHAnsi"/>
          <w:color w:val="000000" w:themeColor="text1"/>
          <w:sz w:val="26"/>
          <w:szCs w:val="26"/>
        </w:rPr>
      </w:pPr>
    </w:p>
    <w:p w:rsidR="00466B03" w:rsidRPr="00553A07" w:rsidRDefault="00466B03" w:rsidP="00466B03">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553A07" w:rsidRDefault="00553A07" w:rsidP="00553A07">
      <w:pPr>
        <w:pStyle w:val="Prrafodelista"/>
        <w:rPr>
          <w:rFonts w:asciiTheme="majorHAnsi" w:hAnsiTheme="majorHAnsi"/>
          <w:color w:val="000000" w:themeColor="text1"/>
          <w:sz w:val="26"/>
          <w:szCs w:val="26"/>
        </w:rPr>
      </w:pPr>
    </w:p>
    <w:p w:rsidR="00BB5963" w:rsidRPr="00553A07" w:rsidRDefault="00BB5963" w:rsidP="00553A07">
      <w:pPr>
        <w:pStyle w:val="Prrafodelista"/>
        <w:rPr>
          <w:rFonts w:asciiTheme="majorHAnsi" w:hAnsiTheme="majorHAnsi"/>
          <w:color w:val="000000" w:themeColor="text1"/>
          <w:sz w:val="26"/>
          <w:szCs w:val="26"/>
        </w:rPr>
      </w:pPr>
    </w:p>
    <w:p w:rsidR="00553A07" w:rsidRPr="008F0D1C" w:rsidRDefault="00553A07" w:rsidP="00553A07">
      <w:pPr>
        <w:pStyle w:val="Prrafodelista"/>
        <w:autoSpaceDE w:val="0"/>
        <w:autoSpaceDN w:val="0"/>
        <w:adjustRightInd w:val="0"/>
        <w:spacing w:after="0" w:line="240" w:lineRule="auto"/>
        <w:ind w:left="2062"/>
        <w:jc w:val="both"/>
        <w:rPr>
          <w:rFonts w:asciiTheme="majorHAnsi" w:hAnsiTheme="majorHAnsi"/>
          <w:color w:val="000000" w:themeColor="text1"/>
          <w:sz w:val="26"/>
          <w:szCs w:val="26"/>
        </w:rPr>
      </w:pPr>
    </w:p>
    <w:p w:rsidR="00116F6B" w:rsidRDefault="00116F6B" w:rsidP="00284870">
      <w:pPr>
        <w:ind w:left="2460" w:hanging="2460"/>
        <w:jc w:val="both"/>
        <w:rPr>
          <w:rFonts w:asciiTheme="majorHAnsi" w:hAnsiTheme="majorHAnsi"/>
          <w:sz w:val="26"/>
          <w:szCs w:val="26"/>
        </w:rPr>
      </w:pPr>
      <w:r w:rsidRPr="00284870">
        <w:rPr>
          <w:rFonts w:asciiTheme="majorHAnsi" w:hAnsiTheme="majorHAnsi"/>
          <w:b/>
          <w:sz w:val="26"/>
          <w:szCs w:val="26"/>
        </w:rPr>
        <w:lastRenderedPageBreak/>
        <w:t>ARTICULO 58</w:t>
      </w:r>
      <w:r>
        <w:rPr>
          <w:rFonts w:asciiTheme="majorHAnsi" w:hAnsiTheme="majorHAnsi"/>
          <w:sz w:val="26"/>
          <w:szCs w:val="26"/>
        </w:rPr>
        <w:t xml:space="preserve">.- Son obligaciones y atribuciones del </w:t>
      </w:r>
      <w:r w:rsidR="00553A07">
        <w:rPr>
          <w:rFonts w:asciiTheme="majorHAnsi" w:hAnsiTheme="majorHAnsi"/>
          <w:sz w:val="26"/>
          <w:szCs w:val="26"/>
        </w:rPr>
        <w:t>regidor</w:t>
      </w:r>
      <w:r>
        <w:rPr>
          <w:rFonts w:asciiTheme="majorHAnsi" w:hAnsiTheme="majorHAnsi"/>
          <w:sz w:val="26"/>
          <w:szCs w:val="26"/>
        </w:rPr>
        <w:t xml:space="preserve"> encargado de las comisiones de Equidad de Género y Urbanización.</w:t>
      </w:r>
    </w:p>
    <w:p w:rsidR="00116F6B" w:rsidRDefault="006664CB" w:rsidP="00116F6B">
      <w:pPr>
        <w:pStyle w:val="Prrafodelista"/>
        <w:numPr>
          <w:ilvl w:val="0"/>
          <w:numId w:val="37"/>
        </w:numPr>
        <w:jc w:val="both"/>
        <w:rPr>
          <w:rFonts w:asciiTheme="majorHAnsi" w:hAnsiTheme="majorHAnsi"/>
          <w:sz w:val="26"/>
          <w:szCs w:val="26"/>
        </w:rPr>
      </w:pPr>
      <w:r>
        <w:rPr>
          <w:rFonts w:asciiTheme="majorHAnsi" w:hAnsiTheme="majorHAnsi"/>
          <w:sz w:val="26"/>
          <w:szCs w:val="26"/>
        </w:rPr>
        <w:t>Fomentar y promover los derechos humanos de hombres al igual que el de las mujeres para unificar el criterio de género.</w:t>
      </w:r>
    </w:p>
    <w:p w:rsidR="005621FE" w:rsidRDefault="005621FE" w:rsidP="005621FE">
      <w:pPr>
        <w:pStyle w:val="Prrafodelista"/>
        <w:ind w:left="2062"/>
        <w:jc w:val="both"/>
        <w:rPr>
          <w:rFonts w:asciiTheme="majorHAnsi" w:hAnsiTheme="majorHAnsi"/>
          <w:sz w:val="26"/>
          <w:szCs w:val="26"/>
        </w:rPr>
      </w:pPr>
    </w:p>
    <w:p w:rsidR="00553A07" w:rsidRPr="00553A07" w:rsidRDefault="006664CB" w:rsidP="00553A07">
      <w:pPr>
        <w:pStyle w:val="Prrafodelista"/>
        <w:numPr>
          <w:ilvl w:val="0"/>
          <w:numId w:val="37"/>
        </w:numPr>
        <w:jc w:val="both"/>
        <w:rPr>
          <w:rFonts w:asciiTheme="majorHAnsi" w:hAnsiTheme="majorHAnsi"/>
          <w:sz w:val="26"/>
          <w:szCs w:val="26"/>
        </w:rPr>
      </w:pPr>
      <w:r>
        <w:rPr>
          <w:rFonts w:asciiTheme="majorHAnsi" w:hAnsiTheme="majorHAnsi"/>
          <w:sz w:val="26"/>
          <w:szCs w:val="26"/>
        </w:rPr>
        <w:t>Organizar eventos en donde se proyecte la capacidad del ser humano en sus diferentes variantes de sexualidad.</w:t>
      </w:r>
    </w:p>
    <w:p w:rsidR="005621FE" w:rsidRDefault="006664CB" w:rsidP="0011562F">
      <w:pPr>
        <w:pStyle w:val="Prrafodelista"/>
        <w:numPr>
          <w:ilvl w:val="0"/>
          <w:numId w:val="37"/>
        </w:numPr>
        <w:jc w:val="both"/>
        <w:rPr>
          <w:rFonts w:asciiTheme="majorHAnsi" w:hAnsiTheme="majorHAnsi"/>
          <w:sz w:val="26"/>
          <w:szCs w:val="26"/>
        </w:rPr>
      </w:pPr>
      <w:r>
        <w:rPr>
          <w:rFonts w:asciiTheme="majorHAnsi" w:hAnsiTheme="majorHAnsi"/>
          <w:sz w:val="26"/>
          <w:szCs w:val="26"/>
        </w:rPr>
        <w:t xml:space="preserve">Vigilar </w:t>
      </w:r>
      <w:r w:rsidR="00E266D9">
        <w:rPr>
          <w:rFonts w:asciiTheme="majorHAnsi" w:hAnsiTheme="majorHAnsi"/>
          <w:sz w:val="26"/>
          <w:szCs w:val="26"/>
        </w:rPr>
        <w:t>que no se cometa acto de discriminación en el Ayuntamiento ni en ninguna dependencia e Institución.</w:t>
      </w:r>
    </w:p>
    <w:p w:rsidR="0011562F" w:rsidRPr="0011562F" w:rsidRDefault="0011562F" w:rsidP="0011562F">
      <w:pPr>
        <w:pStyle w:val="Prrafodelista"/>
        <w:ind w:left="2062"/>
        <w:jc w:val="both"/>
        <w:rPr>
          <w:rFonts w:asciiTheme="majorHAnsi" w:hAnsiTheme="majorHAnsi"/>
          <w:sz w:val="26"/>
          <w:szCs w:val="26"/>
        </w:rPr>
      </w:pPr>
    </w:p>
    <w:p w:rsidR="00E266D9" w:rsidRDefault="00E266D9" w:rsidP="00116F6B">
      <w:pPr>
        <w:pStyle w:val="Prrafodelista"/>
        <w:numPr>
          <w:ilvl w:val="0"/>
          <w:numId w:val="37"/>
        </w:numPr>
        <w:jc w:val="both"/>
        <w:rPr>
          <w:rFonts w:asciiTheme="majorHAnsi" w:hAnsiTheme="majorHAnsi"/>
          <w:sz w:val="26"/>
          <w:szCs w:val="26"/>
        </w:rPr>
      </w:pPr>
      <w:r>
        <w:rPr>
          <w:rFonts w:asciiTheme="majorHAnsi" w:hAnsiTheme="majorHAnsi"/>
          <w:sz w:val="26"/>
          <w:szCs w:val="26"/>
        </w:rPr>
        <w:t xml:space="preserve">Atender y conocer la debida distribución y nombre de todas las </w:t>
      </w:r>
      <w:bookmarkStart w:id="0" w:name="_GoBack"/>
      <w:bookmarkEnd w:id="0"/>
      <w:r>
        <w:rPr>
          <w:rFonts w:asciiTheme="majorHAnsi" w:hAnsiTheme="majorHAnsi"/>
          <w:sz w:val="26"/>
          <w:szCs w:val="26"/>
        </w:rPr>
        <w:t>vertientes que corresponden a la cabecera municipal.</w:t>
      </w:r>
    </w:p>
    <w:p w:rsidR="005621FE" w:rsidRDefault="005621FE" w:rsidP="005621FE">
      <w:pPr>
        <w:pStyle w:val="Prrafodelista"/>
        <w:ind w:left="2062"/>
        <w:jc w:val="both"/>
        <w:rPr>
          <w:rFonts w:asciiTheme="majorHAnsi" w:hAnsiTheme="majorHAnsi"/>
          <w:sz w:val="26"/>
          <w:szCs w:val="26"/>
        </w:rPr>
      </w:pPr>
    </w:p>
    <w:p w:rsidR="005F5E76" w:rsidRDefault="00E266D9" w:rsidP="00146F4B">
      <w:pPr>
        <w:pStyle w:val="Prrafodelista"/>
        <w:numPr>
          <w:ilvl w:val="0"/>
          <w:numId w:val="37"/>
        </w:numPr>
        <w:jc w:val="both"/>
        <w:rPr>
          <w:rFonts w:asciiTheme="majorHAnsi" w:hAnsiTheme="majorHAnsi"/>
          <w:sz w:val="26"/>
          <w:szCs w:val="26"/>
        </w:rPr>
      </w:pPr>
      <w:r>
        <w:rPr>
          <w:rFonts w:asciiTheme="majorHAnsi" w:hAnsiTheme="majorHAnsi"/>
          <w:sz w:val="26"/>
          <w:szCs w:val="26"/>
        </w:rPr>
        <w:t>Tener información de los nombres de calles, callejones y demás del municipio y sus comunidades.</w:t>
      </w:r>
    </w:p>
    <w:p w:rsidR="00BB5963" w:rsidRPr="00BB5963" w:rsidRDefault="00BB5963" w:rsidP="00BB5963">
      <w:pPr>
        <w:pStyle w:val="Prrafodelista"/>
        <w:rPr>
          <w:rFonts w:asciiTheme="majorHAnsi" w:hAnsiTheme="majorHAnsi"/>
          <w:sz w:val="26"/>
          <w:szCs w:val="26"/>
        </w:rPr>
      </w:pPr>
    </w:p>
    <w:p w:rsidR="00AE54B8" w:rsidRPr="002730B8" w:rsidRDefault="002730B8" w:rsidP="002730B8">
      <w:pPr>
        <w:spacing w:after="0"/>
        <w:jc w:val="center"/>
        <w:rPr>
          <w:rFonts w:asciiTheme="majorHAnsi" w:hAnsiTheme="majorHAnsi"/>
          <w:b/>
          <w:sz w:val="28"/>
          <w:szCs w:val="26"/>
        </w:rPr>
      </w:pPr>
      <w:r w:rsidRPr="002730B8">
        <w:rPr>
          <w:rFonts w:asciiTheme="majorHAnsi" w:hAnsiTheme="majorHAnsi"/>
          <w:b/>
          <w:sz w:val="28"/>
          <w:szCs w:val="26"/>
        </w:rPr>
        <w:t>CAPÍTULO VI</w:t>
      </w:r>
    </w:p>
    <w:p w:rsidR="00AE54B8" w:rsidRPr="002E2330" w:rsidRDefault="002730B8" w:rsidP="002E2330">
      <w:pPr>
        <w:spacing w:after="0"/>
        <w:jc w:val="center"/>
        <w:rPr>
          <w:rFonts w:asciiTheme="majorHAnsi" w:hAnsiTheme="majorHAnsi"/>
          <w:b/>
          <w:sz w:val="28"/>
          <w:szCs w:val="26"/>
        </w:rPr>
      </w:pPr>
      <w:r w:rsidRPr="002730B8">
        <w:rPr>
          <w:rFonts w:asciiTheme="majorHAnsi" w:hAnsiTheme="majorHAnsi"/>
          <w:b/>
          <w:sz w:val="28"/>
          <w:szCs w:val="26"/>
        </w:rPr>
        <w:t>DE LA ORGANIZACIÓN ADMINISTRATIVA DEL AYUNTAMIENTO</w:t>
      </w:r>
    </w:p>
    <w:p w:rsidR="002730B8" w:rsidRDefault="002730B8" w:rsidP="002730B8">
      <w:pPr>
        <w:spacing w:after="0"/>
        <w:jc w:val="both"/>
        <w:rPr>
          <w:rFonts w:asciiTheme="majorHAnsi" w:hAnsiTheme="majorHAnsi"/>
          <w:sz w:val="26"/>
          <w:szCs w:val="26"/>
        </w:rPr>
      </w:pPr>
    </w:p>
    <w:p w:rsidR="002730B8" w:rsidRDefault="002730B8" w:rsidP="00C15EBE">
      <w:pPr>
        <w:spacing w:after="0"/>
        <w:ind w:left="1701" w:hanging="1701"/>
        <w:jc w:val="both"/>
        <w:rPr>
          <w:rFonts w:asciiTheme="majorHAnsi" w:hAnsiTheme="majorHAnsi"/>
          <w:sz w:val="26"/>
          <w:szCs w:val="26"/>
        </w:rPr>
      </w:pPr>
      <w:r w:rsidRPr="00C15EBE">
        <w:rPr>
          <w:rFonts w:asciiTheme="majorHAnsi" w:hAnsiTheme="majorHAnsi"/>
          <w:b/>
          <w:sz w:val="26"/>
          <w:szCs w:val="26"/>
        </w:rPr>
        <w:t xml:space="preserve">ARTÍCULO </w:t>
      </w:r>
      <w:r w:rsidR="00B133A9">
        <w:rPr>
          <w:rFonts w:asciiTheme="majorHAnsi" w:hAnsiTheme="majorHAnsi"/>
          <w:b/>
          <w:sz w:val="26"/>
          <w:szCs w:val="26"/>
        </w:rPr>
        <w:t>59</w:t>
      </w:r>
      <w:r w:rsidRPr="00C15EBE">
        <w:rPr>
          <w:rFonts w:asciiTheme="majorHAnsi" w:hAnsiTheme="majorHAnsi"/>
          <w:b/>
          <w:sz w:val="26"/>
          <w:szCs w:val="26"/>
        </w:rPr>
        <w:t>.-</w:t>
      </w:r>
      <w:r>
        <w:rPr>
          <w:rFonts w:asciiTheme="majorHAnsi" w:hAnsiTheme="majorHAnsi"/>
          <w:sz w:val="26"/>
          <w:szCs w:val="26"/>
        </w:rPr>
        <w:t xml:space="preserve"> Para la atención y despacho de los diferentes asuntos de la Administración Municipal, funcionarán las siguientes dependencias:</w:t>
      </w:r>
    </w:p>
    <w:p w:rsidR="002730B8" w:rsidRPr="00B03A4A" w:rsidRDefault="002730B8" w:rsidP="00B03A4A">
      <w:pPr>
        <w:spacing w:after="0"/>
        <w:jc w:val="both"/>
        <w:rPr>
          <w:rFonts w:asciiTheme="majorHAnsi" w:hAnsiTheme="majorHAnsi"/>
          <w:sz w:val="26"/>
          <w:szCs w:val="26"/>
        </w:rPr>
      </w:pPr>
    </w:p>
    <w:p w:rsidR="002730B8" w:rsidRDefault="002730B8"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 xml:space="preserve">Secretaría general </w:t>
      </w:r>
    </w:p>
    <w:p w:rsidR="002730B8" w:rsidRDefault="00D97494"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Sindicatura</w:t>
      </w:r>
    </w:p>
    <w:p w:rsidR="002730B8" w:rsidRDefault="002730B8"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Juez Municipal</w:t>
      </w:r>
    </w:p>
    <w:p w:rsidR="002730B8" w:rsidRDefault="002730B8"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Dirección de Obras Públicas</w:t>
      </w:r>
    </w:p>
    <w:p w:rsidR="002730B8" w:rsidRDefault="00C15EBE"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Dirección de Seguridad Pública</w:t>
      </w:r>
    </w:p>
    <w:p w:rsidR="00C15EBE" w:rsidRDefault="004D2706"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 xml:space="preserve">Dirección </w:t>
      </w:r>
      <w:r w:rsidR="00AB43DD">
        <w:rPr>
          <w:rFonts w:asciiTheme="majorHAnsi" w:hAnsiTheme="majorHAnsi"/>
          <w:sz w:val="26"/>
          <w:szCs w:val="26"/>
        </w:rPr>
        <w:t>de Registro</w:t>
      </w:r>
      <w:r w:rsidR="00C15EBE">
        <w:rPr>
          <w:rFonts w:asciiTheme="majorHAnsi" w:hAnsiTheme="majorHAnsi"/>
          <w:sz w:val="26"/>
          <w:szCs w:val="26"/>
        </w:rPr>
        <w:t xml:space="preserve"> Civil</w:t>
      </w:r>
    </w:p>
    <w:p w:rsidR="00C15EBE" w:rsidRDefault="00C15EBE"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Tesorería Municipal</w:t>
      </w:r>
    </w:p>
    <w:p w:rsidR="00C15EBE" w:rsidRDefault="004D2706"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 xml:space="preserve">Dirección de </w:t>
      </w:r>
      <w:r w:rsidR="00C15EBE">
        <w:rPr>
          <w:rFonts w:asciiTheme="majorHAnsi" w:hAnsiTheme="majorHAnsi"/>
          <w:sz w:val="26"/>
          <w:szCs w:val="26"/>
        </w:rPr>
        <w:t>Catastro Municipal</w:t>
      </w:r>
    </w:p>
    <w:p w:rsidR="00C15EBE" w:rsidRDefault="004D2706"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 xml:space="preserve">Dirección de </w:t>
      </w:r>
      <w:r w:rsidR="00C15EBE">
        <w:rPr>
          <w:rFonts w:asciiTheme="majorHAnsi" w:hAnsiTheme="majorHAnsi"/>
          <w:sz w:val="26"/>
          <w:szCs w:val="26"/>
        </w:rPr>
        <w:t>Fomento Agropecuario</w:t>
      </w:r>
    </w:p>
    <w:p w:rsidR="00C15EBE" w:rsidRDefault="00C15EBE"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Desarrollo Social</w:t>
      </w:r>
    </w:p>
    <w:p w:rsidR="00C15EBE" w:rsidRDefault="00AB43DD" w:rsidP="00C15EBE">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Dirección de Participación</w:t>
      </w:r>
      <w:r w:rsidR="00C15EBE">
        <w:rPr>
          <w:rFonts w:asciiTheme="majorHAnsi" w:hAnsiTheme="majorHAnsi"/>
          <w:sz w:val="26"/>
          <w:szCs w:val="26"/>
        </w:rPr>
        <w:t xml:space="preserve"> ciudadana</w:t>
      </w:r>
    </w:p>
    <w:p w:rsidR="00297638" w:rsidRDefault="00AB43DD" w:rsidP="002E2330">
      <w:pPr>
        <w:pStyle w:val="Prrafodelista"/>
        <w:numPr>
          <w:ilvl w:val="0"/>
          <w:numId w:val="17"/>
        </w:numPr>
        <w:spacing w:after="0"/>
        <w:ind w:firstLine="981"/>
        <w:jc w:val="both"/>
        <w:rPr>
          <w:rFonts w:asciiTheme="majorHAnsi" w:hAnsiTheme="majorHAnsi"/>
          <w:sz w:val="26"/>
          <w:szCs w:val="26"/>
        </w:rPr>
      </w:pPr>
      <w:r>
        <w:rPr>
          <w:rFonts w:asciiTheme="majorHAnsi" w:hAnsiTheme="majorHAnsi"/>
          <w:sz w:val="26"/>
          <w:szCs w:val="26"/>
        </w:rPr>
        <w:t xml:space="preserve">Dirección </w:t>
      </w:r>
      <w:r w:rsidR="00906918">
        <w:rPr>
          <w:rFonts w:asciiTheme="majorHAnsi" w:hAnsiTheme="majorHAnsi"/>
          <w:sz w:val="26"/>
          <w:szCs w:val="26"/>
        </w:rPr>
        <w:t>de Agua</w:t>
      </w:r>
      <w:r w:rsidR="00D97494">
        <w:rPr>
          <w:rFonts w:asciiTheme="majorHAnsi" w:hAnsiTheme="majorHAnsi"/>
          <w:sz w:val="26"/>
          <w:szCs w:val="26"/>
        </w:rPr>
        <w:t xml:space="preserve"> Potable</w:t>
      </w:r>
    </w:p>
    <w:p w:rsidR="006B1186" w:rsidRDefault="006B1186" w:rsidP="006B1186">
      <w:pPr>
        <w:pStyle w:val="Prrafodelista"/>
        <w:spacing w:after="0"/>
        <w:ind w:left="1701"/>
        <w:jc w:val="both"/>
        <w:rPr>
          <w:rFonts w:asciiTheme="majorHAnsi" w:hAnsiTheme="majorHAnsi"/>
          <w:sz w:val="26"/>
          <w:szCs w:val="26"/>
        </w:rPr>
      </w:pPr>
    </w:p>
    <w:p w:rsidR="00567C92" w:rsidRDefault="00567C92" w:rsidP="006B1186">
      <w:pPr>
        <w:pStyle w:val="Prrafodelista"/>
        <w:spacing w:after="0"/>
        <w:ind w:left="1701"/>
        <w:jc w:val="both"/>
        <w:rPr>
          <w:rFonts w:asciiTheme="majorHAnsi" w:hAnsiTheme="majorHAnsi"/>
          <w:sz w:val="26"/>
          <w:szCs w:val="26"/>
        </w:rPr>
      </w:pPr>
    </w:p>
    <w:p w:rsidR="00567C92" w:rsidRDefault="00567C92" w:rsidP="006B1186">
      <w:pPr>
        <w:pStyle w:val="Prrafodelista"/>
        <w:spacing w:after="0"/>
        <w:ind w:left="1701"/>
        <w:jc w:val="both"/>
        <w:rPr>
          <w:rFonts w:asciiTheme="majorHAnsi" w:hAnsiTheme="majorHAnsi"/>
          <w:sz w:val="26"/>
          <w:szCs w:val="26"/>
        </w:rPr>
      </w:pPr>
    </w:p>
    <w:p w:rsidR="00297638" w:rsidRPr="00297638" w:rsidRDefault="00297638" w:rsidP="00297638">
      <w:pPr>
        <w:spacing w:after="0"/>
        <w:jc w:val="center"/>
        <w:rPr>
          <w:rFonts w:asciiTheme="majorHAnsi" w:hAnsiTheme="majorHAnsi"/>
          <w:b/>
          <w:sz w:val="28"/>
          <w:szCs w:val="26"/>
        </w:rPr>
      </w:pPr>
      <w:r w:rsidRPr="00297638">
        <w:rPr>
          <w:rFonts w:asciiTheme="majorHAnsi" w:hAnsiTheme="majorHAnsi"/>
          <w:b/>
          <w:sz w:val="28"/>
          <w:szCs w:val="26"/>
        </w:rPr>
        <w:lastRenderedPageBreak/>
        <w:t>DE LA S</w:t>
      </w:r>
      <w:r w:rsidR="004E6F6F">
        <w:rPr>
          <w:rFonts w:asciiTheme="majorHAnsi" w:hAnsiTheme="majorHAnsi"/>
          <w:b/>
          <w:sz w:val="28"/>
          <w:szCs w:val="26"/>
        </w:rPr>
        <w:t xml:space="preserve">ECRETARÍA GENERAL </w:t>
      </w:r>
      <w:r w:rsidR="00780C49">
        <w:rPr>
          <w:rFonts w:asciiTheme="majorHAnsi" w:hAnsiTheme="majorHAnsi"/>
          <w:b/>
          <w:sz w:val="28"/>
          <w:szCs w:val="26"/>
        </w:rPr>
        <w:t>DE AYUNTAMIENTO MUNICIPAL</w:t>
      </w:r>
    </w:p>
    <w:p w:rsidR="00297638" w:rsidRDefault="00297638" w:rsidP="00297638">
      <w:pPr>
        <w:spacing w:after="0"/>
        <w:jc w:val="both"/>
        <w:rPr>
          <w:rFonts w:asciiTheme="majorHAnsi" w:hAnsiTheme="majorHAnsi"/>
          <w:sz w:val="26"/>
          <w:szCs w:val="26"/>
        </w:rPr>
      </w:pPr>
    </w:p>
    <w:p w:rsidR="00297638" w:rsidRDefault="00A70762" w:rsidP="002E2330">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B133A9">
        <w:rPr>
          <w:rFonts w:asciiTheme="majorHAnsi" w:hAnsiTheme="majorHAnsi"/>
          <w:b/>
          <w:sz w:val="26"/>
          <w:szCs w:val="26"/>
        </w:rPr>
        <w:t>6</w:t>
      </w:r>
      <w:r>
        <w:rPr>
          <w:rFonts w:asciiTheme="majorHAnsi" w:hAnsiTheme="majorHAnsi"/>
          <w:b/>
          <w:sz w:val="26"/>
          <w:szCs w:val="26"/>
        </w:rPr>
        <w:t>0</w:t>
      </w:r>
      <w:r w:rsidR="00297638" w:rsidRPr="00297638">
        <w:rPr>
          <w:rFonts w:asciiTheme="majorHAnsi" w:hAnsiTheme="majorHAnsi"/>
          <w:b/>
          <w:sz w:val="26"/>
          <w:szCs w:val="26"/>
        </w:rPr>
        <w:t>.-</w:t>
      </w:r>
      <w:r w:rsidR="00297638">
        <w:rPr>
          <w:rFonts w:asciiTheme="majorHAnsi" w:hAnsiTheme="majorHAnsi"/>
          <w:sz w:val="26"/>
          <w:szCs w:val="26"/>
        </w:rPr>
        <w:t xml:space="preserve"> </w:t>
      </w:r>
      <w:r w:rsidR="00D71830">
        <w:rPr>
          <w:rFonts w:asciiTheme="majorHAnsi" w:hAnsiTheme="majorHAnsi"/>
          <w:sz w:val="26"/>
          <w:szCs w:val="26"/>
        </w:rPr>
        <w:t xml:space="preserve">El Secretario General </w:t>
      </w:r>
      <w:r w:rsidR="00297638">
        <w:rPr>
          <w:rFonts w:asciiTheme="majorHAnsi" w:hAnsiTheme="majorHAnsi"/>
          <w:sz w:val="26"/>
          <w:szCs w:val="26"/>
        </w:rPr>
        <w:t>del Ayuntamiento debe ser nombrado en la forma y términos señalados en el numeral 7 de la fracción II del Artículo 40 de la Ley</w:t>
      </w:r>
      <w:r w:rsidR="00D71830">
        <w:rPr>
          <w:rFonts w:asciiTheme="majorHAnsi" w:hAnsiTheme="majorHAnsi"/>
          <w:sz w:val="26"/>
          <w:szCs w:val="26"/>
        </w:rPr>
        <w:t xml:space="preserve"> Orgánica Municipal. </w:t>
      </w:r>
    </w:p>
    <w:p w:rsidR="0011562F" w:rsidRDefault="0011562F" w:rsidP="002E2330">
      <w:pPr>
        <w:spacing w:after="0"/>
        <w:ind w:left="1701" w:hanging="1701"/>
        <w:jc w:val="both"/>
        <w:rPr>
          <w:rFonts w:asciiTheme="majorHAnsi" w:hAnsiTheme="majorHAnsi"/>
          <w:sz w:val="26"/>
          <w:szCs w:val="26"/>
        </w:rPr>
      </w:pPr>
    </w:p>
    <w:p w:rsidR="00297638" w:rsidRDefault="00A70762" w:rsidP="00297638">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B133A9">
        <w:rPr>
          <w:rFonts w:asciiTheme="majorHAnsi" w:hAnsiTheme="majorHAnsi"/>
          <w:b/>
          <w:sz w:val="26"/>
          <w:szCs w:val="26"/>
        </w:rPr>
        <w:t>6</w:t>
      </w:r>
      <w:r>
        <w:rPr>
          <w:rFonts w:asciiTheme="majorHAnsi" w:hAnsiTheme="majorHAnsi"/>
          <w:b/>
          <w:sz w:val="26"/>
          <w:szCs w:val="26"/>
        </w:rPr>
        <w:t>1</w:t>
      </w:r>
      <w:r w:rsidR="00297638" w:rsidRPr="00FE27D7">
        <w:rPr>
          <w:rFonts w:asciiTheme="majorHAnsi" w:hAnsiTheme="majorHAnsi"/>
          <w:b/>
          <w:sz w:val="26"/>
          <w:szCs w:val="26"/>
        </w:rPr>
        <w:t>.-</w:t>
      </w:r>
      <w:r w:rsidR="001D334A">
        <w:rPr>
          <w:rFonts w:asciiTheme="majorHAnsi" w:hAnsiTheme="majorHAnsi"/>
          <w:sz w:val="26"/>
          <w:szCs w:val="26"/>
        </w:rPr>
        <w:t xml:space="preserve"> El Secretario </w:t>
      </w:r>
      <w:r w:rsidR="002E2330">
        <w:rPr>
          <w:rFonts w:asciiTheme="majorHAnsi" w:hAnsiTheme="majorHAnsi"/>
          <w:sz w:val="26"/>
          <w:szCs w:val="26"/>
        </w:rPr>
        <w:t>General del</w:t>
      </w:r>
      <w:r w:rsidR="00297638">
        <w:rPr>
          <w:rFonts w:asciiTheme="majorHAnsi" w:hAnsiTheme="majorHAnsi"/>
          <w:sz w:val="26"/>
          <w:szCs w:val="26"/>
        </w:rPr>
        <w:t xml:space="preserve"> Ayuntamiento, tiene además de las facultades y obligaciones que señalan </w:t>
      </w:r>
      <w:r w:rsidR="00FE27D7">
        <w:rPr>
          <w:rFonts w:asciiTheme="majorHAnsi" w:hAnsiTheme="majorHAnsi"/>
          <w:sz w:val="26"/>
          <w:szCs w:val="26"/>
        </w:rPr>
        <w:t>los Artículos</w:t>
      </w:r>
      <w:r w:rsidR="001D334A">
        <w:rPr>
          <w:rFonts w:asciiTheme="majorHAnsi" w:hAnsiTheme="majorHAnsi"/>
          <w:sz w:val="26"/>
          <w:szCs w:val="26"/>
        </w:rPr>
        <w:t xml:space="preserve"> 49,</w:t>
      </w:r>
      <w:r w:rsidR="00FE27D7">
        <w:rPr>
          <w:rFonts w:asciiTheme="majorHAnsi" w:hAnsiTheme="majorHAnsi"/>
          <w:sz w:val="26"/>
          <w:szCs w:val="26"/>
        </w:rPr>
        <w:t xml:space="preserve"> 50, 51, y demás relativos de la Ley de la materia, las siguientes:</w:t>
      </w:r>
    </w:p>
    <w:p w:rsidR="00FE27D7" w:rsidRDefault="00FE27D7" w:rsidP="00297638">
      <w:pPr>
        <w:spacing w:after="0"/>
        <w:ind w:left="1701" w:hanging="1701"/>
        <w:jc w:val="both"/>
        <w:rPr>
          <w:rFonts w:asciiTheme="majorHAnsi" w:hAnsiTheme="majorHAnsi"/>
          <w:sz w:val="26"/>
          <w:szCs w:val="26"/>
        </w:rPr>
      </w:pPr>
    </w:p>
    <w:p w:rsidR="00FE27D7" w:rsidRDefault="00FE27D7" w:rsidP="00FE27D7">
      <w:pPr>
        <w:pStyle w:val="Prrafodelista"/>
        <w:numPr>
          <w:ilvl w:val="0"/>
          <w:numId w:val="19"/>
        </w:numPr>
        <w:spacing w:after="0"/>
        <w:ind w:left="2127" w:hanging="426"/>
        <w:jc w:val="both"/>
        <w:rPr>
          <w:rFonts w:asciiTheme="majorHAnsi" w:hAnsiTheme="majorHAnsi"/>
          <w:sz w:val="26"/>
          <w:szCs w:val="26"/>
        </w:rPr>
      </w:pPr>
      <w:r>
        <w:rPr>
          <w:rFonts w:asciiTheme="majorHAnsi" w:hAnsiTheme="majorHAnsi"/>
          <w:sz w:val="26"/>
          <w:szCs w:val="26"/>
        </w:rPr>
        <w:t>Autorizar todos los acuerdos y despachos del Ayuntamiento.</w:t>
      </w:r>
    </w:p>
    <w:p w:rsidR="00FE27D7" w:rsidRDefault="00FE27D7" w:rsidP="00FE27D7">
      <w:pPr>
        <w:pStyle w:val="Prrafodelista"/>
        <w:spacing w:after="0"/>
        <w:jc w:val="both"/>
        <w:rPr>
          <w:rFonts w:asciiTheme="majorHAnsi" w:hAnsiTheme="majorHAnsi"/>
          <w:sz w:val="26"/>
          <w:szCs w:val="26"/>
        </w:rPr>
      </w:pPr>
    </w:p>
    <w:p w:rsidR="00FE27D7" w:rsidRDefault="00FE27D7" w:rsidP="00FE27D7">
      <w:pPr>
        <w:pStyle w:val="Prrafodelista"/>
        <w:numPr>
          <w:ilvl w:val="0"/>
          <w:numId w:val="19"/>
        </w:numPr>
        <w:spacing w:after="0"/>
        <w:ind w:left="2127" w:hanging="426"/>
        <w:jc w:val="both"/>
        <w:rPr>
          <w:rFonts w:asciiTheme="majorHAnsi" w:hAnsiTheme="majorHAnsi"/>
          <w:sz w:val="26"/>
          <w:szCs w:val="26"/>
        </w:rPr>
      </w:pPr>
      <w:r>
        <w:rPr>
          <w:rFonts w:asciiTheme="majorHAnsi" w:hAnsiTheme="majorHAnsi"/>
          <w:sz w:val="26"/>
          <w:szCs w:val="26"/>
        </w:rPr>
        <w:t>Expedir copias certificadas de los documentos que obran en el Archivo y demás Dependencias Municipales, previo pago de los derechos correspondientes.</w:t>
      </w:r>
    </w:p>
    <w:p w:rsidR="00FE27D7" w:rsidRPr="00FE27D7" w:rsidRDefault="00FE27D7" w:rsidP="00FE27D7">
      <w:pPr>
        <w:pStyle w:val="Prrafodelista"/>
        <w:rPr>
          <w:rFonts w:asciiTheme="majorHAnsi" w:hAnsiTheme="majorHAnsi"/>
          <w:sz w:val="26"/>
          <w:szCs w:val="26"/>
        </w:rPr>
      </w:pPr>
    </w:p>
    <w:p w:rsidR="00D25C9F" w:rsidRDefault="00FE27D7" w:rsidP="005621FE">
      <w:pPr>
        <w:pStyle w:val="Prrafodelista"/>
        <w:numPr>
          <w:ilvl w:val="0"/>
          <w:numId w:val="19"/>
        </w:numPr>
        <w:spacing w:after="0"/>
        <w:ind w:left="2127" w:hanging="426"/>
        <w:jc w:val="both"/>
        <w:rPr>
          <w:rFonts w:asciiTheme="majorHAnsi" w:hAnsiTheme="majorHAnsi"/>
          <w:sz w:val="26"/>
          <w:szCs w:val="26"/>
        </w:rPr>
      </w:pPr>
      <w:r>
        <w:rPr>
          <w:rFonts w:asciiTheme="majorHAnsi" w:hAnsiTheme="majorHAnsi"/>
          <w:sz w:val="26"/>
          <w:szCs w:val="26"/>
        </w:rPr>
        <w:t>Asistir a las sesio</w:t>
      </w:r>
      <w:r w:rsidR="00D97494">
        <w:rPr>
          <w:rFonts w:asciiTheme="majorHAnsi" w:hAnsiTheme="majorHAnsi"/>
          <w:sz w:val="26"/>
          <w:szCs w:val="26"/>
        </w:rPr>
        <w:t>nes ordinarias de cabildo</w:t>
      </w:r>
      <w:r>
        <w:rPr>
          <w:rFonts w:asciiTheme="majorHAnsi" w:hAnsiTheme="majorHAnsi"/>
          <w:sz w:val="26"/>
          <w:szCs w:val="26"/>
        </w:rPr>
        <w:t xml:space="preserve"> que celebre el Ayuntamiento, tomando razón de los acuerdos y discusiones, a fin de levantar el acta correspondiente en el libro del Cabildo, las que firmará invariablemente.</w:t>
      </w:r>
    </w:p>
    <w:p w:rsidR="0011562F" w:rsidRPr="0011562F" w:rsidRDefault="0011562F" w:rsidP="0011562F">
      <w:pPr>
        <w:spacing w:after="0"/>
        <w:jc w:val="both"/>
        <w:rPr>
          <w:rFonts w:asciiTheme="majorHAnsi" w:hAnsiTheme="majorHAnsi"/>
          <w:sz w:val="26"/>
          <w:szCs w:val="26"/>
        </w:rPr>
      </w:pPr>
    </w:p>
    <w:p w:rsidR="00965358" w:rsidRDefault="00D74312" w:rsidP="00CE21DA">
      <w:pPr>
        <w:spacing w:after="0"/>
        <w:jc w:val="center"/>
        <w:rPr>
          <w:rFonts w:asciiTheme="majorHAnsi" w:hAnsiTheme="majorHAnsi"/>
          <w:b/>
          <w:sz w:val="26"/>
          <w:szCs w:val="26"/>
        </w:rPr>
      </w:pPr>
      <w:r>
        <w:rPr>
          <w:rFonts w:asciiTheme="majorHAnsi" w:hAnsiTheme="majorHAnsi"/>
          <w:b/>
          <w:sz w:val="26"/>
          <w:szCs w:val="26"/>
        </w:rPr>
        <w:t>DE LA SINDICATURA MUNICIPAL</w:t>
      </w:r>
    </w:p>
    <w:p w:rsidR="002B4BC1" w:rsidRDefault="002B4BC1" w:rsidP="00D25C9F">
      <w:pPr>
        <w:spacing w:after="0"/>
        <w:jc w:val="both"/>
        <w:rPr>
          <w:rFonts w:asciiTheme="majorHAnsi" w:hAnsiTheme="majorHAnsi"/>
          <w:b/>
          <w:sz w:val="26"/>
          <w:szCs w:val="26"/>
        </w:rPr>
      </w:pPr>
    </w:p>
    <w:p w:rsidR="00965358" w:rsidRDefault="00C31047" w:rsidP="00D25C9F">
      <w:pPr>
        <w:spacing w:after="0"/>
        <w:jc w:val="both"/>
        <w:rPr>
          <w:rFonts w:asciiTheme="majorHAnsi" w:hAnsiTheme="majorHAnsi"/>
          <w:sz w:val="26"/>
          <w:szCs w:val="26"/>
        </w:rPr>
      </w:pPr>
      <w:r>
        <w:rPr>
          <w:rFonts w:asciiTheme="majorHAnsi" w:hAnsiTheme="majorHAnsi"/>
          <w:b/>
          <w:sz w:val="26"/>
          <w:szCs w:val="26"/>
        </w:rPr>
        <w:t>ARTÍCULO</w:t>
      </w:r>
      <w:r w:rsidR="00965358">
        <w:rPr>
          <w:rFonts w:asciiTheme="majorHAnsi" w:hAnsiTheme="majorHAnsi"/>
          <w:b/>
          <w:sz w:val="26"/>
          <w:szCs w:val="26"/>
        </w:rPr>
        <w:t xml:space="preserve"> </w:t>
      </w:r>
      <w:r w:rsidR="00B133A9">
        <w:rPr>
          <w:rFonts w:asciiTheme="majorHAnsi" w:hAnsiTheme="majorHAnsi"/>
          <w:b/>
          <w:sz w:val="26"/>
          <w:szCs w:val="26"/>
        </w:rPr>
        <w:t>6</w:t>
      </w:r>
      <w:r w:rsidR="00965358">
        <w:rPr>
          <w:rFonts w:asciiTheme="majorHAnsi" w:hAnsiTheme="majorHAnsi"/>
          <w:b/>
          <w:sz w:val="26"/>
          <w:szCs w:val="26"/>
        </w:rPr>
        <w:t xml:space="preserve">2.- </w:t>
      </w:r>
      <w:r w:rsidR="00965358">
        <w:rPr>
          <w:rFonts w:asciiTheme="majorHAnsi" w:hAnsiTheme="majorHAnsi"/>
          <w:sz w:val="26"/>
          <w:szCs w:val="26"/>
        </w:rPr>
        <w:t xml:space="preserve">Para ser </w:t>
      </w:r>
      <w:r>
        <w:rPr>
          <w:rFonts w:asciiTheme="majorHAnsi" w:hAnsiTheme="majorHAnsi"/>
          <w:sz w:val="26"/>
          <w:szCs w:val="26"/>
        </w:rPr>
        <w:t>Síndico</w:t>
      </w:r>
      <w:r w:rsidR="00B03A4A">
        <w:rPr>
          <w:rFonts w:asciiTheme="majorHAnsi" w:hAnsiTheme="majorHAnsi"/>
          <w:sz w:val="26"/>
          <w:szCs w:val="26"/>
        </w:rPr>
        <w:t xml:space="preserve">, </w:t>
      </w:r>
      <w:r w:rsidR="002E2330">
        <w:rPr>
          <w:rFonts w:asciiTheme="majorHAnsi" w:hAnsiTheme="majorHAnsi"/>
          <w:sz w:val="26"/>
          <w:szCs w:val="26"/>
        </w:rPr>
        <w:t>se requiere</w:t>
      </w:r>
      <w:r w:rsidR="00965358">
        <w:rPr>
          <w:rFonts w:asciiTheme="majorHAnsi" w:hAnsiTheme="majorHAnsi"/>
          <w:sz w:val="26"/>
          <w:szCs w:val="26"/>
        </w:rPr>
        <w:t>:</w:t>
      </w:r>
    </w:p>
    <w:p w:rsidR="002B4BC1" w:rsidRDefault="002B4BC1" w:rsidP="00D25C9F">
      <w:pPr>
        <w:spacing w:after="0"/>
        <w:jc w:val="both"/>
        <w:rPr>
          <w:rFonts w:asciiTheme="majorHAnsi" w:hAnsiTheme="majorHAnsi"/>
          <w:sz w:val="26"/>
          <w:szCs w:val="26"/>
        </w:rPr>
      </w:pPr>
    </w:p>
    <w:p w:rsidR="00965358" w:rsidRDefault="00965358" w:rsidP="00965358">
      <w:pPr>
        <w:pStyle w:val="Prrafodelista"/>
        <w:numPr>
          <w:ilvl w:val="0"/>
          <w:numId w:val="26"/>
        </w:numPr>
        <w:spacing w:after="0"/>
        <w:jc w:val="both"/>
        <w:rPr>
          <w:rFonts w:asciiTheme="majorHAnsi" w:hAnsiTheme="majorHAnsi"/>
          <w:sz w:val="26"/>
          <w:szCs w:val="26"/>
        </w:rPr>
      </w:pPr>
      <w:r>
        <w:rPr>
          <w:rFonts w:asciiTheme="majorHAnsi" w:hAnsiTheme="majorHAnsi"/>
          <w:sz w:val="26"/>
          <w:szCs w:val="26"/>
        </w:rPr>
        <w:t>Ser ciuda</w:t>
      </w:r>
      <w:r w:rsidR="00DE3713">
        <w:rPr>
          <w:rFonts w:asciiTheme="majorHAnsi" w:hAnsiTheme="majorHAnsi"/>
          <w:sz w:val="26"/>
          <w:szCs w:val="26"/>
        </w:rPr>
        <w:t xml:space="preserve">dano mexicano, en pleno </w:t>
      </w:r>
      <w:r>
        <w:rPr>
          <w:rFonts w:asciiTheme="majorHAnsi" w:hAnsiTheme="majorHAnsi"/>
          <w:sz w:val="26"/>
          <w:szCs w:val="26"/>
        </w:rPr>
        <w:t xml:space="preserve"> uso de sus derechos civiles y políticos;</w:t>
      </w:r>
    </w:p>
    <w:p w:rsidR="00965358" w:rsidRDefault="00965358" w:rsidP="00965358">
      <w:pPr>
        <w:pStyle w:val="Prrafodelista"/>
        <w:numPr>
          <w:ilvl w:val="0"/>
          <w:numId w:val="26"/>
        </w:numPr>
        <w:spacing w:after="0"/>
        <w:jc w:val="both"/>
        <w:rPr>
          <w:rFonts w:asciiTheme="majorHAnsi" w:hAnsiTheme="majorHAnsi"/>
          <w:sz w:val="26"/>
          <w:szCs w:val="26"/>
        </w:rPr>
      </w:pPr>
      <w:r>
        <w:rPr>
          <w:rFonts w:asciiTheme="majorHAnsi" w:hAnsiTheme="majorHAnsi"/>
          <w:sz w:val="26"/>
          <w:szCs w:val="26"/>
        </w:rPr>
        <w:t>No haber sido condenado por delitos dolosos;</w:t>
      </w:r>
    </w:p>
    <w:p w:rsidR="00965358" w:rsidRDefault="00965358" w:rsidP="00965358">
      <w:pPr>
        <w:pStyle w:val="Prrafodelista"/>
        <w:numPr>
          <w:ilvl w:val="0"/>
          <w:numId w:val="26"/>
        </w:numPr>
        <w:spacing w:after="0"/>
        <w:jc w:val="both"/>
        <w:rPr>
          <w:rFonts w:asciiTheme="majorHAnsi" w:hAnsiTheme="majorHAnsi"/>
          <w:sz w:val="26"/>
          <w:szCs w:val="26"/>
        </w:rPr>
      </w:pPr>
      <w:r>
        <w:rPr>
          <w:rFonts w:asciiTheme="majorHAnsi" w:hAnsiTheme="majorHAnsi"/>
          <w:sz w:val="26"/>
          <w:szCs w:val="26"/>
        </w:rPr>
        <w:t>Haber cursado como mínimo, la enseñanza secundaria</w:t>
      </w:r>
      <w:r w:rsidR="00C31047">
        <w:rPr>
          <w:rFonts w:asciiTheme="majorHAnsi" w:hAnsiTheme="majorHAnsi"/>
          <w:sz w:val="26"/>
          <w:szCs w:val="26"/>
        </w:rPr>
        <w:t>;</w:t>
      </w:r>
    </w:p>
    <w:p w:rsidR="00C31047" w:rsidRDefault="00C31047" w:rsidP="00965358">
      <w:pPr>
        <w:pStyle w:val="Prrafodelista"/>
        <w:numPr>
          <w:ilvl w:val="0"/>
          <w:numId w:val="26"/>
        </w:numPr>
        <w:spacing w:after="0"/>
        <w:jc w:val="both"/>
        <w:rPr>
          <w:rFonts w:asciiTheme="majorHAnsi" w:hAnsiTheme="majorHAnsi"/>
          <w:sz w:val="26"/>
          <w:szCs w:val="26"/>
        </w:rPr>
      </w:pPr>
      <w:r>
        <w:rPr>
          <w:rFonts w:asciiTheme="majorHAnsi" w:hAnsiTheme="majorHAnsi"/>
          <w:sz w:val="26"/>
          <w:szCs w:val="26"/>
        </w:rPr>
        <w:t>No ser hijo, hermano, padre, conyugue o pariente por afinidad del Presidente Municipal; y</w:t>
      </w:r>
    </w:p>
    <w:p w:rsidR="00C31047" w:rsidRDefault="00C31047" w:rsidP="00965358">
      <w:pPr>
        <w:pStyle w:val="Prrafodelista"/>
        <w:numPr>
          <w:ilvl w:val="0"/>
          <w:numId w:val="26"/>
        </w:numPr>
        <w:spacing w:after="0"/>
        <w:jc w:val="both"/>
        <w:rPr>
          <w:rFonts w:asciiTheme="majorHAnsi" w:hAnsiTheme="majorHAnsi"/>
          <w:sz w:val="26"/>
          <w:szCs w:val="26"/>
        </w:rPr>
      </w:pPr>
      <w:r>
        <w:rPr>
          <w:rFonts w:asciiTheme="majorHAnsi" w:hAnsiTheme="majorHAnsi"/>
          <w:sz w:val="26"/>
          <w:szCs w:val="26"/>
        </w:rPr>
        <w:t xml:space="preserve">Además, en los Municipios en que el Ayuntamiento este integrado por doce o </w:t>
      </w:r>
      <w:r w:rsidR="00990433">
        <w:rPr>
          <w:rFonts w:asciiTheme="majorHAnsi" w:hAnsiTheme="majorHAnsi"/>
          <w:sz w:val="26"/>
          <w:szCs w:val="26"/>
        </w:rPr>
        <w:t>más</w:t>
      </w:r>
      <w:r>
        <w:rPr>
          <w:rFonts w:asciiTheme="majorHAnsi" w:hAnsiTheme="majorHAnsi"/>
          <w:sz w:val="26"/>
          <w:szCs w:val="26"/>
        </w:rPr>
        <w:t xml:space="preserve"> regidores, deberá por los menos ser pasante de derecho y, en los ayuntamientos integrados por catorce o </w:t>
      </w:r>
      <w:r w:rsidR="00DE3713">
        <w:rPr>
          <w:rFonts w:asciiTheme="majorHAnsi" w:hAnsiTheme="majorHAnsi"/>
          <w:sz w:val="26"/>
          <w:szCs w:val="26"/>
        </w:rPr>
        <w:t>más</w:t>
      </w:r>
      <w:r>
        <w:rPr>
          <w:rFonts w:asciiTheme="majorHAnsi" w:hAnsiTheme="majorHAnsi"/>
          <w:sz w:val="26"/>
          <w:szCs w:val="26"/>
        </w:rPr>
        <w:t xml:space="preserve"> regidores, ser licenciado en derecho o abogado.</w:t>
      </w:r>
    </w:p>
    <w:p w:rsidR="00D74312" w:rsidRDefault="00D74312" w:rsidP="00D25C9F">
      <w:pPr>
        <w:spacing w:after="0"/>
        <w:jc w:val="both"/>
        <w:rPr>
          <w:rFonts w:asciiTheme="majorHAnsi" w:hAnsiTheme="majorHAnsi"/>
          <w:sz w:val="26"/>
          <w:szCs w:val="26"/>
        </w:rPr>
      </w:pPr>
      <w:r>
        <w:rPr>
          <w:rFonts w:asciiTheme="majorHAnsi" w:hAnsiTheme="majorHAnsi"/>
          <w:b/>
          <w:sz w:val="26"/>
          <w:szCs w:val="26"/>
        </w:rPr>
        <w:t xml:space="preserve">ARTICULO </w:t>
      </w:r>
      <w:r w:rsidR="00822AB2">
        <w:rPr>
          <w:rFonts w:asciiTheme="majorHAnsi" w:hAnsiTheme="majorHAnsi"/>
          <w:b/>
          <w:sz w:val="26"/>
          <w:szCs w:val="26"/>
        </w:rPr>
        <w:t>6</w:t>
      </w:r>
      <w:r w:rsidR="0065452A">
        <w:rPr>
          <w:rFonts w:asciiTheme="majorHAnsi" w:hAnsiTheme="majorHAnsi"/>
          <w:b/>
          <w:sz w:val="26"/>
          <w:szCs w:val="26"/>
        </w:rPr>
        <w:t>3</w:t>
      </w:r>
      <w:r>
        <w:rPr>
          <w:rFonts w:asciiTheme="majorHAnsi" w:hAnsiTheme="majorHAnsi"/>
          <w:b/>
          <w:sz w:val="26"/>
          <w:szCs w:val="26"/>
        </w:rPr>
        <w:t xml:space="preserve">.- </w:t>
      </w:r>
      <w:r>
        <w:rPr>
          <w:rFonts w:asciiTheme="majorHAnsi" w:hAnsiTheme="majorHAnsi"/>
          <w:sz w:val="26"/>
          <w:szCs w:val="26"/>
        </w:rPr>
        <w:t>Corresponde al Sindico del Ayuntamiento, la defensa de los intereses municipales. Igualmente le compete, representar al Ayuntamiento en todas las controversias o litigios en que este fuere parte, sin perjuicio de la facultad que tiene el cabildo, para designar apoderados o procuradores especiales.</w:t>
      </w:r>
    </w:p>
    <w:p w:rsidR="00553A07" w:rsidRDefault="00553A07" w:rsidP="00D25C9F">
      <w:pPr>
        <w:spacing w:after="0"/>
        <w:jc w:val="both"/>
        <w:rPr>
          <w:rFonts w:asciiTheme="majorHAnsi" w:hAnsiTheme="majorHAnsi"/>
          <w:sz w:val="26"/>
          <w:szCs w:val="26"/>
        </w:rPr>
      </w:pPr>
    </w:p>
    <w:p w:rsidR="00DD7324" w:rsidRPr="00DD7324" w:rsidRDefault="00DD7324" w:rsidP="00DD7324">
      <w:pPr>
        <w:spacing w:after="0"/>
        <w:jc w:val="center"/>
        <w:rPr>
          <w:rFonts w:asciiTheme="majorHAnsi" w:hAnsiTheme="majorHAnsi"/>
          <w:b/>
          <w:sz w:val="28"/>
          <w:szCs w:val="26"/>
        </w:rPr>
      </w:pPr>
      <w:r w:rsidRPr="00DD7324">
        <w:rPr>
          <w:rFonts w:asciiTheme="majorHAnsi" w:hAnsiTheme="majorHAnsi"/>
          <w:b/>
          <w:sz w:val="28"/>
          <w:szCs w:val="26"/>
        </w:rPr>
        <w:t>DEL OFICIAL MAYOR</w:t>
      </w:r>
    </w:p>
    <w:p w:rsidR="00297638" w:rsidRDefault="00297638" w:rsidP="00297638">
      <w:pPr>
        <w:spacing w:after="0"/>
        <w:jc w:val="both"/>
        <w:rPr>
          <w:rFonts w:asciiTheme="majorHAnsi" w:hAnsiTheme="majorHAnsi"/>
          <w:sz w:val="26"/>
          <w:szCs w:val="26"/>
        </w:rPr>
      </w:pPr>
    </w:p>
    <w:p w:rsidR="00DD7324" w:rsidRDefault="00A70762" w:rsidP="00DD7324">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6</w:t>
      </w:r>
      <w:r w:rsidR="0065452A">
        <w:rPr>
          <w:rFonts w:asciiTheme="majorHAnsi" w:hAnsiTheme="majorHAnsi"/>
          <w:b/>
          <w:sz w:val="26"/>
          <w:szCs w:val="26"/>
        </w:rPr>
        <w:t>6</w:t>
      </w:r>
      <w:r w:rsidR="00DD7324" w:rsidRPr="00DD7324">
        <w:rPr>
          <w:rFonts w:asciiTheme="majorHAnsi" w:hAnsiTheme="majorHAnsi"/>
          <w:b/>
          <w:sz w:val="26"/>
          <w:szCs w:val="26"/>
        </w:rPr>
        <w:t>.-</w:t>
      </w:r>
      <w:r w:rsidR="00DD7324">
        <w:rPr>
          <w:rFonts w:asciiTheme="majorHAnsi" w:hAnsiTheme="majorHAnsi"/>
          <w:sz w:val="26"/>
          <w:szCs w:val="26"/>
        </w:rPr>
        <w:t xml:space="preserve"> El Oficial Mayor será nombrado por el Presidente Municipal conforme a lo dispuesto en el numeral 3, fracción II del Artículo 40 de la Ley Orgánica Municipal.</w:t>
      </w:r>
    </w:p>
    <w:p w:rsidR="00DD7324" w:rsidRDefault="00DD7324" w:rsidP="00297638">
      <w:pPr>
        <w:spacing w:after="0"/>
        <w:jc w:val="both"/>
        <w:rPr>
          <w:rFonts w:asciiTheme="majorHAnsi" w:hAnsiTheme="majorHAnsi"/>
          <w:sz w:val="26"/>
          <w:szCs w:val="26"/>
        </w:rPr>
      </w:pPr>
    </w:p>
    <w:p w:rsidR="00DD7324" w:rsidRDefault="00DD7324" w:rsidP="00DD7324">
      <w:pPr>
        <w:spacing w:after="0"/>
        <w:ind w:left="1701" w:hanging="1701"/>
        <w:jc w:val="both"/>
        <w:rPr>
          <w:rFonts w:asciiTheme="majorHAnsi" w:hAnsiTheme="majorHAnsi"/>
          <w:sz w:val="26"/>
          <w:szCs w:val="26"/>
        </w:rPr>
      </w:pPr>
      <w:r w:rsidRPr="00DD7324">
        <w:rPr>
          <w:rFonts w:asciiTheme="majorHAnsi" w:hAnsiTheme="majorHAnsi"/>
          <w:b/>
          <w:sz w:val="26"/>
          <w:szCs w:val="26"/>
        </w:rPr>
        <w:t xml:space="preserve">ARTÍCULO </w:t>
      </w:r>
      <w:r w:rsidR="00822AB2">
        <w:rPr>
          <w:rFonts w:asciiTheme="majorHAnsi" w:hAnsiTheme="majorHAnsi"/>
          <w:b/>
          <w:sz w:val="26"/>
          <w:szCs w:val="26"/>
        </w:rPr>
        <w:t>6</w:t>
      </w:r>
      <w:r w:rsidR="0065452A">
        <w:rPr>
          <w:rFonts w:asciiTheme="majorHAnsi" w:hAnsiTheme="majorHAnsi"/>
          <w:b/>
          <w:sz w:val="26"/>
          <w:szCs w:val="26"/>
        </w:rPr>
        <w:t>7</w:t>
      </w:r>
      <w:r w:rsidRPr="00DD7324">
        <w:rPr>
          <w:rFonts w:asciiTheme="majorHAnsi" w:hAnsiTheme="majorHAnsi"/>
          <w:b/>
          <w:sz w:val="26"/>
          <w:szCs w:val="26"/>
        </w:rPr>
        <w:t>.-</w:t>
      </w:r>
      <w:r>
        <w:rPr>
          <w:rFonts w:asciiTheme="majorHAnsi" w:hAnsiTheme="majorHAnsi"/>
          <w:sz w:val="26"/>
          <w:szCs w:val="26"/>
        </w:rPr>
        <w:t xml:space="preserve"> Son facultades y obligaciones del C. Oficial Mayor, además de las que se establezcan en los Artículos 61 y 62 de la Ley de la materia, las siguientes:</w:t>
      </w:r>
    </w:p>
    <w:p w:rsidR="009C279B" w:rsidRDefault="009C279B" w:rsidP="009C279B">
      <w:pPr>
        <w:pStyle w:val="Prrafodelista"/>
        <w:spacing w:after="0"/>
        <w:ind w:left="2127"/>
        <w:jc w:val="both"/>
        <w:rPr>
          <w:rFonts w:asciiTheme="majorHAnsi" w:hAnsiTheme="majorHAnsi"/>
          <w:sz w:val="26"/>
          <w:szCs w:val="26"/>
        </w:rPr>
      </w:pPr>
    </w:p>
    <w:p w:rsidR="00DD7324" w:rsidRPr="00553A07" w:rsidRDefault="00B93476" w:rsidP="00B93476">
      <w:pPr>
        <w:pStyle w:val="Prrafodelista"/>
        <w:numPr>
          <w:ilvl w:val="0"/>
          <w:numId w:val="25"/>
        </w:numPr>
        <w:spacing w:after="0"/>
        <w:jc w:val="both"/>
        <w:rPr>
          <w:rFonts w:asciiTheme="majorHAnsi" w:hAnsiTheme="majorHAnsi"/>
          <w:b/>
          <w:sz w:val="26"/>
          <w:szCs w:val="26"/>
        </w:rPr>
      </w:pPr>
      <w:r w:rsidRPr="00B93476">
        <w:rPr>
          <w:rFonts w:asciiTheme="majorHAnsi" w:hAnsiTheme="majorHAnsi"/>
          <w:sz w:val="26"/>
          <w:szCs w:val="26"/>
        </w:rPr>
        <w:t>Es facultad del Oficial Mayor el vigilar y mantener en buen       funcionamiento las unidades móviles del Ayuntamiento así como el estar al pendiente de que ningún vehículo se encuentre en circulación en hor</w:t>
      </w:r>
      <w:r w:rsidR="00780C49">
        <w:rPr>
          <w:rFonts w:asciiTheme="majorHAnsi" w:hAnsiTheme="majorHAnsi"/>
          <w:sz w:val="26"/>
          <w:szCs w:val="26"/>
        </w:rPr>
        <w:t>ario que no corresponda a</w:t>
      </w:r>
      <w:r w:rsidRPr="00B93476">
        <w:rPr>
          <w:rFonts w:asciiTheme="majorHAnsi" w:hAnsiTheme="majorHAnsi"/>
          <w:sz w:val="26"/>
          <w:szCs w:val="26"/>
        </w:rPr>
        <w:t xml:space="preserve"> </w:t>
      </w:r>
      <w:r w:rsidR="00780C49" w:rsidRPr="00B93476">
        <w:rPr>
          <w:rFonts w:asciiTheme="majorHAnsi" w:hAnsiTheme="majorHAnsi"/>
          <w:sz w:val="26"/>
          <w:szCs w:val="26"/>
        </w:rPr>
        <w:t>funcion</w:t>
      </w:r>
      <w:r w:rsidR="00780C49">
        <w:rPr>
          <w:rFonts w:asciiTheme="majorHAnsi" w:hAnsiTheme="majorHAnsi"/>
          <w:sz w:val="26"/>
          <w:szCs w:val="26"/>
        </w:rPr>
        <w:t>es</w:t>
      </w:r>
      <w:r w:rsidRPr="00B93476">
        <w:rPr>
          <w:rFonts w:asciiTheme="majorHAnsi" w:hAnsiTheme="majorHAnsi"/>
          <w:sz w:val="26"/>
          <w:szCs w:val="26"/>
        </w:rPr>
        <w:t xml:space="preserve"> propia</w:t>
      </w:r>
      <w:r w:rsidR="00780C49">
        <w:rPr>
          <w:rFonts w:asciiTheme="majorHAnsi" w:hAnsiTheme="majorHAnsi"/>
          <w:sz w:val="26"/>
          <w:szCs w:val="26"/>
        </w:rPr>
        <w:t>s</w:t>
      </w:r>
      <w:r w:rsidRPr="00B93476">
        <w:rPr>
          <w:rFonts w:asciiTheme="majorHAnsi" w:hAnsiTheme="majorHAnsi"/>
          <w:sz w:val="26"/>
          <w:szCs w:val="26"/>
        </w:rPr>
        <w:t xml:space="preserve"> del trabajo.</w:t>
      </w: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Autorizar, previa solicitud por escrito los permisos que soliciten los servidores públicos municipales.</w:t>
      </w:r>
    </w:p>
    <w:p w:rsidR="00553A07" w:rsidRPr="00553A07" w:rsidRDefault="00553A07" w:rsidP="00553A07">
      <w:pPr>
        <w:pStyle w:val="Prrafodelista"/>
        <w:spacing w:after="0"/>
        <w:ind w:left="1778"/>
        <w:jc w:val="both"/>
        <w:rPr>
          <w:rFonts w:asciiTheme="majorHAnsi" w:hAnsiTheme="majorHAnsi"/>
          <w:b/>
          <w:sz w:val="26"/>
          <w:szCs w:val="26"/>
        </w:rPr>
      </w:pP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Coordinar, previo acuerdo con el Presidente Municipal, las labores de los servidores públicos de base del Ayuntamiento.</w:t>
      </w:r>
    </w:p>
    <w:p w:rsidR="00553A07" w:rsidRPr="00553A07" w:rsidRDefault="00553A07" w:rsidP="00553A07">
      <w:pPr>
        <w:pStyle w:val="Prrafodelista"/>
        <w:rPr>
          <w:rFonts w:asciiTheme="majorHAnsi" w:hAnsiTheme="majorHAnsi"/>
          <w:b/>
          <w:sz w:val="26"/>
          <w:szCs w:val="26"/>
        </w:rPr>
      </w:pP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Promover cursos y seminarios de capacitación para los servidores públicos municipales.</w:t>
      </w:r>
    </w:p>
    <w:p w:rsidR="00553A07" w:rsidRPr="00553A07" w:rsidRDefault="00553A07" w:rsidP="00553A07">
      <w:pPr>
        <w:pStyle w:val="Prrafodelista"/>
        <w:rPr>
          <w:rFonts w:asciiTheme="majorHAnsi" w:hAnsiTheme="majorHAnsi"/>
          <w:b/>
          <w:sz w:val="26"/>
          <w:szCs w:val="26"/>
        </w:rPr>
      </w:pP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Promover y aplicar sistemas de organización administrativa que generen eficiencia y eficacia en el desempeño de las actividades de los servidores públicos municipales.</w:t>
      </w:r>
    </w:p>
    <w:p w:rsidR="00553A07" w:rsidRPr="00553A07" w:rsidRDefault="00553A07" w:rsidP="00553A07">
      <w:pPr>
        <w:pStyle w:val="Prrafodelista"/>
        <w:rPr>
          <w:rFonts w:asciiTheme="majorHAnsi" w:hAnsiTheme="majorHAnsi"/>
          <w:b/>
          <w:sz w:val="26"/>
          <w:szCs w:val="26"/>
        </w:rPr>
      </w:pP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Procurar que las prestaciones, que deben percibir los servidores públicos municipales, sean proporcionadas con celeridad y sin demoras.</w:t>
      </w:r>
    </w:p>
    <w:p w:rsidR="00553A07" w:rsidRPr="00553A07" w:rsidRDefault="00553A07" w:rsidP="00553A07">
      <w:pPr>
        <w:pStyle w:val="Prrafodelista"/>
        <w:rPr>
          <w:rFonts w:asciiTheme="majorHAnsi" w:hAnsiTheme="majorHAnsi"/>
          <w:b/>
          <w:sz w:val="26"/>
          <w:szCs w:val="26"/>
        </w:rPr>
      </w:pPr>
    </w:p>
    <w:p w:rsidR="00553A07" w:rsidRPr="00553A07"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 xml:space="preserve">Aplicar sistemas modernos de selección de personal, </w:t>
      </w:r>
      <w:proofErr w:type="gramStart"/>
      <w:r w:rsidRPr="00553A07">
        <w:rPr>
          <w:rFonts w:asciiTheme="majorHAnsi" w:hAnsiTheme="majorHAnsi"/>
          <w:sz w:val="26"/>
          <w:szCs w:val="26"/>
        </w:rPr>
        <w:t>en  la</w:t>
      </w:r>
      <w:proofErr w:type="gramEnd"/>
      <w:r w:rsidRPr="00553A07">
        <w:rPr>
          <w:rFonts w:asciiTheme="majorHAnsi" w:hAnsiTheme="majorHAnsi"/>
          <w:sz w:val="26"/>
          <w:szCs w:val="26"/>
        </w:rPr>
        <w:t xml:space="preserve"> contratación u otorgamiento de nuevas plazas.</w:t>
      </w:r>
    </w:p>
    <w:p w:rsidR="00553A07" w:rsidRPr="00553A07" w:rsidRDefault="00553A07" w:rsidP="00553A07">
      <w:pPr>
        <w:pStyle w:val="Prrafodelista"/>
        <w:rPr>
          <w:rFonts w:asciiTheme="majorHAnsi" w:hAnsiTheme="majorHAnsi"/>
          <w:b/>
          <w:sz w:val="26"/>
          <w:szCs w:val="26"/>
        </w:rPr>
      </w:pPr>
    </w:p>
    <w:p w:rsidR="00553A07" w:rsidRPr="006B1186" w:rsidRDefault="00553A07" w:rsidP="00553A07">
      <w:pPr>
        <w:pStyle w:val="Prrafodelista"/>
        <w:numPr>
          <w:ilvl w:val="0"/>
          <w:numId w:val="25"/>
        </w:numPr>
        <w:spacing w:after="0"/>
        <w:jc w:val="both"/>
        <w:rPr>
          <w:rFonts w:asciiTheme="majorHAnsi" w:hAnsiTheme="majorHAnsi"/>
          <w:b/>
          <w:sz w:val="26"/>
          <w:szCs w:val="26"/>
        </w:rPr>
      </w:pPr>
      <w:r w:rsidRPr="00553A07">
        <w:rPr>
          <w:rFonts w:asciiTheme="majorHAnsi" w:hAnsiTheme="majorHAnsi"/>
          <w:sz w:val="26"/>
          <w:szCs w:val="26"/>
        </w:rPr>
        <w:t>Organizar el banco de recursos humanos</w:t>
      </w:r>
    </w:p>
    <w:p w:rsidR="006B1186" w:rsidRPr="006B1186" w:rsidRDefault="006B1186" w:rsidP="006B1186">
      <w:pPr>
        <w:pStyle w:val="Prrafodelista"/>
        <w:rPr>
          <w:rFonts w:asciiTheme="majorHAnsi" w:hAnsiTheme="majorHAnsi"/>
          <w:b/>
          <w:sz w:val="26"/>
          <w:szCs w:val="26"/>
        </w:rPr>
      </w:pPr>
    </w:p>
    <w:p w:rsidR="006B1186" w:rsidRDefault="006B1186" w:rsidP="006B1186">
      <w:pPr>
        <w:spacing w:after="0"/>
        <w:jc w:val="both"/>
        <w:rPr>
          <w:rFonts w:asciiTheme="majorHAnsi" w:hAnsiTheme="majorHAnsi"/>
          <w:b/>
          <w:sz w:val="26"/>
          <w:szCs w:val="26"/>
        </w:rPr>
      </w:pPr>
    </w:p>
    <w:p w:rsidR="006B1186" w:rsidRDefault="006B1186" w:rsidP="006B1186">
      <w:pPr>
        <w:spacing w:after="0"/>
        <w:jc w:val="both"/>
        <w:rPr>
          <w:rFonts w:asciiTheme="majorHAnsi" w:hAnsiTheme="majorHAnsi"/>
          <w:b/>
          <w:sz w:val="26"/>
          <w:szCs w:val="26"/>
        </w:rPr>
      </w:pPr>
    </w:p>
    <w:p w:rsidR="006B1186" w:rsidRDefault="006B1186" w:rsidP="006B1186">
      <w:pPr>
        <w:spacing w:after="0"/>
        <w:jc w:val="both"/>
        <w:rPr>
          <w:rFonts w:asciiTheme="majorHAnsi" w:hAnsiTheme="majorHAnsi"/>
          <w:b/>
          <w:sz w:val="26"/>
          <w:szCs w:val="26"/>
        </w:rPr>
      </w:pPr>
    </w:p>
    <w:p w:rsidR="002F01D1" w:rsidRPr="006B1186" w:rsidRDefault="006B1186" w:rsidP="006B1186">
      <w:pPr>
        <w:spacing w:after="0"/>
        <w:rPr>
          <w:rFonts w:asciiTheme="majorHAnsi" w:hAnsiTheme="majorHAnsi"/>
          <w:b/>
          <w:sz w:val="26"/>
          <w:szCs w:val="26"/>
        </w:rPr>
      </w:pPr>
      <w:r>
        <w:rPr>
          <w:rFonts w:asciiTheme="majorHAnsi" w:hAnsiTheme="majorHAnsi"/>
          <w:b/>
          <w:sz w:val="28"/>
          <w:szCs w:val="26"/>
        </w:rPr>
        <w:lastRenderedPageBreak/>
        <w:t xml:space="preserve">                                                        </w:t>
      </w:r>
      <w:r w:rsidR="002F01D1" w:rsidRPr="006B1186">
        <w:rPr>
          <w:rFonts w:asciiTheme="majorHAnsi" w:hAnsiTheme="majorHAnsi"/>
          <w:b/>
          <w:sz w:val="28"/>
          <w:szCs w:val="26"/>
        </w:rPr>
        <w:t>DEL TESORERO</w:t>
      </w:r>
    </w:p>
    <w:p w:rsidR="00790B0A" w:rsidRDefault="00790B0A" w:rsidP="002F01D1">
      <w:pPr>
        <w:spacing w:after="0"/>
        <w:ind w:left="1701" w:hanging="1701"/>
        <w:jc w:val="both"/>
        <w:rPr>
          <w:rFonts w:asciiTheme="majorHAnsi" w:hAnsiTheme="majorHAnsi"/>
          <w:b/>
          <w:sz w:val="26"/>
          <w:szCs w:val="26"/>
        </w:rPr>
      </w:pPr>
    </w:p>
    <w:p w:rsidR="002F01D1" w:rsidRDefault="002F01D1" w:rsidP="002F01D1">
      <w:pPr>
        <w:spacing w:after="0"/>
        <w:ind w:left="1701" w:hanging="1701"/>
        <w:jc w:val="both"/>
        <w:rPr>
          <w:rFonts w:asciiTheme="majorHAnsi" w:hAnsiTheme="majorHAnsi"/>
          <w:sz w:val="26"/>
          <w:szCs w:val="26"/>
        </w:rPr>
      </w:pPr>
      <w:r w:rsidRPr="002F01D1">
        <w:rPr>
          <w:rFonts w:asciiTheme="majorHAnsi" w:hAnsiTheme="majorHAnsi"/>
          <w:b/>
          <w:sz w:val="26"/>
          <w:szCs w:val="26"/>
        </w:rPr>
        <w:t xml:space="preserve">ARTÍCULO </w:t>
      </w:r>
      <w:r w:rsidR="00822AB2">
        <w:rPr>
          <w:rFonts w:asciiTheme="majorHAnsi" w:hAnsiTheme="majorHAnsi"/>
          <w:b/>
          <w:sz w:val="26"/>
          <w:szCs w:val="26"/>
        </w:rPr>
        <w:t>6</w:t>
      </w:r>
      <w:r w:rsidR="0065452A">
        <w:rPr>
          <w:rFonts w:asciiTheme="majorHAnsi" w:hAnsiTheme="majorHAnsi"/>
          <w:b/>
          <w:sz w:val="26"/>
          <w:szCs w:val="26"/>
        </w:rPr>
        <w:t>8</w:t>
      </w:r>
      <w:r w:rsidRPr="002F01D1">
        <w:rPr>
          <w:rFonts w:asciiTheme="majorHAnsi" w:hAnsiTheme="majorHAnsi"/>
          <w:b/>
          <w:sz w:val="26"/>
          <w:szCs w:val="26"/>
        </w:rPr>
        <w:t>.-</w:t>
      </w:r>
      <w:r>
        <w:rPr>
          <w:rFonts w:asciiTheme="majorHAnsi" w:hAnsiTheme="majorHAnsi"/>
          <w:sz w:val="26"/>
          <w:szCs w:val="26"/>
        </w:rPr>
        <w:t xml:space="preserve"> El Tesorero será designado por el Cabildo a propuesta del Presidente Municipal, en los términos que establece el numeral 7 de la fracción II de la Ley Orgánica Municipal.</w:t>
      </w:r>
    </w:p>
    <w:p w:rsidR="002F01D1" w:rsidRDefault="002F01D1" w:rsidP="00C15EBE">
      <w:pPr>
        <w:spacing w:after="0"/>
        <w:jc w:val="both"/>
        <w:rPr>
          <w:rFonts w:asciiTheme="majorHAnsi" w:hAnsiTheme="majorHAnsi"/>
          <w:sz w:val="26"/>
          <w:szCs w:val="26"/>
        </w:rPr>
      </w:pPr>
    </w:p>
    <w:p w:rsidR="002F01D1" w:rsidRDefault="002F01D1" w:rsidP="00C15EBE">
      <w:pPr>
        <w:spacing w:after="0"/>
        <w:jc w:val="both"/>
        <w:rPr>
          <w:rFonts w:asciiTheme="majorHAnsi" w:hAnsiTheme="majorHAnsi"/>
          <w:sz w:val="26"/>
          <w:szCs w:val="26"/>
        </w:rPr>
      </w:pPr>
      <w:r w:rsidRPr="00BE0610">
        <w:rPr>
          <w:rFonts w:asciiTheme="majorHAnsi" w:hAnsiTheme="majorHAnsi"/>
          <w:b/>
          <w:sz w:val="26"/>
          <w:szCs w:val="26"/>
        </w:rPr>
        <w:t xml:space="preserve">ARTÍCULO </w:t>
      </w:r>
      <w:r w:rsidR="00822AB2">
        <w:rPr>
          <w:rFonts w:asciiTheme="majorHAnsi" w:hAnsiTheme="majorHAnsi"/>
          <w:b/>
          <w:sz w:val="26"/>
          <w:szCs w:val="26"/>
        </w:rPr>
        <w:t>6</w:t>
      </w:r>
      <w:r w:rsidR="0065452A">
        <w:rPr>
          <w:rFonts w:asciiTheme="majorHAnsi" w:hAnsiTheme="majorHAnsi"/>
          <w:b/>
          <w:sz w:val="26"/>
          <w:szCs w:val="26"/>
        </w:rPr>
        <w:t>9</w:t>
      </w:r>
      <w:r w:rsidRPr="00BE0610">
        <w:rPr>
          <w:rFonts w:asciiTheme="majorHAnsi" w:hAnsiTheme="majorHAnsi"/>
          <w:b/>
          <w:sz w:val="26"/>
          <w:szCs w:val="26"/>
        </w:rPr>
        <w:t>.-</w:t>
      </w:r>
      <w:r>
        <w:rPr>
          <w:rFonts w:asciiTheme="majorHAnsi" w:hAnsiTheme="majorHAnsi"/>
          <w:sz w:val="26"/>
          <w:szCs w:val="26"/>
        </w:rPr>
        <w:t xml:space="preserve"> Son facultades y obligaciones del Tesorero, las siguientes:</w:t>
      </w:r>
    </w:p>
    <w:p w:rsidR="002F01D1" w:rsidRDefault="002F01D1" w:rsidP="00C15EBE">
      <w:pPr>
        <w:spacing w:after="0"/>
        <w:jc w:val="both"/>
        <w:rPr>
          <w:rFonts w:asciiTheme="majorHAnsi" w:hAnsiTheme="majorHAnsi"/>
          <w:sz w:val="26"/>
          <w:szCs w:val="26"/>
        </w:rPr>
      </w:pPr>
    </w:p>
    <w:p w:rsidR="002F01D1" w:rsidRDefault="002F01D1"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Hacer la calificación de giros comerciales e industriales.</w:t>
      </w:r>
    </w:p>
    <w:p w:rsidR="002F01D1" w:rsidRDefault="002F01D1" w:rsidP="00BE0610">
      <w:pPr>
        <w:pStyle w:val="Prrafodelista"/>
        <w:spacing w:after="0"/>
        <w:ind w:left="2127" w:hanging="426"/>
        <w:jc w:val="both"/>
        <w:rPr>
          <w:rFonts w:asciiTheme="majorHAnsi" w:hAnsiTheme="majorHAnsi"/>
          <w:sz w:val="26"/>
          <w:szCs w:val="26"/>
        </w:rPr>
      </w:pPr>
    </w:p>
    <w:p w:rsidR="002F01D1" w:rsidRDefault="002F01D1"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Dirigir los asuntos relacionados</w:t>
      </w:r>
      <w:r w:rsidR="00BE0610">
        <w:rPr>
          <w:rFonts w:asciiTheme="majorHAnsi" w:hAnsiTheme="majorHAnsi"/>
          <w:sz w:val="26"/>
          <w:szCs w:val="26"/>
        </w:rPr>
        <w:t xml:space="preserve"> con el Ramo de Hacienda Municipal.</w:t>
      </w:r>
    </w:p>
    <w:p w:rsidR="00BE0610" w:rsidRPr="00BE0610" w:rsidRDefault="00BE0610" w:rsidP="00BE0610">
      <w:pPr>
        <w:pStyle w:val="Prrafodelista"/>
        <w:ind w:left="2127" w:hanging="426"/>
        <w:rPr>
          <w:rFonts w:asciiTheme="majorHAnsi" w:hAnsiTheme="majorHAnsi"/>
          <w:sz w:val="26"/>
          <w:szCs w:val="26"/>
        </w:rPr>
      </w:pP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Conservar bajo su responsabilidad, los caudales, los títulos de propiedad de las fincas, acciones y demás valores pertenecientes al Municipio.</w:t>
      </w:r>
    </w:p>
    <w:p w:rsidR="00790B0A" w:rsidRDefault="00790B0A" w:rsidP="00790B0A">
      <w:pPr>
        <w:pStyle w:val="Prrafodelista"/>
        <w:spacing w:after="0"/>
        <w:ind w:left="2127"/>
        <w:jc w:val="both"/>
        <w:rPr>
          <w:rFonts w:asciiTheme="majorHAnsi" w:hAnsiTheme="majorHAnsi"/>
          <w:sz w:val="26"/>
          <w:szCs w:val="26"/>
        </w:rPr>
      </w:pPr>
    </w:p>
    <w:p w:rsidR="00BE0610" w:rsidRPr="0011562F" w:rsidRDefault="00BE0610" w:rsidP="0011562F">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Informar diariamente al C. Presidente Municipal del movimiento de fondos y acordar con dicho Funcionario de los asuntos que ameriten consulta.</w:t>
      </w: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Rubricar los acuerdos y firmar la correspondencia de la Tesorería.</w:t>
      </w:r>
    </w:p>
    <w:p w:rsidR="00BE0610" w:rsidRPr="00BE0610" w:rsidRDefault="00BE0610" w:rsidP="00BE0610">
      <w:pPr>
        <w:pStyle w:val="Prrafodelista"/>
        <w:ind w:left="2127" w:hanging="426"/>
        <w:rPr>
          <w:rFonts w:asciiTheme="majorHAnsi" w:hAnsiTheme="majorHAnsi"/>
          <w:sz w:val="26"/>
          <w:szCs w:val="26"/>
        </w:rPr>
      </w:pP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Autorizar con su firma los libros de las secciones recaudadoras, los títulos de propiedad de las fosas del cementerio municipal y los certificados que se expidan.</w:t>
      </w:r>
    </w:p>
    <w:p w:rsidR="00BE0610" w:rsidRPr="00BE0610" w:rsidRDefault="00BE0610" w:rsidP="00BE0610">
      <w:pPr>
        <w:pStyle w:val="Prrafodelista"/>
        <w:ind w:left="2127" w:hanging="426"/>
        <w:rPr>
          <w:rFonts w:asciiTheme="majorHAnsi" w:hAnsiTheme="majorHAnsi"/>
          <w:sz w:val="26"/>
          <w:szCs w:val="26"/>
        </w:rPr>
      </w:pP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Proponer al H. Ayuntamiento lo conducente, para aumentar la recaudación de los fondos municipales.</w:t>
      </w:r>
    </w:p>
    <w:p w:rsidR="00BE0610" w:rsidRPr="00BE0610" w:rsidRDefault="00BE0610" w:rsidP="00BE0610">
      <w:pPr>
        <w:pStyle w:val="Prrafodelista"/>
        <w:ind w:left="2127" w:hanging="426"/>
        <w:rPr>
          <w:rFonts w:asciiTheme="majorHAnsi" w:hAnsiTheme="majorHAnsi"/>
          <w:sz w:val="26"/>
          <w:szCs w:val="26"/>
        </w:rPr>
      </w:pP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Efectuar los remates y ventas que de acuerdo con las disposiciones legales están a cargo de la Tesorería.</w:t>
      </w:r>
    </w:p>
    <w:p w:rsidR="00BE0610" w:rsidRPr="00BE0610" w:rsidRDefault="00BE0610" w:rsidP="00BE0610">
      <w:pPr>
        <w:pStyle w:val="Prrafodelista"/>
        <w:ind w:left="2127" w:hanging="426"/>
        <w:rPr>
          <w:rFonts w:asciiTheme="majorHAnsi" w:hAnsiTheme="majorHAnsi"/>
          <w:sz w:val="26"/>
          <w:szCs w:val="26"/>
        </w:rPr>
      </w:pPr>
    </w:p>
    <w:p w:rsidR="00BE0610" w:rsidRDefault="00BE0610" w:rsidP="00BE0610">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Acordar con el C. Presidente Municipal las sanciones disciplinarias que deban imponerse a los empleados dependientes de la Tesorería por las faltas que cometan.</w:t>
      </w:r>
    </w:p>
    <w:p w:rsidR="00BE0610" w:rsidRPr="00BE0610" w:rsidRDefault="00BE0610" w:rsidP="00BE0610">
      <w:pPr>
        <w:pStyle w:val="Prrafodelista"/>
        <w:ind w:left="2127" w:hanging="426"/>
        <w:rPr>
          <w:rFonts w:asciiTheme="majorHAnsi" w:hAnsiTheme="majorHAnsi"/>
          <w:sz w:val="26"/>
          <w:szCs w:val="26"/>
        </w:rPr>
      </w:pPr>
    </w:p>
    <w:p w:rsidR="00BE0610" w:rsidRPr="00466B03" w:rsidRDefault="00BE0610" w:rsidP="00BE0610">
      <w:pPr>
        <w:pStyle w:val="Prrafodelista"/>
        <w:numPr>
          <w:ilvl w:val="0"/>
          <w:numId w:val="21"/>
        </w:numPr>
        <w:spacing w:after="0"/>
        <w:ind w:left="2127" w:hanging="426"/>
        <w:jc w:val="both"/>
        <w:rPr>
          <w:rFonts w:asciiTheme="majorHAnsi" w:hAnsiTheme="majorHAnsi"/>
          <w:sz w:val="26"/>
          <w:szCs w:val="26"/>
        </w:rPr>
      </w:pPr>
      <w:r w:rsidRPr="00466B03">
        <w:rPr>
          <w:rFonts w:asciiTheme="majorHAnsi" w:hAnsiTheme="majorHAnsi"/>
          <w:sz w:val="26"/>
          <w:szCs w:val="26"/>
        </w:rPr>
        <w:t>Vigilar el exacto cumplimiento del Reglamento Interior de la Tesorería en caso de que se contara con dicho ordenamiento.</w:t>
      </w:r>
    </w:p>
    <w:p w:rsidR="00BE0610" w:rsidRDefault="00BE0610" w:rsidP="005621FE">
      <w:pPr>
        <w:pStyle w:val="Prrafodelista"/>
        <w:numPr>
          <w:ilvl w:val="0"/>
          <w:numId w:val="21"/>
        </w:numPr>
        <w:spacing w:after="0"/>
        <w:ind w:left="2127" w:hanging="426"/>
        <w:jc w:val="both"/>
        <w:rPr>
          <w:rFonts w:asciiTheme="majorHAnsi" w:hAnsiTheme="majorHAnsi"/>
          <w:sz w:val="26"/>
          <w:szCs w:val="26"/>
        </w:rPr>
      </w:pPr>
      <w:r>
        <w:rPr>
          <w:rFonts w:asciiTheme="majorHAnsi" w:hAnsiTheme="majorHAnsi"/>
          <w:sz w:val="26"/>
          <w:szCs w:val="26"/>
        </w:rPr>
        <w:t>Las demás que se dispongan por las autoridades del Ayuntamiento.</w:t>
      </w:r>
    </w:p>
    <w:p w:rsidR="005621FE" w:rsidRPr="005621FE" w:rsidRDefault="005621FE" w:rsidP="005621FE">
      <w:pPr>
        <w:spacing w:after="0"/>
        <w:jc w:val="both"/>
        <w:rPr>
          <w:rFonts w:asciiTheme="majorHAnsi" w:hAnsiTheme="majorHAnsi"/>
          <w:sz w:val="26"/>
          <w:szCs w:val="26"/>
        </w:rPr>
      </w:pPr>
    </w:p>
    <w:p w:rsidR="00BE0610" w:rsidRDefault="00BE0610" w:rsidP="00D535EA">
      <w:pPr>
        <w:spacing w:after="0"/>
        <w:ind w:left="1701" w:hanging="1701"/>
        <w:jc w:val="both"/>
        <w:rPr>
          <w:rFonts w:asciiTheme="majorHAnsi" w:hAnsiTheme="majorHAnsi"/>
          <w:sz w:val="26"/>
          <w:szCs w:val="26"/>
        </w:rPr>
      </w:pPr>
      <w:r w:rsidRPr="00D535EA">
        <w:rPr>
          <w:rFonts w:asciiTheme="majorHAnsi" w:hAnsiTheme="majorHAnsi"/>
          <w:b/>
          <w:sz w:val="26"/>
          <w:szCs w:val="26"/>
        </w:rPr>
        <w:t xml:space="preserve">ARTÍCULO </w:t>
      </w:r>
      <w:r w:rsidR="00822AB2">
        <w:rPr>
          <w:rFonts w:asciiTheme="majorHAnsi" w:hAnsiTheme="majorHAnsi"/>
          <w:b/>
          <w:sz w:val="26"/>
          <w:szCs w:val="26"/>
        </w:rPr>
        <w:t>7</w:t>
      </w:r>
      <w:r w:rsidR="0065452A">
        <w:rPr>
          <w:rFonts w:asciiTheme="majorHAnsi" w:hAnsiTheme="majorHAnsi"/>
          <w:b/>
          <w:sz w:val="26"/>
          <w:szCs w:val="26"/>
        </w:rPr>
        <w:t>0</w:t>
      </w:r>
      <w:r w:rsidRPr="00D535EA">
        <w:rPr>
          <w:rFonts w:asciiTheme="majorHAnsi" w:hAnsiTheme="majorHAnsi"/>
          <w:b/>
          <w:sz w:val="26"/>
          <w:szCs w:val="26"/>
        </w:rPr>
        <w:t>.-</w:t>
      </w:r>
      <w:r>
        <w:rPr>
          <w:rFonts w:asciiTheme="majorHAnsi" w:hAnsiTheme="majorHAnsi"/>
          <w:sz w:val="26"/>
          <w:szCs w:val="26"/>
        </w:rPr>
        <w:t xml:space="preserve"> El Tesorero es el único legalmente facultado para recibir los ingresos de toda índole, consiguientemente no serán válidos los enteros </w:t>
      </w:r>
      <w:r w:rsidR="00D535EA">
        <w:rPr>
          <w:rFonts w:asciiTheme="majorHAnsi" w:hAnsiTheme="majorHAnsi"/>
          <w:sz w:val="26"/>
          <w:szCs w:val="26"/>
        </w:rPr>
        <w:t>que se hagan por otro o en diferente dependencia. La violación de este precepto ameritará la suspensión del cargo del funcionario, jefe o empleado que lo contravenga, sin perjuicio de que se hagan efectivas las demás responsabilidades a que haya lugar.</w:t>
      </w:r>
    </w:p>
    <w:p w:rsidR="00D535EA" w:rsidRDefault="00D535EA" w:rsidP="00BE0610">
      <w:pPr>
        <w:spacing w:after="0"/>
        <w:jc w:val="both"/>
        <w:rPr>
          <w:rFonts w:asciiTheme="majorHAnsi" w:hAnsiTheme="majorHAnsi"/>
          <w:sz w:val="26"/>
          <w:szCs w:val="26"/>
        </w:rPr>
      </w:pPr>
    </w:p>
    <w:p w:rsidR="00D535EA" w:rsidRDefault="00D535EA" w:rsidP="002E2330">
      <w:pPr>
        <w:spacing w:after="0"/>
        <w:ind w:left="1701" w:hanging="1701"/>
        <w:jc w:val="both"/>
        <w:rPr>
          <w:rFonts w:asciiTheme="majorHAnsi" w:hAnsiTheme="majorHAnsi"/>
          <w:sz w:val="26"/>
          <w:szCs w:val="26"/>
        </w:rPr>
      </w:pPr>
      <w:r w:rsidRPr="00D535EA">
        <w:rPr>
          <w:rFonts w:asciiTheme="majorHAnsi" w:hAnsiTheme="majorHAnsi"/>
          <w:b/>
          <w:sz w:val="26"/>
          <w:szCs w:val="26"/>
        </w:rPr>
        <w:t>ARTÍCULO</w:t>
      </w:r>
      <w:r w:rsidR="00822AB2">
        <w:rPr>
          <w:rFonts w:asciiTheme="majorHAnsi" w:hAnsiTheme="majorHAnsi"/>
          <w:b/>
          <w:sz w:val="26"/>
          <w:szCs w:val="26"/>
        </w:rPr>
        <w:t xml:space="preserve"> 7</w:t>
      </w:r>
      <w:r w:rsidR="00CE21DA">
        <w:rPr>
          <w:rFonts w:asciiTheme="majorHAnsi" w:hAnsiTheme="majorHAnsi"/>
          <w:b/>
          <w:sz w:val="26"/>
          <w:szCs w:val="26"/>
        </w:rPr>
        <w:t>1</w:t>
      </w:r>
      <w:r w:rsidRPr="00D535EA">
        <w:rPr>
          <w:rFonts w:asciiTheme="majorHAnsi" w:hAnsiTheme="majorHAnsi"/>
          <w:b/>
          <w:sz w:val="26"/>
          <w:szCs w:val="26"/>
        </w:rPr>
        <w:t>.-</w:t>
      </w:r>
      <w:r>
        <w:rPr>
          <w:rFonts w:asciiTheme="majorHAnsi" w:hAnsiTheme="majorHAnsi"/>
          <w:sz w:val="26"/>
          <w:szCs w:val="26"/>
        </w:rPr>
        <w:t xml:space="preserve"> El Tesorero hará uso de la facultad económico coactiva, a fin de hacer efectivas las contribuciones, sanciones pecuniarias y demás arbitrios, de conformidad con lo dispuesto en el Artículo 89 de la Ley Orgánica Municipal.</w:t>
      </w:r>
    </w:p>
    <w:p w:rsidR="0020057F" w:rsidRPr="00B03A4A" w:rsidRDefault="00D535EA" w:rsidP="00B03A4A">
      <w:pPr>
        <w:spacing w:after="0"/>
        <w:ind w:left="1701" w:hanging="1701"/>
        <w:jc w:val="both"/>
        <w:rPr>
          <w:rFonts w:asciiTheme="majorHAnsi" w:hAnsiTheme="majorHAnsi"/>
          <w:sz w:val="26"/>
          <w:szCs w:val="26"/>
        </w:rPr>
      </w:pPr>
      <w:r w:rsidRPr="00D535EA">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2</w:t>
      </w:r>
      <w:r w:rsidRPr="00D535EA">
        <w:rPr>
          <w:rFonts w:asciiTheme="majorHAnsi" w:hAnsiTheme="majorHAnsi"/>
          <w:b/>
          <w:sz w:val="26"/>
          <w:szCs w:val="26"/>
        </w:rPr>
        <w:t>.-</w:t>
      </w:r>
      <w:r>
        <w:rPr>
          <w:rFonts w:asciiTheme="majorHAnsi" w:hAnsiTheme="majorHAnsi"/>
          <w:sz w:val="26"/>
          <w:szCs w:val="26"/>
        </w:rPr>
        <w:t xml:space="preserve"> Para realizar la ejecución del presupuesto de egresos, las órdenes de pago deberán estar suscritas por los CC. Presidente Municipal y Secretario General del Ayuntamiento y el visto bueno del Comisionado de Hacienda.</w:t>
      </w:r>
    </w:p>
    <w:p w:rsidR="00D4533C" w:rsidRPr="003938BD" w:rsidRDefault="00D4533C" w:rsidP="003938BD">
      <w:pPr>
        <w:spacing w:after="0"/>
        <w:ind w:left="1701" w:hanging="1701"/>
        <w:jc w:val="center"/>
        <w:rPr>
          <w:rFonts w:asciiTheme="majorHAnsi" w:hAnsiTheme="majorHAnsi"/>
          <w:b/>
          <w:sz w:val="28"/>
          <w:szCs w:val="26"/>
        </w:rPr>
      </w:pPr>
    </w:p>
    <w:p w:rsidR="00D4533C" w:rsidRPr="003938BD" w:rsidRDefault="003938BD" w:rsidP="003938BD">
      <w:pPr>
        <w:spacing w:after="0"/>
        <w:ind w:left="1701" w:hanging="1701"/>
        <w:jc w:val="center"/>
        <w:rPr>
          <w:rFonts w:asciiTheme="majorHAnsi" w:hAnsiTheme="majorHAnsi"/>
          <w:b/>
          <w:sz w:val="28"/>
          <w:szCs w:val="26"/>
        </w:rPr>
      </w:pPr>
      <w:r w:rsidRPr="003938BD">
        <w:rPr>
          <w:rFonts w:asciiTheme="majorHAnsi" w:hAnsiTheme="majorHAnsi"/>
          <w:b/>
          <w:sz w:val="28"/>
          <w:szCs w:val="26"/>
        </w:rPr>
        <w:t>DEL REGISTRO CIVIL</w:t>
      </w:r>
    </w:p>
    <w:p w:rsidR="003938BD" w:rsidRDefault="003938BD" w:rsidP="00D4533C">
      <w:pPr>
        <w:spacing w:after="0"/>
        <w:ind w:left="1701" w:hanging="1701"/>
        <w:jc w:val="both"/>
        <w:rPr>
          <w:rFonts w:asciiTheme="majorHAnsi" w:hAnsiTheme="majorHAnsi"/>
          <w:sz w:val="26"/>
          <w:szCs w:val="26"/>
        </w:rPr>
      </w:pPr>
    </w:p>
    <w:p w:rsidR="003938BD" w:rsidRDefault="003938BD" w:rsidP="00D4533C">
      <w:pPr>
        <w:spacing w:after="0"/>
        <w:ind w:left="1701" w:hanging="1701"/>
        <w:jc w:val="both"/>
        <w:rPr>
          <w:rFonts w:asciiTheme="majorHAnsi" w:hAnsiTheme="majorHAnsi"/>
          <w:sz w:val="26"/>
          <w:szCs w:val="26"/>
        </w:rPr>
      </w:pPr>
      <w:r w:rsidRPr="003938BD">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3</w:t>
      </w:r>
      <w:r w:rsidRPr="003938BD">
        <w:rPr>
          <w:rFonts w:asciiTheme="majorHAnsi" w:hAnsiTheme="majorHAnsi"/>
          <w:b/>
          <w:sz w:val="26"/>
          <w:szCs w:val="26"/>
        </w:rPr>
        <w:t>.-</w:t>
      </w:r>
      <w:r>
        <w:rPr>
          <w:rFonts w:asciiTheme="majorHAnsi" w:hAnsiTheme="majorHAnsi"/>
          <w:sz w:val="26"/>
          <w:szCs w:val="26"/>
        </w:rPr>
        <w:t xml:space="preserve"> El titular de esta dependencia asentará las actas del estado civil de las personas a que se refiere la Ley del Registro Civil para el Estado de Jalisco.</w:t>
      </w:r>
    </w:p>
    <w:p w:rsidR="003938BD" w:rsidRDefault="003938BD" w:rsidP="00D4533C">
      <w:pPr>
        <w:spacing w:after="0"/>
        <w:ind w:left="1701" w:hanging="1701"/>
        <w:jc w:val="both"/>
        <w:rPr>
          <w:rFonts w:asciiTheme="majorHAnsi" w:hAnsiTheme="majorHAnsi"/>
          <w:sz w:val="26"/>
          <w:szCs w:val="26"/>
        </w:rPr>
      </w:pPr>
    </w:p>
    <w:p w:rsidR="003938BD" w:rsidRDefault="00811F8B" w:rsidP="00D4533C">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4</w:t>
      </w:r>
      <w:r w:rsidR="003938BD" w:rsidRPr="003938BD">
        <w:rPr>
          <w:rFonts w:asciiTheme="majorHAnsi" w:hAnsiTheme="majorHAnsi"/>
          <w:b/>
          <w:sz w:val="26"/>
          <w:szCs w:val="26"/>
        </w:rPr>
        <w:t>.-</w:t>
      </w:r>
      <w:r w:rsidR="003938BD">
        <w:rPr>
          <w:rFonts w:asciiTheme="majorHAnsi" w:hAnsiTheme="majorHAnsi"/>
          <w:sz w:val="26"/>
          <w:szCs w:val="26"/>
        </w:rPr>
        <w:t xml:space="preserve"> Consignará los actos del estado civil de las personas, previa la orden de la Presidencia Municipal, cuando hayan transcurrido los términos legales para el registro correspondiente.</w:t>
      </w:r>
    </w:p>
    <w:p w:rsidR="00146F4B" w:rsidRDefault="00146F4B" w:rsidP="00D4533C">
      <w:pPr>
        <w:spacing w:after="0"/>
        <w:ind w:left="1701" w:hanging="1701"/>
        <w:jc w:val="both"/>
        <w:rPr>
          <w:rFonts w:asciiTheme="majorHAnsi" w:hAnsiTheme="majorHAnsi"/>
          <w:sz w:val="26"/>
          <w:szCs w:val="26"/>
        </w:rPr>
      </w:pPr>
    </w:p>
    <w:p w:rsidR="003938BD" w:rsidRDefault="003938BD" w:rsidP="00D4533C">
      <w:pPr>
        <w:spacing w:after="0"/>
        <w:ind w:left="1701" w:hanging="1701"/>
        <w:jc w:val="both"/>
        <w:rPr>
          <w:rFonts w:asciiTheme="majorHAnsi" w:hAnsiTheme="majorHAnsi"/>
          <w:sz w:val="26"/>
          <w:szCs w:val="26"/>
        </w:rPr>
      </w:pPr>
      <w:r w:rsidRPr="003938BD">
        <w:rPr>
          <w:rFonts w:asciiTheme="majorHAnsi" w:hAnsiTheme="majorHAnsi"/>
          <w:b/>
          <w:sz w:val="26"/>
          <w:szCs w:val="26"/>
        </w:rPr>
        <w:t>ARTÍCULO</w:t>
      </w:r>
      <w:r w:rsidR="00811F8B">
        <w:rPr>
          <w:rFonts w:asciiTheme="majorHAnsi" w:hAnsiTheme="majorHAnsi"/>
          <w:b/>
          <w:sz w:val="26"/>
          <w:szCs w:val="26"/>
        </w:rPr>
        <w:t xml:space="preserve"> </w:t>
      </w:r>
      <w:r w:rsidR="00822AB2">
        <w:rPr>
          <w:rFonts w:asciiTheme="majorHAnsi" w:hAnsiTheme="majorHAnsi"/>
          <w:b/>
          <w:sz w:val="26"/>
          <w:szCs w:val="26"/>
        </w:rPr>
        <w:t>7</w:t>
      </w:r>
      <w:r w:rsidR="00CE21DA">
        <w:rPr>
          <w:rFonts w:asciiTheme="majorHAnsi" w:hAnsiTheme="majorHAnsi"/>
          <w:b/>
          <w:sz w:val="26"/>
          <w:szCs w:val="26"/>
        </w:rPr>
        <w:t>5</w:t>
      </w:r>
      <w:r w:rsidRPr="003938BD">
        <w:rPr>
          <w:rFonts w:asciiTheme="majorHAnsi" w:hAnsiTheme="majorHAnsi"/>
          <w:b/>
          <w:sz w:val="26"/>
          <w:szCs w:val="26"/>
        </w:rPr>
        <w:t>.-</w:t>
      </w:r>
      <w:r>
        <w:rPr>
          <w:rFonts w:asciiTheme="majorHAnsi" w:hAnsiTheme="majorHAnsi"/>
          <w:sz w:val="26"/>
          <w:szCs w:val="26"/>
        </w:rPr>
        <w:t xml:space="preserve"> Anotará en los libros respectivos, los actos del estado civil que se lleven a cabo a domicilio, cuando se compruebe ante el Oficial del Registro Civil que los interesados han cubierto los impuestos fiscales que determina la Ley de Ingresos Municipales.</w:t>
      </w:r>
    </w:p>
    <w:p w:rsidR="003938BD" w:rsidRDefault="003938BD" w:rsidP="00D4533C">
      <w:pPr>
        <w:spacing w:after="0"/>
        <w:ind w:left="1701" w:hanging="1701"/>
        <w:jc w:val="both"/>
        <w:rPr>
          <w:rFonts w:asciiTheme="majorHAnsi" w:hAnsiTheme="majorHAnsi"/>
          <w:sz w:val="26"/>
          <w:szCs w:val="26"/>
        </w:rPr>
      </w:pPr>
    </w:p>
    <w:p w:rsidR="003938BD" w:rsidRDefault="003938BD" w:rsidP="00D4533C">
      <w:pPr>
        <w:spacing w:after="0"/>
        <w:ind w:left="1701" w:hanging="1701"/>
        <w:jc w:val="both"/>
        <w:rPr>
          <w:rFonts w:asciiTheme="majorHAnsi" w:hAnsiTheme="majorHAnsi"/>
          <w:sz w:val="26"/>
          <w:szCs w:val="26"/>
        </w:rPr>
      </w:pPr>
      <w:r w:rsidRPr="003938BD">
        <w:rPr>
          <w:rFonts w:asciiTheme="majorHAnsi" w:hAnsiTheme="majorHAnsi"/>
          <w:b/>
          <w:sz w:val="26"/>
          <w:szCs w:val="26"/>
        </w:rPr>
        <w:t>ARTÍCULO</w:t>
      </w:r>
      <w:r w:rsidR="00811F8B">
        <w:rPr>
          <w:rFonts w:asciiTheme="majorHAnsi" w:hAnsiTheme="majorHAnsi"/>
          <w:b/>
          <w:sz w:val="26"/>
          <w:szCs w:val="26"/>
        </w:rPr>
        <w:t xml:space="preserve"> </w:t>
      </w:r>
      <w:r w:rsidR="00822AB2">
        <w:rPr>
          <w:rFonts w:asciiTheme="majorHAnsi" w:hAnsiTheme="majorHAnsi"/>
          <w:b/>
          <w:sz w:val="26"/>
          <w:szCs w:val="26"/>
        </w:rPr>
        <w:t>7</w:t>
      </w:r>
      <w:r w:rsidR="00CE21DA">
        <w:rPr>
          <w:rFonts w:asciiTheme="majorHAnsi" w:hAnsiTheme="majorHAnsi"/>
          <w:b/>
          <w:sz w:val="26"/>
          <w:szCs w:val="26"/>
        </w:rPr>
        <w:t>6</w:t>
      </w:r>
      <w:r w:rsidRPr="003938BD">
        <w:rPr>
          <w:rFonts w:asciiTheme="majorHAnsi" w:hAnsiTheme="majorHAnsi"/>
          <w:b/>
          <w:sz w:val="26"/>
          <w:szCs w:val="26"/>
        </w:rPr>
        <w:t>.-</w:t>
      </w:r>
      <w:r>
        <w:rPr>
          <w:rFonts w:asciiTheme="majorHAnsi" w:hAnsiTheme="majorHAnsi"/>
          <w:sz w:val="26"/>
          <w:szCs w:val="26"/>
        </w:rPr>
        <w:t xml:space="preserve"> Rendir informes estadísticos en los términos de las leyes respectivas.</w:t>
      </w:r>
    </w:p>
    <w:p w:rsidR="003938BD" w:rsidRDefault="003938BD" w:rsidP="00D4533C">
      <w:pPr>
        <w:spacing w:after="0"/>
        <w:ind w:left="1701" w:hanging="1701"/>
        <w:jc w:val="both"/>
        <w:rPr>
          <w:rFonts w:asciiTheme="majorHAnsi" w:hAnsiTheme="majorHAnsi"/>
          <w:sz w:val="26"/>
          <w:szCs w:val="26"/>
        </w:rPr>
      </w:pPr>
    </w:p>
    <w:p w:rsidR="00D4533C" w:rsidRDefault="003938BD" w:rsidP="00B03A4A">
      <w:pPr>
        <w:spacing w:after="0"/>
        <w:ind w:left="1701" w:hanging="1701"/>
        <w:jc w:val="both"/>
        <w:rPr>
          <w:rFonts w:asciiTheme="majorHAnsi" w:hAnsiTheme="majorHAnsi"/>
          <w:sz w:val="26"/>
          <w:szCs w:val="26"/>
        </w:rPr>
      </w:pPr>
      <w:r w:rsidRPr="003938BD">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7</w:t>
      </w:r>
      <w:r w:rsidRPr="003938BD">
        <w:rPr>
          <w:rFonts w:asciiTheme="majorHAnsi" w:hAnsiTheme="majorHAnsi"/>
          <w:b/>
          <w:sz w:val="26"/>
          <w:szCs w:val="26"/>
        </w:rPr>
        <w:t>.-</w:t>
      </w:r>
      <w:r>
        <w:rPr>
          <w:rFonts w:asciiTheme="majorHAnsi" w:hAnsiTheme="majorHAnsi"/>
          <w:sz w:val="26"/>
          <w:szCs w:val="26"/>
        </w:rPr>
        <w:t xml:space="preserve"> Expedir copias certificadas de los actos celebrados, cuando lo soliciten los interesados, precisamente en las hojas legalizadas al efecto.</w:t>
      </w:r>
    </w:p>
    <w:p w:rsidR="006B1186" w:rsidRDefault="006B1186" w:rsidP="00B03A4A">
      <w:pPr>
        <w:spacing w:after="0"/>
        <w:ind w:left="1701" w:hanging="1701"/>
        <w:jc w:val="both"/>
        <w:rPr>
          <w:rFonts w:asciiTheme="majorHAnsi" w:hAnsiTheme="majorHAnsi"/>
          <w:sz w:val="26"/>
          <w:szCs w:val="26"/>
        </w:rPr>
      </w:pPr>
    </w:p>
    <w:p w:rsidR="006B1186" w:rsidRDefault="006B1186" w:rsidP="00B03A4A">
      <w:pPr>
        <w:spacing w:after="0"/>
        <w:ind w:left="1701" w:hanging="1701"/>
        <w:jc w:val="both"/>
        <w:rPr>
          <w:rFonts w:asciiTheme="majorHAnsi" w:hAnsiTheme="majorHAnsi"/>
          <w:sz w:val="26"/>
          <w:szCs w:val="26"/>
        </w:rPr>
      </w:pPr>
    </w:p>
    <w:p w:rsidR="006B1186" w:rsidRDefault="006B1186" w:rsidP="00B03A4A">
      <w:pPr>
        <w:spacing w:after="0"/>
        <w:ind w:left="1701" w:hanging="1701"/>
        <w:jc w:val="both"/>
        <w:rPr>
          <w:rFonts w:asciiTheme="majorHAnsi" w:hAnsiTheme="majorHAnsi"/>
          <w:sz w:val="26"/>
          <w:szCs w:val="26"/>
        </w:rPr>
      </w:pPr>
    </w:p>
    <w:p w:rsidR="005D1F64" w:rsidRDefault="005D1F64" w:rsidP="00B03A4A">
      <w:pPr>
        <w:spacing w:after="0"/>
        <w:ind w:left="1701" w:hanging="1701"/>
        <w:jc w:val="both"/>
        <w:rPr>
          <w:rFonts w:asciiTheme="majorHAnsi" w:hAnsiTheme="majorHAnsi"/>
          <w:sz w:val="26"/>
          <w:szCs w:val="26"/>
        </w:rPr>
      </w:pPr>
    </w:p>
    <w:p w:rsidR="003938BD" w:rsidRDefault="003938BD" w:rsidP="00D4533C">
      <w:pPr>
        <w:spacing w:after="0"/>
        <w:jc w:val="both"/>
        <w:rPr>
          <w:rFonts w:asciiTheme="majorHAnsi" w:hAnsiTheme="majorHAnsi"/>
          <w:sz w:val="26"/>
          <w:szCs w:val="26"/>
        </w:rPr>
      </w:pPr>
    </w:p>
    <w:p w:rsidR="003938BD" w:rsidRPr="002A6035" w:rsidRDefault="003938BD" w:rsidP="002A6035">
      <w:pPr>
        <w:spacing w:after="0"/>
        <w:jc w:val="center"/>
        <w:rPr>
          <w:rFonts w:asciiTheme="majorHAnsi" w:hAnsiTheme="majorHAnsi"/>
          <w:b/>
          <w:sz w:val="28"/>
          <w:szCs w:val="26"/>
        </w:rPr>
      </w:pPr>
      <w:r w:rsidRPr="002A6035">
        <w:rPr>
          <w:rFonts w:asciiTheme="majorHAnsi" w:hAnsiTheme="majorHAnsi"/>
          <w:b/>
          <w:sz w:val="28"/>
          <w:szCs w:val="26"/>
        </w:rPr>
        <w:t>DISPOSICIONES GENERALES.</w:t>
      </w:r>
    </w:p>
    <w:p w:rsidR="003938BD" w:rsidRDefault="003938BD" w:rsidP="00D4533C">
      <w:pPr>
        <w:spacing w:after="0"/>
        <w:jc w:val="both"/>
        <w:rPr>
          <w:rFonts w:asciiTheme="majorHAnsi" w:hAnsiTheme="majorHAnsi"/>
          <w:sz w:val="26"/>
          <w:szCs w:val="26"/>
        </w:rPr>
      </w:pPr>
    </w:p>
    <w:p w:rsidR="003938BD" w:rsidRDefault="003938BD" w:rsidP="00AA7197">
      <w:pPr>
        <w:spacing w:after="0"/>
        <w:ind w:left="1701" w:hanging="1701"/>
        <w:jc w:val="both"/>
        <w:rPr>
          <w:rFonts w:asciiTheme="majorHAnsi" w:hAnsiTheme="majorHAnsi"/>
          <w:sz w:val="26"/>
          <w:szCs w:val="26"/>
        </w:rPr>
      </w:pPr>
      <w:r w:rsidRPr="00AA7197">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8</w:t>
      </w:r>
      <w:r w:rsidRPr="00AA7197">
        <w:rPr>
          <w:rFonts w:asciiTheme="majorHAnsi" w:hAnsiTheme="majorHAnsi"/>
          <w:b/>
          <w:sz w:val="26"/>
          <w:szCs w:val="26"/>
        </w:rPr>
        <w:t>.-</w:t>
      </w:r>
      <w:r w:rsidR="00AA7197">
        <w:rPr>
          <w:rFonts w:asciiTheme="majorHAnsi" w:hAnsiTheme="majorHAnsi"/>
          <w:sz w:val="26"/>
          <w:szCs w:val="26"/>
        </w:rPr>
        <w:t>Son días de descanso para los empleados municipales, los designados en el calendario oficial, y los que señale en propio Ayuntamiento.</w:t>
      </w:r>
    </w:p>
    <w:p w:rsidR="00AA7197" w:rsidRDefault="00AA7197" w:rsidP="00D4533C">
      <w:pPr>
        <w:spacing w:after="0"/>
        <w:jc w:val="both"/>
        <w:rPr>
          <w:rFonts w:asciiTheme="majorHAnsi" w:hAnsiTheme="majorHAnsi"/>
          <w:sz w:val="26"/>
          <w:szCs w:val="26"/>
        </w:rPr>
      </w:pPr>
    </w:p>
    <w:p w:rsidR="00AA7197" w:rsidRDefault="00AA7197" w:rsidP="00AA7197">
      <w:pPr>
        <w:spacing w:after="0"/>
        <w:ind w:left="1701" w:hanging="1701"/>
        <w:jc w:val="both"/>
        <w:rPr>
          <w:rFonts w:asciiTheme="majorHAnsi" w:hAnsiTheme="majorHAnsi"/>
          <w:sz w:val="26"/>
          <w:szCs w:val="26"/>
        </w:rPr>
      </w:pPr>
      <w:r w:rsidRPr="00AA7197">
        <w:rPr>
          <w:rFonts w:asciiTheme="majorHAnsi" w:hAnsiTheme="majorHAnsi"/>
          <w:b/>
          <w:sz w:val="26"/>
          <w:szCs w:val="26"/>
        </w:rPr>
        <w:t xml:space="preserve">ARTÍCULO </w:t>
      </w:r>
      <w:r w:rsidR="00822AB2">
        <w:rPr>
          <w:rFonts w:asciiTheme="majorHAnsi" w:hAnsiTheme="majorHAnsi"/>
          <w:b/>
          <w:sz w:val="26"/>
          <w:szCs w:val="26"/>
        </w:rPr>
        <w:t>7</w:t>
      </w:r>
      <w:r w:rsidR="00CE21DA">
        <w:rPr>
          <w:rFonts w:asciiTheme="majorHAnsi" w:hAnsiTheme="majorHAnsi"/>
          <w:b/>
          <w:sz w:val="26"/>
          <w:szCs w:val="26"/>
        </w:rPr>
        <w:t>9</w:t>
      </w:r>
      <w:r w:rsidRPr="00AA7197">
        <w:rPr>
          <w:rFonts w:asciiTheme="majorHAnsi" w:hAnsiTheme="majorHAnsi"/>
          <w:b/>
          <w:sz w:val="26"/>
          <w:szCs w:val="26"/>
        </w:rPr>
        <w:t>.-</w:t>
      </w:r>
      <w:r>
        <w:rPr>
          <w:rFonts w:asciiTheme="majorHAnsi" w:hAnsiTheme="majorHAnsi"/>
          <w:sz w:val="26"/>
          <w:szCs w:val="26"/>
        </w:rPr>
        <w:t xml:space="preserve"> Durante el año habrá dos periodos de descanso que corresponderán a las estaciones de primavera e invierno y comprenderán diez días con goce de sueldo cada uno.</w:t>
      </w:r>
    </w:p>
    <w:p w:rsidR="00AA7197" w:rsidRDefault="00AA7197" w:rsidP="00AA7197">
      <w:pPr>
        <w:spacing w:after="0"/>
        <w:ind w:left="1701" w:hanging="1701"/>
        <w:jc w:val="both"/>
        <w:rPr>
          <w:rFonts w:asciiTheme="majorHAnsi" w:hAnsiTheme="majorHAnsi"/>
          <w:sz w:val="26"/>
          <w:szCs w:val="26"/>
        </w:rPr>
      </w:pPr>
    </w:p>
    <w:p w:rsidR="00AA7197"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CE21DA">
        <w:rPr>
          <w:rFonts w:asciiTheme="majorHAnsi" w:hAnsiTheme="majorHAnsi"/>
          <w:b/>
          <w:sz w:val="26"/>
          <w:szCs w:val="26"/>
        </w:rPr>
        <w:t>0</w:t>
      </w:r>
      <w:r w:rsidR="00AA7197" w:rsidRPr="00A257F3">
        <w:rPr>
          <w:rFonts w:asciiTheme="majorHAnsi" w:hAnsiTheme="majorHAnsi"/>
          <w:b/>
          <w:sz w:val="26"/>
          <w:szCs w:val="26"/>
        </w:rPr>
        <w:t>.-</w:t>
      </w:r>
      <w:r w:rsidR="00AA7197">
        <w:rPr>
          <w:rFonts w:asciiTheme="majorHAnsi" w:hAnsiTheme="majorHAnsi"/>
          <w:sz w:val="26"/>
          <w:szCs w:val="26"/>
        </w:rPr>
        <w:t xml:space="preserve"> A efecto que las labores no se interrumpan durante los periodos a que se refiere el Artículo anterior, el Presidente Municipal o bien, los jefes de las oficinas determinarán al personal que quedará para el despacho de los asuntos.</w:t>
      </w:r>
    </w:p>
    <w:p w:rsidR="00AA7197" w:rsidRDefault="00AA7197" w:rsidP="00AA7197">
      <w:pPr>
        <w:spacing w:after="0"/>
        <w:ind w:left="1701" w:hanging="1701"/>
        <w:jc w:val="both"/>
        <w:rPr>
          <w:rFonts w:asciiTheme="majorHAnsi" w:hAnsiTheme="majorHAnsi"/>
          <w:sz w:val="26"/>
          <w:szCs w:val="26"/>
        </w:rPr>
      </w:pPr>
    </w:p>
    <w:p w:rsidR="00A257F3" w:rsidRDefault="00811F8B" w:rsidP="0011562F">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CE21DA">
        <w:rPr>
          <w:rFonts w:asciiTheme="majorHAnsi" w:hAnsiTheme="majorHAnsi"/>
          <w:b/>
          <w:sz w:val="26"/>
          <w:szCs w:val="26"/>
        </w:rPr>
        <w:t>1</w:t>
      </w:r>
      <w:r w:rsidR="00AA7197" w:rsidRPr="00A257F3">
        <w:rPr>
          <w:rFonts w:asciiTheme="majorHAnsi" w:hAnsiTheme="majorHAnsi"/>
          <w:b/>
          <w:sz w:val="26"/>
          <w:szCs w:val="26"/>
        </w:rPr>
        <w:t>.-</w:t>
      </w:r>
      <w:r w:rsidR="00AA7197">
        <w:rPr>
          <w:rFonts w:asciiTheme="majorHAnsi" w:hAnsiTheme="majorHAnsi"/>
          <w:sz w:val="26"/>
          <w:szCs w:val="26"/>
        </w:rPr>
        <w:t xml:space="preserve"> Los empleados municipales gozaran de licencia por enfermedad, con goce de sueldo íntegro, en los términos dispuestos por los Artículos 65 y 66 de la Ley para los Servidores Públicos del Estado de Jalisco y sus </w:t>
      </w:r>
      <w:r w:rsidR="00A257F3">
        <w:rPr>
          <w:rFonts w:asciiTheme="majorHAnsi" w:hAnsiTheme="majorHAnsi"/>
          <w:sz w:val="26"/>
          <w:szCs w:val="26"/>
        </w:rPr>
        <w:t>Municipios.</w:t>
      </w:r>
    </w:p>
    <w:p w:rsidR="00A257F3"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CE21DA">
        <w:rPr>
          <w:rFonts w:asciiTheme="majorHAnsi" w:hAnsiTheme="majorHAnsi"/>
          <w:b/>
          <w:sz w:val="26"/>
          <w:szCs w:val="26"/>
        </w:rPr>
        <w:t>2</w:t>
      </w:r>
      <w:r w:rsidR="00A257F3" w:rsidRPr="00A257F3">
        <w:rPr>
          <w:rFonts w:asciiTheme="majorHAnsi" w:hAnsiTheme="majorHAnsi"/>
          <w:b/>
          <w:sz w:val="26"/>
          <w:szCs w:val="26"/>
        </w:rPr>
        <w:t>.-</w:t>
      </w:r>
      <w:r w:rsidR="00A257F3">
        <w:rPr>
          <w:rFonts w:asciiTheme="majorHAnsi" w:hAnsiTheme="majorHAnsi"/>
          <w:sz w:val="26"/>
          <w:szCs w:val="26"/>
        </w:rPr>
        <w:t xml:space="preserve"> Las mujeres que presten sus servicios en </w:t>
      </w:r>
      <w:r w:rsidR="001D334A">
        <w:rPr>
          <w:rFonts w:asciiTheme="majorHAnsi" w:hAnsiTheme="majorHAnsi"/>
          <w:sz w:val="26"/>
          <w:szCs w:val="26"/>
        </w:rPr>
        <w:t>cualquiera</w:t>
      </w:r>
      <w:r w:rsidR="00A257F3">
        <w:rPr>
          <w:rFonts w:asciiTheme="majorHAnsi" w:hAnsiTheme="majorHAnsi"/>
          <w:sz w:val="26"/>
          <w:szCs w:val="26"/>
        </w:rPr>
        <w:t xml:space="preserve"> de las oficinas municipales, durante su embarazo no realizarán trabajos que exijan un esfuerzo considerable o signifiquen un peligro para su salud. Gozarán de un mes de descanso antes de la fecha del parto, y de dos meses más, después del mismo; durante estos periodos percibirán el sueldo íntegro que les corresponda; lo anterior de conformidad con lo dispuesto por el Artículo 43 de la Ley para los Servidores Públicos del Estado de Jalisco y sus municipios.</w:t>
      </w:r>
    </w:p>
    <w:p w:rsidR="00A257F3" w:rsidRDefault="00A257F3" w:rsidP="00AA7197">
      <w:pPr>
        <w:spacing w:after="0"/>
        <w:ind w:left="1701" w:hanging="1701"/>
        <w:jc w:val="both"/>
        <w:rPr>
          <w:rFonts w:asciiTheme="majorHAnsi" w:hAnsiTheme="majorHAnsi"/>
          <w:sz w:val="26"/>
          <w:szCs w:val="26"/>
        </w:rPr>
      </w:pPr>
    </w:p>
    <w:p w:rsidR="006438FF"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CE21DA">
        <w:rPr>
          <w:rFonts w:asciiTheme="majorHAnsi" w:hAnsiTheme="majorHAnsi"/>
          <w:b/>
          <w:sz w:val="26"/>
          <w:szCs w:val="26"/>
        </w:rPr>
        <w:t>3</w:t>
      </w:r>
      <w:r w:rsidR="00A257F3" w:rsidRPr="00A257F3">
        <w:rPr>
          <w:rFonts w:asciiTheme="majorHAnsi" w:hAnsiTheme="majorHAnsi"/>
          <w:b/>
          <w:sz w:val="26"/>
          <w:szCs w:val="26"/>
        </w:rPr>
        <w:t>.-</w:t>
      </w:r>
      <w:r w:rsidR="00A257F3">
        <w:rPr>
          <w:rFonts w:asciiTheme="majorHAnsi" w:hAnsiTheme="majorHAnsi"/>
          <w:sz w:val="26"/>
          <w:szCs w:val="26"/>
        </w:rPr>
        <w:t xml:space="preserve"> Todos los servidores públicos de este Ayuntamiento tendrán derecho a un aguinaldo anual de cincuenta días sobre sueldo promedio</w:t>
      </w:r>
      <w:r w:rsidR="00B554A5">
        <w:rPr>
          <w:rFonts w:asciiTheme="majorHAnsi" w:hAnsiTheme="majorHAnsi"/>
          <w:sz w:val="26"/>
          <w:szCs w:val="26"/>
        </w:rPr>
        <w:t xml:space="preserve"> y</w:t>
      </w:r>
      <w:r w:rsidR="001F5263">
        <w:rPr>
          <w:rFonts w:asciiTheme="majorHAnsi" w:hAnsiTheme="majorHAnsi"/>
          <w:sz w:val="26"/>
          <w:szCs w:val="26"/>
        </w:rPr>
        <w:t xml:space="preserve"> el mismo estará comprendido en el presupuesto de egresos, el cual proveerá la forma de pagarlo y</w:t>
      </w:r>
      <w:r w:rsidR="00B554A5">
        <w:rPr>
          <w:rFonts w:asciiTheme="majorHAnsi" w:hAnsiTheme="majorHAnsi"/>
          <w:sz w:val="26"/>
          <w:szCs w:val="26"/>
        </w:rPr>
        <w:t xml:space="preserve"> al pago de prima vacacional</w:t>
      </w:r>
      <w:r w:rsidR="00BB5963">
        <w:rPr>
          <w:rFonts w:asciiTheme="majorHAnsi" w:hAnsiTheme="majorHAnsi"/>
          <w:sz w:val="26"/>
          <w:szCs w:val="26"/>
        </w:rPr>
        <w:t>.</w:t>
      </w:r>
      <w:r w:rsidR="006438FF">
        <w:rPr>
          <w:rFonts w:asciiTheme="majorHAnsi" w:hAnsiTheme="majorHAnsi"/>
          <w:sz w:val="26"/>
          <w:szCs w:val="26"/>
        </w:rPr>
        <w:t xml:space="preserve"> </w:t>
      </w:r>
    </w:p>
    <w:p w:rsidR="006438FF" w:rsidRDefault="006438FF" w:rsidP="00AA7197">
      <w:pPr>
        <w:spacing w:after="0"/>
        <w:ind w:left="1701" w:hanging="1701"/>
        <w:jc w:val="both"/>
        <w:rPr>
          <w:rFonts w:asciiTheme="majorHAnsi" w:hAnsiTheme="majorHAnsi"/>
          <w:sz w:val="26"/>
          <w:szCs w:val="26"/>
        </w:rPr>
      </w:pPr>
    </w:p>
    <w:p w:rsidR="00A257F3" w:rsidRDefault="001F5263" w:rsidP="006B1186">
      <w:pPr>
        <w:spacing w:after="0"/>
        <w:ind w:left="1701" w:hanging="1701"/>
        <w:jc w:val="both"/>
        <w:rPr>
          <w:rFonts w:asciiTheme="majorHAnsi" w:hAnsiTheme="majorHAnsi"/>
          <w:sz w:val="26"/>
          <w:szCs w:val="26"/>
        </w:rPr>
      </w:pPr>
      <w:r>
        <w:rPr>
          <w:rFonts w:asciiTheme="majorHAnsi" w:hAnsiTheme="majorHAnsi"/>
          <w:b/>
          <w:sz w:val="26"/>
          <w:szCs w:val="26"/>
        </w:rPr>
        <w:t>ARTÍCULO</w:t>
      </w:r>
      <w:r w:rsidR="006438FF">
        <w:rPr>
          <w:rFonts w:asciiTheme="majorHAnsi" w:hAnsiTheme="majorHAnsi"/>
          <w:b/>
          <w:sz w:val="26"/>
          <w:szCs w:val="26"/>
        </w:rPr>
        <w:t xml:space="preserve"> 84.</w:t>
      </w:r>
      <w:r w:rsidR="006438FF">
        <w:rPr>
          <w:rFonts w:asciiTheme="majorHAnsi" w:hAnsiTheme="majorHAnsi"/>
          <w:sz w:val="26"/>
          <w:szCs w:val="26"/>
        </w:rPr>
        <w:t>- Se sancionara con el</w:t>
      </w:r>
      <w:r w:rsidR="00B10521">
        <w:rPr>
          <w:rFonts w:asciiTheme="majorHAnsi" w:hAnsiTheme="majorHAnsi"/>
          <w:sz w:val="26"/>
          <w:szCs w:val="26"/>
        </w:rPr>
        <w:t xml:space="preserve"> cese después de tres</w:t>
      </w:r>
      <w:r w:rsidR="00377A4A">
        <w:rPr>
          <w:rFonts w:asciiTheme="majorHAnsi" w:hAnsiTheme="majorHAnsi"/>
          <w:sz w:val="26"/>
          <w:szCs w:val="26"/>
        </w:rPr>
        <w:t xml:space="preserve"> actas circunstanciadas laborales levantadas por incumplimiento y fallas en el desempeño de su trabajo dentro de horario laboral</w:t>
      </w:r>
      <w:r>
        <w:rPr>
          <w:rFonts w:asciiTheme="majorHAnsi" w:hAnsiTheme="majorHAnsi"/>
          <w:sz w:val="26"/>
          <w:szCs w:val="26"/>
        </w:rPr>
        <w:t>.</w:t>
      </w:r>
      <w:r w:rsidR="00A257F3">
        <w:rPr>
          <w:rFonts w:asciiTheme="majorHAnsi" w:hAnsiTheme="majorHAnsi"/>
          <w:sz w:val="26"/>
          <w:szCs w:val="26"/>
        </w:rPr>
        <w:t xml:space="preserve"> </w:t>
      </w:r>
    </w:p>
    <w:p w:rsidR="005D1F64" w:rsidRDefault="005D1F64" w:rsidP="00AA7197">
      <w:pPr>
        <w:spacing w:after="0"/>
        <w:ind w:left="1701" w:hanging="1701"/>
        <w:jc w:val="both"/>
        <w:rPr>
          <w:rFonts w:asciiTheme="majorHAnsi" w:hAnsiTheme="majorHAnsi"/>
          <w:sz w:val="26"/>
          <w:szCs w:val="26"/>
        </w:rPr>
      </w:pPr>
    </w:p>
    <w:p w:rsidR="00A257F3"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lastRenderedPageBreak/>
        <w:t xml:space="preserve">ARTÍCULO </w:t>
      </w:r>
      <w:r w:rsidR="00822AB2">
        <w:rPr>
          <w:rFonts w:asciiTheme="majorHAnsi" w:hAnsiTheme="majorHAnsi"/>
          <w:b/>
          <w:sz w:val="26"/>
          <w:szCs w:val="26"/>
        </w:rPr>
        <w:t>8</w:t>
      </w:r>
      <w:r w:rsidR="001F5263">
        <w:rPr>
          <w:rFonts w:asciiTheme="majorHAnsi" w:hAnsiTheme="majorHAnsi"/>
          <w:b/>
          <w:sz w:val="26"/>
          <w:szCs w:val="26"/>
        </w:rPr>
        <w:t>5</w:t>
      </w:r>
      <w:r w:rsidR="00A257F3" w:rsidRPr="00B11348">
        <w:rPr>
          <w:rFonts w:asciiTheme="majorHAnsi" w:hAnsiTheme="majorHAnsi"/>
          <w:b/>
          <w:sz w:val="26"/>
          <w:szCs w:val="26"/>
        </w:rPr>
        <w:t>.-</w:t>
      </w:r>
      <w:r w:rsidR="00A257F3">
        <w:rPr>
          <w:rFonts w:asciiTheme="majorHAnsi" w:hAnsiTheme="majorHAnsi"/>
          <w:sz w:val="26"/>
          <w:szCs w:val="26"/>
        </w:rPr>
        <w:t xml:space="preserve"> Ningún empleado podrá ser cesado si no es por causa justificada y mediante la aplicación del procedimiento administrativo que prevé el Artículo 23 de la Ley para los Servidores Públicos del Estado de Jalisco y sus Municipios. La causal para la terminación de la relación laboral entre el servidor y la institución, deberá ser de las contempladas en los Artículos 22 o según el caso, en el 8, de la precitada Ley, previa la instauración del trámite mencionado, tanto a los servidores públicos de confianza como a los de base, debido a que la ley de la materia no hace distinción entre unos y otros en los casos de la terminación laboral.</w:t>
      </w:r>
    </w:p>
    <w:p w:rsidR="00A257F3" w:rsidRDefault="00A257F3" w:rsidP="00AA7197">
      <w:pPr>
        <w:spacing w:after="0"/>
        <w:ind w:left="1701" w:hanging="1701"/>
        <w:jc w:val="both"/>
        <w:rPr>
          <w:rFonts w:asciiTheme="majorHAnsi" w:hAnsiTheme="majorHAnsi"/>
          <w:sz w:val="26"/>
          <w:szCs w:val="26"/>
        </w:rPr>
      </w:pPr>
    </w:p>
    <w:p w:rsidR="00A257F3"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1F5263">
        <w:rPr>
          <w:rFonts w:asciiTheme="majorHAnsi" w:hAnsiTheme="majorHAnsi"/>
          <w:b/>
          <w:sz w:val="26"/>
          <w:szCs w:val="26"/>
        </w:rPr>
        <w:t>6</w:t>
      </w:r>
      <w:r w:rsidR="00B11348" w:rsidRPr="00B11348">
        <w:rPr>
          <w:rFonts w:asciiTheme="majorHAnsi" w:hAnsiTheme="majorHAnsi"/>
          <w:b/>
          <w:sz w:val="26"/>
          <w:szCs w:val="26"/>
        </w:rPr>
        <w:t>.-</w:t>
      </w:r>
      <w:r w:rsidR="00B11348">
        <w:rPr>
          <w:rFonts w:asciiTheme="majorHAnsi" w:hAnsiTheme="majorHAnsi"/>
          <w:sz w:val="26"/>
          <w:szCs w:val="26"/>
        </w:rPr>
        <w:t xml:space="preserve"> Todo Jefe de Dependencia será responsable de las irregularidades que cometan los empleados en el desempeño de sus labores, cuando no haya impuesto la sanción disciplinaria o dado el aviso correspondiente a la Superioridad.</w:t>
      </w:r>
    </w:p>
    <w:p w:rsidR="00B11348" w:rsidRDefault="00B11348" w:rsidP="00AA7197">
      <w:pPr>
        <w:spacing w:after="0"/>
        <w:ind w:left="1701" w:hanging="1701"/>
        <w:jc w:val="both"/>
        <w:rPr>
          <w:rFonts w:asciiTheme="majorHAnsi" w:hAnsiTheme="majorHAnsi"/>
          <w:sz w:val="26"/>
          <w:szCs w:val="26"/>
        </w:rPr>
      </w:pPr>
    </w:p>
    <w:p w:rsidR="00B11348" w:rsidRDefault="00811F8B" w:rsidP="00AA7197">
      <w:pPr>
        <w:spacing w:after="0"/>
        <w:ind w:left="1701" w:hanging="1701"/>
        <w:jc w:val="both"/>
        <w:rPr>
          <w:rFonts w:asciiTheme="majorHAnsi" w:hAnsiTheme="majorHAnsi"/>
          <w:sz w:val="26"/>
          <w:szCs w:val="26"/>
        </w:rPr>
      </w:pPr>
      <w:r>
        <w:rPr>
          <w:rFonts w:asciiTheme="majorHAnsi" w:hAnsiTheme="majorHAnsi"/>
          <w:b/>
          <w:sz w:val="26"/>
          <w:szCs w:val="26"/>
        </w:rPr>
        <w:t xml:space="preserve">ARTÍCULO </w:t>
      </w:r>
      <w:r w:rsidR="00822AB2">
        <w:rPr>
          <w:rFonts w:asciiTheme="majorHAnsi" w:hAnsiTheme="majorHAnsi"/>
          <w:b/>
          <w:sz w:val="26"/>
          <w:szCs w:val="26"/>
        </w:rPr>
        <w:t>8</w:t>
      </w:r>
      <w:r w:rsidR="001F5263">
        <w:rPr>
          <w:rFonts w:asciiTheme="majorHAnsi" w:hAnsiTheme="majorHAnsi"/>
          <w:b/>
          <w:sz w:val="26"/>
          <w:szCs w:val="26"/>
        </w:rPr>
        <w:t>7</w:t>
      </w:r>
      <w:r w:rsidR="00B11348" w:rsidRPr="00B11348">
        <w:rPr>
          <w:rFonts w:asciiTheme="majorHAnsi" w:hAnsiTheme="majorHAnsi"/>
          <w:b/>
          <w:sz w:val="26"/>
          <w:szCs w:val="26"/>
        </w:rPr>
        <w:t>.-</w:t>
      </w:r>
      <w:r w:rsidR="007535DD">
        <w:rPr>
          <w:rFonts w:asciiTheme="majorHAnsi" w:hAnsiTheme="majorHAnsi"/>
          <w:sz w:val="26"/>
          <w:szCs w:val="26"/>
        </w:rPr>
        <w:t xml:space="preserve"> Se descontara de su sueldo de 1 a 10 días de salario dependiendo del evento, al empleado que sin causa justificada desacate la convocatoria para cualquier tipo de acto o evento al que se le cite por parte de éste H. Ayuntamiento.</w:t>
      </w:r>
    </w:p>
    <w:p w:rsidR="00B11348" w:rsidRDefault="00B11348" w:rsidP="00CE21DA">
      <w:pPr>
        <w:spacing w:after="0"/>
        <w:jc w:val="both"/>
        <w:rPr>
          <w:rFonts w:asciiTheme="majorHAnsi" w:hAnsiTheme="majorHAnsi"/>
          <w:sz w:val="26"/>
          <w:szCs w:val="26"/>
        </w:rPr>
      </w:pPr>
    </w:p>
    <w:p w:rsidR="00B11348" w:rsidRPr="00BD2D7C" w:rsidRDefault="00B11348" w:rsidP="00BD2D7C">
      <w:pPr>
        <w:spacing w:after="0"/>
        <w:ind w:left="1701" w:hanging="1701"/>
        <w:jc w:val="center"/>
        <w:rPr>
          <w:rFonts w:asciiTheme="majorHAnsi" w:hAnsiTheme="majorHAnsi"/>
          <w:b/>
          <w:sz w:val="28"/>
          <w:szCs w:val="26"/>
        </w:rPr>
      </w:pPr>
      <w:r w:rsidRPr="00BD2D7C">
        <w:rPr>
          <w:rFonts w:asciiTheme="majorHAnsi" w:hAnsiTheme="majorHAnsi"/>
          <w:b/>
          <w:sz w:val="28"/>
          <w:szCs w:val="26"/>
        </w:rPr>
        <w:t>TRANSITORIOS</w:t>
      </w:r>
    </w:p>
    <w:p w:rsidR="00B11348" w:rsidRDefault="00B11348" w:rsidP="00AA7197">
      <w:pPr>
        <w:spacing w:after="0"/>
        <w:ind w:left="1701" w:hanging="1701"/>
        <w:jc w:val="both"/>
        <w:rPr>
          <w:rFonts w:asciiTheme="majorHAnsi" w:hAnsiTheme="majorHAnsi"/>
          <w:sz w:val="26"/>
          <w:szCs w:val="26"/>
        </w:rPr>
      </w:pPr>
    </w:p>
    <w:p w:rsidR="00B11348" w:rsidRDefault="00BD2D7C" w:rsidP="00AA7197">
      <w:pPr>
        <w:spacing w:after="0"/>
        <w:ind w:left="1701" w:hanging="1701"/>
        <w:jc w:val="both"/>
        <w:rPr>
          <w:rFonts w:asciiTheme="majorHAnsi" w:hAnsiTheme="majorHAnsi"/>
          <w:sz w:val="26"/>
          <w:szCs w:val="26"/>
        </w:rPr>
      </w:pPr>
      <w:r w:rsidRPr="00E426AF">
        <w:rPr>
          <w:rFonts w:asciiTheme="majorHAnsi" w:hAnsiTheme="majorHAnsi"/>
          <w:b/>
          <w:sz w:val="26"/>
          <w:szCs w:val="26"/>
        </w:rPr>
        <w:t>PRIMERO.-</w:t>
      </w:r>
      <w:r>
        <w:rPr>
          <w:rFonts w:asciiTheme="majorHAnsi" w:hAnsiTheme="majorHAnsi"/>
          <w:sz w:val="26"/>
          <w:szCs w:val="26"/>
        </w:rPr>
        <w:t xml:space="preserve"> Este Reglamento comenzará a surtir sus efectos a partir del tercer día de su publicación en la gaceta municipal de</w:t>
      </w:r>
      <w:r w:rsidR="00B034C4">
        <w:rPr>
          <w:rFonts w:asciiTheme="majorHAnsi" w:hAnsiTheme="majorHAnsi"/>
          <w:sz w:val="26"/>
          <w:szCs w:val="26"/>
        </w:rPr>
        <w:t xml:space="preserve"> San Martin de</w:t>
      </w:r>
      <w:r>
        <w:rPr>
          <w:rFonts w:asciiTheme="majorHAnsi" w:hAnsiTheme="majorHAnsi"/>
          <w:sz w:val="26"/>
          <w:szCs w:val="26"/>
        </w:rPr>
        <w:t xml:space="preserve"> Bolaños, Jalisco; lo cual deberá certificar</w:t>
      </w:r>
      <w:r w:rsidR="00B034C4">
        <w:rPr>
          <w:rFonts w:asciiTheme="majorHAnsi" w:hAnsiTheme="majorHAnsi"/>
          <w:sz w:val="26"/>
          <w:szCs w:val="26"/>
        </w:rPr>
        <w:t xml:space="preserve"> el Secretario General</w:t>
      </w:r>
      <w:r>
        <w:rPr>
          <w:rFonts w:asciiTheme="majorHAnsi" w:hAnsiTheme="majorHAnsi"/>
          <w:sz w:val="26"/>
          <w:szCs w:val="26"/>
        </w:rPr>
        <w:t xml:space="preserve"> del Ayuntamiento en los términos de la fracción IV del Artículo 36 de la Ley Orgánica Municipal.</w:t>
      </w:r>
    </w:p>
    <w:p w:rsidR="00BD2D7C" w:rsidRDefault="00BD2D7C" w:rsidP="00AA7197">
      <w:pPr>
        <w:spacing w:after="0"/>
        <w:ind w:left="1701" w:hanging="1701"/>
        <w:jc w:val="both"/>
        <w:rPr>
          <w:rFonts w:asciiTheme="majorHAnsi" w:hAnsiTheme="majorHAnsi"/>
          <w:sz w:val="26"/>
          <w:szCs w:val="26"/>
        </w:rPr>
      </w:pPr>
    </w:p>
    <w:p w:rsidR="00BD2D7C" w:rsidRDefault="00BD2D7C" w:rsidP="00AA7197">
      <w:pPr>
        <w:spacing w:after="0"/>
        <w:ind w:left="1701" w:hanging="1701"/>
        <w:jc w:val="both"/>
        <w:rPr>
          <w:rFonts w:asciiTheme="majorHAnsi" w:hAnsiTheme="majorHAnsi"/>
          <w:sz w:val="26"/>
          <w:szCs w:val="26"/>
        </w:rPr>
      </w:pPr>
      <w:r w:rsidRPr="00E426AF">
        <w:rPr>
          <w:rFonts w:asciiTheme="majorHAnsi" w:hAnsiTheme="majorHAnsi"/>
          <w:b/>
          <w:sz w:val="26"/>
          <w:szCs w:val="26"/>
        </w:rPr>
        <w:t>SEGUNDO.-</w:t>
      </w:r>
      <w:r>
        <w:rPr>
          <w:rFonts w:asciiTheme="majorHAnsi" w:hAnsiTheme="majorHAnsi"/>
          <w:sz w:val="26"/>
          <w:szCs w:val="26"/>
        </w:rPr>
        <w:t xml:space="preserve"> Remítase el presente Reglamento al C. Presidente Municipal, para los efectos de su promulgación obligatoria conforme a la fracción III del artículo 36 de la Ley Orgánica Municipal.</w:t>
      </w:r>
    </w:p>
    <w:p w:rsidR="005D1F64" w:rsidRDefault="005D1F64" w:rsidP="00AA7197">
      <w:pPr>
        <w:spacing w:after="0"/>
        <w:ind w:left="1701" w:hanging="1701"/>
        <w:jc w:val="both"/>
        <w:rPr>
          <w:rFonts w:asciiTheme="majorHAnsi" w:hAnsiTheme="majorHAnsi"/>
          <w:sz w:val="26"/>
          <w:szCs w:val="26"/>
        </w:rPr>
      </w:pPr>
    </w:p>
    <w:p w:rsidR="00BD2D7C" w:rsidRDefault="00BD2D7C" w:rsidP="00BD2D7C">
      <w:pPr>
        <w:spacing w:after="0"/>
        <w:jc w:val="both"/>
        <w:rPr>
          <w:rFonts w:asciiTheme="majorHAnsi" w:hAnsiTheme="majorHAnsi"/>
          <w:sz w:val="26"/>
          <w:szCs w:val="26"/>
        </w:rPr>
      </w:pPr>
      <w:r>
        <w:rPr>
          <w:rFonts w:asciiTheme="majorHAnsi" w:hAnsiTheme="majorHAnsi"/>
          <w:sz w:val="26"/>
          <w:szCs w:val="26"/>
        </w:rPr>
        <w:t>Se expide el presente ordenamiento en el Salón de Sesiones de Cabildo del Palacio Municipal de</w:t>
      </w:r>
      <w:r w:rsidR="00F57F54">
        <w:rPr>
          <w:rFonts w:asciiTheme="majorHAnsi" w:hAnsiTheme="majorHAnsi"/>
          <w:sz w:val="26"/>
          <w:szCs w:val="26"/>
        </w:rPr>
        <w:t xml:space="preserve"> San Martín de</w:t>
      </w:r>
      <w:r>
        <w:rPr>
          <w:rFonts w:asciiTheme="majorHAnsi" w:hAnsiTheme="majorHAnsi"/>
          <w:sz w:val="26"/>
          <w:szCs w:val="26"/>
        </w:rPr>
        <w:t xml:space="preserve"> Bolaños, Jalisco, el día </w:t>
      </w:r>
      <w:r w:rsidR="005D1F64">
        <w:rPr>
          <w:rFonts w:asciiTheme="majorHAnsi" w:hAnsiTheme="majorHAnsi"/>
          <w:sz w:val="26"/>
          <w:szCs w:val="26"/>
        </w:rPr>
        <w:t>27 de</w:t>
      </w:r>
      <w:r w:rsidR="00B554A5">
        <w:rPr>
          <w:rFonts w:asciiTheme="majorHAnsi" w:hAnsiTheme="majorHAnsi"/>
          <w:sz w:val="26"/>
          <w:szCs w:val="26"/>
        </w:rPr>
        <w:t xml:space="preserve"> </w:t>
      </w:r>
      <w:r w:rsidR="005D1F64">
        <w:rPr>
          <w:rFonts w:asciiTheme="majorHAnsi" w:hAnsiTheme="majorHAnsi"/>
          <w:sz w:val="26"/>
          <w:szCs w:val="26"/>
        </w:rPr>
        <w:t>marzo</w:t>
      </w:r>
      <w:r w:rsidR="00B554A5">
        <w:rPr>
          <w:rFonts w:asciiTheme="majorHAnsi" w:hAnsiTheme="majorHAnsi"/>
          <w:sz w:val="26"/>
          <w:szCs w:val="26"/>
        </w:rPr>
        <w:t xml:space="preserve"> del 2014</w:t>
      </w:r>
      <w:r w:rsidR="00943419">
        <w:rPr>
          <w:rFonts w:asciiTheme="majorHAnsi" w:hAnsiTheme="majorHAnsi"/>
          <w:sz w:val="26"/>
          <w:szCs w:val="26"/>
        </w:rPr>
        <w:t>.</w:t>
      </w:r>
    </w:p>
    <w:p w:rsidR="005D1F64" w:rsidRDefault="005D1F64" w:rsidP="00BD2D7C">
      <w:pPr>
        <w:spacing w:after="0"/>
        <w:jc w:val="both"/>
        <w:rPr>
          <w:rFonts w:asciiTheme="majorHAnsi" w:hAnsiTheme="majorHAnsi"/>
          <w:sz w:val="26"/>
          <w:szCs w:val="26"/>
        </w:rPr>
      </w:pPr>
    </w:p>
    <w:p w:rsidR="005D1F64" w:rsidRDefault="005D1F64" w:rsidP="00BD2D7C">
      <w:pPr>
        <w:spacing w:after="0"/>
        <w:jc w:val="both"/>
        <w:rPr>
          <w:rFonts w:asciiTheme="majorHAnsi" w:hAnsiTheme="majorHAnsi"/>
          <w:sz w:val="26"/>
          <w:szCs w:val="26"/>
        </w:rPr>
      </w:pPr>
    </w:p>
    <w:p w:rsidR="005D1F64" w:rsidRDefault="005D1F64" w:rsidP="00BD2D7C">
      <w:pPr>
        <w:spacing w:after="0"/>
        <w:jc w:val="both"/>
        <w:rPr>
          <w:rFonts w:asciiTheme="majorHAnsi" w:hAnsiTheme="majorHAnsi"/>
          <w:sz w:val="26"/>
          <w:szCs w:val="26"/>
        </w:rPr>
      </w:pPr>
    </w:p>
    <w:p w:rsidR="005D1F64" w:rsidRDefault="005D1F64" w:rsidP="00BD2D7C">
      <w:pPr>
        <w:spacing w:after="0"/>
        <w:jc w:val="both"/>
        <w:rPr>
          <w:rFonts w:asciiTheme="majorHAnsi" w:hAnsiTheme="majorHAnsi"/>
          <w:sz w:val="26"/>
          <w:szCs w:val="26"/>
        </w:rPr>
      </w:pPr>
    </w:p>
    <w:p w:rsidR="005D1F64" w:rsidRDefault="005D1F64" w:rsidP="00BD2D7C">
      <w:pPr>
        <w:spacing w:after="0"/>
        <w:jc w:val="both"/>
        <w:rPr>
          <w:rFonts w:asciiTheme="majorHAnsi" w:hAnsiTheme="majorHAnsi"/>
          <w:sz w:val="26"/>
          <w:szCs w:val="26"/>
        </w:rPr>
      </w:pPr>
    </w:p>
    <w:p w:rsidR="00466B03" w:rsidRPr="00466B03" w:rsidRDefault="00466B03" w:rsidP="00466B03">
      <w:pPr>
        <w:spacing w:line="240" w:lineRule="atLeast"/>
        <w:jc w:val="both"/>
        <w:rPr>
          <w:b/>
          <w:sz w:val="28"/>
        </w:rPr>
      </w:pPr>
      <w:r w:rsidRPr="00466B03">
        <w:rPr>
          <w:b/>
          <w:sz w:val="28"/>
        </w:rPr>
        <w:lastRenderedPageBreak/>
        <w:t xml:space="preserve">                                         __________________________________</w:t>
      </w:r>
    </w:p>
    <w:p w:rsidR="00466B03" w:rsidRPr="00466B03" w:rsidRDefault="00466B03" w:rsidP="00466B03">
      <w:pPr>
        <w:spacing w:line="240" w:lineRule="atLeast"/>
        <w:jc w:val="center"/>
        <w:rPr>
          <w:b/>
          <w:sz w:val="28"/>
        </w:rPr>
      </w:pPr>
      <w:r w:rsidRPr="00466B03">
        <w:rPr>
          <w:b/>
          <w:sz w:val="28"/>
        </w:rPr>
        <w:t>C. JOSÉ MIGUEL ÁNGEL FERNÁNDEZ SOTO</w:t>
      </w:r>
    </w:p>
    <w:p w:rsidR="00466B03" w:rsidRPr="00466B03" w:rsidRDefault="00466B03" w:rsidP="00466B03">
      <w:pPr>
        <w:spacing w:line="240" w:lineRule="atLeast"/>
        <w:jc w:val="center"/>
        <w:rPr>
          <w:b/>
          <w:sz w:val="28"/>
        </w:rPr>
      </w:pPr>
      <w:r w:rsidRPr="00466B03">
        <w:rPr>
          <w:b/>
          <w:sz w:val="28"/>
        </w:rPr>
        <w:t>PRESIDENTE MUNICIPAL</w:t>
      </w:r>
    </w:p>
    <w:p w:rsidR="00466B03" w:rsidRPr="00466B03" w:rsidRDefault="00466B03" w:rsidP="00466B03">
      <w:pPr>
        <w:spacing w:line="240" w:lineRule="atLeast"/>
        <w:jc w:val="both"/>
        <w:rPr>
          <w:b/>
          <w:sz w:val="28"/>
        </w:rPr>
      </w:pPr>
    </w:p>
    <w:p w:rsidR="00466B03" w:rsidRPr="00466B03" w:rsidRDefault="00466B03" w:rsidP="00466B03">
      <w:pPr>
        <w:spacing w:line="240" w:lineRule="atLeast"/>
        <w:rPr>
          <w:b/>
          <w:sz w:val="28"/>
        </w:rPr>
      </w:pPr>
      <w:r w:rsidRPr="00466B03">
        <w:rPr>
          <w:b/>
          <w:sz w:val="28"/>
        </w:rPr>
        <w:t>_____________________________                           ___________________________</w:t>
      </w:r>
      <w:r>
        <w:rPr>
          <w:b/>
          <w:sz w:val="28"/>
        </w:rPr>
        <w:t xml:space="preserve">                </w:t>
      </w:r>
      <w:r w:rsidRPr="00466B03">
        <w:rPr>
          <w:b/>
          <w:sz w:val="28"/>
        </w:rPr>
        <w:t xml:space="preserve">C. </w:t>
      </w:r>
      <w:proofErr w:type="spellStart"/>
      <w:r w:rsidRPr="00466B03">
        <w:rPr>
          <w:b/>
          <w:sz w:val="28"/>
        </w:rPr>
        <w:t>HORTENCIA</w:t>
      </w:r>
      <w:proofErr w:type="spellEnd"/>
      <w:r w:rsidRPr="00466B03">
        <w:rPr>
          <w:b/>
          <w:sz w:val="28"/>
        </w:rPr>
        <w:t xml:space="preserve"> SALAZAR EST</w:t>
      </w:r>
      <w:r>
        <w:rPr>
          <w:b/>
          <w:sz w:val="28"/>
        </w:rPr>
        <w:t xml:space="preserve">RADA                                </w:t>
      </w:r>
      <w:r w:rsidRPr="00466B03">
        <w:rPr>
          <w:b/>
          <w:sz w:val="28"/>
        </w:rPr>
        <w:t xml:space="preserve">C. </w:t>
      </w:r>
      <w:proofErr w:type="spellStart"/>
      <w:r w:rsidRPr="00466B03">
        <w:rPr>
          <w:b/>
          <w:sz w:val="28"/>
        </w:rPr>
        <w:t>LUSMILA</w:t>
      </w:r>
      <w:proofErr w:type="spellEnd"/>
      <w:r w:rsidRPr="00466B03">
        <w:rPr>
          <w:b/>
          <w:sz w:val="28"/>
        </w:rPr>
        <w:t xml:space="preserve"> FLORES </w:t>
      </w:r>
      <w:proofErr w:type="spellStart"/>
      <w:r w:rsidRPr="00466B03">
        <w:rPr>
          <w:b/>
          <w:sz w:val="28"/>
        </w:rPr>
        <w:t>CILVA</w:t>
      </w:r>
      <w:proofErr w:type="spellEnd"/>
      <w:r>
        <w:rPr>
          <w:b/>
          <w:sz w:val="28"/>
        </w:rPr>
        <w:t xml:space="preserve">                 </w:t>
      </w:r>
      <w:r w:rsidR="00E21A9C">
        <w:rPr>
          <w:b/>
          <w:sz w:val="28"/>
        </w:rPr>
        <w:t xml:space="preserve">    </w:t>
      </w:r>
      <w:r w:rsidRPr="00466B03">
        <w:rPr>
          <w:b/>
          <w:sz w:val="28"/>
        </w:rPr>
        <w:t xml:space="preserve">REGIDORA SINDICO                                                  </w:t>
      </w:r>
      <w:r>
        <w:rPr>
          <w:b/>
          <w:sz w:val="28"/>
        </w:rPr>
        <w:t xml:space="preserve">                   </w:t>
      </w:r>
      <w:r w:rsidRPr="00466B03">
        <w:rPr>
          <w:b/>
          <w:sz w:val="28"/>
        </w:rPr>
        <w:t>REGIDORA</w:t>
      </w:r>
    </w:p>
    <w:p w:rsidR="00466B03" w:rsidRPr="00466B03" w:rsidRDefault="00466B03" w:rsidP="00466B03">
      <w:pPr>
        <w:spacing w:line="240" w:lineRule="atLeast"/>
        <w:jc w:val="both"/>
        <w:rPr>
          <w:b/>
          <w:sz w:val="28"/>
        </w:rPr>
      </w:pPr>
    </w:p>
    <w:p w:rsidR="00466B03" w:rsidRPr="00466B03" w:rsidRDefault="00466B03" w:rsidP="00466B03">
      <w:pPr>
        <w:spacing w:line="240" w:lineRule="atLeast"/>
        <w:jc w:val="center"/>
        <w:rPr>
          <w:b/>
          <w:sz w:val="28"/>
        </w:rPr>
      </w:pPr>
      <w:r w:rsidRPr="00466B03">
        <w:rPr>
          <w:b/>
          <w:sz w:val="28"/>
        </w:rPr>
        <w:t xml:space="preserve">_____________________________ </w:t>
      </w:r>
      <w:r>
        <w:rPr>
          <w:b/>
          <w:sz w:val="28"/>
        </w:rPr>
        <w:t xml:space="preserve">              ______________________________</w:t>
      </w:r>
      <w:r w:rsidRPr="00466B03">
        <w:rPr>
          <w:b/>
          <w:sz w:val="28"/>
        </w:rPr>
        <w:t xml:space="preserve">                            </w:t>
      </w:r>
      <w:r>
        <w:rPr>
          <w:b/>
          <w:sz w:val="28"/>
        </w:rPr>
        <w:t xml:space="preserve">                                       </w:t>
      </w:r>
      <w:r w:rsidRPr="00466B03">
        <w:rPr>
          <w:b/>
          <w:sz w:val="28"/>
        </w:rPr>
        <w:t xml:space="preserve">LIC. JOSÉ LUIS ORTIZ VARGAS                   </w:t>
      </w:r>
      <w:r>
        <w:rPr>
          <w:b/>
          <w:sz w:val="28"/>
        </w:rPr>
        <w:t xml:space="preserve">               </w:t>
      </w:r>
      <w:r w:rsidRPr="00466B03">
        <w:rPr>
          <w:b/>
          <w:sz w:val="28"/>
        </w:rPr>
        <w:t>LIC. ADRIANA ZAPATA GUTIÉR</w:t>
      </w:r>
      <w:r>
        <w:rPr>
          <w:b/>
          <w:sz w:val="28"/>
        </w:rPr>
        <w:t xml:space="preserve">REZ        </w:t>
      </w:r>
      <w:r w:rsidRPr="00466B03">
        <w:rPr>
          <w:b/>
          <w:sz w:val="28"/>
        </w:rPr>
        <w:t>REGIDOR                                                                  REGIDORA</w:t>
      </w:r>
    </w:p>
    <w:p w:rsidR="00466B03" w:rsidRPr="00466B03" w:rsidRDefault="00466B03" w:rsidP="00466B03">
      <w:pPr>
        <w:spacing w:line="240" w:lineRule="atLeast"/>
        <w:jc w:val="both"/>
        <w:rPr>
          <w:b/>
          <w:sz w:val="28"/>
        </w:rPr>
      </w:pPr>
    </w:p>
    <w:p w:rsidR="00466B03" w:rsidRPr="00466B03" w:rsidRDefault="00466B03" w:rsidP="00E21A9C">
      <w:pPr>
        <w:spacing w:line="240" w:lineRule="atLeast"/>
        <w:jc w:val="center"/>
        <w:rPr>
          <w:b/>
          <w:sz w:val="28"/>
        </w:rPr>
      </w:pPr>
      <w:r w:rsidRPr="00466B03">
        <w:rPr>
          <w:b/>
          <w:sz w:val="28"/>
        </w:rPr>
        <w:t>__________________________                              ___________________________</w:t>
      </w:r>
      <w:r w:rsidR="00E21A9C">
        <w:rPr>
          <w:b/>
          <w:sz w:val="28"/>
        </w:rPr>
        <w:t xml:space="preserve">             </w:t>
      </w:r>
      <w:r w:rsidRPr="00466B03">
        <w:rPr>
          <w:b/>
          <w:sz w:val="28"/>
        </w:rPr>
        <w:t xml:space="preserve">C. EVANGELINA PÉREZ VILLARREAL       </w:t>
      </w:r>
      <w:r w:rsidR="00E21A9C">
        <w:rPr>
          <w:b/>
          <w:sz w:val="28"/>
        </w:rPr>
        <w:t xml:space="preserve">              </w:t>
      </w:r>
      <w:r w:rsidRPr="00466B03">
        <w:rPr>
          <w:b/>
          <w:sz w:val="28"/>
        </w:rPr>
        <w:t>C. JOSÉ VALENTÍN SÁNCHEZ FLO</w:t>
      </w:r>
      <w:r w:rsidR="00E21A9C">
        <w:rPr>
          <w:b/>
          <w:sz w:val="28"/>
        </w:rPr>
        <w:t xml:space="preserve">RES              </w:t>
      </w:r>
      <w:r w:rsidRPr="00466B03">
        <w:rPr>
          <w:b/>
          <w:sz w:val="28"/>
        </w:rPr>
        <w:t>REGIDORA                                                                  REGIDOR</w:t>
      </w:r>
    </w:p>
    <w:p w:rsidR="00466B03" w:rsidRPr="00466B03" w:rsidRDefault="00466B03" w:rsidP="00466B03">
      <w:pPr>
        <w:spacing w:line="240" w:lineRule="atLeast"/>
        <w:jc w:val="both"/>
        <w:rPr>
          <w:b/>
          <w:sz w:val="28"/>
        </w:rPr>
      </w:pPr>
    </w:p>
    <w:p w:rsidR="00466B03" w:rsidRPr="00466B03" w:rsidRDefault="00466B03" w:rsidP="00E21A9C">
      <w:pPr>
        <w:spacing w:line="240" w:lineRule="atLeast"/>
        <w:jc w:val="center"/>
        <w:rPr>
          <w:b/>
          <w:sz w:val="28"/>
        </w:rPr>
      </w:pPr>
      <w:r w:rsidRPr="00466B03">
        <w:rPr>
          <w:b/>
          <w:sz w:val="28"/>
        </w:rPr>
        <w:t>___________________________                              ______________________________</w:t>
      </w:r>
      <w:r w:rsidR="00E21A9C">
        <w:rPr>
          <w:b/>
          <w:sz w:val="28"/>
        </w:rPr>
        <w:t xml:space="preserve">         </w:t>
      </w:r>
      <w:r w:rsidRPr="00466B03">
        <w:rPr>
          <w:b/>
          <w:sz w:val="28"/>
        </w:rPr>
        <w:t xml:space="preserve">LIC. CESAR GUTIÉRREZ ZAPATA                   </w:t>
      </w:r>
      <w:r w:rsidR="00E21A9C">
        <w:rPr>
          <w:b/>
          <w:sz w:val="28"/>
        </w:rPr>
        <w:t xml:space="preserve">             </w:t>
      </w:r>
      <w:r w:rsidRPr="00466B03">
        <w:rPr>
          <w:b/>
          <w:sz w:val="28"/>
        </w:rPr>
        <w:t xml:space="preserve">  LIC. CARLOS FRANCO VALDIVIA</w:t>
      </w:r>
      <w:r w:rsidR="00E21A9C">
        <w:rPr>
          <w:b/>
          <w:sz w:val="28"/>
        </w:rPr>
        <w:t xml:space="preserve">  </w:t>
      </w:r>
      <w:r w:rsidRPr="00466B03">
        <w:rPr>
          <w:b/>
          <w:sz w:val="28"/>
        </w:rPr>
        <w:t xml:space="preserve"> </w:t>
      </w:r>
      <w:r w:rsidR="00E21A9C">
        <w:rPr>
          <w:b/>
          <w:sz w:val="28"/>
        </w:rPr>
        <w:t xml:space="preserve">                  </w:t>
      </w:r>
      <w:r w:rsidRPr="00466B03">
        <w:rPr>
          <w:b/>
          <w:sz w:val="28"/>
        </w:rPr>
        <w:t>REGIDOR                                                                  REGIDOR</w:t>
      </w:r>
    </w:p>
    <w:p w:rsidR="00466B03" w:rsidRPr="00466B03" w:rsidRDefault="00466B03" w:rsidP="00466B03">
      <w:pPr>
        <w:spacing w:line="240" w:lineRule="atLeast"/>
        <w:jc w:val="both"/>
        <w:rPr>
          <w:b/>
          <w:sz w:val="28"/>
        </w:rPr>
      </w:pPr>
    </w:p>
    <w:p w:rsidR="00466B03" w:rsidRPr="00466B03" w:rsidRDefault="00466B03" w:rsidP="00E21A9C">
      <w:pPr>
        <w:spacing w:line="240" w:lineRule="atLeast"/>
        <w:jc w:val="center"/>
        <w:rPr>
          <w:b/>
          <w:sz w:val="28"/>
        </w:rPr>
      </w:pPr>
      <w:r w:rsidRPr="00466B03">
        <w:rPr>
          <w:b/>
          <w:sz w:val="28"/>
        </w:rPr>
        <w:t>_____________________________                           ___________________________</w:t>
      </w:r>
      <w:r w:rsidR="00E21A9C">
        <w:rPr>
          <w:b/>
          <w:sz w:val="28"/>
        </w:rPr>
        <w:t xml:space="preserve">                </w:t>
      </w:r>
      <w:r w:rsidRPr="00466B03">
        <w:rPr>
          <w:b/>
          <w:sz w:val="28"/>
        </w:rPr>
        <w:t>C. CONSTANZA URIBE ZAPATA                           C. ALMA DELIA LOERA LOERA</w:t>
      </w:r>
      <w:r w:rsidR="00E21A9C">
        <w:rPr>
          <w:b/>
          <w:sz w:val="28"/>
        </w:rPr>
        <w:t xml:space="preserve">                </w:t>
      </w:r>
      <w:r w:rsidRPr="00466B03">
        <w:rPr>
          <w:b/>
          <w:sz w:val="28"/>
        </w:rPr>
        <w:t>REGIDORA                                                               REGIDORA</w:t>
      </w:r>
    </w:p>
    <w:p w:rsidR="00466B03" w:rsidRPr="00466B03" w:rsidRDefault="00466B03" w:rsidP="00E21A9C">
      <w:pPr>
        <w:spacing w:line="240" w:lineRule="atLeast"/>
        <w:jc w:val="center"/>
        <w:rPr>
          <w:b/>
          <w:sz w:val="28"/>
        </w:rPr>
      </w:pPr>
      <w:r w:rsidRPr="00466B03">
        <w:rPr>
          <w:b/>
          <w:sz w:val="28"/>
        </w:rPr>
        <w:t>____________________________</w:t>
      </w:r>
      <w:r w:rsidR="00E21A9C">
        <w:rPr>
          <w:b/>
          <w:sz w:val="28"/>
        </w:rPr>
        <w:t xml:space="preserve">                                                                                                       </w:t>
      </w:r>
      <w:r w:rsidRPr="00466B03">
        <w:rPr>
          <w:b/>
          <w:sz w:val="28"/>
        </w:rPr>
        <w:t>LIC. SARA ESPINOZA ESTRADA</w:t>
      </w:r>
      <w:r w:rsidR="00E21A9C">
        <w:rPr>
          <w:b/>
          <w:sz w:val="28"/>
        </w:rPr>
        <w:t xml:space="preserve">                                                                                                    </w:t>
      </w:r>
      <w:r w:rsidRPr="00466B03">
        <w:rPr>
          <w:b/>
          <w:sz w:val="28"/>
        </w:rPr>
        <w:t>SECRETARIA GENERAL</w:t>
      </w:r>
    </w:p>
    <w:p w:rsidR="00466B03" w:rsidRPr="00466B03" w:rsidRDefault="00466B03" w:rsidP="00BD2D7C">
      <w:pPr>
        <w:spacing w:after="0"/>
        <w:jc w:val="both"/>
        <w:rPr>
          <w:rFonts w:asciiTheme="majorHAnsi" w:hAnsiTheme="majorHAnsi"/>
          <w:b/>
          <w:sz w:val="32"/>
          <w:szCs w:val="26"/>
        </w:rPr>
      </w:pPr>
    </w:p>
    <w:sectPr w:rsidR="00466B03" w:rsidRPr="00466B03" w:rsidSect="005D1F64">
      <w:footerReference w:type="default" r:id="rId8"/>
      <w:pgSz w:w="12240" w:h="15840" w:code="1"/>
      <w:pgMar w:top="993" w:right="90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EC" w:rsidRDefault="004E26EC" w:rsidP="00284870">
      <w:pPr>
        <w:spacing w:after="0" w:line="240" w:lineRule="auto"/>
      </w:pPr>
      <w:r>
        <w:separator/>
      </w:r>
    </w:p>
  </w:endnote>
  <w:endnote w:type="continuationSeparator" w:id="0">
    <w:p w:rsidR="004E26EC" w:rsidRDefault="004E26EC" w:rsidP="0028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1063"/>
      <w:docPartObj>
        <w:docPartGallery w:val="Page Numbers (Bottom of Page)"/>
        <w:docPartUnique/>
      </w:docPartObj>
    </w:sdtPr>
    <w:sdtContent>
      <w:sdt>
        <w:sdtPr>
          <w:id w:val="16381064"/>
          <w:docPartObj>
            <w:docPartGallery w:val="Page Numbers (Top of Page)"/>
            <w:docPartUnique/>
          </w:docPartObj>
        </w:sdtPr>
        <w:sdtContent>
          <w:p w:rsidR="00466B03" w:rsidRDefault="00466B03">
            <w:pPr>
              <w:pStyle w:val="Piedepgina"/>
              <w:jc w:val="right"/>
            </w:pPr>
            <w:r>
              <w:t xml:space="preserve">Página </w:t>
            </w:r>
            <w:r w:rsidR="00211D42">
              <w:rPr>
                <w:b/>
                <w:sz w:val="24"/>
                <w:szCs w:val="24"/>
              </w:rPr>
              <w:fldChar w:fldCharType="begin"/>
            </w:r>
            <w:r>
              <w:rPr>
                <w:b/>
              </w:rPr>
              <w:instrText>PAGE</w:instrText>
            </w:r>
            <w:r w:rsidR="00211D42">
              <w:rPr>
                <w:b/>
                <w:sz w:val="24"/>
                <w:szCs w:val="24"/>
              </w:rPr>
              <w:fldChar w:fldCharType="separate"/>
            </w:r>
            <w:r w:rsidR="00E115C8">
              <w:rPr>
                <w:b/>
                <w:noProof/>
              </w:rPr>
              <w:t>27</w:t>
            </w:r>
            <w:r w:rsidR="00211D42">
              <w:rPr>
                <w:b/>
                <w:sz w:val="24"/>
                <w:szCs w:val="24"/>
              </w:rPr>
              <w:fldChar w:fldCharType="end"/>
            </w:r>
            <w:r>
              <w:t xml:space="preserve"> de </w:t>
            </w:r>
            <w:r w:rsidR="00211D42">
              <w:rPr>
                <w:b/>
                <w:sz w:val="24"/>
                <w:szCs w:val="24"/>
              </w:rPr>
              <w:fldChar w:fldCharType="begin"/>
            </w:r>
            <w:r>
              <w:rPr>
                <w:b/>
              </w:rPr>
              <w:instrText>NUMPAGES</w:instrText>
            </w:r>
            <w:r w:rsidR="00211D42">
              <w:rPr>
                <w:b/>
                <w:sz w:val="24"/>
                <w:szCs w:val="24"/>
              </w:rPr>
              <w:fldChar w:fldCharType="separate"/>
            </w:r>
            <w:r w:rsidR="00E115C8">
              <w:rPr>
                <w:b/>
                <w:noProof/>
              </w:rPr>
              <w:t>27</w:t>
            </w:r>
            <w:r w:rsidR="00211D42">
              <w:rPr>
                <w:b/>
                <w:sz w:val="24"/>
                <w:szCs w:val="24"/>
              </w:rPr>
              <w:fldChar w:fldCharType="end"/>
            </w:r>
          </w:p>
        </w:sdtContent>
      </w:sdt>
    </w:sdtContent>
  </w:sdt>
  <w:p w:rsidR="00466B03" w:rsidRDefault="00466B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EC" w:rsidRDefault="004E26EC" w:rsidP="00284870">
      <w:pPr>
        <w:spacing w:after="0" w:line="240" w:lineRule="auto"/>
      </w:pPr>
      <w:r>
        <w:separator/>
      </w:r>
    </w:p>
  </w:footnote>
  <w:footnote w:type="continuationSeparator" w:id="0">
    <w:p w:rsidR="004E26EC" w:rsidRDefault="004E26EC" w:rsidP="0028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550"/>
    <w:multiLevelType w:val="hybridMultilevel"/>
    <w:tmpl w:val="F2A0650E"/>
    <w:lvl w:ilvl="0" w:tplc="69DA5522">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027E4DE0"/>
    <w:multiLevelType w:val="hybridMultilevel"/>
    <w:tmpl w:val="72D4B27C"/>
    <w:lvl w:ilvl="0" w:tplc="DA220B44">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
    <w:nsid w:val="06064BBC"/>
    <w:multiLevelType w:val="hybridMultilevel"/>
    <w:tmpl w:val="5AE2E722"/>
    <w:lvl w:ilvl="0" w:tplc="A42490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871C3"/>
    <w:multiLevelType w:val="hybridMultilevel"/>
    <w:tmpl w:val="4F560E78"/>
    <w:lvl w:ilvl="0" w:tplc="670CA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A2746"/>
    <w:multiLevelType w:val="hybridMultilevel"/>
    <w:tmpl w:val="E3D63526"/>
    <w:lvl w:ilvl="0" w:tplc="43B4D4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EB3DDF"/>
    <w:multiLevelType w:val="hybridMultilevel"/>
    <w:tmpl w:val="52840FE0"/>
    <w:lvl w:ilvl="0" w:tplc="7AD843C6">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0FFF51BC"/>
    <w:multiLevelType w:val="hybridMultilevel"/>
    <w:tmpl w:val="F7F88252"/>
    <w:lvl w:ilvl="0" w:tplc="56A43852">
      <w:start w:val="1"/>
      <w:numFmt w:val="lowerLetter"/>
      <w:lvlText w:val="%1)"/>
      <w:lvlJc w:val="left"/>
      <w:pPr>
        <w:ind w:left="2847" w:hanging="360"/>
      </w:pPr>
      <w:rPr>
        <w:rFonts w:hint="default"/>
        <w:b/>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7">
    <w:nsid w:val="117144DE"/>
    <w:multiLevelType w:val="hybridMultilevel"/>
    <w:tmpl w:val="A9220AD4"/>
    <w:lvl w:ilvl="0" w:tplc="CA18B2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2244A7"/>
    <w:multiLevelType w:val="hybridMultilevel"/>
    <w:tmpl w:val="246EF0C4"/>
    <w:lvl w:ilvl="0" w:tplc="5A1A0EC4">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9">
    <w:nsid w:val="16795CF6"/>
    <w:multiLevelType w:val="hybridMultilevel"/>
    <w:tmpl w:val="AAD2D618"/>
    <w:lvl w:ilvl="0" w:tplc="E3AE3572">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0">
    <w:nsid w:val="21D068CE"/>
    <w:multiLevelType w:val="hybridMultilevel"/>
    <w:tmpl w:val="54468214"/>
    <w:lvl w:ilvl="0" w:tplc="DF5A2A82">
      <w:start w:val="1"/>
      <w:numFmt w:val="low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2A15A5"/>
    <w:multiLevelType w:val="hybridMultilevel"/>
    <w:tmpl w:val="421452B4"/>
    <w:lvl w:ilvl="0" w:tplc="50729D1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5C62F5"/>
    <w:multiLevelType w:val="hybridMultilevel"/>
    <w:tmpl w:val="625275D8"/>
    <w:lvl w:ilvl="0" w:tplc="3BEAD596">
      <w:start w:val="10"/>
      <w:numFmt w:val="upperLetter"/>
      <w:lvlText w:val="%1)"/>
      <w:lvlJc w:val="left"/>
      <w:pPr>
        <w:ind w:left="1070" w:hanging="360"/>
      </w:pPr>
      <w:rPr>
        <w:rFonts w:cs="Arial" w:hint="default"/>
        <w:b/>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3">
    <w:nsid w:val="2C1E25A5"/>
    <w:multiLevelType w:val="hybridMultilevel"/>
    <w:tmpl w:val="360CDB6E"/>
    <w:lvl w:ilvl="0" w:tplc="7E66AC5E">
      <w:start w:val="1"/>
      <w:numFmt w:val="lowerLetter"/>
      <w:lvlText w:val="%1)"/>
      <w:lvlJc w:val="left"/>
      <w:pPr>
        <w:ind w:left="2460" w:hanging="360"/>
      </w:pPr>
      <w:rPr>
        <w:rFonts w:hint="default"/>
      </w:rPr>
    </w:lvl>
    <w:lvl w:ilvl="1" w:tplc="080A0019" w:tentative="1">
      <w:start w:val="1"/>
      <w:numFmt w:val="lowerLetter"/>
      <w:lvlText w:val="%2."/>
      <w:lvlJc w:val="left"/>
      <w:pPr>
        <w:ind w:left="3180" w:hanging="360"/>
      </w:pPr>
    </w:lvl>
    <w:lvl w:ilvl="2" w:tplc="080A001B" w:tentative="1">
      <w:start w:val="1"/>
      <w:numFmt w:val="lowerRoman"/>
      <w:lvlText w:val="%3."/>
      <w:lvlJc w:val="right"/>
      <w:pPr>
        <w:ind w:left="3900" w:hanging="180"/>
      </w:pPr>
    </w:lvl>
    <w:lvl w:ilvl="3" w:tplc="080A000F" w:tentative="1">
      <w:start w:val="1"/>
      <w:numFmt w:val="decimal"/>
      <w:lvlText w:val="%4."/>
      <w:lvlJc w:val="left"/>
      <w:pPr>
        <w:ind w:left="4620" w:hanging="360"/>
      </w:pPr>
    </w:lvl>
    <w:lvl w:ilvl="4" w:tplc="080A0019" w:tentative="1">
      <w:start w:val="1"/>
      <w:numFmt w:val="lowerLetter"/>
      <w:lvlText w:val="%5."/>
      <w:lvlJc w:val="left"/>
      <w:pPr>
        <w:ind w:left="5340" w:hanging="360"/>
      </w:pPr>
    </w:lvl>
    <w:lvl w:ilvl="5" w:tplc="080A001B" w:tentative="1">
      <w:start w:val="1"/>
      <w:numFmt w:val="lowerRoman"/>
      <w:lvlText w:val="%6."/>
      <w:lvlJc w:val="right"/>
      <w:pPr>
        <w:ind w:left="6060" w:hanging="180"/>
      </w:pPr>
    </w:lvl>
    <w:lvl w:ilvl="6" w:tplc="080A000F" w:tentative="1">
      <w:start w:val="1"/>
      <w:numFmt w:val="decimal"/>
      <w:lvlText w:val="%7."/>
      <w:lvlJc w:val="left"/>
      <w:pPr>
        <w:ind w:left="6780" w:hanging="360"/>
      </w:pPr>
    </w:lvl>
    <w:lvl w:ilvl="7" w:tplc="080A0019" w:tentative="1">
      <w:start w:val="1"/>
      <w:numFmt w:val="lowerLetter"/>
      <w:lvlText w:val="%8."/>
      <w:lvlJc w:val="left"/>
      <w:pPr>
        <w:ind w:left="7500" w:hanging="360"/>
      </w:pPr>
    </w:lvl>
    <w:lvl w:ilvl="8" w:tplc="080A001B" w:tentative="1">
      <w:start w:val="1"/>
      <w:numFmt w:val="lowerRoman"/>
      <w:lvlText w:val="%9."/>
      <w:lvlJc w:val="right"/>
      <w:pPr>
        <w:ind w:left="8220" w:hanging="180"/>
      </w:pPr>
    </w:lvl>
  </w:abstractNum>
  <w:abstractNum w:abstractNumId="14">
    <w:nsid w:val="2FE64162"/>
    <w:multiLevelType w:val="hybridMultilevel"/>
    <w:tmpl w:val="968E4F7C"/>
    <w:lvl w:ilvl="0" w:tplc="AA2A8D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640EBF"/>
    <w:multiLevelType w:val="hybridMultilevel"/>
    <w:tmpl w:val="61463F86"/>
    <w:lvl w:ilvl="0" w:tplc="5E9CF4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4764BBF"/>
    <w:multiLevelType w:val="hybridMultilevel"/>
    <w:tmpl w:val="6490733C"/>
    <w:lvl w:ilvl="0" w:tplc="1E7CBF0A">
      <w:start w:val="1"/>
      <w:numFmt w:val="lowerLetter"/>
      <w:lvlText w:val="%1)"/>
      <w:lvlJc w:val="left"/>
      <w:pPr>
        <w:ind w:left="1065" w:hanging="360"/>
      </w:pPr>
      <w:rPr>
        <w:rFonts w:asciiTheme="majorHAnsi" w:hAnsiTheme="majorHAnsi" w:hint="default"/>
        <w:b/>
        <w:color w:val="000000" w:themeColor="text1"/>
        <w:sz w:val="22"/>
        <w:szCs w:val="22"/>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nsid w:val="37D472F1"/>
    <w:multiLevelType w:val="hybridMultilevel"/>
    <w:tmpl w:val="2514FDE2"/>
    <w:lvl w:ilvl="0" w:tplc="83862D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543B4B"/>
    <w:multiLevelType w:val="hybridMultilevel"/>
    <w:tmpl w:val="DCC05BE6"/>
    <w:lvl w:ilvl="0" w:tplc="23A4B932">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9">
    <w:nsid w:val="3A37110D"/>
    <w:multiLevelType w:val="hybridMultilevel"/>
    <w:tmpl w:val="F31C226A"/>
    <w:lvl w:ilvl="0" w:tplc="9642E2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E7083E"/>
    <w:multiLevelType w:val="hybridMultilevel"/>
    <w:tmpl w:val="FBFC8146"/>
    <w:lvl w:ilvl="0" w:tplc="EE78EF5E">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1">
    <w:nsid w:val="3EFD2D50"/>
    <w:multiLevelType w:val="hybridMultilevel"/>
    <w:tmpl w:val="DA6E35BC"/>
    <w:lvl w:ilvl="0" w:tplc="F9AE3A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554ED1"/>
    <w:multiLevelType w:val="hybridMultilevel"/>
    <w:tmpl w:val="2B3E693E"/>
    <w:lvl w:ilvl="0" w:tplc="E18651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37778"/>
    <w:multiLevelType w:val="hybridMultilevel"/>
    <w:tmpl w:val="8A00B52E"/>
    <w:lvl w:ilvl="0" w:tplc="23B8A5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70600A"/>
    <w:multiLevelType w:val="hybridMultilevel"/>
    <w:tmpl w:val="232A5D84"/>
    <w:lvl w:ilvl="0" w:tplc="F19C892C">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5">
    <w:nsid w:val="4FC870CB"/>
    <w:multiLevelType w:val="hybridMultilevel"/>
    <w:tmpl w:val="1CAA0592"/>
    <w:lvl w:ilvl="0" w:tplc="05C494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DE6893"/>
    <w:multiLevelType w:val="hybridMultilevel"/>
    <w:tmpl w:val="E17AB2D8"/>
    <w:lvl w:ilvl="0" w:tplc="C02841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DE11C9"/>
    <w:multiLevelType w:val="hybridMultilevel"/>
    <w:tmpl w:val="EBAEF94C"/>
    <w:lvl w:ilvl="0" w:tplc="923EE980">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8">
    <w:nsid w:val="594618DE"/>
    <w:multiLevelType w:val="hybridMultilevel"/>
    <w:tmpl w:val="C55AA31E"/>
    <w:lvl w:ilvl="0" w:tplc="41A47C86">
      <w:start w:val="1"/>
      <w:numFmt w:val="lowerLetter"/>
      <w:lvlText w:val="%1)"/>
      <w:lvlJc w:val="left"/>
      <w:pPr>
        <w:ind w:left="1637"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nsid w:val="60416126"/>
    <w:multiLevelType w:val="hybridMultilevel"/>
    <w:tmpl w:val="EBAEF94C"/>
    <w:lvl w:ilvl="0" w:tplc="923EE980">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30">
    <w:nsid w:val="60C945CA"/>
    <w:multiLevelType w:val="hybridMultilevel"/>
    <w:tmpl w:val="750A8E7E"/>
    <w:lvl w:ilvl="0" w:tplc="0A20BB4A">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31">
    <w:nsid w:val="63562158"/>
    <w:multiLevelType w:val="hybridMultilevel"/>
    <w:tmpl w:val="48902016"/>
    <w:lvl w:ilvl="0" w:tplc="62BE81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A83295"/>
    <w:multiLevelType w:val="hybridMultilevel"/>
    <w:tmpl w:val="69A8D96A"/>
    <w:lvl w:ilvl="0" w:tplc="05387B58">
      <w:start w:val="1"/>
      <w:numFmt w:val="lowerLetter"/>
      <w:lvlText w:val="%1)"/>
      <w:lvlJc w:val="left"/>
      <w:pPr>
        <w:ind w:left="2487" w:hanging="36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33">
    <w:nsid w:val="6B1C69D2"/>
    <w:multiLevelType w:val="hybridMultilevel"/>
    <w:tmpl w:val="CBAAF22C"/>
    <w:lvl w:ilvl="0" w:tplc="B13241CE">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F532384"/>
    <w:multiLevelType w:val="hybridMultilevel"/>
    <w:tmpl w:val="BCD4951A"/>
    <w:lvl w:ilvl="0" w:tplc="85707CE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7469C9"/>
    <w:multiLevelType w:val="hybridMultilevel"/>
    <w:tmpl w:val="A2C853CE"/>
    <w:lvl w:ilvl="0" w:tplc="80E41C70">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36">
    <w:nsid w:val="7634702E"/>
    <w:multiLevelType w:val="hybridMultilevel"/>
    <w:tmpl w:val="99C0C74C"/>
    <w:lvl w:ilvl="0" w:tplc="3EBC0546">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nsid w:val="76F55EAF"/>
    <w:multiLevelType w:val="hybridMultilevel"/>
    <w:tmpl w:val="58B0AD9C"/>
    <w:lvl w:ilvl="0" w:tplc="E500EF2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6A2DA9"/>
    <w:multiLevelType w:val="hybridMultilevel"/>
    <w:tmpl w:val="72D4B27C"/>
    <w:lvl w:ilvl="0" w:tplc="DA220B44">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39">
    <w:nsid w:val="7DDE7D25"/>
    <w:multiLevelType w:val="hybridMultilevel"/>
    <w:tmpl w:val="9C82B4C0"/>
    <w:lvl w:ilvl="0" w:tplc="C0C86542">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40">
    <w:nsid w:val="7F20408E"/>
    <w:multiLevelType w:val="hybridMultilevel"/>
    <w:tmpl w:val="A866D8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26"/>
  </w:num>
  <w:num w:numId="4">
    <w:abstractNumId w:val="22"/>
  </w:num>
  <w:num w:numId="5">
    <w:abstractNumId w:val="16"/>
  </w:num>
  <w:num w:numId="6">
    <w:abstractNumId w:val="3"/>
  </w:num>
  <w:num w:numId="7">
    <w:abstractNumId w:val="25"/>
  </w:num>
  <w:num w:numId="8">
    <w:abstractNumId w:val="7"/>
  </w:num>
  <w:num w:numId="9">
    <w:abstractNumId w:val="2"/>
  </w:num>
  <w:num w:numId="10">
    <w:abstractNumId w:val="21"/>
  </w:num>
  <w:num w:numId="11">
    <w:abstractNumId w:val="19"/>
  </w:num>
  <w:num w:numId="12">
    <w:abstractNumId w:val="31"/>
  </w:num>
  <w:num w:numId="13">
    <w:abstractNumId w:val="36"/>
  </w:num>
  <w:num w:numId="14">
    <w:abstractNumId w:val="37"/>
  </w:num>
  <w:num w:numId="15">
    <w:abstractNumId w:val="11"/>
  </w:num>
  <w:num w:numId="16">
    <w:abstractNumId w:val="14"/>
  </w:num>
  <w:num w:numId="17">
    <w:abstractNumId w:val="33"/>
  </w:num>
  <w:num w:numId="18">
    <w:abstractNumId w:val="15"/>
  </w:num>
  <w:num w:numId="19">
    <w:abstractNumId w:val="17"/>
  </w:num>
  <w:num w:numId="20">
    <w:abstractNumId w:val="40"/>
  </w:num>
  <w:num w:numId="21">
    <w:abstractNumId w:val="23"/>
  </w:num>
  <w:num w:numId="22">
    <w:abstractNumId w:val="4"/>
  </w:num>
  <w:num w:numId="23">
    <w:abstractNumId w:val="32"/>
  </w:num>
  <w:num w:numId="24">
    <w:abstractNumId w:val="6"/>
  </w:num>
  <w:num w:numId="25">
    <w:abstractNumId w:val="28"/>
  </w:num>
  <w:num w:numId="26">
    <w:abstractNumId w:val="34"/>
  </w:num>
  <w:num w:numId="27">
    <w:abstractNumId w:val="35"/>
  </w:num>
  <w:num w:numId="28">
    <w:abstractNumId w:val="30"/>
  </w:num>
  <w:num w:numId="29">
    <w:abstractNumId w:val="13"/>
  </w:num>
  <w:num w:numId="30">
    <w:abstractNumId w:val="20"/>
  </w:num>
  <w:num w:numId="31">
    <w:abstractNumId w:val="39"/>
  </w:num>
  <w:num w:numId="32">
    <w:abstractNumId w:val="24"/>
  </w:num>
  <w:num w:numId="33">
    <w:abstractNumId w:val="18"/>
  </w:num>
  <w:num w:numId="34">
    <w:abstractNumId w:val="8"/>
  </w:num>
  <w:num w:numId="35">
    <w:abstractNumId w:val="29"/>
  </w:num>
  <w:num w:numId="36">
    <w:abstractNumId w:val="38"/>
  </w:num>
  <w:num w:numId="37">
    <w:abstractNumId w:val="9"/>
  </w:num>
  <w:num w:numId="38">
    <w:abstractNumId w:val="5"/>
  </w:num>
  <w:num w:numId="39">
    <w:abstractNumId w:val="27"/>
  </w:num>
  <w:num w:numId="40">
    <w:abstractNumId w:val="1"/>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B4C53"/>
    <w:rsid w:val="00012EBD"/>
    <w:rsid w:val="00053318"/>
    <w:rsid w:val="0006352A"/>
    <w:rsid w:val="000B137D"/>
    <w:rsid w:val="000B4C53"/>
    <w:rsid w:val="000C2E47"/>
    <w:rsid w:val="000D4774"/>
    <w:rsid w:val="000D5779"/>
    <w:rsid w:val="000E6A13"/>
    <w:rsid w:val="000E77ED"/>
    <w:rsid w:val="0011562F"/>
    <w:rsid w:val="00116F6B"/>
    <w:rsid w:val="00146F4B"/>
    <w:rsid w:val="00166949"/>
    <w:rsid w:val="001D334A"/>
    <w:rsid w:val="001F0585"/>
    <w:rsid w:val="001F143F"/>
    <w:rsid w:val="001F5263"/>
    <w:rsid w:val="0020057F"/>
    <w:rsid w:val="00211D42"/>
    <w:rsid w:val="00216347"/>
    <w:rsid w:val="00217A5C"/>
    <w:rsid w:val="0022035E"/>
    <w:rsid w:val="00230059"/>
    <w:rsid w:val="00254F06"/>
    <w:rsid w:val="002730B8"/>
    <w:rsid w:val="00273895"/>
    <w:rsid w:val="00274BF0"/>
    <w:rsid w:val="00284870"/>
    <w:rsid w:val="0028595D"/>
    <w:rsid w:val="00297638"/>
    <w:rsid w:val="002A3140"/>
    <w:rsid w:val="002A6035"/>
    <w:rsid w:val="002B4BC1"/>
    <w:rsid w:val="002C3901"/>
    <w:rsid w:val="002D0153"/>
    <w:rsid w:val="002E2330"/>
    <w:rsid w:val="002F01D1"/>
    <w:rsid w:val="00316795"/>
    <w:rsid w:val="003420DC"/>
    <w:rsid w:val="00346A8D"/>
    <w:rsid w:val="00350ACF"/>
    <w:rsid w:val="00377A4A"/>
    <w:rsid w:val="0039101C"/>
    <w:rsid w:val="003938BD"/>
    <w:rsid w:val="003B7B04"/>
    <w:rsid w:val="003F1AE8"/>
    <w:rsid w:val="00407BA7"/>
    <w:rsid w:val="004350F2"/>
    <w:rsid w:val="00456D2A"/>
    <w:rsid w:val="00457C56"/>
    <w:rsid w:val="00466B03"/>
    <w:rsid w:val="00466C01"/>
    <w:rsid w:val="00483E5A"/>
    <w:rsid w:val="004C4BCB"/>
    <w:rsid w:val="004D2706"/>
    <w:rsid w:val="004E26EC"/>
    <w:rsid w:val="004E6F6F"/>
    <w:rsid w:val="004F511D"/>
    <w:rsid w:val="00521C90"/>
    <w:rsid w:val="00521EC6"/>
    <w:rsid w:val="00553A07"/>
    <w:rsid w:val="00555914"/>
    <w:rsid w:val="005621FE"/>
    <w:rsid w:val="00564064"/>
    <w:rsid w:val="00567C92"/>
    <w:rsid w:val="00572972"/>
    <w:rsid w:val="0057729A"/>
    <w:rsid w:val="005A445B"/>
    <w:rsid w:val="005B6546"/>
    <w:rsid w:val="005C760B"/>
    <w:rsid w:val="005D1F64"/>
    <w:rsid w:val="005D474D"/>
    <w:rsid w:val="005E6C3E"/>
    <w:rsid w:val="005F5E76"/>
    <w:rsid w:val="006335FA"/>
    <w:rsid w:val="00642806"/>
    <w:rsid w:val="006438FF"/>
    <w:rsid w:val="00654196"/>
    <w:rsid w:val="0065452A"/>
    <w:rsid w:val="00660430"/>
    <w:rsid w:val="00663B8C"/>
    <w:rsid w:val="006664CB"/>
    <w:rsid w:val="006708CB"/>
    <w:rsid w:val="006B1186"/>
    <w:rsid w:val="00702AB4"/>
    <w:rsid w:val="00712038"/>
    <w:rsid w:val="00733153"/>
    <w:rsid w:val="0074271B"/>
    <w:rsid w:val="00744212"/>
    <w:rsid w:val="007535DD"/>
    <w:rsid w:val="00777F91"/>
    <w:rsid w:val="00780C49"/>
    <w:rsid w:val="007818C6"/>
    <w:rsid w:val="007872B3"/>
    <w:rsid w:val="00790B0A"/>
    <w:rsid w:val="007D6DC1"/>
    <w:rsid w:val="007D74BF"/>
    <w:rsid w:val="007E661C"/>
    <w:rsid w:val="00811DEE"/>
    <w:rsid w:val="00811F8B"/>
    <w:rsid w:val="0081480F"/>
    <w:rsid w:val="00822AB2"/>
    <w:rsid w:val="008473F5"/>
    <w:rsid w:val="00852525"/>
    <w:rsid w:val="008664E7"/>
    <w:rsid w:val="00880978"/>
    <w:rsid w:val="00891AFA"/>
    <w:rsid w:val="00891E79"/>
    <w:rsid w:val="008A6BC7"/>
    <w:rsid w:val="008B5FA7"/>
    <w:rsid w:val="008C6AAD"/>
    <w:rsid w:val="008F0D1C"/>
    <w:rsid w:val="008F6952"/>
    <w:rsid w:val="00906918"/>
    <w:rsid w:val="00927E9B"/>
    <w:rsid w:val="00943419"/>
    <w:rsid w:val="00952AE9"/>
    <w:rsid w:val="009617B5"/>
    <w:rsid w:val="00961EA5"/>
    <w:rsid w:val="00965358"/>
    <w:rsid w:val="00975742"/>
    <w:rsid w:val="00990433"/>
    <w:rsid w:val="009B1DEC"/>
    <w:rsid w:val="009B7BBF"/>
    <w:rsid w:val="009C279B"/>
    <w:rsid w:val="009D35D7"/>
    <w:rsid w:val="009D3946"/>
    <w:rsid w:val="00A14696"/>
    <w:rsid w:val="00A2365E"/>
    <w:rsid w:val="00A257F3"/>
    <w:rsid w:val="00A26730"/>
    <w:rsid w:val="00A27FEC"/>
    <w:rsid w:val="00A30B5C"/>
    <w:rsid w:val="00A425F9"/>
    <w:rsid w:val="00A53879"/>
    <w:rsid w:val="00A659F2"/>
    <w:rsid w:val="00A70762"/>
    <w:rsid w:val="00AA7197"/>
    <w:rsid w:val="00AB43DD"/>
    <w:rsid w:val="00AC30F9"/>
    <w:rsid w:val="00AD7404"/>
    <w:rsid w:val="00AE54B8"/>
    <w:rsid w:val="00B034C4"/>
    <w:rsid w:val="00B03A4A"/>
    <w:rsid w:val="00B10521"/>
    <w:rsid w:val="00B11348"/>
    <w:rsid w:val="00B133A9"/>
    <w:rsid w:val="00B426B9"/>
    <w:rsid w:val="00B42DE4"/>
    <w:rsid w:val="00B554A5"/>
    <w:rsid w:val="00B93476"/>
    <w:rsid w:val="00B96BCF"/>
    <w:rsid w:val="00BA1A66"/>
    <w:rsid w:val="00BB5963"/>
    <w:rsid w:val="00BD2D7C"/>
    <w:rsid w:val="00BE0610"/>
    <w:rsid w:val="00BF0CD9"/>
    <w:rsid w:val="00C15EBE"/>
    <w:rsid w:val="00C31047"/>
    <w:rsid w:val="00C3120F"/>
    <w:rsid w:val="00C4652D"/>
    <w:rsid w:val="00C533FD"/>
    <w:rsid w:val="00C77B94"/>
    <w:rsid w:val="00C87A1A"/>
    <w:rsid w:val="00C92B65"/>
    <w:rsid w:val="00CA4B83"/>
    <w:rsid w:val="00CB524F"/>
    <w:rsid w:val="00CE21DA"/>
    <w:rsid w:val="00CE513C"/>
    <w:rsid w:val="00D1312C"/>
    <w:rsid w:val="00D25C9F"/>
    <w:rsid w:val="00D268F6"/>
    <w:rsid w:val="00D26ADA"/>
    <w:rsid w:val="00D30C8B"/>
    <w:rsid w:val="00D36E16"/>
    <w:rsid w:val="00D451F1"/>
    <w:rsid w:val="00D4533C"/>
    <w:rsid w:val="00D47031"/>
    <w:rsid w:val="00D5248C"/>
    <w:rsid w:val="00D535EA"/>
    <w:rsid w:val="00D67639"/>
    <w:rsid w:val="00D71830"/>
    <w:rsid w:val="00D74312"/>
    <w:rsid w:val="00D7507F"/>
    <w:rsid w:val="00D752FC"/>
    <w:rsid w:val="00D92F68"/>
    <w:rsid w:val="00D97494"/>
    <w:rsid w:val="00DB58BA"/>
    <w:rsid w:val="00DD52B7"/>
    <w:rsid w:val="00DD7324"/>
    <w:rsid w:val="00DE3713"/>
    <w:rsid w:val="00DE4C0D"/>
    <w:rsid w:val="00DF1F35"/>
    <w:rsid w:val="00DF7F2A"/>
    <w:rsid w:val="00E115C8"/>
    <w:rsid w:val="00E21A9C"/>
    <w:rsid w:val="00E23EA8"/>
    <w:rsid w:val="00E266D9"/>
    <w:rsid w:val="00E35841"/>
    <w:rsid w:val="00E36F6E"/>
    <w:rsid w:val="00E40E59"/>
    <w:rsid w:val="00E426AF"/>
    <w:rsid w:val="00E42D7F"/>
    <w:rsid w:val="00E5014E"/>
    <w:rsid w:val="00E55DF2"/>
    <w:rsid w:val="00E9004E"/>
    <w:rsid w:val="00EA2441"/>
    <w:rsid w:val="00EA7CFD"/>
    <w:rsid w:val="00EB1AFB"/>
    <w:rsid w:val="00EC2ECA"/>
    <w:rsid w:val="00F57F54"/>
    <w:rsid w:val="00F81B1F"/>
    <w:rsid w:val="00F8382D"/>
    <w:rsid w:val="00F97643"/>
    <w:rsid w:val="00FA2D01"/>
    <w:rsid w:val="00FB2763"/>
    <w:rsid w:val="00FE27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BC7"/>
    <w:pPr>
      <w:ind w:left="720"/>
      <w:contextualSpacing/>
    </w:pPr>
  </w:style>
  <w:style w:type="paragraph" w:styleId="Encabezado">
    <w:name w:val="header"/>
    <w:basedOn w:val="Normal"/>
    <w:link w:val="EncabezadoCar"/>
    <w:uiPriority w:val="99"/>
    <w:semiHidden/>
    <w:unhideWhenUsed/>
    <w:rsid w:val="002848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84870"/>
  </w:style>
  <w:style w:type="paragraph" w:styleId="Piedepgina">
    <w:name w:val="footer"/>
    <w:basedOn w:val="Normal"/>
    <w:link w:val="PiedepginaCar"/>
    <w:uiPriority w:val="99"/>
    <w:unhideWhenUsed/>
    <w:rsid w:val="002848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B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5D4A-5157-46D7-88A6-26097F48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6829</Words>
  <Characters>37560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MUNICIPAL BOLAÑOS</dc:creator>
  <cp:lastModifiedBy>USUARIO</cp:lastModifiedBy>
  <cp:revision>13</cp:revision>
  <cp:lastPrinted>2014-04-01T15:56:00Z</cp:lastPrinted>
  <dcterms:created xsi:type="dcterms:W3CDTF">2014-01-07T01:18:00Z</dcterms:created>
  <dcterms:modified xsi:type="dcterms:W3CDTF">2014-04-01T15:56:00Z</dcterms:modified>
</cp:coreProperties>
</file>