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649" w:rsidRPr="00E26CB7" w:rsidRDefault="007E7649" w:rsidP="007E7649">
      <w:pPr>
        <w:jc w:val="center"/>
        <w:rPr>
          <w:rFonts w:ascii="Arial" w:hAnsi="Arial" w:cs="Arial"/>
        </w:rPr>
      </w:pPr>
      <w:r w:rsidRPr="00E26CB7">
        <w:rPr>
          <w:rFonts w:ascii="Bodoni MT Black" w:hAnsi="Bodoni MT Black"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-320040</wp:posOffset>
            </wp:positionV>
            <wp:extent cx="1054735" cy="1032510"/>
            <wp:effectExtent l="0" t="0" r="0" b="0"/>
            <wp:wrapThrough wrapText="bothSides">
              <wp:wrapPolygon edited="0">
                <wp:start x="0" y="0"/>
                <wp:lineTo x="0" y="21122"/>
                <wp:lineTo x="21067" y="21122"/>
                <wp:lineTo x="21067" y="0"/>
                <wp:lineTo x="0" y="0"/>
              </wp:wrapPolygon>
            </wp:wrapThrough>
            <wp:docPr id="3" name="Imagen 11" descr="C:\Users\Administrador\Downloads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6CB7">
        <w:rPr>
          <w:rFonts w:ascii="Arial" w:hAnsi="Arial" w:cs="Arial"/>
        </w:rPr>
        <w:t xml:space="preserve">SAN </w:t>
      </w:r>
      <w:r>
        <w:rPr>
          <w:rFonts w:ascii="Arial" w:hAnsi="Arial" w:cs="Arial"/>
        </w:rPr>
        <w:t>JUANITO DE ESCOBEDO JALISCO A 10  DE JUNIO DE 2019</w:t>
      </w:r>
    </w:p>
    <w:p w:rsidR="007E7649" w:rsidRDefault="007E7649" w:rsidP="007E7649">
      <w:pPr>
        <w:jc w:val="center"/>
        <w:rPr>
          <w:rFonts w:ascii="Bodoni MT Black" w:hAnsi="Bodoni MT Black"/>
        </w:rPr>
      </w:pPr>
      <w:r w:rsidRPr="00E26CB7">
        <w:rPr>
          <w:rFonts w:ascii="Bodoni MT Black" w:hAnsi="Bodoni MT Black"/>
        </w:rPr>
        <w:t>SISTEMA PARA EL DESARROLLO INTEGRAL DE LA FAMILIA DEL MUNICIPIO DE SAN JUANITO DE ESCOBEDO JALISCO</w:t>
      </w:r>
    </w:p>
    <w:p w:rsidR="007E7649" w:rsidRDefault="007E7649" w:rsidP="007E764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INFORME TRIMESTRAL ABRIL- JUNIO 2019</w:t>
      </w:r>
      <w:r w:rsidRPr="00D67F6C">
        <w:rPr>
          <w:rFonts w:ascii="Arial" w:hAnsi="Arial" w:cs="Arial"/>
        </w:rPr>
        <w:t xml:space="preserve"> </w:t>
      </w:r>
    </w:p>
    <w:p w:rsidR="007E7649" w:rsidRPr="00D67F6C" w:rsidRDefault="007E7649" w:rsidP="007E764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PSICOLOGIA</w:t>
      </w:r>
    </w:p>
    <w:p w:rsidR="007E7649" w:rsidRDefault="007E7649" w:rsidP="007E764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E7649" w:rsidRPr="00741ED3" w:rsidRDefault="007E7649" w:rsidP="007E7649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ABRIL  2019</w:t>
      </w:r>
    </w:p>
    <w:p w:rsidR="007E764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mes de abril dentro del área de psicología se trabajo en cabecera municipal y delegaciones de trapiche  y Estancia de </w:t>
      </w:r>
      <w:proofErr w:type="spellStart"/>
      <w:r>
        <w:rPr>
          <w:rFonts w:ascii="Arial" w:hAnsi="Arial" w:cs="Arial"/>
          <w:sz w:val="24"/>
          <w:szCs w:val="24"/>
        </w:rPr>
        <w:t>Ayllones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764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se atendió un total de 27 pacientes, de los cuales 3 fueron por primera vez y 24 subsecuentes.</w:t>
      </w:r>
    </w:p>
    <w:p w:rsidR="007E7649" w:rsidRPr="00BA566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7649" w:rsidRDefault="007E7649" w:rsidP="007E7649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MAYO  2019</w:t>
      </w:r>
    </w:p>
    <w:p w:rsidR="007E764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este mes se brindo la atención psicológica a personas de cabecera municipal y en delegaciones de Trapiche y Estancia de </w:t>
      </w:r>
      <w:proofErr w:type="spellStart"/>
      <w:r>
        <w:rPr>
          <w:rFonts w:ascii="Arial" w:hAnsi="Arial" w:cs="Arial"/>
          <w:sz w:val="24"/>
          <w:szCs w:val="24"/>
        </w:rPr>
        <w:t>Ayllones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7649" w:rsidRPr="00BA566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Dando como resultado un total de 42 pacientes atendidos de los cuales 7 asistieron por primera vez y 35 fueron subsecuentes</w:t>
      </w:r>
    </w:p>
    <w:p w:rsidR="007E7649" w:rsidRDefault="007E7649" w:rsidP="007E7649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7E7649" w:rsidRPr="00741ED3" w:rsidRDefault="007E7649" w:rsidP="007E7649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JUNIO 2019</w:t>
      </w:r>
    </w:p>
    <w:p w:rsidR="007E764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este mes se brindo el servicio de psicología en cabecera municipal y en las delegaciones de Trapiche y Estancia de </w:t>
      </w:r>
      <w:proofErr w:type="spellStart"/>
      <w:r>
        <w:rPr>
          <w:rFonts w:ascii="Arial" w:hAnsi="Arial" w:cs="Arial"/>
          <w:sz w:val="24"/>
          <w:szCs w:val="24"/>
        </w:rPr>
        <w:t>Ayllones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E7649" w:rsidRPr="004B17CF" w:rsidRDefault="007E7649" w:rsidP="007E764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Dando como resultado un total de 30 pacientes atendidos de los cuales 5 asistieron por primera vez y 25 subsecuentes.</w:t>
      </w:r>
    </w:p>
    <w:p w:rsidR="007E7649" w:rsidRDefault="007E7649" w:rsidP="007E7649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:rsidR="007E7649" w:rsidRPr="00741ED3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NOTA: </w:t>
      </w:r>
      <w:r>
        <w:rPr>
          <w:rFonts w:ascii="Arial" w:hAnsi="Arial" w:cs="Arial"/>
          <w:sz w:val="24"/>
          <w:szCs w:val="24"/>
        </w:rPr>
        <w:t xml:space="preserve">cabe aclarar que solo los pacientes atendidos son los que se están reportando, los pacientes a los que se les brindo el servicio dándoles un espacio y no asistieron no son tomados en cuenta en los totales ya mencionados. </w:t>
      </w:r>
    </w:p>
    <w:p w:rsidR="007E7649" w:rsidRDefault="007E7649" w:rsidP="007E764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85A3C" w:rsidRDefault="00185A3C"/>
    <w:sectPr w:rsidR="00185A3C" w:rsidSect="00185A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7E7649"/>
    <w:rsid w:val="00185A3C"/>
    <w:rsid w:val="007E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6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</dc:creator>
  <cp:lastModifiedBy>Nora</cp:lastModifiedBy>
  <cp:revision>1</cp:revision>
  <dcterms:created xsi:type="dcterms:W3CDTF">2019-06-25T18:44:00Z</dcterms:created>
  <dcterms:modified xsi:type="dcterms:W3CDTF">2019-06-25T18:49:00Z</dcterms:modified>
</cp:coreProperties>
</file>