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5094" w:type="dxa"/>
        <w:tblInd w:w="-743" w:type="dxa"/>
        <w:tblLook w:val="04A0"/>
      </w:tblPr>
      <w:tblGrid>
        <w:gridCol w:w="1491"/>
        <w:gridCol w:w="1749"/>
        <w:gridCol w:w="1963"/>
        <w:gridCol w:w="2498"/>
        <w:gridCol w:w="1756"/>
        <w:gridCol w:w="1749"/>
        <w:gridCol w:w="2073"/>
        <w:gridCol w:w="1880"/>
      </w:tblGrid>
      <w:tr w:rsidR="00837544" w:rsidRPr="005E7161" w:rsidTr="007C47B1">
        <w:trPr>
          <w:trHeight w:val="315"/>
        </w:trPr>
        <w:tc>
          <w:tcPr>
            <w:tcW w:w="15094" w:type="dxa"/>
            <w:gridSpan w:val="8"/>
            <w:shd w:val="clear" w:color="auto" w:fill="00B050"/>
            <w:noWrap/>
            <w:hideMark/>
          </w:tcPr>
          <w:p w:rsidR="00837544" w:rsidRPr="005E7161" w:rsidRDefault="006A7CBB" w:rsidP="000E2E2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32"/>
                <w:szCs w:val="24"/>
                <w:lang w:eastAsia="es-MX"/>
              </w:rPr>
              <w:t>P</w:t>
            </w:r>
            <w:r w:rsidR="000E2E2B">
              <w:rPr>
                <w:rFonts w:eastAsia="Times New Roman" w:cstheme="minorHAnsi"/>
                <w:b/>
                <w:bCs/>
                <w:color w:val="000000"/>
                <w:sz w:val="32"/>
                <w:szCs w:val="24"/>
                <w:lang w:eastAsia="es-MX"/>
              </w:rPr>
              <w:t>ROTOCOLO</w:t>
            </w:r>
            <w:r w:rsidRPr="005E7161">
              <w:rPr>
                <w:rFonts w:eastAsia="Times New Roman" w:cstheme="minorHAnsi"/>
                <w:b/>
                <w:bCs/>
                <w:color w:val="000000"/>
                <w:sz w:val="32"/>
                <w:szCs w:val="24"/>
                <w:lang w:eastAsia="es-MX"/>
              </w:rPr>
              <w:t xml:space="preserve"> DE VISITA AL SENDERO ECOLÓGICO DIDÁCTICO (SED)</w:t>
            </w:r>
          </w:p>
        </w:tc>
      </w:tr>
      <w:tr w:rsidR="006A7CBB" w:rsidRPr="005E7161" w:rsidTr="007C47B1">
        <w:trPr>
          <w:trHeight w:val="315"/>
        </w:trPr>
        <w:tc>
          <w:tcPr>
            <w:tcW w:w="3194" w:type="dxa"/>
            <w:gridSpan w:val="2"/>
            <w:shd w:val="clear" w:color="auto" w:fill="00B050"/>
            <w:noWrap/>
            <w:hideMark/>
          </w:tcPr>
          <w:p w:rsidR="006A7CBB" w:rsidRPr="005E7161" w:rsidRDefault="006A7CBB" w:rsidP="006A7CB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</w:p>
        </w:tc>
        <w:tc>
          <w:tcPr>
            <w:tcW w:w="4461" w:type="dxa"/>
            <w:gridSpan w:val="2"/>
            <w:shd w:val="clear" w:color="auto" w:fill="00B050"/>
            <w:noWrap/>
            <w:hideMark/>
          </w:tcPr>
          <w:p w:rsidR="006A7CBB" w:rsidRPr="005E7161" w:rsidRDefault="006A7CBB" w:rsidP="006A7CB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MATUTINO</w:t>
            </w:r>
          </w:p>
        </w:tc>
        <w:tc>
          <w:tcPr>
            <w:tcW w:w="7439" w:type="dxa"/>
            <w:gridSpan w:val="4"/>
            <w:shd w:val="clear" w:color="auto" w:fill="00B050"/>
            <w:noWrap/>
            <w:hideMark/>
          </w:tcPr>
          <w:p w:rsidR="006A7CBB" w:rsidRPr="005E7161" w:rsidRDefault="006A7CBB" w:rsidP="000D68E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HORARIO: 9:00 - 1</w:t>
            </w:r>
            <w:r w:rsidR="000D68E0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2:3</w:t>
            </w: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0 HRS</w:t>
            </w:r>
          </w:p>
        </w:tc>
      </w:tr>
      <w:tr w:rsidR="00DF50D5" w:rsidRPr="005E7161" w:rsidTr="007C47B1">
        <w:trPr>
          <w:trHeight w:val="315"/>
        </w:trPr>
        <w:tc>
          <w:tcPr>
            <w:tcW w:w="1491" w:type="dxa"/>
            <w:shd w:val="clear" w:color="auto" w:fill="76923C" w:themeFill="accent3" w:themeFillShade="BF"/>
            <w:noWrap/>
            <w:vAlign w:val="center"/>
            <w:hideMark/>
          </w:tcPr>
          <w:p w:rsidR="00837544" w:rsidRPr="005E7161" w:rsidRDefault="006A7CBB" w:rsidP="00C525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32"/>
                <w:szCs w:val="24"/>
                <w:lang w:eastAsia="es-MX"/>
              </w:rPr>
              <w:t>HORARIO</w:t>
            </w:r>
          </w:p>
        </w:tc>
        <w:tc>
          <w:tcPr>
            <w:tcW w:w="1703" w:type="dxa"/>
            <w:shd w:val="clear" w:color="auto" w:fill="76923C" w:themeFill="accent3" w:themeFillShade="BF"/>
            <w:vAlign w:val="center"/>
            <w:hideMark/>
          </w:tcPr>
          <w:p w:rsidR="00837544" w:rsidRPr="005E7161" w:rsidRDefault="006A7CBB" w:rsidP="00C525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ACTIVIDAD</w:t>
            </w:r>
          </w:p>
        </w:tc>
        <w:tc>
          <w:tcPr>
            <w:tcW w:w="1963" w:type="dxa"/>
            <w:shd w:val="clear" w:color="auto" w:fill="76923C" w:themeFill="accent3" w:themeFillShade="BF"/>
            <w:noWrap/>
            <w:vAlign w:val="center"/>
            <w:hideMark/>
          </w:tcPr>
          <w:p w:rsidR="00837544" w:rsidRPr="005E7161" w:rsidRDefault="006A7CBB" w:rsidP="00C525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OBJETIVO</w:t>
            </w:r>
          </w:p>
        </w:tc>
        <w:tc>
          <w:tcPr>
            <w:tcW w:w="2498" w:type="dxa"/>
            <w:shd w:val="clear" w:color="auto" w:fill="76923C" w:themeFill="accent3" w:themeFillShade="BF"/>
            <w:noWrap/>
            <w:vAlign w:val="center"/>
            <w:hideMark/>
          </w:tcPr>
          <w:p w:rsidR="00837544" w:rsidRPr="005E7161" w:rsidRDefault="006A7CBB" w:rsidP="00C525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RECURSOS</w:t>
            </w:r>
          </w:p>
        </w:tc>
        <w:tc>
          <w:tcPr>
            <w:tcW w:w="1756" w:type="dxa"/>
            <w:shd w:val="clear" w:color="auto" w:fill="76923C" w:themeFill="accent3" w:themeFillShade="BF"/>
            <w:noWrap/>
            <w:vAlign w:val="center"/>
            <w:hideMark/>
          </w:tcPr>
          <w:p w:rsidR="00837544" w:rsidRPr="005E7161" w:rsidRDefault="006A7CBB" w:rsidP="00C525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EVALUACIÓN</w:t>
            </w:r>
          </w:p>
        </w:tc>
        <w:tc>
          <w:tcPr>
            <w:tcW w:w="1730" w:type="dxa"/>
            <w:shd w:val="clear" w:color="auto" w:fill="76923C" w:themeFill="accent3" w:themeFillShade="BF"/>
            <w:noWrap/>
            <w:vAlign w:val="center"/>
            <w:hideMark/>
          </w:tcPr>
          <w:p w:rsidR="00837544" w:rsidRPr="005E7161" w:rsidRDefault="006A7CBB" w:rsidP="00C525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ENTREGABLE</w:t>
            </w:r>
          </w:p>
        </w:tc>
        <w:tc>
          <w:tcPr>
            <w:tcW w:w="2073" w:type="dxa"/>
            <w:shd w:val="clear" w:color="auto" w:fill="76923C" w:themeFill="accent3" w:themeFillShade="BF"/>
            <w:noWrap/>
            <w:vAlign w:val="center"/>
            <w:hideMark/>
          </w:tcPr>
          <w:p w:rsidR="00837544" w:rsidRPr="005E7161" w:rsidRDefault="006A7CBB" w:rsidP="00C525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APOYO DIDÁCTICO</w:t>
            </w:r>
          </w:p>
        </w:tc>
        <w:tc>
          <w:tcPr>
            <w:tcW w:w="1880" w:type="dxa"/>
            <w:shd w:val="clear" w:color="auto" w:fill="76923C" w:themeFill="accent3" w:themeFillShade="BF"/>
            <w:noWrap/>
            <w:vAlign w:val="center"/>
            <w:hideMark/>
          </w:tcPr>
          <w:p w:rsidR="00837544" w:rsidRPr="005E7161" w:rsidRDefault="006A7CBB" w:rsidP="00C525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  <w:lang w:eastAsia="es-MX"/>
              </w:rPr>
              <w:t>RESPONSABLE</w:t>
            </w:r>
          </w:p>
        </w:tc>
      </w:tr>
      <w:tr w:rsidR="00CC1EE5" w:rsidRPr="005E7161" w:rsidTr="007C47B1">
        <w:trPr>
          <w:trHeight w:val="300"/>
        </w:trPr>
        <w:tc>
          <w:tcPr>
            <w:tcW w:w="1491" w:type="dxa"/>
            <w:noWrap/>
            <w:hideMark/>
          </w:tcPr>
          <w:p w:rsidR="00CC1EE5" w:rsidRPr="005E7161" w:rsidRDefault="00CC1EE5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09:00</w:t>
            </w:r>
          </w:p>
        </w:tc>
        <w:tc>
          <w:tcPr>
            <w:tcW w:w="1703" w:type="dxa"/>
            <w:hideMark/>
          </w:tcPr>
          <w:p w:rsidR="00CC1EE5" w:rsidRPr="005E7161" w:rsidRDefault="00CC1EE5" w:rsidP="0083754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lang w:eastAsia="es-MX"/>
              </w:rPr>
              <w:t>Bienvenida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-Dar la bienvenida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-Presentación del equipo del Sendero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-Dar conocimiento de normas y horarios</w:t>
            </w:r>
          </w:p>
        </w:tc>
        <w:tc>
          <w:tcPr>
            <w:tcW w:w="1963" w:type="dxa"/>
            <w:noWrap/>
            <w:hideMark/>
          </w:tcPr>
          <w:p w:rsidR="00CC1EE5" w:rsidRPr="005E7161" w:rsidRDefault="00CC1EE5" w:rsidP="0079025D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Generar un ambiente de confianza y dar conocimiento de normas y horarios dentro del recorrido.</w:t>
            </w:r>
          </w:p>
        </w:tc>
        <w:tc>
          <w:tcPr>
            <w:tcW w:w="2498" w:type="dxa"/>
            <w:noWrap/>
            <w:hideMark/>
          </w:tcPr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-Estacionamiento Núm. 1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-300 cajones de estacionamiento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estancias familiares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bancas</w:t>
            </w:r>
          </w:p>
        </w:tc>
        <w:tc>
          <w:tcPr>
            <w:tcW w:w="1756" w:type="dxa"/>
            <w:noWrap/>
            <w:hideMark/>
          </w:tcPr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No aplica</w:t>
            </w:r>
          </w:p>
        </w:tc>
        <w:tc>
          <w:tcPr>
            <w:tcW w:w="1730" w:type="dxa"/>
            <w:noWrap/>
            <w:hideMark/>
          </w:tcPr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No aplica</w:t>
            </w:r>
          </w:p>
        </w:tc>
        <w:tc>
          <w:tcPr>
            <w:tcW w:w="2073" w:type="dxa"/>
            <w:noWrap/>
            <w:hideMark/>
          </w:tcPr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Coordinador de educación ambiental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Guarda parques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Prácticas Profesionales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Servicio Social</w:t>
            </w:r>
          </w:p>
          <w:p w:rsidR="00CC1EE5" w:rsidRPr="005E7161" w:rsidRDefault="00CC1EE5" w:rsidP="00703943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Perfiles afines: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Biólogos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Veterinarios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Agrónomos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Químicos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Educadores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Puericultores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Sicólogos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Pedagogos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Ing. Ambientales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Turismo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Turismo alternativo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Comunicólogos</w:t>
            </w:r>
          </w:p>
          <w:p w:rsidR="0070327D" w:rsidRPr="005E7161" w:rsidRDefault="0070327D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Artes plásticas</w:t>
            </w:r>
          </w:p>
          <w:p w:rsidR="00CC1EE5" w:rsidRPr="005E7161" w:rsidRDefault="0070327D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Músicos </w:t>
            </w:r>
          </w:p>
        </w:tc>
        <w:tc>
          <w:tcPr>
            <w:tcW w:w="1880" w:type="dxa"/>
            <w:noWrap/>
            <w:hideMark/>
          </w:tcPr>
          <w:p w:rsidR="00CC1EE5" w:rsidRPr="005E7161" w:rsidRDefault="00CC1EE5" w:rsidP="00197284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dirección operativa</w:t>
            </w:r>
          </w:p>
          <w:p w:rsidR="00CC1EE5" w:rsidRPr="005E7161" w:rsidRDefault="00CC1EE5" w:rsidP="00197284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departamento técnico-operativo</w:t>
            </w:r>
          </w:p>
          <w:p w:rsidR="00CC1EE5" w:rsidRPr="005E7161" w:rsidRDefault="00CC1EE5" w:rsidP="00197284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coordinador de educación ambiental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Biól. Nayla Campos Valadez</w:t>
            </w:r>
          </w:p>
        </w:tc>
      </w:tr>
      <w:tr w:rsidR="00AA1413" w:rsidRPr="005E7161" w:rsidTr="007C47B1">
        <w:trPr>
          <w:trHeight w:val="300"/>
        </w:trPr>
        <w:tc>
          <w:tcPr>
            <w:tcW w:w="1491" w:type="dxa"/>
            <w:shd w:val="clear" w:color="auto" w:fill="92D050"/>
            <w:noWrap/>
            <w:hideMark/>
          </w:tcPr>
          <w:p w:rsidR="00AA1413" w:rsidRPr="005E7161" w:rsidRDefault="000D68E0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09:10</w:t>
            </w:r>
          </w:p>
        </w:tc>
        <w:tc>
          <w:tcPr>
            <w:tcW w:w="13603" w:type="dxa"/>
            <w:gridSpan w:val="7"/>
            <w:shd w:val="clear" w:color="auto" w:fill="92D050"/>
            <w:vAlign w:val="center"/>
            <w:hideMark/>
          </w:tcPr>
          <w:p w:rsidR="00AA1413" w:rsidRPr="005E7161" w:rsidRDefault="00AA1413" w:rsidP="00AA141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lang w:eastAsia="es-MX"/>
              </w:rPr>
            </w:pPr>
          </w:p>
          <w:p w:rsidR="00AA1413" w:rsidRPr="005E7161" w:rsidRDefault="00AA1413" w:rsidP="00AA141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sz w:val="24"/>
                <w:lang w:eastAsia="es-MX"/>
              </w:rPr>
              <w:t>Ingreso al SED</w:t>
            </w:r>
          </w:p>
          <w:p w:rsidR="00AA1413" w:rsidRPr="005E7161" w:rsidRDefault="00AA1413" w:rsidP="00AA1413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  <w:tr w:rsidR="00CC1EE5" w:rsidRPr="005E7161" w:rsidTr="007C47B1">
        <w:trPr>
          <w:trHeight w:val="315"/>
        </w:trPr>
        <w:tc>
          <w:tcPr>
            <w:tcW w:w="1491" w:type="dxa"/>
            <w:noWrap/>
            <w:hideMark/>
          </w:tcPr>
          <w:p w:rsidR="00CC1EE5" w:rsidRPr="005E7161" w:rsidRDefault="00CC1EE5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09:1</w:t>
            </w:r>
            <w:r w:rsidR="000D68E0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5</w:t>
            </w:r>
          </w:p>
        </w:tc>
        <w:tc>
          <w:tcPr>
            <w:tcW w:w="1703" w:type="dxa"/>
            <w:hideMark/>
          </w:tcPr>
          <w:p w:rsidR="00CC1EE5" w:rsidRPr="005E7161" w:rsidRDefault="00CC1EE5" w:rsidP="0083754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lang w:eastAsia="es-MX"/>
              </w:rPr>
              <w:t>Recorrido por Huertos Familiares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-Explicación de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especies endémicas y exóticas, proceso de siembra y cultivo orgánico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-Actividad de siembra o cosecha y siembra en eco-maceta</w:t>
            </w:r>
          </w:p>
          <w:p w:rsidR="00812B28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-Reflexión de huertos en azotea</w:t>
            </w:r>
          </w:p>
        </w:tc>
        <w:tc>
          <w:tcPr>
            <w:tcW w:w="1963" w:type="dxa"/>
            <w:noWrap/>
            <w:hideMark/>
          </w:tcPr>
          <w:p w:rsidR="00CC1EE5" w:rsidRPr="005E7161" w:rsidRDefault="00CC1EE5" w:rsidP="00053C6D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cstheme="minorHAnsi"/>
              </w:rPr>
              <w:lastRenderedPageBreak/>
              <w:t xml:space="preserve">Demostrar lo sencillo que puede ser cultivar alimentos </w:t>
            </w:r>
            <w:r w:rsidRPr="005E7161">
              <w:rPr>
                <w:rFonts w:cstheme="minorHAnsi"/>
              </w:rPr>
              <w:lastRenderedPageBreak/>
              <w:t>orgánicos en casa y dar a conocer todos los beneficios que estos otorgan al medio ambiente.</w:t>
            </w:r>
          </w:p>
        </w:tc>
        <w:tc>
          <w:tcPr>
            <w:tcW w:w="2498" w:type="dxa"/>
            <w:noWrap/>
            <w:hideMark/>
          </w:tcPr>
          <w:p w:rsidR="00CC1EE5" w:rsidRPr="005E7161" w:rsidRDefault="00CC1EE5" w:rsidP="00AC3A6B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lastRenderedPageBreak/>
              <w:t>-4 camas de siembra de 3 X 4 metros</w:t>
            </w:r>
          </w:p>
          <w:p w:rsidR="00CC1EE5" w:rsidRPr="005E7161" w:rsidRDefault="00CC1EE5" w:rsidP="00AC3A6B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-14 camas de siembra de 2 X 4 metros</w:t>
            </w:r>
          </w:p>
          <w:p w:rsidR="00CC1EE5" w:rsidRPr="005E7161" w:rsidRDefault="00CC1EE5" w:rsidP="00AC3A6B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lastRenderedPageBreak/>
              <w:t>-30 diferentes tipos de semillas para sembrar según el temporal</w:t>
            </w:r>
          </w:p>
          <w:p w:rsidR="00CC1EE5" w:rsidRPr="005E7161" w:rsidRDefault="00CC1EE5" w:rsidP="000D68E0">
            <w:pPr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cstheme="minorHAnsi"/>
              </w:rPr>
              <w:t xml:space="preserve">-Eco-macetas </w:t>
            </w:r>
            <w:r w:rsidR="000D68E0">
              <w:rPr>
                <w:rFonts w:cstheme="minorHAnsi"/>
              </w:rPr>
              <w:t>(botellas de PET reutilizadas)</w:t>
            </w:r>
          </w:p>
        </w:tc>
        <w:tc>
          <w:tcPr>
            <w:tcW w:w="1756" w:type="dxa"/>
            <w:noWrap/>
            <w:hideMark/>
          </w:tcPr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Dinámica para adivinar el cultivo presente en cada cama</w:t>
            </w:r>
          </w:p>
        </w:tc>
        <w:tc>
          <w:tcPr>
            <w:tcW w:w="1730" w:type="dxa"/>
            <w:noWrap/>
            <w:hideMark/>
          </w:tcPr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-Pequeño manual de huerto en azotea (maestras o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responsable del grupo)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Eco-maceta a c/u de los visitantes.</w:t>
            </w:r>
          </w:p>
        </w:tc>
        <w:tc>
          <w:tcPr>
            <w:tcW w:w="2073" w:type="dxa"/>
            <w:noWrap/>
            <w:hideMark/>
          </w:tcPr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-1 Coordinador de educación ambiental</w:t>
            </w:r>
          </w:p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-2 Prácticas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Profesionales</w:t>
            </w:r>
          </w:p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Servicio Social</w:t>
            </w:r>
          </w:p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:rsidR="00CC1EE5" w:rsidRPr="005E7161" w:rsidRDefault="00CC1EE5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 xml:space="preserve">Servicio </w:t>
            </w:r>
            <w:r w:rsidR="007C47B1" w:rsidRPr="005E7161">
              <w:rPr>
                <w:rFonts w:eastAsia="Times New Roman" w:cstheme="minorHAnsi"/>
                <w:color w:val="000000"/>
                <w:lang w:eastAsia="es-MX"/>
              </w:rPr>
              <w:t xml:space="preserve">social  y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prácticas profesionales </w:t>
            </w:r>
          </w:p>
        </w:tc>
      </w:tr>
      <w:tr w:rsidR="00C23164" w:rsidRPr="005E7161" w:rsidTr="007C47B1">
        <w:trPr>
          <w:trHeight w:val="315"/>
        </w:trPr>
        <w:tc>
          <w:tcPr>
            <w:tcW w:w="1491" w:type="dxa"/>
            <w:noWrap/>
            <w:hideMark/>
          </w:tcPr>
          <w:p w:rsidR="00C23164" w:rsidRPr="005E7161" w:rsidRDefault="00C23164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lastRenderedPageBreak/>
              <w:t>09:</w:t>
            </w:r>
            <w:r w:rsidR="000D68E0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35</w:t>
            </w:r>
          </w:p>
        </w:tc>
        <w:tc>
          <w:tcPr>
            <w:tcW w:w="1703" w:type="dxa"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lang w:eastAsia="es-MX"/>
              </w:rPr>
              <w:t>Sensorial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-Explicación orgánico e inorgánico 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-Dinámica sensorial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-Conteo de total de materiales</w:t>
            </w:r>
          </w:p>
        </w:tc>
        <w:tc>
          <w:tcPr>
            <w:tcW w:w="1963" w:type="dxa"/>
            <w:noWrap/>
            <w:hideMark/>
          </w:tcPr>
          <w:p w:rsidR="00C23164" w:rsidRPr="005E7161" w:rsidRDefault="00C23164" w:rsidP="008D7461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cstheme="minorHAnsi"/>
              </w:rPr>
              <w:t xml:space="preserve">Estimular los sentidos para que a través de estos se comprenda la diferencia entre materiales orgánicos e inorgánicos, su origen y su proceso de descomposición. </w:t>
            </w:r>
          </w:p>
        </w:tc>
        <w:tc>
          <w:tcPr>
            <w:tcW w:w="2498" w:type="dxa"/>
            <w:noWrap/>
            <w:hideMark/>
          </w:tcPr>
          <w:p w:rsidR="00C23164" w:rsidRPr="005E7161" w:rsidRDefault="00C23164" w:rsidP="00CC2AAB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-20 Cajas</w:t>
            </w:r>
          </w:p>
          <w:p w:rsidR="00C23164" w:rsidRPr="005E7161" w:rsidRDefault="00C23164" w:rsidP="00CC2AAB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-20 diferentes materiales; 10 orgánicos y 10 inorgánicos</w:t>
            </w:r>
          </w:p>
          <w:p w:rsidR="00C23164" w:rsidRPr="005E7161" w:rsidRDefault="00C23164" w:rsidP="00CC2AAB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-50 Pañoletas o paliacates</w:t>
            </w:r>
          </w:p>
          <w:p w:rsidR="00C23164" w:rsidRPr="005E7161" w:rsidRDefault="00C23164" w:rsidP="00C825FC">
            <w:pPr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- 1 lona para la explicación  </w:t>
            </w:r>
          </w:p>
        </w:tc>
        <w:tc>
          <w:tcPr>
            <w:tcW w:w="1756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Reflexión final en conteo de total de materiales orgánicos e inorgánicos</w:t>
            </w:r>
          </w:p>
        </w:tc>
        <w:tc>
          <w:tcPr>
            <w:tcW w:w="1730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No aplica</w:t>
            </w:r>
          </w:p>
        </w:tc>
        <w:tc>
          <w:tcPr>
            <w:tcW w:w="2073" w:type="dxa"/>
            <w:noWrap/>
            <w:hideMark/>
          </w:tcPr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Coordinador de educación ambiental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Prácticas Profesionales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Servicio Social</w:t>
            </w:r>
          </w:p>
          <w:p w:rsidR="00C23164" w:rsidRPr="005E7161" w:rsidRDefault="00C23164" w:rsidP="00C525AB">
            <w:pPr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Servicio social o prácticas profesionales</w:t>
            </w:r>
          </w:p>
        </w:tc>
      </w:tr>
      <w:tr w:rsidR="00C23164" w:rsidRPr="005E7161" w:rsidTr="007C47B1">
        <w:trPr>
          <w:trHeight w:val="300"/>
        </w:trPr>
        <w:tc>
          <w:tcPr>
            <w:tcW w:w="1491" w:type="dxa"/>
            <w:noWrap/>
            <w:hideMark/>
          </w:tcPr>
          <w:p w:rsidR="00C23164" w:rsidRPr="005E7161" w:rsidRDefault="00C23164" w:rsidP="00846A33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09:</w:t>
            </w:r>
            <w:r w:rsidR="000D68E0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50</w:t>
            </w:r>
          </w:p>
        </w:tc>
        <w:tc>
          <w:tcPr>
            <w:tcW w:w="1703" w:type="dxa"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lang w:eastAsia="es-MX"/>
              </w:rPr>
              <w:t>Cotidiafonos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-Dar a conocer las tres R’s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-Explicación de reglas y ritmos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-Ritmos de las tres R’s en cotidiafonos</w:t>
            </w:r>
          </w:p>
          <w:p w:rsidR="00C23164" w:rsidRPr="005E7161" w:rsidRDefault="00C23164" w:rsidP="00F375A6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-Ritmos libres en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 xml:space="preserve">Cotidiafonos </w:t>
            </w:r>
          </w:p>
        </w:tc>
        <w:tc>
          <w:tcPr>
            <w:tcW w:w="1963" w:type="dxa"/>
            <w:noWrap/>
            <w:hideMark/>
          </w:tcPr>
          <w:p w:rsidR="00C23164" w:rsidRPr="005E7161" w:rsidRDefault="00C23164" w:rsidP="00A5437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cstheme="minorHAnsi"/>
              </w:rPr>
              <w:lastRenderedPageBreak/>
              <w:t xml:space="preserve">Sensibilizar para el adecuado uso de las tres R’s y así generar una conciencia de separado de basura, todo por medio de una estimulante </w:t>
            </w:r>
            <w:r w:rsidRPr="005E7161">
              <w:rPr>
                <w:rFonts w:cstheme="minorHAnsi"/>
              </w:rPr>
              <w:lastRenderedPageBreak/>
              <w:t>actividad musical.</w:t>
            </w:r>
          </w:p>
        </w:tc>
        <w:tc>
          <w:tcPr>
            <w:tcW w:w="2498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-Área empastada para actividad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-Área de Cotidiafonos sombreada de 6 X 6 metros 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-5 secciones de Cotidiafonos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-10 baquetas rígidas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-10 panderos de </w:t>
            </w:r>
            <w:r w:rsidR="00DB00E3" w:rsidRPr="005E7161">
              <w:rPr>
                <w:rFonts w:eastAsia="Times New Roman" w:cstheme="minorHAnsi"/>
                <w:color w:val="000000"/>
                <w:lang w:eastAsia="es-MX"/>
              </w:rPr>
              <w:t xml:space="preserve">corcho </w:t>
            </w:r>
            <w:r w:rsidR="00DB00E3"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latas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-10 palos de lluvia de lata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-5 trompetas de manguera</w:t>
            </w:r>
          </w:p>
          <w:p w:rsidR="007C47B1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-5 guitarras de cajas de cartón</w:t>
            </w:r>
          </w:p>
        </w:tc>
        <w:tc>
          <w:tcPr>
            <w:tcW w:w="1756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Dinámica concierto 3 R’s</w:t>
            </w:r>
          </w:p>
        </w:tc>
        <w:tc>
          <w:tcPr>
            <w:tcW w:w="1730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No aplica</w:t>
            </w:r>
          </w:p>
        </w:tc>
        <w:tc>
          <w:tcPr>
            <w:tcW w:w="2073" w:type="dxa"/>
            <w:noWrap/>
            <w:hideMark/>
          </w:tcPr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Coordinador de educación ambiental</w:t>
            </w:r>
          </w:p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Prácticas Profesionales</w:t>
            </w:r>
          </w:p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Servicio Social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Servicio social o prácticas profesionales</w:t>
            </w:r>
          </w:p>
        </w:tc>
      </w:tr>
      <w:tr w:rsidR="00846A33" w:rsidRPr="005E7161" w:rsidTr="007C47B1">
        <w:trPr>
          <w:trHeight w:val="300"/>
        </w:trPr>
        <w:tc>
          <w:tcPr>
            <w:tcW w:w="1491" w:type="dxa"/>
            <w:noWrap/>
            <w:hideMark/>
          </w:tcPr>
          <w:p w:rsidR="00846A33" w:rsidRPr="005E7161" w:rsidRDefault="00846A33" w:rsidP="00202A5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lastRenderedPageBreak/>
              <w:t>10:</w:t>
            </w:r>
            <w:r w:rsidR="000D68E0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10</w:t>
            </w:r>
          </w:p>
        </w:tc>
        <w:tc>
          <w:tcPr>
            <w:tcW w:w="1703" w:type="dxa"/>
            <w:hideMark/>
          </w:tcPr>
          <w:p w:rsidR="00846A33" w:rsidRPr="005E7161" w:rsidRDefault="00DB00E3" w:rsidP="00202A5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lang w:eastAsia="es-MX"/>
              </w:rPr>
              <w:t>Lombriz</w:t>
            </w:r>
            <w:r w:rsidR="00846A33" w:rsidRPr="005E7161">
              <w:rPr>
                <w:rFonts w:eastAsia="Times New Roman" w:cstheme="minorHAnsi"/>
                <w:b/>
                <w:color w:val="000000"/>
                <w:lang w:eastAsia="es-MX"/>
              </w:rPr>
              <w:t>-Composta</w:t>
            </w:r>
          </w:p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-Explicación del cuidado de la Lombriz Roja Californiana</w:t>
            </w:r>
          </w:p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-Beneficios de las lombrices al suelo</w:t>
            </w:r>
          </w:p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-Beneficios de la </w:t>
            </w:r>
            <w:r w:rsidR="00DB00E3" w:rsidRPr="005E7161">
              <w:rPr>
                <w:rFonts w:eastAsia="Times New Roman" w:cstheme="minorHAnsi"/>
                <w:color w:val="000000"/>
                <w:lang w:eastAsia="es-MX"/>
              </w:rPr>
              <w:t>LombriComposta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 y sus subproductos</w:t>
            </w:r>
          </w:p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-Dinámica búsqueda de lombrices </w:t>
            </w:r>
          </w:p>
        </w:tc>
        <w:tc>
          <w:tcPr>
            <w:tcW w:w="1963" w:type="dxa"/>
            <w:noWrap/>
            <w:hideMark/>
          </w:tcPr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Explicar el proceso de compostaje y como la lombriz roja californiana colabora en este, para así concientizar que todos los seres vivos poseemos una función en este planeta.</w:t>
            </w:r>
          </w:p>
        </w:tc>
        <w:tc>
          <w:tcPr>
            <w:tcW w:w="2498" w:type="dxa"/>
            <w:noWrap/>
            <w:hideMark/>
          </w:tcPr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-4 camas de </w:t>
            </w:r>
            <w:r w:rsidR="00DB00E3" w:rsidRPr="005E7161">
              <w:rPr>
                <w:rFonts w:eastAsia="Times New Roman" w:cstheme="minorHAnsi"/>
                <w:color w:val="000000"/>
                <w:lang w:eastAsia="es-MX"/>
              </w:rPr>
              <w:t>LombriComposta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t>, techadas</w:t>
            </w:r>
          </w:p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-2 de 3 X 9 metros </w:t>
            </w:r>
          </w:p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de 3 X 7 metros</w:t>
            </w:r>
          </w:p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de 3 X 5 metros</w:t>
            </w:r>
          </w:p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-4 tambos colectores de lixiviados de 80 Litros</w:t>
            </w:r>
          </w:p>
          <w:p w:rsidR="00846A33" w:rsidRPr="005E7161" w:rsidRDefault="00846A33" w:rsidP="00202A54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 xml:space="preserve">-50 palas elaboradas con materiales reutilizados </w:t>
            </w:r>
          </w:p>
          <w:p w:rsidR="00846A33" w:rsidRPr="005E7161" w:rsidRDefault="00846A33" w:rsidP="00202A54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-lombriz roja californiana</w:t>
            </w:r>
          </w:p>
          <w:p w:rsidR="00846A33" w:rsidRPr="005E7161" w:rsidRDefault="00726E40" w:rsidP="00202A54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-M</w:t>
            </w:r>
            <w:r w:rsidR="00846A33" w:rsidRPr="005E7161">
              <w:rPr>
                <w:rFonts w:cstheme="minorHAnsi"/>
              </w:rPr>
              <w:t>aterial orgánico para la alimentación de la lombriz</w:t>
            </w:r>
          </w:p>
          <w:p w:rsidR="00846A33" w:rsidRPr="005E7161" w:rsidRDefault="00726E40" w:rsidP="00202A54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-M</w:t>
            </w:r>
            <w:r w:rsidR="00846A33" w:rsidRPr="005E7161">
              <w:rPr>
                <w:rFonts w:cstheme="minorHAnsi"/>
              </w:rPr>
              <w:t>allas para el mantenimiento</w:t>
            </w:r>
          </w:p>
          <w:p w:rsidR="00846A33" w:rsidRPr="005E7161" w:rsidRDefault="00846A33" w:rsidP="00202A54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</w:t>
            </w:r>
            <w:r w:rsidR="00726E40" w:rsidRPr="005E7161">
              <w:rPr>
                <w:rFonts w:cstheme="minorHAnsi"/>
              </w:rPr>
              <w:t>C</w:t>
            </w:r>
            <w:r w:rsidRPr="005E7161">
              <w:rPr>
                <w:rFonts w:cstheme="minorHAnsi"/>
              </w:rPr>
              <w:t>ernidor</w:t>
            </w:r>
          </w:p>
          <w:p w:rsidR="007C47B1" w:rsidRPr="005E7161" w:rsidRDefault="00726E40" w:rsidP="00202A54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-C</w:t>
            </w:r>
            <w:r w:rsidR="00846A33" w:rsidRPr="005E7161">
              <w:rPr>
                <w:rFonts w:cstheme="minorHAnsi"/>
              </w:rPr>
              <w:t>ostales</w:t>
            </w:r>
          </w:p>
        </w:tc>
        <w:tc>
          <w:tcPr>
            <w:tcW w:w="1756" w:type="dxa"/>
            <w:noWrap/>
            <w:hideMark/>
          </w:tcPr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Dinámica de sonrisa de lombriz</w:t>
            </w:r>
          </w:p>
        </w:tc>
        <w:tc>
          <w:tcPr>
            <w:tcW w:w="1730" w:type="dxa"/>
            <w:noWrap/>
            <w:hideMark/>
          </w:tcPr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Venta de costales de </w:t>
            </w:r>
            <w:r w:rsidR="00DB00E3" w:rsidRPr="005E7161">
              <w:rPr>
                <w:rFonts w:eastAsia="Times New Roman" w:cstheme="minorHAnsi"/>
                <w:color w:val="000000"/>
                <w:lang w:eastAsia="es-MX"/>
              </w:rPr>
              <w:t>LombriComposta</w:t>
            </w:r>
          </w:p>
        </w:tc>
        <w:tc>
          <w:tcPr>
            <w:tcW w:w="2073" w:type="dxa"/>
            <w:noWrap/>
            <w:hideMark/>
          </w:tcPr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Coordinador de educación ambiental</w:t>
            </w:r>
          </w:p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Prácticas Profesionales</w:t>
            </w:r>
          </w:p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Servicio Social</w:t>
            </w:r>
          </w:p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:rsidR="00846A33" w:rsidRPr="005E7161" w:rsidRDefault="00846A33" w:rsidP="00202A5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Servicio social o prácticas profesionales</w:t>
            </w:r>
          </w:p>
        </w:tc>
      </w:tr>
      <w:tr w:rsidR="00DF50D5" w:rsidRPr="005E7161" w:rsidTr="007C47B1">
        <w:trPr>
          <w:trHeight w:val="300"/>
        </w:trPr>
        <w:tc>
          <w:tcPr>
            <w:tcW w:w="1491" w:type="dxa"/>
            <w:shd w:val="clear" w:color="auto" w:fill="D6E3BC" w:themeFill="accent3" w:themeFillTint="66"/>
            <w:noWrap/>
            <w:hideMark/>
          </w:tcPr>
          <w:p w:rsidR="00846A33" w:rsidRPr="005E7161" w:rsidRDefault="00846A33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10:</w:t>
            </w:r>
            <w:r w:rsidR="000D68E0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30</w:t>
            </w:r>
          </w:p>
        </w:tc>
        <w:tc>
          <w:tcPr>
            <w:tcW w:w="1703" w:type="dxa"/>
            <w:shd w:val="clear" w:color="auto" w:fill="D6E3BC" w:themeFill="accent3" w:themeFillTint="66"/>
            <w:hideMark/>
          </w:tcPr>
          <w:p w:rsidR="00846A33" w:rsidRPr="000E2E2B" w:rsidRDefault="00846A33" w:rsidP="0083754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b/>
                <w:color w:val="000000"/>
                <w:lang w:eastAsia="es-MX"/>
              </w:rPr>
              <w:t>Refrigerio Nutritivo</w:t>
            </w:r>
          </w:p>
          <w:p w:rsidR="00846A33" w:rsidRPr="000E2E2B" w:rsidRDefault="00846A33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63" w:type="dxa"/>
            <w:shd w:val="clear" w:color="auto" w:fill="D6E3BC" w:themeFill="accent3" w:themeFillTint="66"/>
            <w:noWrap/>
            <w:hideMark/>
          </w:tcPr>
          <w:p w:rsidR="00846A33" w:rsidRPr="000E2E2B" w:rsidRDefault="002F3DCD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color w:val="000000"/>
                <w:lang w:eastAsia="es-MX"/>
              </w:rPr>
              <w:t>Promover la buena alimentación y el poco uso de empaques</w:t>
            </w:r>
          </w:p>
        </w:tc>
        <w:tc>
          <w:tcPr>
            <w:tcW w:w="2498" w:type="dxa"/>
            <w:shd w:val="clear" w:color="auto" w:fill="D6E3BC" w:themeFill="accent3" w:themeFillTint="66"/>
            <w:noWrap/>
            <w:hideMark/>
          </w:tcPr>
          <w:p w:rsidR="002F3DCD" w:rsidRPr="000E2E2B" w:rsidRDefault="002F3DCD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color w:val="000000"/>
                <w:lang w:eastAsia="es-MX"/>
              </w:rPr>
              <w:t>-50 tapetes</w:t>
            </w:r>
          </w:p>
          <w:p w:rsidR="002F3DCD" w:rsidRPr="000E2E2B" w:rsidRDefault="002F3DCD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color w:val="000000"/>
                <w:lang w:eastAsia="es-MX"/>
              </w:rPr>
              <w:t>-Aseo del área de lonche</w:t>
            </w:r>
          </w:p>
          <w:p w:rsidR="002F3DCD" w:rsidRPr="000E2E2B" w:rsidRDefault="002F3DCD" w:rsidP="002F3DCD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color w:val="000000"/>
                <w:lang w:eastAsia="es-MX"/>
              </w:rPr>
              <w:t>-Palapa pequeña</w:t>
            </w:r>
          </w:p>
          <w:p w:rsidR="002F3DCD" w:rsidRPr="000E2E2B" w:rsidRDefault="00830999" w:rsidP="002F3DCD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color w:val="000000"/>
                <w:lang w:eastAsia="es-MX"/>
              </w:rPr>
              <w:t>-Cancha de Futbol</w:t>
            </w:r>
          </w:p>
          <w:p w:rsidR="00830999" w:rsidRPr="000E2E2B" w:rsidRDefault="00830999" w:rsidP="002F3DCD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color w:val="000000"/>
                <w:lang w:eastAsia="es-MX"/>
              </w:rPr>
              <w:t>-Sanitarios</w:t>
            </w:r>
          </w:p>
        </w:tc>
        <w:tc>
          <w:tcPr>
            <w:tcW w:w="1756" w:type="dxa"/>
            <w:shd w:val="clear" w:color="auto" w:fill="D6E3BC" w:themeFill="accent3" w:themeFillTint="66"/>
            <w:noWrap/>
            <w:hideMark/>
          </w:tcPr>
          <w:p w:rsidR="00846A33" w:rsidRPr="000E2E2B" w:rsidRDefault="00830999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color w:val="000000"/>
                <w:lang w:eastAsia="es-MX"/>
              </w:rPr>
              <w:t>Hoja de evaluación para maestras</w:t>
            </w:r>
          </w:p>
        </w:tc>
        <w:tc>
          <w:tcPr>
            <w:tcW w:w="1730" w:type="dxa"/>
            <w:shd w:val="clear" w:color="auto" w:fill="D6E3BC" w:themeFill="accent3" w:themeFillTint="66"/>
            <w:noWrap/>
            <w:hideMark/>
          </w:tcPr>
          <w:p w:rsidR="00846A33" w:rsidRPr="000E2E2B" w:rsidRDefault="000D68E0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color w:val="000000"/>
                <w:lang w:eastAsia="es-MX"/>
              </w:rPr>
              <w:t>No aplica</w:t>
            </w:r>
          </w:p>
        </w:tc>
        <w:tc>
          <w:tcPr>
            <w:tcW w:w="2073" w:type="dxa"/>
            <w:shd w:val="clear" w:color="auto" w:fill="D6E3BC" w:themeFill="accent3" w:themeFillTint="66"/>
            <w:noWrap/>
            <w:hideMark/>
          </w:tcPr>
          <w:p w:rsidR="00846A33" w:rsidRPr="000E2E2B" w:rsidRDefault="000D68E0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eastAsia="Times New Roman" w:cstheme="minorHAnsi"/>
                <w:color w:val="000000"/>
                <w:lang w:eastAsia="es-MX"/>
              </w:rPr>
              <w:t>No aplica</w:t>
            </w:r>
          </w:p>
        </w:tc>
        <w:tc>
          <w:tcPr>
            <w:tcW w:w="1880" w:type="dxa"/>
            <w:shd w:val="clear" w:color="auto" w:fill="D6E3BC" w:themeFill="accent3" w:themeFillTint="66"/>
            <w:noWrap/>
            <w:hideMark/>
          </w:tcPr>
          <w:p w:rsidR="00846A33" w:rsidRPr="000E2E2B" w:rsidRDefault="000E2E2B" w:rsidP="000D68E0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0E2E2B">
              <w:rPr>
                <w:rFonts w:cstheme="minorHAnsi"/>
                <w:smallCaps/>
              </w:rPr>
              <w:t>visitantes</w:t>
            </w:r>
          </w:p>
        </w:tc>
      </w:tr>
      <w:tr w:rsidR="00C23164" w:rsidRPr="005E7161" w:rsidTr="007C47B1">
        <w:trPr>
          <w:trHeight w:val="300"/>
        </w:trPr>
        <w:tc>
          <w:tcPr>
            <w:tcW w:w="1491" w:type="dxa"/>
            <w:noWrap/>
            <w:hideMark/>
          </w:tcPr>
          <w:p w:rsidR="00C23164" w:rsidRPr="005E7161" w:rsidRDefault="000E2E2B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11:0</w:t>
            </w:r>
            <w:r w:rsidR="00C23164"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0</w:t>
            </w:r>
          </w:p>
        </w:tc>
        <w:tc>
          <w:tcPr>
            <w:tcW w:w="1703" w:type="dxa"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lang w:eastAsia="es-MX"/>
              </w:rPr>
              <w:t>Proyección de video "Ciclo de Vida de la Mariposa Monarca"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-Introducción al ciclo de la Mariposa Monarca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-Proyección video</w:t>
            </w:r>
          </w:p>
          <w:p w:rsidR="00C23164" w:rsidRPr="005E7161" w:rsidRDefault="00C23164" w:rsidP="00F375A6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-Comentarios y dudas</w:t>
            </w:r>
          </w:p>
        </w:tc>
        <w:tc>
          <w:tcPr>
            <w:tcW w:w="1963" w:type="dxa"/>
            <w:noWrap/>
            <w:hideMark/>
          </w:tcPr>
          <w:p w:rsidR="00C23164" w:rsidRPr="005E7161" w:rsidRDefault="00C23164" w:rsidP="00055670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cstheme="minorHAnsi"/>
              </w:rPr>
              <w:lastRenderedPageBreak/>
              <w:t xml:space="preserve">Mostrar un material audio visual donde se explique todo el ciclo de vida de la </w:t>
            </w:r>
            <w:r w:rsidRPr="005E7161">
              <w:rPr>
                <w:rFonts w:cstheme="minorHAnsi"/>
              </w:rPr>
              <w:lastRenderedPageBreak/>
              <w:t>mariposa monarca, su estado de amenaza y el trabajo de conservación realizado en el PMG.</w:t>
            </w:r>
          </w:p>
        </w:tc>
        <w:tc>
          <w:tcPr>
            <w:tcW w:w="2498" w:type="dxa"/>
            <w:noWrap/>
            <w:hideMark/>
          </w:tcPr>
          <w:p w:rsidR="00C23164" w:rsidRPr="005E7161" w:rsidRDefault="00C23164" w:rsidP="00223C13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lastRenderedPageBreak/>
              <w:t>-Aula de proyección</w:t>
            </w:r>
          </w:p>
          <w:p w:rsidR="00C23164" w:rsidRPr="005E7161" w:rsidRDefault="00C23164" w:rsidP="00223C13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-Equipo de computo</w:t>
            </w:r>
          </w:p>
          <w:p w:rsidR="00C23164" w:rsidRPr="005E7161" w:rsidRDefault="00C23164" w:rsidP="00223C13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-Proyector</w:t>
            </w:r>
          </w:p>
          <w:p w:rsidR="00C23164" w:rsidRPr="005E7161" w:rsidRDefault="00C23164" w:rsidP="00223C13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-Plataforma para proyector de techo</w:t>
            </w:r>
          </w:p>
          <w:p w:rsidR="00C23164" w:rsidRPr="005E7161" w:rsidRDefault="00C23164" w:rsidP="00223C13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lastRenderedPageBreak/>
              <w:t>-Pantalla blanca para proyección</w:t>
            </w:r>
          </w:p>
          <w:p w:rsidR="00C23164" w:rsidRPr="005E7161" w:rsidRDefault="00C23164" w:rsidP="00223C13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-Sistema de audio, cable auxiliar, 4 bocinas y su regulador.</w:t>
            </w:r>
          </w:p>
          <w:p w:rsidR="00C23164" w:rsidRPr="005E7161" w:rsidRDefault="00C23164" w:rsidP="00223C13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-Ocho bancas largas y cómodas</w:t>
            </w:r>
          </w:p>
          <w:p w:rsidR="00C23164" w:rsidRPr="005E7161" w:rsidRDefault="00C23164" w:rsidP="00223C13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-Tapetes de foami</w:t>
            </w:r>
          </w:p>
          <w:p w:rsidR="00C23164" w:rsidRPr="005E7161" w:rsidRDefault="00C23164" w:rsidP="00223C13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-Un apuntador láser</w:t>
            </w:r>
          </w:p>
          <w:p w:rsidR="00C23164" w:rsidRPr="005E7161" w:rsidRDefault="00C23164" w:rsidP="00726E40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-Material audio visual de la Mariposa Monarca</w:t>
            </w:r>
          </w:p>
        </w:tc>
        <w:tc>
          <w:tcPr>
            <w:tcW w:w="1756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-Dinámica de preguntas y respuestas al final de la proyección</w:t>
            </w:r>
          </w:p>
          <w:p w:rsidR="00C23164" w:rsidRPr="005E7161" w:rsidRDefault="00C23164" w:rsidP="009C07AB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-</w:t>
            </w:r>
            <w:r w:rsidR="00DB00E3" w:rsidRPr="005E7161">
              <w:rPr>
                <w:rFonts w:eastAsia="Times New Roman" w:cstheme="minorHAnsi"/>
                <w:color w:val="000000"/>
                <w:lang w:eastAsia="es-MX"/>
              </w:rPr>
              <w:t>Guía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 para trabajo en aula de clases</w:t>
            </w:r>
          </w:p>
        </w:tc>
        <w:tc>
          <w:tcPr>
            <w:tcW w:w="1730" w:type="dxa"/>
            <w:noWrap/>
            <w:hideMark/>
          </w:tcPr>
          <w:p w:rsidR="00C23164" w:rsidRPr="005E7161" w:rsidRDefault="00C23164" w:rsidP="009C07AB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-Guía para trabajo en aula</w:t>
            </w:r>
          </w:p>
          <w:p w:rsidR="00C23164" w:rsidRPr="005E7161" w:rsidRDefault="00C23164" w:rsidP="009C07AB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-Formato para maestros para compartir los 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resultados vía mail.</w:t>
            </w:r>
          </w:p>
        </w:tc>
        <w:tc>
          <w:tcPr>
            <w:tcW w:w="2073" w:type="dxa"/>
            <w:noWrap/>
            <w:hideMark/>
          </w:tcPr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-1 Coordinador de educación ambiental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Guarda parques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-2 Prácticas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Profesionales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Servicio Social</w:t>
            </w:r>
          </w:p>
          <w:p w:rsidR="00C23164" w:rsidRPr="005E7161" w:rsidRDefault="00C23164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:rsidR="00C23164" w:rsidRPr="005E7161" w:rsidRDefault="00C23164" w:rsidP="00BF60B7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lastRenderedPageBreak/>
              <w:t>dirección operativa</w:t>
            </w:r>
          </w:p>
          <w:p w:rsidR="00C23164" w:rsidRPr="005E7161" w:rsidRDefault="00C23164" w:rsidP="00BF60B7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departamento técnico-operativo</w:t>
            </w:r>
          </w:p>
          <w:p w:rsidR="00C23164" w:rsidRPr="005E7161" w:rsidRDefault="00C23164" w:rsidP="00BF60B7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 xml:space="preserve">coordinador de </w:t>
            </w:r>
            <w:r w:rsidRPr="005E7161">
              <w:rPr>
                <w:rFonts w:cstheme="minorHAnsi"/>
                <w:smallCaps/>
              </w:rPr>
              <w:lastRenderedPageBreak/>
              <w:t>educación ambiental</w:t>
            </w:r>
          </w:p>
          <w:p w:rsidR="00C23164" w:rsidRPr="005E7161" w:rsidRDefault="00C23164" w:rsidP="00BF60B7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Biól. Nayla Campos Valadez</w:t>
            </w:r>
          </w:p>
        </w:tc>
      </w:tr>
      <w:tr w:rsidR="00C23164" w:rsidRPr="005E7161" w:rsidTr="007C47B1">
        <w:trPr>
          <w:trHeight w:val="300"/>
        </w:trPr>
        <w:tc>
          <w:tcPr>
            <w:tcW w:w="1491" w:type="dxa"/>
            <w:noWrap/>
            <w:hideMark/>
          </w:tcPr>
          <w:p w:rsidR="00C23164" w:rsidRPr="005E7161" w:rsidRDefault="000E2E2B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lastRenderedPageBreak/>
              <w:t>11:3</w:t>
            </w:r>
            <w:r w:rsidR="00C23164"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0</w:t>
            </w:r>
          </w:p>
        </w:tc>
        <w:tc>
          <w:tcPr>
            <w:tcW w:w="1703" w:type="dxa"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lang w:eastAsia="es-MX"/>
              </w:rPr>
              <w:t>Visita a Mariposario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-Búsqueda de las cuatro fases de vida con lupas</w:t>
            </w:r>
          </w:p>
        </w:tc>
        <w:tc>
          <w:tcPr>
            <w:tcW w:w="1963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cstheme="minorHAnsi"/>
              </w:rPr>
              <w:t>Estimular el cariño hacia los seres vivos por medio del contacto directo con las 4 fases de vida de la mariposa monarca</w:t>
            </w:r>
          </w:p>
        </w:tc>
        <w:tc>
          <w:tcPr>
            <w:tcW w:w="2498" w:type="dxa"/>
            <w:noWrap/>
            <w:hideMark/>
          </w:tcPr>
          <w:p w:rsidR="00C23164" w:rsidRPr="005E7161" w:rsidRDefault="00C23164" w:rsidP="00CC2AAB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 xml:space="preserve">-2 mariposarios; </w:t>
            </w:r>
          </w:p>
          <w:p w:rsidR="00C23164" w:rsidRPr="005E7161" w:rsidRDefault="00C23164" w:rsidP="00CC2AAB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-1 de 12 X 20 metros</w:t>
            </w:r>
          </w:p>
          <w:p w:rsidR="00C23164" w:rsidRPr="005E7161" w:rsidRDefault="00C23164" w:rsidP="00CC2AAB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 xml:space="preserve">-1 de 23 X 7 metros   </w:t>
            </w:r>
          </w:p>
          <w:p w:rsidR="00C23164" w:rsidRPr="005E7161" w:rsidRDefault="00C23164" w:rsidP="009C1E2D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-más de 100 macetas con Asclepias por Mariposario</w:t>
            </w:r>
          </w:p>
          <w:p w:rsidR="00C23164" w:rsidRPr="005E7161" w:rsidRDefault="00C23164" w:rsidP="009C1E2D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-50 lupas</w:t>
            </w:r>
          </w:p>
          <w:p w:rsidR="00C23164" w:rsidRPr="005E7161" w:rsidRDefault="00C23164" w:rsidP="009C1E2D">
            <w:pPr>
              <w:jc w:val="both"/>
              <w:rPr>
                <w:rFonts w:cstheme="minorHAnsi"/>
              </w:rPr>
            </w:pPr>
            <w:r w:rsidRPr="005E7161">
              <w:rPr>
                <w:rFonts w:cstheme="minorHAnsi"/>
              </w:rPr>
              <w:t>-1 jaula de exhibición de capullos</w:t>
            </w:r>
          </w:p>
        </w:tc>
        <w:tc>
          <w:tcPr>
            <w:tcW w:w="1756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No aplica</w:t>
            </w:r>
          </w:p>
        </w:tc>
        <w:tc>
          <w:tcPr>
            <w:tcW w:w="1730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No aplica</w:t>
            </w:r>
          </w:p>
        </w:tc>
        <w:tc>
          <w:tcPr>
            <w:tcW w:w="2073" w:type="dxa"/>
            <w:noWrap/>
            <w:hideMark/>
          </w:tcPr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Coordinador de educación ambiental</w:t>
            </w:r>
          </w:p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Prácticas Profesionales</w:t>
            </w:r>
          </w:p>
          <w:p w:rsidR="00AA1413" w:rsidRPr="005E7161" w:rsidRDefault="00AA1413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Servicio Social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:rsidR="00945BFB" w:rsidRPr="005E7161" w:rsidRDefault="00945BFB" w:rsidP="00945BFB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dirección operativa</w:t>
            </w:r>
          </w:p>
          <w:p w:rsidR="00945BFB" w:rsidRPr="005E7161" w:rsidRDefault="00945BFB" w:rsidP="00945BFB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departamento técnico-operativo</w:t>
            </w:r>
          </w:p>
          <w:p w:rsidR="00945BFB" w:rsidRPr="005E7161" w:rsidRDefault="00945BFB" w:rsidP="00945BFB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coordinador de educación ambiental</w:t>
            </w:r>
          </w:p>
          <w:p w:rsidR="00C23164" w:rsidRPr="005E7161" w:rsidRDefault="00945BFB" w:rsidP="00945BFB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Biól. Nayla Campos Valadez</w:t>
            </w:r>
          </w:p>
        </w:tc>
      </w:tr>
      <w:tr w:rsidR="000E2E2B" w:rsidRPr="005E7161" w:rsidTr="007C47B1">
        <w:trPr>
          <w:trHeight w:val="300"/>
        </w:trPr>
        <w:tc>
          <w:tcPr>
            <w:tcW w:w="1491" w:type="dxa"/>
            <w:noWrap/>
            <w:hideMark/>
          </w:tcPr>
          <w:p w:rsidR="000E2E2B" w:rsidRDefault="000E2E2B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11:4</w:t>
            </w:r>
            <w:r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5</w:t>
            </w:r>
          </w:p>
        </w:tc>
        <w:tc>
          <w:tcPr>
            <w:tcW w:w="1703" w:type="dxa"/>
            <w:hideMark/>
          </w:tcPr>
          <w:p w:rsidR="000E2E2B" w:rsidRDefault="000E2E2B" w:rsidP="0083754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lang w:eastAsia="es-MX"/>
              </w:rPr>
              <w:t xml:space="preserve">Actividad artística  </w:t>
            </w:r>
          </w:p>
          <w:p w:rsidR="00945BFB" w:rsidRDefault="00945BFB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-explicación de la actividad</w:t>
            </w:r>
          </w:p>
          <w:p w:rsidR="000E2E2B" w:rsidRDefault="00945BFB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-entrega de material</w:t>
            </w:r>
          </w:p>
          <w:p w:rsidR="00945BFB" w:rsidRPr="000E2E2B" w:rsidRDefault="00945BFB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-elaboración de actividad</w:t>
            </w:r>
          </w:p>
        </w:tc>
        <w:tc>
          <w:tcPr>
            <w:tcW w:w="1963" w:type="dxa"/>
            <w:noWrap/>
            <w:hideMark/>
          </w:tcPr>
          <w:p w:rsidR="000E2E2B" w:rsidRPr="005E7161" w:rsidRDefault="00945BFB" w:rsidP="008375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Elaboración de una actividad artística donde los visitantes expresen lo aprendido sobre la mariposa monarca</w:t>
            </w:r>
          </w:p>
        </w:tc>
        <w:tc>
          <w:tcPr>
            <w:tcW w:w="2498" w:type="dxa"/>
            <w:noWrap/>
            <w:hideMark/>
          </w:tcPr>
          <w:p w:rsidR="000E2E2B" w:rsidRDefault="00945BFB" w:rsidP="00CC2A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-aula de actividad artística</w:t>
            </w:r>
          </w:p>
          <w:p w:rsidR="00945BFB" w:rsidRDefault="00945BFB" w:rsidP="00CC2A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-papel picado, periódico o pintura</w:t>
            </w:r>
          </w:p>
          <w:p w:rsidR="00945BFB" w:rsidRDefault="00945BFB" w:rsidP="00CC2A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-material de títere de mariposa</w:t>
            </w:r>
          </w:p>
          <w:p w:rsidR="00945BFB" w:rsidRPr="005E7161" w:rsidRDefault="00945BFB" w:rsidP="00CC2A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-mobiliario para actividad manual</w:t>
            </w:r>
          </w:p>
        </w:tc>
        <w:tc>
          <w:tcPr>
            <w:tcW w:w="1756" w:type="dxa"/>
            <w:noWrap/>
            <w:hideMark/>
          </w:tcPr>
          <w:p w:rsidR="000E2E2B" w:rsidRPr="005E7161" w:rsidRDefault="00945BFB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Resultados de la actividad artística</w:t>
            </w:r>
          </w:p>
        </w:tc>
        <w:tc>
          <w:tcPr>
            <w:tcW w:w="1730" w:type="dxa"/>
            <w:noWrap/>
            <w:hideMark/>
          </w:tcPr>
          <w:p w:rsidR="000E2E2B" w:rsidRPr="005E7161" w:rsidRDefault="00945BFB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Títere de mariposa de papel adornado</w:t>
            </w:r>
          </w:p>
        </w:tc>
        <w:tc>
          <w:tcPr>
            <w:tcW w:w="2073" w:type="dxa"/>
            <w:noWrap/>
            <w:hideMark/>
          </w:tcPr>
          <w:p w:rsidR="00945BFB" w:rsidRPr="005E7161" w:rsidRDefault="00945BFB" w:rsidP="00945BFB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Coordinador de educación ambiental</w:t>
            </w:r>
          </w:p>
          <w:p w:rsidR="00945BFB" w:rsidRPr="005E7161" w:rsidRDefault="00945BFB" w:rsidP="00945BFB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Prácticas Profesionales</w:t>
            </w:r>
          </w:p>
          <w:p w:rsidR="00945BFB" w:rsidRPr="005E7161" w:rsidRDefault="00945BFB" w:rsidP="00945BFB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Servicio Social</w:t>
            </w:r>
          </w:p>
          <w:p w:rsidR="000E2E2B" w:rsidRPr="005E7161" w:rsidRDefault="000E2E2B" w:rsidP="00AA1413">
            <w:pPr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:rsidR="00945BFB" w:rsidRPr="005E7161" w:rsidRDefault="00945BFB" w:rsidP="00945BFB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dirección operativa</w:t>
            </w:r>
          </w:p>
          <w:p w:rsidR="00945BFB" w:rsidRPr="005E7161" w:rsidRDefault="00945BFB" w:rsidP="00945BFB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departamento técnico-operativo</w:t>
            </w:r>
          </w:p>
          <w:p w:rsidR="00945BFB" w:rsidRPr="005E7161" w:rsidRDefault="00945BFB" w:rsidP="00945BFB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coordinador de educación ambiental</w:t>
            </w:r>
          </w:p>
          <w:p w:rsidR="000E2E2B" w:rsidRPr="005E7161" w:rsidRDefault="00945BFB" w:rsidP="00945BFB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Biól. Nayla Campos Valadez</w:t>
            </w:r>
          </w:p>
        </w:tc>
      </w:tr>
      <w:tr w:rsidR="00C23164" w:rsidRPr="005E7161" w:rsidTr="007C47B1">
        <w:trPr>
          <w:trHeight w:val="300"/>
        </w:trPr>
        <w:tc>
          <w:tcPr>
            <w:tcW w:w="1491" w:type="dxa"/>
            <w:noWrap/>
            <w:hideMark/>
          </w:tcPr>
          <w:p w:rsidR="00C23164" w:rsidRPr="005E7161" w:rsidRDefault="00945BFB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12:10</w:t>
            </w:r>
          </w:p>
        </w:tc>
        <w:tc>
          <w:tcPr>
            <w:tcW w:w="1703" w:type="dxa"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lang w:eastAsia="es-MX"/>
              </w:rPr>
              <w:t>Cierre de actividades / Foto grupal</w:t>
            </w:r>
          </w:p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-Comentarios, agradecimientos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y foto para redes sociales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-Encuesta de calidad</w:t>
            </w:r>
          </w:p>
        </w:tc>
        <w:tc>
          <w:tcPr>
            <w:tcW w:w="1963" w:type="dxa"/>
            <w:noWrap/>
            <w:hideMark/>
          </w:tcPr>
          <w:p w:rsidR="00C23164" w:rsidRPr="005E7161" w:rsidRDefault="00C23164" w:rsidP="00055670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 xml:space="preserve">Obtener un registro de la visita para estimular al usuario a que se involucre, por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medio de redes sociales, en el PMG.</w:t>
            </w:r>
          </w:p>
        </w:tc>
        <w:tc>
          <w:tcPr>
            <w:tcW w:w="2498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-Cámara fotográfica</w:t>
            </w:r>
          </w:p>
        </w:tc>
        <w:tc>
          <w:tcPr>
            <w:tcW w:w="1756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-Encuesta de calidad </w:t>
            </w:r>
          </w:p>
        </w:tc>
        <w:tc>
          <w:tcPr>
            <w:tcW w:w="1730" w:type="dxa"/>
            <w:noWrap/>
            <w:hideMark/>
          </w:tcPr>
          <w:p w:rsidR="00C23164" w:rsidRPr="005E7161" w:rsidRDefault="00C23164" w:rsidP="0083754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-Datos de redes sociales y pagina web.</w:t>
            </w:r>
          </w:p>
        </w:tc>
        <w:tc>
          <w:tcPr>
            <w:tcW w:w="2073" w:type="dxa"/>
            <w:noWrap/>
            <w:hideMark/>
          </w:tcPr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-1 Coordinador de educación ambiental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Guarda parques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 xml:space="preserve">-2 Prácticas </w:t>
            </w:r>
            <w:r w:rsidRPr="005E7161">
              <w:rPr>
                <w:rFonts w:eastAsia="Times New Roman" w:cstheme="minorHAnsi"/>
                <w:color w:val="000000"/>
                <w:lang w:eastAsia="es-MX"/>
              </w:rPr>
              <w:lastRenderedPageBreak/>
              <w:t>Profesionales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color w:val="000000"/>
                <w:lang w:eastAsia="es-MX"/>
              </w:rPr>
              <w:t>-2 Servicio Social</w:t>
            </w:r>
          </w:p>
          <w:p w:rsidR="00C23164" w:rsidRPr="005E7161" w:rsidRDefault="00C23164" w:rsidP="00C23164">
            <w:pPr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880" w:type="dxa"/>
            <w:noWrap/>
            <w:hideMark/>
          </w:tcPr>
          <w:p w:rsidR="00C23164" w:rsidRPr="005E7161" w:rsidRDefault="00C23164" w:rsidP="00C23164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lastRenderedPageBreak/>
              <w:t>dirección operativa</w:t>
            </w:r>
          </w:p>
          <w:p w:rsidR="00C23164" w:rsidRPr="005E7161" w:rsidRDefault="00C23164" w:rsidP="00C23164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>departamento técnico-operativo</w:t>
            </w:r>
          </w:p>
          <w:p w:rsidR="00C23164" w:rsidRPr="005E7161" w:rsidRDefault="00C23164" w:rsidP="007C47B1">
            <w:pPr>
              <w:jc w:val="center"/>
              <w:rPr>
                <w:rFonts w:cstheme="minorHAnsi"/>
                <w:smallCaps/>
              </w:rPr>
            </w:pPr>
            <w:r w:rsidRPr="005E7161">
              <w:rPr>
                <w:rFonts w:cstheme="minorHAnsi"/>
                <w:smallCaps/>
              </w:rPr>
              <w:t xml:space="preserve">coordinador de </w:t>
            </w:r>
            <w:r w:rsidRPr="005E7161">
              <w:rPr>
                <w:rFonts w:cstheme="minorHAnsi"/>
                <w:smallCaps/>
              </w:rPr>
              <w:lastRenderedPageBreak/>
              <w:t>educación ambiental</w:t>
            </w:r>
          </w:p>
        </w:tc>
      </w:tr>
      <w:tr w:rsidR="007C47B1" w:rsidRPr="005E7161" w:rsidTr="007C47B1">
        <w:trPr>
          <w:trHeight w:val="300"/>
        </w:trPr>
        <w:tc>
          <w:tcPr>
            <w:tcW w:w="1491" w:type="dxa"/>
            <w:shd w:val="clear" w:color="auto" w:fill="92D050"/>
            <w:noWrap/>
            <w:hideMark/>
          </w:tcPr>
          <w:p w:rsidR="007C47B1" w:rsidRPr="005E7161" w:rsidRDefault="00945BFB" w:rsidP="00837544">
            <w:pPr>
              <w:jc w:val="right"/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lastRenderedPageBreak/>
              <w:t>12:3</w:t>
            </w:r>
            <w:r w:rsidR="007C47B1" w:rsidRPr="005E7161">
              <w:rPr>
                <w:rFonts w:eastAsia="Times New Roman" w:cstheme="minorHAnsi"/>
                <w:b/>
                <w:color w:val="000000"/>
                <w:sz w:val="32"/>
                <w:lang w:eastAsia="es-MX"/>
              </w:rPr>
              <w:t>0</w:t>
            </w:r>
          </w:p>
        </w:tc>
        <w:tc>
          <w:tcPr>
            <w:tcW w:w="13603" w:type="dxa"/>
            <w:gridSpan w:val="7"/>
            <w:shd w:val="clear" w:color="auto" w:fill="92D050"/>
            <w:vAlign w:val="center"/>
            <w:hideMark/>
          </w:tcPr>
          <w:p w:rsidR="007C47B1" w:rsidRPr="005E7161" w:rsidRDefault="007C47B1" w:rsidP="007C47B1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5E7161">
              <w:rPr>
                <w:rFonts w:eastAsia="Times New Roman" w:cstheme="minorHAnsi"/>
                <w:b/>
                <w:color w:val="000000"/>
                <w:lang w:eastAsia="es-MX"/>
              </w:rPr>
              <w:t>Despedida</w:t>
            </w:r>
          </w:p>
        </w:tc>
      </w:tr>
    </w:tbl>
    <w:p w:rsidR="00202A54" w:rsidRPr="005E7161" w:rsidRDefault="00202A54">
      <w:pPr>
        <w:rPr>
          <w:rFonts w:cstheme="minorHAnsi"/>
        </w:rPr>
      </w:pPr>
    </w:p>
    <w:p w:rsidR="00202A54" w:rsidRPr="005E7161" w:rsidRDefault="00202A54" w:rsidP="00753125">
      <w:pPr>
        <w:rPr>
          <w:rFonts w:cstheme="minorHAnsi"/>
        </w:rPr>
      </w:pPr>
    </w:p>
    <w:sectPr w:rsidR="00202A54" w:rsidRPr="005E7161" w:rsidSect="00812B28"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E0" w:rsidRDefault="000D68E0" w:rsidP="00C525AB">
      <w:pPr>
        <w:spacing w:after="0" w:line="240" w:lineRule="auto"/>
      </w:pPr>
      <w:r>
        <w:separator/>
      </w:r>
    </w:p>
  </w:endnote>
  <w:endnote w:type="continuationSeparator" w:id="0">
    <w:p w:rsidR="000D68E0" w:rsidRDefault="000D68E0" w:rsidP="00C5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E0" w:rsidRDefault="000D68E0" w:rsidP="00C525AB">
      <w:pPr>
        <w:spacing w:after="0" w:line="240" w:lineRule="auto"/>
      </w:pPr>
      <w:r>
        <w:separator/>
      </w:r>
    </w:p>
  </w:footnote>
  <w:footnote w:type="continuationSeparator" w:id="0">
    <w:p w:rsidR="000D68E0" w:rsidRDefault="000D68E0" w:rsidP="00C52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267"/>
    <w:multiLevelType w:val="hybridMultilevel"/>
    <w:tmpl w:val="9C8E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544"/>
    <w:rsid w:val="00037D9E"/>
    <w:rsid w:val="00053C6D"/>
    <w:rsid w:val="00055670"/>
    <w:rsid w:val="00065637"/>
    <w:rsid w:val="000D68E0"/>
    <w:rsid w:val="000E2E2B"/>
    <w:rsid w:val="00171B21"/>
    <w:rsid w:val="00197284"/>
    <w:rsid w:val="001A1445"/>
    <w:rsid w:val="001E328E"/>
    <w:rsid w:val="001F62DC"/>
    <w:rsid w:val="00202A54"/>
    <w:rsid w:val="00223C13"/>
    <w:rsid w:val="002529BD"/>
    <w:rsid w:val="002F3DCD"/>
    <w:rsid w:val="00503BC1"/>
    <w:rsid w:val="00516BBB"/>
    <w:rsid w:val="00535BC1"/>
    <w:rsid w:val="005E7161"/>
    <w:rsid w:val="005F5E86"/>
    <w:rsid w:val="006A7CBB"/>
    <w:rsid w:val="0070327D"/>
    <w:rsid w:val="00703943"/>
    <w:rsid w:val="007143D1"/>
    <w:rsid w:val="00726E40"/>
    <w:rsid w:val="007377AD"/>
    <w:rsid w:val="00753125"/>
    <w:rsid w:val="0079025D"/>
    <w:rsid w:val="007C47B1"/>
    <w:rsid w:val="00812B28"/>
    <w:rsid w:val="00830999"/>
    <w:rsid w:val="0083402F"/>
    <w:rsid w:val="00837544"/>
    <w:rsid w:val="00846A33"/>
    <w:rsid w:val="008472DD"/>
    <w:rsid w:val="00865157"/>
    <w:rsid w:val="008C2763"/>
    <w:rsid w:val="008C3490"/>
    <w:rsid w:val="008D7461"/>
    <w:rsid w:val="00945BFB"/>
    <w:rsid w:val="00955549"/>
    <w:rsid w:val="009A56F2"/>
    <w:rsid w:val="009C07AB"/>
    <w:rsid w:val="009C1E2D"/>
    <w:rsid w:val="00A54374"/>
    <w:rsid w:val="00A97513"/>
    <w:rsid w:val="00AA1413"/>
    <w:rsid w:val="00AC3A6B"/>
    <w:rsid w:val="00BF60B7"/>
    <w:rsid w:val="00C23164"/>
    <w:rsid w:val="00C525AB"/>
    <w:rsid w:val="00C825FC"/>
    <w:rsid w:val="00CC0876"/>
    <w:rsid w:val="00CC1EE5"/>
    <w:rsid w:val="00CC2AAB"/>
    <w:rsid w:val="00CD5B3A"/>
    <w:rsid w:val="00DB00E3"/>
    <w:rsid w:val="00DF50D5"/>
    <w:rsid w:val="00E06FD3"/>
    <w:rsid w:val="00E709E5"/>
    <w:rsid w:val="00E801C4"/>
    <w:rsid w:val="00EC51D3"/>
    <w:rsid w:val="00F375A6"/>
    <w:rsid w:val="00F655DB"/>
    <w:rsid w:val="00FA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9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5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25AB"/>
  </w:style>
  <w:style w:type="paragraph" w:styleId="Piedepgina">
    <w:name w:val="footer"/>
    <w:basedOn w:val="Normal"/>
    <w:link w:val="PiedepginaCar"/>
    <w:uiPriority w:val="99"/>
    <w:semiHidden/>
    <w:unhideWhenUsed/>
    <w:rsid w:val="00C5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2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Nayla</dc:creator>
  <cp:lastModifiedBy>VERITO</cp:lastModifiedBy>
  <cp:revision>2</cp:revision>
  <dcterms:created xsi:type="dcterms:W3CDTF">2014-03-21T19:36:00Z</dcterms:created>
  <dcterms:modified xsi:type="dcterms:W3CDTF">2014-03-21T19:36:00Z</dcterms:modified>
</cp:coreProperties>
</file>