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2B7D" w14:textId="77777777" w:rsidR="00AB3661" w:rsidRDefault="00703B8B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0B4A5AD" wp14:editId="4D449A64">
            <wp:simplePos x="0" y="0"/>
            <wp:positionH relativeFrom="column">
              <wp:posOffset>3723640</wp:posOffset>
            </wp:positionH>
            <wp:positionV relativeFrom="paragraph">
              <wp:posOffset>5080</wp:posOffset>
            </wp:positionV>
            <wp:extent cx="1676400" cy="69024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651AD8" w14:textId="77777777" w:rsidR="00AB3661" w:rsidRDefault="00AB3661">
      <w:pPr>
        <w:rPr>
          <w:b/>
        </w:rPr>
      </w:pPr>
    </w:p>
    <w:p w14:paraId="13C3D8C4" w14:textId="77777777" w:rsidR="00AB3661" w:rsidRDefault="00AB3661">
      <w:pPr>
        <w:jc w:val="center"/>
        <w:rPr>
          <w:b/>
        </w:rPr>
      </w:pPr>
    </w:p>
    <w:p w14:paraId="5B5F9A43" w14:textId="77777777" w:rsidR="00AB3661" w:rsidRDefault="00AB3661">
      <w:pPr>
        <w:jc w:val="center"/>
        <w:rPr>
          <w:b/>
        </w:rPr>
      </w:pPr>
    </w:p>
    <w:p w14:paraId="7DADEBFB" w14:textId="77777777" w:rsidR="00AB3661" w:rsidRDefault="00703B8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Plazas Vacantes</w:t>
      </w:r>
    </w:p>
    <w:p w14:paraId="1442EEC0" w14:textId="3F781526" w:rsidR="00AB3661" w:rsidRDefault="00703B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correspondiente al mes de enero de 2021 al mes de </w:t>
      </w:r>
      <w:r w:rsidR="006D45E8">
        <w:rPr>
          <w:rFonts w:ascii="Arial" w:eastAsia="Arial" w:hAnsi="Arial" w:cs="Arial"/>
        </w:rPr>
        <w:t>marzo</w:t>
      </w:r>
      <w:r>
        <w:rPr>
          <w:rFonts w:ascii="Arial" w:eastAsia="Arial" w:hAnsi="Arial" w:cs="Arial"/>
        </w:rPr>
        <w:t xml:space="preserve"> de 2021</w:t>
      </w:r>
    </w:p>
    <w:p w14:paraId="66CE0B3F" w14:textId="77777777" w:rsidR="00AB3661" w:rsidRDefault="00703B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Plazas Vacantes 11</w:t>
      </w:r>
    </w:p>
    <w:p w14:paraId="09926561" w14:textId="77777777" w:rsidR="00AB3661" w:rsidRDefault="00AB3661">
      <w:pPr>
        <w:rPr>
          <w:rFonts w:ascii="Arial" w:eastAsia="Arial" w:hAnsi="Arial" w:cs="Arial"/>
        </w:rPr>
      </w:pPr>
    </w:p>
    <w:tbl>
      <w:tblPr>
        <w:tblStyle w:val="a"/>
        <w:tblW w:w="96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0"/>
        <w:gridCol w:w="2230"/>
        <w:gridCol w:w="2681"/>
        <w:gridCol w:w="2531"/>
      </w:tblGrid>
      <w:tr w:rsidR="00AB3661" w14:paraId="59C41E8C" w14:textId="77777777">
        <w:trPr>
          <w:trHeight w:val="250"/>
        </w:trPr>
        <w:tc>
          <w:tcPr>
            <w:tcW w:w="2230" w:type="dxa"/>
          </w:tcPr>
          <w:p w14:paraId="5047E685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Plazas vacantes </w:t>
            </w:r>
          </w:p>
        </w:tc>
        <w:tc>
          <w:tcPr>
            <w:tcW w:w="2230" w:type="dxa"/>
          </w:tcPr>
          <w:p w14:paraId="71636391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Tipo de plaza </w:t>
            </w:r>
          </w:p>
        </w:tc>
        <w:tc>
          <w:tcPr>
            <w:tcW w:w="2681" w:type="dxa"/>
          </w:tcPr>
          <w:p w14:paraId="0CEF970F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Salario bruto mensual </w:t>
            </w:r>
          </w:p>
        </w:tc>
        <w:tc>
          <w:tcPr>
            <w:tcW w:w="2531" w:type="dxa"/>
          </w:tcPr>
          <w:p w14:paraId="5E82C4C8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Perfil </w:t>
            </w:r>
          </w:p>
        </w:tc>
      </w:tr>
      <w:tr w:rsidR="00AB3661" w14:paraId="1E3ECC3B" w14:textId="77777777">
        <w:trPr>
          <w:trHeight w:val="487"/>
        </w:trPr>
        <w:tc>
          <w:tcPr>
            <w:tcW w:w="2230" w:type="dxa"/>
          </w:tcPr>
          <w:p w14:paraId="53D4BE4B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03 plazas vacantes </w:t>
            </w:r>
          </w:p>
        </w:tc>
        <w:tc>
          <w:tcPr>
            <w:tcW w:w="2230" w:type="dxa"/>
          </w:tcPr>
          <w:p w14:paraId="2395307E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Nivel 21</w:t>
            </w:r>
          </w:p>
        </w:tc>
        <w:tc>
          <w:tcPr>
            <w:tcW w:w="2681" w:type="dxa"/>
          </w:tcPr>
          <w:p w14:paraId="2D72252C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Z- II $7,943.12</w:t>
            </w:r>
          </w:p>
          <w:p w14:paraId="0F08C2D5" w14:textId="77777777" w:rsidR="00AB3661" w:rsidRDefault="00AB3661">
            <w:pPr>
              <w:rPr>
                <w:rFonts w:ascii="Arial" w:eastAsia="Arial" w:hAnsi="Arial" w:cs="Arial"/>
              </w:rPr>
            </w:pPr>
          </w:p>
        </w:tc>
        <w:tc>
          <w:tcPr>
            <w:tcW w:w="2531" w:type="dxa"/>
          </w:tcPr>
          <w:p w14:paraId="5E27218B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Operativos para áreas administrativas </w:t>
            </w:r>
          </w:p>
        </w:tc>
      </w:tr>
      <w:tr w:rsidR="00AB3661" w14:paraId="5507576B" w14:textId="77777777">
        <w:trPr>
          <w:trHeight w:val="487"/>
        </w:trPr>
        <w:tc>
          <w:tcPr>
            <w:tcW w:w="2230" w:type="dxa"/>
          </w:tcPr>
          <w:p w14:paraId="6A2DBB23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03 plazas vacantes </w:t>
            </w:r>
          </w:p>
        </w:tc>
        <w:tc>
          <w:tcPr>
            <w:tcW w:w="2230" w:type="dxa"/>
          </w:tcPr>
          <w:p w14:paraId="77712765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Nivel 21</w:t>
            </w:r>
          </w:p>
        </w:tc>
        <w:tc>
          <w:tcPr>
            <w:tcW w:w="2681" w:type="dxa"/>
          </w:tcPr>
          <w:p w14:paraId="4B014D4B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Z – III $8,770.82</w:t>
            </w:r>
          </w:p>
        </w:tc>
        <w:tc>
          <w:tcPr>
            <w:tcW w:w="2531" w:type="dxa"/>
          </w:tcPr>
          <w:p w14:paraId="0BFF1CFA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Operativos para áreas administrativas</w:t>
            </w:r>
          </w:p>
        </w:tc>
      </w:tr>
      <w:tr w:rsidR="00AB3661" w14:paraId="2A2C94F6" w14:textId="77777777">
        <w:trPr>
          <w:trHeight w:val="501"/>
        </w:trPr>
        <w:tc>
          <w:tcPr>
            <w:tcW w:w="2230" w:type="dxa"/>
          </w:tcPr>
          <w:p w14:paraId="15B19158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 plaza vacante</w:t>
            </w:r>
          </w:p>
        </w:tc>
        <w:tc>
          <w:tcPr>
            <w:tcW w:w="2230" w:type="dxa"/>
          </w:tcPr>
          <w:p w14:paraId="58219EE8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Nivel 23 </w:t>
            </w:r>
          </w:p>
        </w:tc>
        <w:tc>
          <w:tcPr>
            <w:tcW w:w="2681" w:type="dxa"/>
          </w:tcPr>
          <w:p w14:paraId="1CD9FE21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Z-</w:t>
            </w:r>
            <w:proofErr w:type="gramStart"/>
            <w:r>
              <w:rPr>
                <w:rFonts w:ascii="Arial" w:eastAsia="Arial" w:hAnsi="Arial" w:cs="Arial"/>
              </w:rPr>
              <w:t>II  $</w:t>
            </w:r>
            <w:proofErr w:type="gramEnd"/>
            <w:r>
              <w:rPr>
                <w:rFonts w:ascii="Arial" w:eastAsia="Arial" w:hAnsi="Arial" w:cs="Arial"/>
              </w:rPr>
              <w:t>8,344.49</w:t>
            </w:r>
          </w:p>
        </w:tc>
        <w:tc>
          <w:tcPr>
            <w:tcW w:w="2531" w:type="dxa"/>
          </w:tcPr>
          <w:p w14:paraId="71F6F547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Operativos para áreas administrativas</w:t>
            </w:r>
          </w:p>
        </w:tc>
      </w:tr>
      <w:tr w:rsidR="00AB3661" w14:paraId="1752E279" w14:textId="77777777">
        <w:trPr>
          <w:trHeight w:val="487"/>
        </w:trPr>
        <w:tc>
          <w:tcPr>
            <w:tcW w:w="2230" w:type="dxa"/>
          </w:tcPr>
          <w:p w14:paraId="0B5B7810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02 plazas Vacantes </w:t>
            </w:r>
          </w:p>
        </w:tc>
        <w:tc>
          <w:tcPr>
            <w:tcW w:w="2230" w:type="dxa"/>
          </w:tcPr>
          <w:p w14:paraId="4F19B75B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Nivel 26</w:t>
            </w:r>
          </w:p>
        </w:tc>
        <w:tc>
          <w:tcPr>
            <w:tcW w:w="2681" w:type="dxa"/>
          </w:tcPr>
          <w:p w14:paraId="289C0B15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Z-</w:t>
            </w:r>
            <w:proofErr w:type="gramStart"/>
            <w:r>
              <w:rPr>
                <w:rFonts w:ascii="Arial" w:eastAsia="Arial" w:hAnsi="Arial" w:cs="Arial"/>
              </w:rPr>
              <w:t>II  $</w:t>
            </w:r>
            <w:proofErr w:type="gramEnd"/>
            <w:r>
              <w:rPr>
                <w:rFonts w:ascii="Arial" w:eastAsia="Arial" w:hAnsi="Arial" w:cs="Arial"/>
              </w:rPr>
              <w:t>8,855.37</w:t>
            </w:r>
          </w:p>
        </w:tc>
        <w:tc>
          <w:tcPr>
            <w:tcW w:w="2531" w:type="dxa"/>
          </w:tcPr>
          <w:p w14:paraId="0561E31F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Operativos para áreas administrativas</w:t>
            </w:r>
          </w:p>
        </w:tc>
      </w:tr>
      <w:tr w:rsidR="00AB3661" w14:paraId="28E86997" w14:textId="77777777">
        <w:trPr>
          <w:trHeight w:val="487"/>
        </w:trPr>
        <w:tc>
          <w:tcPr>
            <w:tcW w:w="2230" w:type="dxa"/>
          </w:tcPr>
          <w:p w14:paraId="61C6F700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02 plazas vacantes </w:t>
            </w:r>
          </w:p>
        </w:tc>
        <w:tc>
          <w:tcPr>
            <w:tcW w:w="2230" w:type="dxa"/>
          </w:tcPr>
          <w:p w14:paraId="28FE99F0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Nivel 27 </w:t>
            </w:r>
          </w:p>
        </w:tc>
        <w:tc>
          <w:tcPr>
            <w:tcW w:w="2681" w:type="dxa"/>
          </w:tcPr>
          <w:p w14:paraId="4A6444FC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Z-II $9,075.92</w:t>
            </w:r>
          </w:p>
        </w:tc>
        <w:tc>
          <w:tcPr>
            <w:tcW w:w="2531" w:type="dxa"/>
          </w:tcPr>
          <w:p w14:paraId="03B74540" w14:textId="77777777" w:rsidR="00AB3661" w:rsidRDefault="00703B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Operativos para áreas administrativas</w:t>
            </w:r>
          </w:p>
        </w:tc>
      </w:tr>
    </w:tbl>
    <w:p w14:paraId="77278850" w14:textId="77777777" w:rsidR="00AB3661" w:rsidRDefault="00AB3661">
      <w:pPr>
        <w:rPr>
          <w:rFonts w:ascii="Arial" w:eastAsia="Arial" w:hAnsi="Arial" w:cs="Arial"/>
        </w:rPr>
      </w:pPr>
    </w:p>
    <w:p w14:paraId="42A569B0" w14:textId="77777777" w:rsidR="00AB3661" w:rsidRDefault="00AB3661">
      <w:pPr>
        <w:rPr>
          <w:rFonts w:ascii="Arial" w:eastAsia="Arial" w:hAnsi="Arial" w:cs="Arial"/>
        </w:rPr>
      </w:pPr>
    </w:p>
    <w:p w14:paraId="5ED44BE5" w14:textId="77777777" w:rsidR="00AB3661" w:rsidRDefault="00AB3661">
      <w:pPr>
        <w:rPr>
          <w:rFonts w:ascii="Arial" w:eastAsia="Arial" w:hAnsi="Arial" w:cs="Arial"/>
        </w:rPr>
      </w:pPr>
    </w:p>
    <w:p w14:paraId="11706A8F" w14:textId="77777777" w:rsidR="00AB3661" w:rsidRDefault="00703B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Responsables de esta información: Área de Recursos Humanos del IDEFT. </w:t>
      </w:r>
    </w:p>
    <w:sectPr w:rsidR="00AB366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61"/>
    <w:rsid w:val="006D45E8"/>
    <w:rsid w:val="00703B8B"/>
    <w:rsid w:val="00A857D6"/>
    <w:rsid w:val="00A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FAD0"/>
  <w15:docId w15:val="{876EA068-FF37-4A3F-99B3-8069AAF6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erandi sanchez</dc:creator>
  <cp:lastModifiedBy>gomez</cp:lastModifiedBy>
  <cp:revision>2</cp:revision>
  <dcterms:created xsi:type="dcterms:W3CDTF">2021-04-19T07:35:00Z</dcterms:created>
  <dcterms:modified xsi:type="dcterms:W3CDTF">2021-04-19T07:35:00Z</dcterms:modified>
</cp:coreProperties>
</file>