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E" w:rsidRDefault="00A80B4A">
      <w:pPr>
        <w:rPr>
          <w:rFonts w:ascii="Arial" w:hAnsi="Arial" w:cs="Arial"/>
          <w:sz w:val="24"/>
        </w:rPr>
      </w:pPr>
      <w:r w:rsidRPr="00A80B4A">
        <w:rPr>
          <w:rFonts w:ascii="Arial" w:hAnsi="Arial" w:cs="Arial"/>
          <w:b/>
          <w:sz w:val="24"/>
        </w:rPr>
        <w:t>Inciso f)</w:t>
      </w:r>
      <w:r w:rsidRPr="00A80B4A">
        <w:rPr>
          <w:rFonts w:ascii="Arial" w:hAnsi="Arial" w:cs="Arial"/>
          <w:sz w:val="24"/>
        </w:rPr>
        <w:t xml:space="preserve"> Las evaluaciones y encuestas que hagan los sujetos obligados a programas financiados con recurso públicos</w:t>
      </w:r>
      <w:r>
        <w:rPr>
          <w:rFonts w:ascii="Arial" w:hAnsi="Arial" w:cs="Arial"/>
          <w:sz w:val="24"/>
        </w:rPr>
        <w:t>.</w:t>
      </w:r>
    </w:p>
    <w:p w:rsidR="00A80B4A" w:rsidRPr="00A80B4A" w:rsidRDefault="00A80B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hago de su conocimiento que en nuestra área por el momento no lo estamos manejando.</w:t>
      </w:r>
      <w:bookmarkStart w:id="0" w:name="_GoBack"/>
      <w:bookmarkEnd w:id="0"/>
    </w:p>
    <w:sectPr w:rsidR="00A80B4A" w:rsidRPr="00A80B4A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4"/>
    <w:rsid w:val="00144DB4"/>
    <w:rsid w:val="0089604F"/>
    <w:rsid w:val="00A80B4A"/>
    <w:rsid w:val="00C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</cp:revision>
  <dcterms:created xsi:type="dcterms:W3CDTF">2019-04-09T16:05:00Z</dcterms:created>
  <dcterms:modified xsi:type="dcterms:W3CDTF">2019-04-09T16:07:00Z</dcterms:modified>
</cp:coreProperties>
</file>