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AC1" w:rsidRDefault="00785AC1" w:rsidP="00785AC1"/>
    <w:p w:rsidR="00785AC1" w:rsidRDefault="00785AC1" w:rsidP="00785AC1"/>
    <w:p w:rsidR="00785AC1" w:rsidRDefault="00785AC1" w:rsidP="00785AC1"/>
    <w:p w:rsidR="00785AC1" w:rsidRDefault="00785AC1" w:rsidP="00785AC1"/>
    <w:p w:rsidR="00785AC1" w:rsidRDefault="00785AC1" w:rsidP="00785AC1"/>
    <w:p w:rsidR="00785AC1" w:rsidRDefault="00785AC1" w:rsidP="00785AC1"/>
    <w:p w:rsidR="00785AC1" w:rsidRDefault="00785AC1" w:rsidP="00785AC1">
      <w:pPr>
        <w:jc w:val="center"/>
      </w:pPr>
      <w:r>
        <w:rPr>
          <w:noProof/>
          <w:lang w:eastAsia="es-MX"/>
        </w:rPr>
        <w:drawing>
          <wp:inline distT="0" distB="0" distL="0" distR="0" wp14:anchorId="766BA7D7" wp14:editId="1B12C736">
            <wp:extent cx="3567545" cy="436468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colotlan-escudo (1).jpg"/>
                    <pic:cNvPicPr/>
                  </pic:nvPicPr>
                  <pic:blipFill>
                    <a:blip r:embed="rId9">
                      <a:extLst>
                        <a:ext uri="{28A0092B-C50C-407E-A947-70E740481C1C}">
                          <a14:useLocalDpi xmlns:a14="http://schemas.microsoft.com/office/drawing/2010/main" val="0"/>
                        </a:ext>
                      </a:extLst>
                    </a:blip>
                    <a:stretch>
                      <a:fillRect/>
                    </a:stretch>
                  </pic:blipFill>
                  <pic:spPr>
                    <a:xfrm>
                      <a:off x="0" y="0"/>
                      <a:ext cx="3575131" cy="4373969"/>
                    </a:xfrm>
                    <a:prstGeom prst="rect">
                      <a:avLst/>
                    </a:prstGeom>
                  </pic:spPr>
                </pic:pic>
              </a:graphicData>
            </a:graphic>
          </wp:inline>
        </w:drawing>
      </w:r>
    </w:p>
    <w:p w:rsidR="00785AC1" w:rsidRDefault="00785AC1" w:rsidP="00785AC1"/>
    <w:p w:rsidR="00785AC1" w:rsidRPr="003A44B8" w:rsidRDefault="00FC6DC5" w:rsidP="00785AC1">
      <w:pPr>
        <w:jc w:val="center"/>
        <w:rPr>
          <w:rFonts w:ascii="Arial Narrow" w:hAnsi="Arial Narrow"/>
          <w:b/>
          <w:color w:val="A6A6A6" w:themeColor="background1" w:themeShade="A6"/>
          <w:sz w:val="24"/>
          <w:szCs w:val="24"/>
        </w:rPr>
      </w:pPr>
      <w:r>
        <w:rPr>
          <w:rFonts w:ascii="Arial Narrow" w:hAnsi="Arial Narrow"/>
          <w:b/>
          <w:color w:val="A6A6A6" w:themeColor="background1" w:themeShade="A6"/>
          <w:sz w:val="24"/>
          <w:szCs w:val="24"/>
        </w:rPr>
        <w:t xml:space="preserve">MANUAL DE </w:t>
      </w:r>
      <w:r w:rsidR="00785AC1" w:rsidRPr="00227BDF">
        <w:rPr>
          <w:rFonts w:ascii="Arial Narrow" w:hAnsi="Arial Narrow"/>
          <w:b/>
          <w:color w:val="A6A6A6" w:themeColor="background1" w:themeShade="A6"/>
          <w:sz w:val="24"/>
          <w:szCs w:val="24"/>
        </w:rPr>
        <w:t>ORGANIZACIÓN, OPERACIÓN, PROCEDIMIENTOS, SERVICIOS Y PROTOCOLO</w:t>
      </w:r>
      <w:r>
        <w:rPr>
          <w:rFonts w:ascii="Arial Narrow" w:hAnsi="Arial Narrow"/>
          <w:b/>
          <w:color w:val="A6A6A6" w:themeColor="background1" w:themeShade="A6"/>
          <w:sz w:val="24"/>
          <w:szCs w:val="24"/>
        </w:rPr>
        <w:t>S</w:t>
      </w:r>
      <w:r w:rsidR="00785AC1" w:rsidRPr="00227BDF">
        <w:rPr>
          <w:rFonts w:ascii="Arial Narrow" w:hAnsi="Arial Narrow"/>
          <w:b/>
          <w:color w:val="A6A6A6" w:themeColor="background1" w:themeShade="A6"/>
          <w:sz w:val="24"/>
          <w:szCs w:val="24"/>
        </w:rPr>
        <w:t xml:space="preserve"> DE LA </w:t>
      </w:r>
      <w:r w:rsidR="00785AC1">
        <w:rPr>
          <w:rFonts w:ascii="Arial Narrow" w:hAnsi="Arial Narrow"/>
          <w:b/>
          <w:color w:val="A6A6A6" w:themeColor="background1" w:themeShade="A6"/>
          <w:sz w:val="24"/>
          <w:szCs w:val="24"/>
        </w:rPr>
        <w:t xml:space="preserve">DEPENDENCIA: OFICIALÍA MAYOR ADMINISTRATIVA </w:t>
      </w:r>
    </w:p>
    <w:p w:rsidR="00785AC1" w:rsidRPr="00227BDF" w:rsidRDefault="00785AC1" w:rsidP="00785AC1">
      <w:pPr>
        <w:widowControl w:val="0"/>
        <w:autoSpaceDE w:val="0"/>
        <w:autoSpaceDN w:val="0"/>
        <w:adjustRightInd w:val="0"/>
        <w:spacing w:after="0" w:line="240" w:lineRule="auto"/>
        <w:ind w:left="708"/>
        <w:jc w:val="center"/>
        <w:rPr>
          <w:rFonts w:ascii="Arial Narrow" w:hAnsi="Arial Narrow"/>
          <w:b/>
          <w:color w:val="FF0066"/>
          <w:sz w:val="32"/>
          <w:szCs w:val="32"/>
        </w:rPr>
      </w:pPr>
      <w:r>
        <w:rPr>
          <w:rFonts w:ascii="Arial Narrow" w:hAnsi="Arial Narrow"/>
          <w:b/>
          <w:color w:val="FF0066"/>
          <w:sz w:val="32"/>
          <w:szCs w:val="32"/>
        </w:rPr>
        <w:lastRenderedPageBreak/>
        <w:t xml:space="preserve">DEPENDENCIA: OFICIALÍA MAYOR ADMINISTRATIVA </w:t>
      </w:r>
    </w:p>
    <w:p w:rsidR="00785AC1" w:rsidRPr="00227BDF" w:rsidRDefault="00785AC1" w:rsidP="00785AC1">
      <w:pPr>
        <w:widowControl w:val="0"/>
        <w:autoSpaceDE w:val="0"/>
        <w:autoSpaceDN w:val="0"/>
        <w:adjustRightInd w:val="0"/>
        <w:spacing w:after="0" w:line="240" w:lineRule="auto"/>
        <w:ind w:left="708"/>
        <w:jc w:val="center"/>
        <w:rPr>
          <w:rFonts w:ascii="Arial Narrow" w:hAnsi="Arial Narrow"/>
          <w:b/>
          <w:color w:val="FF0066"/>
          <w:sz w:val="32"/>
          <w:szCs w:val="32"/>
        </w:rPr>
      </w:pPr>
      <w:r w:rsidRPr="00227BDF">
        <w:rPr>
          <w:rFonts w:ascii="Arial Narrow" w:hAnsi="Arial Narrow"/>
          <w:b/>
          <w:color w:val="FF0066"/>
          <w:sz w:val="32"/>
          <w:szCs w:val="32"/>
        </w:rPr>
        <w:t>CONTENIDO</w:t>
      </w:r>
    </w:p>
    <w:p w:rsidR="00785AC1" w:rsidRPr="00730833" w:rsidRDefault="00785AC1" w:rsidP="00785AC1">
      <w:pPr>
        <w:pStyle w:val="Textoindependiente"/>
        <w:spacing w:before="7"/>
        <w:rPr>
          <w:rFonts w:ascii="Arial Narrow" w:hAnsi="Arial Narrow"/>
          <w:b/>
        </w:rPr>
      </w:pPr>
    </w:p>
    <w:p w:rsidR="00785AC1" w:rsidRPr="000E4047" w:rsidRDefault="00785AC1" w:rsidP="00785AC1">
      <w:pPr>
        <w:pStyle w:val="Ttulo1"/>
        <w:rPr>
          <w:rFonts w:ascii="Arial Narrow" w:hAnsi="Arial Narrow"/>
          <w:color w:val="FF0066"/>
          <w:sz w:val="28"/>
          <w:szCs w:val="24"/>
        </w:rPr>
      </w:pPr>
      <w:r w:rsidRPr="000E4047">
        <w:rPr>
          <w:rFonts w:ascii="Arial Narrow" w:hAnsi="Arial Narrow"/>
          <w:color w:val="FF0066"/>
          <w:sz w:val="28"/>
          <w:szCs w:val="24"/>
        </w:rPr>
        <w:t>INTRODUCCIÓN</w:t>
      </w:r>
    </w:p>
    <w:p w:rsidR="00785AC1" w:rsidRPr="000E4047" w:rsidRDefault="00785AC1" w:rsidP="00785AC1">
      <w:pPr>
        <w:pStyle w:val="Ttulo1"/>
        <w:rPr>
          <w:rFonts w:ascii="Arial Narrow" w:hAnsi="Arial Narrow"/>
          <w:color w:val="FF0066"/>
          <w:sz w:val="28"/>
          <w:szCs w:val="24"/>
        </w:rPr>
      </w:pPr>
      <w:r w:rsidRPr="000E4047">
        <w:rPr>
          <w:rFonts w:ascii="Arial Narrow" w:hAnsi="Arial Narrow"/>
          <w:color w:val="FF0066"/>
          <w:sz w:val="28"/>
          <w:szCs w:val="24"/>
        </w:rPr>
        <w:t xml:space="preserve">MARCO JURÍDICO </w:t>
      </w:r>
    </w:p>
    <w:p w:rsidR="00785AC1" w:rsidRPr="000E4047" w:rsidRDefault="00785AC1" w:rsidP="00785AC1">
      <w:pPr>
        <w:pStyle w:val="Ttulo1"/>
        <w:rPr>
          <w:rFonts w:ascii="Arial Narrow" w:hAnsi="Arial Narrow"/>
          <w:color w:val="92D050"/>
          <w:sz w:val="28"/>
          <w:szCs w:val="24"/>
        </w:rPr>
      </w:pPr>
      <w:r w:rsidRPr="000E4047">
        <w:rPr>
          <w:rFonts w:ascii="Arial Narrow" w:hAnsi="Arial Narrow"/>
          <w:color w:val="92D050"/>
          <w:sz w:val="28"/>
          <w:szCs w:val="24"/>
        </w:rPr>
        <w:t>Organización</w:t>
      </w:r>
    </w:p>
    <w:p w:rsidR="00785AC1" w:rsidRPr="000E4047" w:rsidRDefault="00785AC1" w:rsidP="00785AC1">
      <w:pPr>
        <w:rPr>
          <w:rFonts w:ascii="Arial Narrow" w:hAnsi="Arial Narrow"/>
          <w:color w:val="92D050"/>
          <w:sz w:val="28"/>
          <w:szCs w:val="24"/>
          <w:lang w:val="es-ES"/>
        </w:rPr>
      </w:pPr>
      <w:r w:rsidRPr="000E4047">
        <w:rPr>
          <w:rFonts w:ascii="Arial Narrow" w:hAnsi="Arial Narrow"/>
          <w:color w:val="92D050"/>
          <w:sz w:val="28"/>
          <w:szCs w:val="24"/>
          <w:lang w:val="es-ES"/>
        </w:rPr>
        <w:t>3.1 Filosofía</w:t>
      </w:r>
    </w:p>
    <w:p w:rsidR="00785AC1" w:rsidRPr="000E4047" w:rsidRDefault="00785AC1" w:rsidP="00785AC1">
      <w:pPr>
        <w:rPr>
          <w:rFonts w:ascii="Arial Narrow" w:hAnsi="Arial Narrow"/>
          <w:color w:val="92D050"/>
          <w:sz w:val="28"/>
          <w:szCs w:val="24"/>
          <w:lang w:val="es-ES"/>
        </w:rPr>
      </w:pPr>
      <w:r w:rsidRPr="000E4047">
        <w:rPr>
          <w:rFonts w:ascii="Arial Narrow" w:hAnsi="Arial Narrow"/>
          <w:color w:val="92D050"/>
          <w:sz w:val="28"/>
          <w:szCs w:val="24"/>
          <w:lang w:val="es-ES"/>
        </w:rPr>
        <w:t xml:space="preserve">3.2 Misión </w:t>
      </w:r>
    </w:p>
    <w:p w:rsidR="00785AC1" w:rsidRPr="000E4047" w:rsidRDefault="00785AC1" w:rsidP="00785AC1">
      <w:pPr>
        <w:rPr>
          <w:rFonts w:ascii="Arial Narrow" w:hAnsi="Arial Narrow"/>
          <w:color w:val="92D050"/>
          <w:sz w:val="28"/>
          <w:szCs w:val="24"/>
          <w:lang w:val="es-ES"/>
        </w:rPr>
      </w:pPr>
      <w:r w:rsidRPr="000E4047">
        <w:rPr>
          <w:rFonts w:ascii="Arial Narrow" w:hAnsi="Arial Narrow"/>
          <w:color w:val="92D050"/>
          <w:sz w:val="28"/>
          <w:szCs w:val="24"/>
          <w:lang w:val="es-ES"/>
        </w:rPr>
        <w:t xml:space="preserve">3.3 Visión </w:t>
      </w:r>
    </w:p>
    <w:p w:rsidR="00785AC1" w:rsidRPr="000E4047" w:rsidRDefault="00785AC1" w:rsidP="00785AC1">
      <w:pPr>
        <w:rPr>
          <w:rFonts w:ascii="Arial Narrow" w:hAnsi="Arial Narrow"/>
          <w:color w:val="92D050"/>
          <w:sz w:val="28"/>
          <w:szCs w:val="24"/>
          <w:lang w:val="es-ES"/>
        </w:rPr>
      </w:pPr>
      <w:r w:rsidRPr="000E4047">
        <w:rPr>
          <w:rFonts w:ascii="Arial Narrow" w:hAnsi="Arial Narrow"/>
          <w:color w:val="92D050"/>
          <w:sz w:val="28"/>
          <w:szCs w:val="24"/>
          <w:lang w:val="es-ES"/>
        </w:rPr>
        <w:t>3.4 Valores</w:t>
      </w:r>
    </w:p>
    <w:p w:rsidR="00785AC1" w:rsidRPr="000E4047" w:rsidRDefault="00785AC1" w:rsidP="00785AC1">
      <w:pPr>
        <w:rPr>
          <w:rFonts w:ascii="Arial Narrow" w:hAnsi="Arial Narrow"/>
          <w:color w:val="92D050"/>
          <w:sz w:val="28"/>
          <w:szCs w:val="24"/>
          <w:lang w:val="es-ES"/>
        </w:rPr>
      </w:pPr>
      <w:r w:rsidRPr="000E4047">
        <w:rPr>
          <w:rFonts w:ascii="Arial Narrow" w:hAnsi="Arial Narrow"/>
          <w:color w:val="92D050"/>
          <w:sz w:val="28"/>
          <w:szCs w:val="24"/>
          <w:lang w:val="es-ES"/>
        </w:rPr>
        <w:t>3.5 Estructura Orgánica</w:t>
      </w:r>
    </w:p>
    <w:p w:rsidR="00785AC1" w:rsidRPr="000E4047" w:rsidRDefault="00785AC1" w:rsidP="00785AC1">
      <w:pPr>
        <w:rPr>
          <w:rFonts w:ascii="Arial Narrow" w:hAnsi="Arial Narrow"/>
          <w:color w:val="92D050"/>
          <w:sz w:val="28"/>
          <w:szCs w:val="24"/>
          <w:lang w:val="es-ES"/>
        </w:rPr>
      </w:pPr>
      <w:r w:rsidRPr="000E4047">
        <w:rPr>
          <w:rFonts w:ascii="Arial Narrow" w:hAnsi="Arial Narrow"/>
          <w:color w:val="92D050"/>
          <w:sz w:val="28"/>
          <w:szCs w:val="24"/>
          <w:lang w:val="es-ES"/>
        </w:rPr>
        <w:t>3.6 Descripción de puestos y funciones</w:t>
      </w:r>
    </w:p>
    <w:p w:rsidR="00785AC1" w:rsidRPr="000E4047" w:rsidRDefault="00785AC1" w:rsidP="00785AC1">
      <w:pPr>
        <w:pStyle w:val="Ttulo1"/>
        <w:rPr>
          <w:rFonts w:ascii="Arial Narrow" w:hAnsi="Arial Narrow"/>
          <w:color w:val="FF0066"/>
          <w:sz w:val="28"/>
          <w:szCs w:val="24"/>
        </w:rPr>
      </w:pPr>
      <w:r w:rsidRPr="000E4047">
        <w:rPr>
          <w:rFonts w:ascii="Arial Narrow" w:hAnsi="Arial Narrow"/>
          <w:color w:val="FF0066"/>
          <w:sz w:val="28"/>
          <w:szCs w:val="24"/>
        </w:rPr>
        <w:t>ACTIVIDADES Y SERVICIOS</w:t>
      </w:r>
    </w:p>
    <w:p w:rsidR="00785AC1" w:rsidRPr="000E4047" w:rsidRDefault="00785AC1" w:rsidP="00785AC1">
      <w:pPr>
        <w:rPr>
          <w:rFonts w:ascii="Arial Narrow" w:hAnsi="Arial Narrow"/>
          <w:color w:val="FF0066"/>
          <w:sz w:val="28"/>
          <w:szCs w:val="24"/>
          <w:lang w:val="es-ES"/>
        </w:rPr>
      </w:pPr>
      <w:r w:rsidRPr="000E4047">
        <w:rPr>
          <w:rFonts w:ascii="Arial Narrow" w:hAnsi="Arial Narrow"/>
          <w:color w:val="FF0066"/>
          <w:sz w:val="28"/>
          <w:szCs w:val="24"/>
          <w:lang w:val="es-ES"/>
        </w:rPr>
        <w:t xml:space="preserve">4.1 Lista de Servicios que presta el área de oficialía mayor </w:t>
      </w:r>
      <w:r w:rsidR="00F74E3D" w:rsidRPr="000E4047">
        <w:rPr>
          <w:rFonts w:ascii="Arial Narrow" w:hAnsi="Arial Narrow"/>
          <w:color w:val="FF0066"/>
          <w:sz w:val="28"/>
          <w:szCs w:val="24"/>
          <w:lang w:val="es-ES"/>
        </w:rPr>
        <w:t>administrativa</w:t>
      </w:r>
      <w:r w:rsidRPr="000E4047">
        <w:rPr>
          <w:rFonts w:ascii="Arial Narrow" w:hAnsi="Arial Narrow"/>
          <w:color w:val="FF0066"/>
          <w:sz w:val="28"/>
          <w:szCs w:val="24"/>
          <w:lang w:val="es-ES"/>
        </w:rPr>
        <w:t xml:space="preserve"> </w:t>
      </w:r>
    </w:p>
    <w:p w:rsidR="00785AC1" w:rsidRPr="000E4047" w:rsidRDefault="00785AC1" w:rsidP="00785AC1">
      <w:pPr>
        <w:pStyle w:val="Ttulo1"/>
        <w:rPr>
          <w:rFonts w:ascii="Arial Narrow" w:hAnsi="Arial Narrow"/>
          <w:color w:val="7030A0"/>
          <w:sz w:val="28"/>
          <w:szCs w:val="24"/>
        </w:rPr>
      </w:pPr>
      <w:r w:rsidRPr="000E4047">
        <w:rPr>
          <w:rFonts w:ascii="Arial Narrow" w:hAnsi="Arial Narrow"/>
          <w:color w:val="7030A0"/>
          <w:sz w:val="28"/>
          <w:szCs w:val="24"/>
        </w:rPr>
        <w:t>PROCEDIMIENTOS</w:t>
      </w:r>
    </w:p>
    <w:p w:rsidR="00785AC1" w:rsidRPr="000E4047" w:rsidRDefault="004F430D" w:rsidP="00730833">
      <w:pPr>
        <w:pStyle w:val="Ttulo2"/>
        <w:numPr>
          <w:ilvl w:val="1"/>
          <w:numId w:val="21"/>
        </w:numPr>
        <w:rPr>
          <w:rFonts w:ascii="Arial Narrow" w:hAnsi="Arial Narrow"/>
          <w:color w:val="7030A0"/>
          <w:sz w:val="28"/>
          <w:szCs w:val="24"/>
          <w:lang w:val="es-ES"/>
        </w:rPr>
      </w:pPr>
      <w:r>
        <w:rPr>
          <w:rFonts w:ascii="Arial Narrow" w:hAnsi="Arial Narrow"/>
          <w:color w:val="7030A0"/>
          <w:sz w:val="28"/>
          <w:szCs w:val="24"/>
          <w:lang w:val="es-ES"/>
        </w:rPr>
        <w:t>Protocolo</w:t>
      </w:r>
      <w:r w:rsidR="00785AC1" w:rsidRPr="000E4047">
        <w:rPr>
          <w:rFonts w:ascii="Arial Narrow" w:hAnsi="Arial Narrow"/>
          <w:color w:val="7030A0"/>
          <w:sz w:val="28"/>
          <w:szCs w:val="24"/>
          <w:lang w:val="es-ES"/>
        </w:rPr>
        <w:t xml:space="preserve"> de las diferentes actividades.</w:t>
      </w:r>
      <w:bookmarkStart w:id="0" w:name="_GoBack"/>
      <w:bookmarkEnd w:id="0"/>
    </w:p>
    <w:p w:rsidR="00730833" w:rsidRPr="000E4047" w:rsidRDefault="00730833" w:rsidP="00785AC1">
      <w:pPr>
        <w:widowControl w:val="0"/>
        <w:autoSpaceDE w:val="0"/>
        <w:autoSpaceDN w:val="0"/>
        <w:adjustRightInd w:val="0"/>
        <w:spacing w:after="0" w:line="240" w:lineRule="auto"/>
        <w:rPr>
          <w:rFonts w:ascii="Arial Narrow" w:hAnsi="Arial Narrow"/>
          <w:color w:val="7030A0"/>
          <w:sz w:val="28"/>
          <w:szCs w:val="24"/>
          <w:lang w:val="es-ES"/>
        </w:rPr>
      </w:pPr>
    </w:p>
    <w:p w:rsidR="00785AC1" w:rsidRPr="000E4047" w:rsidRDefault="00730833" w:rsidP="00785AC1">
      <w:pPr>
        <w:widowControl w:val="0"/>
        <w:autoSpaceDE w:val="0"/>
        <w:autoSpaceDN w:val="0"/>
        <w:adjustRightInd w:val="0"/>
        <w:spacing w:after="0" w:line="240" w:lineRule="auto"/>
        <w:rPr>
          <w:rFonts w:ascii="Arial Narrow" w:hAnsi="Arial Narrow"/>
          <w:b/>
          <w:color w:val="92D050"/>
          <w:sz w:val="28"/>
          <w:szCs w:val="24"/>
        </w:rPr>
      </w:pPr>
      <w:r w:rsidRPr="000E4047">
        <w:rPr>
          <w:rFonts w:ascii="Arial Narrow" w:hAnsi="Arial Narrow"/>
          <w:b/>
          <w:color w:val="92D050"/>
          <w:sz w:val="28"/>
          <w:szCs w:val="24"/>
        </w:rPr>
        <w:t>6</w:t>
      </w:r>
      <w:r w:rsidR="00785AC1" w:rsidRPr="000E4047">
        <w:rPr>
          <w:rFonts w:ascii="Arial Narrow" w:hAnsi="Arial Narrow"/>
          <w:b/>
          <w:color w:val="92D050"/>
          <w:sz w:val="28"/>
          <w:szCs w:val="24"/>
        </w:rPr>
        <w:t xml:space="preserve">  AUTORIZACIÓN Y FIRMAS</w:t>
      </w:r>
    </w:p>
    <w:p w:rsidR="00785AC1" w:rsidRDefault="00785AC1" w:rsidP="00785AC1">
      <w:pPr>
        <w:widowControl w:val="0"/>
        <w:autoSpaceDE w:val="0"/>
        <w:autoSpaceDN w:val="0"/>
        <w:adjustRightInd w:val="0"/>
        <w:spacing w:after="0" w:line="240" w:lineRule="auto"/>
        <w:rPr>
          <w:rFonts w:ascii="Arial Narrow" w:hAnsi="Arial Narrow"/>
          <w:b/>
          <w:color w:val="92D050"/>
          <w:sz w:val="28"/>
          <w:szCs w:val="28"/>
        </w:rPr>
      </w:pPr>
    </w:p>
    <w:p w:rsidR="00785AC1" w:rsidRDefault="00785AC1" w:rsidP="00785AC1">
      <w:pPr>
        <w:widowControl w:val="0"/>
        <w:autoSpaceDE w:val="0"/>
        <w:autoSpaceDN w:val="0"/>
        <w:adjustRightInd w:val="0"/>
        <w:spacing w:after="0" w:line="240" w:lineRule="auto"/>
        <w:rPr>
          <w:rFonts w:ascii="Arial Narrow" w:hAnsi="Arial Narrow"/>
          <w:b/>
          <w:color w:val="92D050"/>
          <w:sz w:val="28"/>
          <w:szCs w:val="28"/>
        </w:rPr>
      </w:pPr>
    </w:p>
    <w:p w:rsidR="00730833" w:rsidRDefault="00785AC1" w:rsidP="00F74E3D">
      <w:pPr>
        <w:widowControl w:val="0"/>
        <w:autoSpaceDE w:val="0"/>
        <w:autoSpaceDN w:val="0"/>
        <w:adjustRightInd w:val="0"/>
        <w:spacing w:after="0" w:line="240" w:lineRule="auto"/>
        <w:jc w:val="right"/>
        <w:rPr>
          <w:rFonts w:ascii="Symbol" w:hAnsi="Symbol"/>
          <w:color w:val="A6A6A6" w:themeColor="background1" w:themeShade="A6"/>
        </w:rPr>
      </w:pPr>
      <w:r>
        <w:rPr>
          <w:rFonts w:ascii="Symbol" w:hAnsi="Symbol"/>
          <w:color w:val="A6A6A6" w:themeColor="background1" w:themeShade="A6"/>
        </w:rPr>
        <w:t></w:t>
      </w:r>
      <w:r>
        <w:rPr>
          <w:rFonts w:ascii="Symbol" w:hAnsi="Symbol"/>
          <w:color w:val="A6A6A6" w:themeColor="background1" w:themeShade="A6"/>
        </w:rPr>
        <w:t></w:t>
      </w:r>
    </w:p>
    <w:p w:rsidR="00F74E3D" w:rsidRDefault="00F74E3D" w:rsidP="00F74E3D">
      <w:pPr>
        <w:widowControl w:val="0"/>
        <w:autoSpaceDE w:val="0"/>
        <w:autoSpaceDN w:val="0"/>
        <w:adjustRightInd w:val="0"/>
        <w:spacing w:after="0" w:line="240" w:lineRule="auto"/>
        <w:jc w:val="right"/>
        <w:rPr>
          <w:rFonts w:ascii="Symbol" w:hAnsi="Symbol"/>
          <w:color w:val="A6A6A6" w:themeColor="background1" w:themeShade="A6"/>
        </w:rPr>
      </w:pPr>
    </w:p>
    <w:p w:rsidR="00F74E3D" w:rsidRDefault="00F74E3D" w:rsidP="00F74E3D">
      <w:pPr>
        <w:widowControl w:val="0"/>
        <w:autoSpaceDE w:val="0"/>
        <w:autoSpaceDN w:val="0"/>
        <w:adjustRightInd w:val="0"/>
        <w:spacing w:after="0" w:line="240" w:lineRule="auto"/>
        <w:jc w:val="right"/>
        <w:rPr>
          <w:rFonts w:ascii="Symbol" w:hAnsi="Symbol"/>
          <w:color w:val="A6A6A6" w:themeColor="background1" w:themeShade="A6"/>
        </w:rPr>
      </w:pPr>
    </w:p>
    <w:p w:rsidR="00F74E3D" w:rsidRDefault="00F74E3D" w:rsidP="00F74E3D">
      <w:pPr>
        <w:widowControl w:val="0"/>
        <w:autoSpaceDE w:val="0"/>
        <w:autoSpaceDN w:val="0"/>
        <w:adjustRightInd w:val="0"/>
        <w:spacing w:after="0" w:line="240" w:lineRule="auto"/>
        <w:jc w:val="right"/>
        <w:rPr>
          <w:rFonts w:ascii="Symbol" w:hAnsi="Symbol"/>
          <w:color w:val="A6A6A6" w:themeColor="background1" w:themeShade="A6"/>
        </w:rPr>
      </w:pPr>
    </w:p>
    <w:p w:rsidR="00F74E3D" w:rsidRDefault="00F74E3D" w:rsidP="00F74E3D">
      <w:pPr>
        <w:widowControl w:val="0"/>
        <w:autoSpaceDE w:val="0"/>
        <w:autoSpaceDN w:val="0"/>
        <w:adjustRightInd w:val="0"/>
        <w:spacing w:after="0" w:line="240" w:lineRule="auto"/>
        <w:jc w:val="right"/>
        <w:rPr>
          <w:rFonts w:ascii="Symbol" w:hAnsi="Symbol"/>
          <w:color w:val="A6A6A6" w:themeColor="background1" w:themeShade="A6"/>
        </w:rPr>
      </w:pPr>
    </w:p>
    <w:p w:rsidR="00F74E3D" w:rsidRPr="00F74E3D" w:rsidRDefault="00F74E3D" w:rsidP="00F74E3D">
      <w:pPr>
        <w:widowControl w:val="0"/>
        <w:autoSpaceDE w:val="0"/>
        <w:autoSpaceDN w:val="0"/>
        <w:adjustRightInd w:val="0"/>
        <w:spacing w:after="0" w:line="240" w:lineRule="auto"/>
        <w:jc w:val="right"/>
        <w:rPr>
          <w:rFonts w:ascii="Symbol" w:hAnsi="Symbol"/>
          <w:color w:val="A6A6A6" w:themeColor="background1" w:themeShade="A6"/>
        </w:rPr>
      </w:pPr>
    </w:p>
    <w:p w:rsidR="00730833" w:rsidRDefault="00730833" w:rsidP="00785AC1">
      <w:pPr>
        <w:spacing w:before="90"/>
        <w:ind w:left="1503" w:right="1486" w:firstLine="259"/>
        <w:rPr>
          <w:b/>
          <w:sz w:val="16"/>
          <w:szCs w:val="16"/>
        </w:rPr>
      </w:pPr>
    </w:p>
    <w:p w:rsidR="00785AC1" w:rsidRPr="00FC21C2" w:rsidRDefault="00785AC1" w:rsidP="00785AC1">
      <w:pPr>
        <w:pStyle w:val="Textoindependiente"/>
        <w:numPr>
          <w:ilvl w:val="0"/>
          <w:numId w:val="15"/>
        </w:numPr>
        <w:jc w:val="center"/>
        <w:rPr>
          <w:rFonts w:ascii="Arial Narrow" w:hAnsi="Arial Narrow"/>
          <w:b/>
          <w:color w:val="FF0066"/>
          <w:sz w:val="28"/>
          <w:szCs w:val="32"/>
        </w:rPr>
      </w:pPr>
      <w:r w:rsidRPr="00FC21C2">
        <w:rPr>
          <w:rFonts w:ascii="Arial Narrow" w:hAnsi="Arial Narrow"/>
          <w:b/>
          <w:color w:val="FF0066"/>
          <w:sz w:val="28"/>
          <w:szCs w:val="32"/>
        </w:rPr>
        <w:lastRenderedPageBreak/>
        <w:t>INTRODUCCIÓN</w:t>
      </w:r>
    </w:p>
    <w:p w:rsidR="00785AC1" w:rsidRDefault="00785AC1" w:rsidP="00785AC1">
      <w:pPr>
        <w:jc w:val="both"/>
        <w:rPr>
          <w:rFonts w:ascii="Candara" w:hAnsi="Candara"/>
          <w:sz w:val="24"/>
          <w:szCs w:val="24"/>
        </w:rPr>
      </w:pPr>
    </w:p>
    <w:p w:rsidR="00264D75" w:rsidRDefault="00785AC1" w:rsidP="00785AC1">
      <w:pPr>
        <w:spacing w:line="360" w:lineRule="auto"/>
        <w:jc w:val="both"/>
        <w:rPr>
          <w:rFonts w:ascii="Arial Narrow" w:hAnsi="Arial Narrow"/>
          <w:sz w:val="24"/>
        </w:rPr>
      </w:pPr>
      <w:r w:rsidRPr="00EF677D">
        <w:rPr>
          <w:rFonts w:ascii="Arial Narrow" w:hAnsi="Arial Narrow"/>
          <w:sz w:val="24"/>
        </w:rPr>
        <w:t xml:space="preserve">Para que un Gobierno funcione de manera general, es necesario que cada una de sus áreas en forma particular tengan un manual que permita describir su normatividad, sus funciones, atribuciones, </w:t>
      </w:r>
      <w:r w:rsidR="00F74E3D">
        <w:rPr>
          <w:rFonts w:ascii="Arial Narrow" w:hAnsi="Arial Narrow"/>
          <w:sz w:val="24"/>
        </w:rPr>
        <w:t>organización, procedimientos,</w:t>
      </w:r>
      <w:r w:rsidRPr="00EF677D">
        <w:rPr>
          <w:rFonts w:ascii="Arial Narrow" w:hAnsi="Arial Narrow"/>
          <w:sz w:val="24"/>
        </w:rPr>
        <w:t xml:space="preserve"> servicios </w:t>
      </w:r>
      <w:r w:rsidR="00F74E3D">
        <w:rPr>
          <w:rFonts w:ascii="Arial Narrow" w:hAnsi="Arial Narrow"/>
          <w:sz w:val="24"/>
        </w:rPr>
        <w:t>y protocolos que prestan</w:t>
      </w:r>
      <w:r>
        <w:rPr>
          <w:rFonts w:ascii="Arial Narrow" w:hAnsi="Arial Narrow"/>
          <w:sz w:val="24"/>
        </w:rPr>
        <w:t xml:space="preserve"> los servidores públicos</w:t>
      </w:r>
      <w:r w:rsidR="00F74E3D">
        <w:rPr>
          <w:rFonts w:ascii="Arial Narrow" w:hAnsi="Arial Narrow"/>
          <w:sz w:val="24"/>
        </w:rPr>
        <w:t xml:space="preserve"> de cada dependencia</w:t>
      </w:r>
      <w:r w:rsidRPr="00EF677D">
        <w:rPr>
          <w:rFonts w:ascii="Arial Narrow" w:hAnsi="Arial Narrow"/>
          <w:sz w:val="24"/>
        </w:rPr>
        <w:t>, pues de esta manera se tendrá un control sistemático y ordenado dentro de la ejecución de las funciones específicas de cada responsable; es por esto, que esta Oficialía Mayor Admi</w:t>
      </w:r>
      <w:r w:rsidR="00264D75">
        <w:rPr>
          <w:rFonts w:ascii="Arial Narrow" w:hAnsi="Arial Narrow"/>
          <w:sz w:val="24"/>
        </w:rPr>
        <w:t>nistrativa, ha creado el presente manual.</w:t>
      </w:r>
      <w:r w:rsidRPr="00EF677D">
        <w:rPr>
          <w:rFonts w:ascii="Arial Narrow" w:hAnsi="Arial Narrow"/>
          <w:sz w:val="24"/>
        </w:rPr>
        <w:t xml:space="preserve"> </w:t>
      </w:r>
    </w:p>
    <w:p w:rsidR="00785AC1" w:rsidRDefault="00785AC1" w:rsidP="00785AC1">
      <w:pPr>
        <w:spacing w:line="360" w:lineRule="auto"/>
        <w:jc w:val="both"/>
        <w:rPr>
          <w:rFonts w:ascii="Arial Narrow" w:hAnsi="Arial Narrow"/>
          <w:sz w:val="24"/>
        </w:rPr>
      </w:pPr>
      <w:r>
        <w:rPr>
          <w:rFonts w:ascii="Arial Narrow" w:hAnsi="Arial Narrow"/>
          <w:sz w:val="24"/>
        </w:rPr>
        <w:t xml:space="preserve">Este manual contiene de manera precisa y detallada, los servicios, tareas y actividades que tiene asignada esta unidad administrativa, incluyéndose además, los medios básicos para su instrumentación y adecuado desarrollo; constituye una guía de trabajo y además es un instrumento que dará continuidad al quehacer público. </w:t>
      </w:r>
    </w:p>
    <w:p w:rsidR="00785AC1" w:rsidRPr="00785AC1" w:rsidRDefault="00785AC1" w:rsidP="00785AC1">
      <w:pPr>
        <w:rPr>
          <w:rFonts w:ascii="Candara" w:eastAsia="Calibri" w:hAnsi="Candara" w:cs="Times New Roman"/>
          <w:sz w:val="24"/>
          <w:szCs w:val="24"/>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Default="00785AC1" w:rsidP="00785AC1">
      <w:pPr>
        <w:rPr>
          <w:rFonts w:ascii="Candara" w:eastAsia="Calibri" w:hAnsi="Candara" w:cs="Times New Roman"/>
          <w:sz w:val="24"/>
          <w:szCs w:val="24"/>
          <w:lang w:val="es-ES"/>
        </w:rPr>
      </w:pPr>
    </w:p>
    <w:p w:rsidR="00785AC1" w:rsidRPr="00FC21C2" w:rsidRDefault="00785AC1" w:rsidP="00785AC1">
      <w:pPr>
        <w:pStyle w:val="Ttulo1"/>
        <w:numPr>
          <w:ilvl w:val="0"/>
          <w:numId w:val="15"/>
        </w:numPr>
        <w:jc w:val="center"/>
        <w:rPr>
          <w:rFonts w:ascii="Arial Narrow" w:hAnsi="Arial Narrow"/>
          <w:color w:val="FF0066"/>
          <w:sz w:val="28"/>
          <w:szCs w:val="28"/>
        </w:rPr>
      </w:pPr>
      <w:r w:rsidRPr="00FC21C2">
        <w:rPr>
          <w:rFonts w:ascii="Arial Narrow" w:hAnsi="Arial Narrow"/>
          <w:color w:val="FF0066"/>
          <w:sz w:val="28"/>
          <w:szCs w:val="28"/>
        </w:rPr>
        <w:lastRenderedPageBreak/>
        <w:t>MARCO JURÍDICO</w:t>
      </w:r>
    </w:p>
    <w:p w:rsidR="00785AC1" w:rsidRPr="0056269C" w:rsidRDefault="00785AC1" w:rsidP="00785AC1">
      <w:pPr>
        <w:pStyle w:val="Prrafodelista"/>
        <w:widowControl w:val="0"/>
        <w:numPr>
          <w:ilvl w:val="0"/>
          <w:numId w:val="1"/>
        </w:numPr>
        <w:autoSpaceDE w:val="0"/>
        <w:autoSpaceDN w:val="0"/>
        <w:adjustRightInd w:val="0"/>
        <w:spacing w:after="0" w:line="360" w:lineRule="auto"/>
        <w:jc w:val="both"/>
        <w:rPr>
          <w:rFonts w:ascii="Arial Narrow" w:hAnsi="Arial Narrow"/>
          <w:b/>
          <w:sz w:val="24"/>
          <w:szCs w:val="24"/>
        </w:rPr>
      </w:pPr>
      <w:r w:rsidRPr="0056269C">
        <w:rPr>
          <w:rFonts w:ascii="Arial Narrow" w:hAnsi="Arial Narrow"/>
          <w:b/>
          <w:sz w:val="24"/>
          <w:szCs w:val="24"/>
        </w:rPr>
        <w:t>Federal</w:t>
      </w:r>
    </w:p>
    <w:p w:rsidR="00785AC1" w:rsidRPr="00264D75" w:rsidRDefault="00785AC1" w:rsidP="00785AC1">
      <w:pPr>
        <w:widowControl w:val="0"/>
        <w:numPr>
          <w:ilvl w:val="0"/>
          <w:numId w:val="2"/>
        </w:numPr>
        <w:autoSpaceDE w:val="0"/>
        <w:autoSpaceDN w:val="0"/>
        <w:adjustRightInd w:val="0"/>
        <w:spacing w:after="0" w:line="360" w:lineRule="auto"/>
        <w:jc w:val="both"/>
        <w:rPr>
          <w:rFonts w:ascii="Arial Narrow" w:hAnsi="Arial Narrow"/>
          <w:sz w:val="24"/>
          <w:szCs w:val="24"/>
        </w:rPr>
      </w:pPr>
      <w:r w:rsidRPr="0056269C">
        <w:rPr>
          <w:rFonts w:ascii="Arial Narrow" w:hAnsi="Arial Narrow"/>
          <w:sz w:val="24"/>
          <w:szCs w:val="24"/>
        </w:rPr>
        <w:t>Constitución Política de los Estados Unidos Mexicanos.</w:t>
      </w:r>
    </w:p>
    <w:p w:rsidR="00785AC1" w:rsidRPr="0056269C" w:rsidRDefault="00785AC1" w:rsidP="00785AC1">
      <w:pPr>
        <w:pStyle w:val="Prrafodelista"/>
        <w:widowControl w:val="0"/>
        <w:numPr>
          <w:ilvl w:val="0"/>
          <w:numId w:val="1"/>
        </w:numPr>
        <w:autoSpaceDE w:val="0"/>
        <w:autoSpaceDN w:val="0"/>
        <w:adjustRightInd w:val="0"/>
        <w:spacing w:after="0" w:line="360" w:lineRule="auto"/>
        <w:jc w:val="both"/>
        <w:rPr>
          <w:rFonts w:ascii="Arial Narrow" w:hAnsi="Arial Narrow"/>
          <w:b/>
          <w:sz w:val="24"/>
          <w:szCs w:val="24"/>
        </w:rPr>
      </w:pPr>
      <w:r w:rsidRPr="0056269C">
        <w:rPr>
          <w:rFonts w:ascii="Arial Narrow" w:hAnsi="Arial Narrow"/>
          <w:b/>
          <w:sz w:val="24"/>
          <w:szCs w:val="24"/>
        </w:rPr>
        <w:t>Estatal</w:t>
      </w:r>
    </w:p>
    <w:p w:rsidR="00785AC1" w:rsidRPr="0056269C" w:rsidRDefault="00785AC1" w:rsidP="00785AC1">
      <w:pPr>
        <w:numPr>
          <w:ilvl w:val="0"/>
          <w:numId w:val="2"/>
        </w:numPr>
        <w:autoSpaceDE w:val="0"/>
        <w:autoSpaceDN w:val="0"/>
        <w:adjustRightInd w:val="0"/>
        <w:spacing w:after="0" w:line="360" w:lineRule="auto"/>
        <w:jc w:val="both"/>
        <w:rPr>
          <w:rFonts w:ascii="Arial Narrow" w:hAnsi="Arial Narrow" w:cs="Arial"/>
          <w:sz w:val="24"/>
          <w:szCs w:val="24"/>
        </w:rPr>
      </w:pPr>
      <w:r w:rsidRPr="0056269C">
        <w:rPr>
          <w:rFonts w:ascii="Arial Narrow" w:hAnsi="Arial Narrow" w:cs="Arial"/>
          <w:sz w:val="24"/>
          <w:szCs w:val="24"/>
        </w:rPr>
        <w:t>Constitución Política del Estado de Jalisco</w:t>
      </w:r>
    </w:p>
    <w:p w:rsidR="00785AC1" w:rsidRPr="00785AC1" w:rsidRDefault="00785AC1" w:rsidP="00785AC1">
      <w:pPr>
        <w:numPr>
          <w:ilvl w:val="0"/>
          <w:numId w:val="2"/>
        </w:numPr>
        <w:autoSpaceDE w:val="0"/>
        <w:autoSpaceDN w:val="0"/>
        <w:adjustRightInd w:val="0"/>
        <w:spacing w:after="0" w:line="360" w:lineRule="auto"/>
        <w:jc w:val="both"/>
        <w:rPr>
          <w:rFonts w:ascii="Arial Narrow" w:hAnsi="Arial Narrow" w:cs="Wingdings"/>
          <w:sz w:val="24"/>
          <w:szCs w:val="24"/>
        </w:rPr>
      </w:pPr>
      <w:r w:rsidRPr="0056269C">
        <w:rPr>
          <w:rFonts w:ascii="Arial Narrow" w:hAnsi="Arial Narrow" w:cs="Arial"/>
          <w:sz w:val="24"/>
          <w:szCs w:val="24"/>
        </w:rPr>
        <w:t>Ley de Responsabilidades de los Servidores Públicos del Estado de Jalisco.</w:t>
      </w:r>
    </w:p>
    <w:p w:rsidR="00785AC1" w:rsidRPr="00785AC1" w:rsidRDefault="00785AC1" w:rsidP="00785AC1">
      <w:pPr>
        <w:numPr>
          <w:ilvl w:val="0"/>
          <w:numId w:val="2"/>
        </w:numPr>
        <w:autoSpaceDE w:val="0"/>
        <w:autoSpaceDN w:val="0"/>
        <w:adjustRightInd w:val="0"/>
        <w:spacing w:after="0" w:line="360" w:lineRule="auto"/>
        <w:jc w:val="both"/>
        <w:rPr>
          <w:rFonts w:ascii="Arial Narrow" w:hAnsi="Arial Narrow" w:cs="Wingdings"/>
          <w:sz w:val="24"/>
          <w:szCs w:val="24"/>
        </w:rPr>
      </w:pPr>
      <w:r>
        <w:rPr>
          <w:rFonts w:ascii="Arial Narrow" w:hAnsi="Arial Narrow" w:cs="Arial"/>
          <w:sz w:val="24"/>
          <w:szCs w:val="24"/>
        </w:rPr>
        <w:t xml:space="preserve">Ley para los Servidores Públicos del Estado de Jalisco y sus Municipios </w:t>
      </w:r>
    </w:p>
    <w:p w:rsidR="00785AC1" w:rsidRPr="0056269C" w:rsidRDefault="00785AC1" w:rsidP="00785AC1">
      <w:pPr>
        <w:widowControl w:val="0"/>
        <w:numPr>
          <w:ilvl w:val="0"/>
          <w:numId w:val="2"/>
        </w:numPr>
        <w:autoSpaceDE w:val="0"/>
        <w:autoSpaceDN w:val="0"/>
        <w:adjustRightInd w:val="0"/>
        <w:spacing w:after="0" w:line="360" w:lineRule="auto"/>
        <w:jc w:val="both"/>
        <w:rPr>
          <w:rFonts w:ascii="Arial Narrow" w:hAnsi="Arial Narrow" w:cs="Arial"/>
          <w:sz w:val="24"/>
          <w:szCs w:val="24"/>
        </w:rPr>
      </w:pPr>
      <w:r w:rsidRPr="0056269C">
        <w:rPr>
          <w:rFonts w:ascii="Arial Narrow" w:hAnsi="Arial Narrow" w:cs="Arial"/>
          <w:sz w:val="24"/>
          <w:szCs w:val="24"/>
        </w:rPr>
        <w:t>Ley de Transparencia e Información Pública del Estado de Jalisco</w:t>
      </w:r>
    </w:p>
    <w:p w:rsidR="00785AC1" w:rsidRPr="0056269C" w:rsidRDefault="00785AC1" w:rsidP="00785AC1">
      <w:pPr>
        <w:widowControl w:val="0"/>
        <w:numPr>
          <w:ilvl w:val="0"/>
          <w:numId w:val="2"/>
        </w:numPr>
        <w:autoSpaceDE w:val="0"/>
        <w:autoSpaceDN w:val="0"/>
        <w:adjustRightInd w:val="0"/>
        <w:spacing w:after="0" w:line="360" w:lineRule="auto"/>
        <w:jc w:val="both"/>
        <w:rPr>
          <w:rFonts w:ascii="Arial Narrow" w:hAnsi="Arial Narrow" w:cs="Arial"/>
          <w:sz w:val="24"/>
          <w:szCs w:val="24"/>
        </w:rPr>
      </w:pPr>
      <w:r w:rsidRPr="0056269C">
        <w:rPr>
          <w:rFonts w:ascii="Arial Narrow" w:hAnsi="Arial Narrow" w:cs="Arial"/>
          <w:sz w:val="24"/>
          <w:szCs w:val="24"/>
        </w:rPr>
        <w:t xml:space="preserve">Ley del Gobierno y la Administración Pública </w:t>
      </w:r>
      <w:r w:rsidR="008C6BBF">
        <w:rPr>
          <w:rFonts w:ascii="Arial Narrow" w:hAnsi="Arial Narrow" w:cs="Arial"/>
          <w:sz w:val="24"/>
          <w:szCs w:val="24"/>
        </w:rPr>
        <w:t xml:space="preserve">Municipal </w:t>
      </w:r>
      <w:r w:rsidRPr="0056269C">
        <w:rPr>
          <w:rFonts w:ascii="Arial Narrow" w:hAnsi="Arial Narrow" w:cs="Arial"/>
          <w:sz w:val="24"/>
          <w:szCs w:val="24"/>
        </w:rPr>
        <w:t>del Estado de Jalisco.</w:t>
      </w:r>
    </w:p>
    <w:p w:rsidR="00785AC1" w:rsidRPr="0056269C" w:rsidRDefault="00785AC1" w:rsidP="00785AC1">
      <w:pPr>
        <w:widowControl w:val="0"/>
        <w:autoSpaceDE w:val="0"/>
        <w:autoSpaceDN w:val="0"/>
        <w:adjustRightInd w:val="0"/>
        <w:spacing w:after="0" w:line="360" w:lineRule="auto"/>
        <w:jc w:val="both"/>
        <w:rPr>
          <w:rFonts w:ascii="Arial Narrow" w:hAnsi="Arial Narrow"/>
          <w:b/>
          <w:sz w:val="24"/>
          <w:szCs w:val="24"/>
        </w:rPr>
      </w:pPr>
    </w:p>
    <w:p w:rsidR="00785AC1" w:rsidRPr="0056269C" w:rsidRDefault="00264D75" w:rsidP="00785AC1">
      <w:pPr>
        <w:pStyle w:val="Prrafodelista"/>
        <w:widowControl w:val="0"/>
        <w:numPr>
          <w:ilvl w:val="0"/>
          <w:numId w:val="1"/>
        </w:numPr>
        <w:autoSpaceDE w:val="0"/>
        <w:autoSpaceDN w:val="0"/>
        <w:adjustRightInd w:val="0"/>
        <w:spacing w:after="0" w:line="360" w:lineRule="auto"/>
        <w:jc w:val="both"/>
        <w:rPr>
          <w:rFonts w:ascii="Arial Narrow" w:hAnsi="Arial Narrow"/>
          <w:b/>
          <w:sz w:val="24"/>
          <w:szCs w:val="24"/>
        </w:rPr>
      </w:pPr>
      <w:r>
        <w:rPr>
          <w:rFonts w:ascii="Arial Narrow" w:hAnsi="Arial Narrow"/>
          <w:b/>
          <w:sz w:val="24"/>
          <w:szCs w:val="24"/>
        </w:rPr>
        <w:t xml:space="preserve">Reglamentos </w:t>
      </w:r>
      <w:r w:rsidR="00785AC1" w:rsidRPr="0056269C">
        <w:rPr>
          <w:rFonts w:ascii="Arial Narrow" w:hAnsi="Arial Narrow"/>
          <w:b/>
          <w:sz w:val="24"/>
          <w:szCs w:val="24"/>
        </w:rPr>
        <w:t>Municipal</w:t>
      </w:r>
      <w:r>
        <w:rPr>
          <w:rFonts w:ascii="Arial Narrow" w:hAnsi="Arial Narrow"/>
          <w:b/>
          <w:sz w:val="24"/>
          <w:szCs w:val="24"/>
        </w:rPr>
        <w:t>es</w:t>
      </w:r>
    </w:p>
    <w:p w:rsidR="00785AC1" w:rsidRPr="00CA1331" w:rsidRDefault="00785AC1" w:rsidP="00785AC1">
      <w:pPr>
        <w:pStyle w:val="Prrafodelista"/>
        <w:widowControl w:val="0"/>
        <w:numPr>
          <w:ilvl w:val="0"/>
          <w:numId w:val="3"/>
        </w:numPr>
        <w:autoSpaceDE w:val="0"/>
        <w:autoSpaceDN w:val="0"/>
        <w:adjustRightInd w:val="0"/>
        <w:spacing w:after="0" w:line="360" w:lineRule="auto"/>
        <w:jc w:val="both"/>
        <w:rPr>
          <w:rFonts w:ascii="Arial Narrow" w:hAnsi="Arial Narrow"/>
          <w:b/>
          <w:sz w:val="24"/>
          <w:szCs w:val="24"/>
        </w:rPr>
      </w:pPr>
      <w:r>
        <w:rPr>
          <w:rFonts w:ascii="Arial Narrow" w:hAnsi="Arial Narrow"/>
          <w:sz w:val="24"/>
          <w:szCs w:val="24"/>
        </w:rPr>
        <w:t>Los aprobados y vigentes y lo que pudieran aprobarse y publicarse para el municipio de Tecolotlán Jalisco.</w:t>
      </w: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785AC1">
      <w:pPr>
        <w:pStyle w:val="Prrafodelista"/>
        <w:widowControl w:val="0"/>
        <w:autoSpaceDE w:val="0"/>
        <w:autoSpaceDN w:val="0"/>
        <w:adjustRightInd w:val="0"/>
        <w:spacing w:after="0" w:line="360" w:lineRule="auto"/>
        <w:jc w:val="both"/>
        <w:rPr>
          <w:rFonts w:ascii="Candara" w:hAnsi="Candara"/>
          <w:sz w:val="24"/>
          <w:szCs w:val="24"/>
        </w:rPr>
      </w:pPr>
    </w:p>
    <w:p w:rsidR="00362E68" w:rsidRDefault="00362E68" w:rsidP="00785AC1">
      <w:pPr>
        <w:pStyle w:val="Prrafodelista"/>
        <w:widowControl w:val="0"/>
        <w:autoSpaceDE w:val="0"/>
        <w:autoSpaceDN w:val="0"/>
        <w:adjustRightInd w:val="0"/>
        <w:spacing w:after="0" w:line="360" w:lineRule="auto"/>
        <w:jc w:val="both"/>
        <w:rPr>
          <w:rFonts w:ascii="Candara" w:hAnsi="Candara"/>
          <w:sz w:val="24"/>
          <w:szCs w:val="24"/>
        </w:rPr>
      </w:pPr>
    </w:p>
    <w:p w:rsidR="00785AC1" w:rsidRDefault="00785AC1" w:rsidP="000E4047">
      <w:pPr>
        <w:rPr>
          <w:rFonts w:ascii="Candara" w:eastAsia="Calibri" w:hAnsi="Candara" w:cs="Times New Roman"/>
          <w:sz w:val="24"/>
          <w:szCs w:val="24"/>
          <w:lang w:val="es-ES"/>
        </w:rPr>
      </w:pPr>
    </w:p>
    <w:p w:rsidR="00F90D83" w:rsidRDefault="00F90D83" w:rsidP="000E4047">
      <w:pPr>
        <w:rPr>
          <w:rFonts w:ascii="Candara" w:eastAsia="Calibri" w:hAnsi="Candara" w:cs="Times New Roman"/>
          <w:sz w:val="24"/>
          <w:szCs w:val="24"/>
          <w:lang w:val="es-ES"/>
        </w:rPr>
      </w:pPr>
    </w:p>
    <w:p w:rsidR="00785AC1" w:rsidRPr="00D23993" w:rsidRDefault="00785AC1" w:rsidP="00785AC1">
      <w:pPr>
        <w:pStyle w:val="Sinespaciado"/>
        <w:numPr>
          <w:ilvl w:val="0"/>
          <w:numId w:val="15"/>
        </w:numPr>
        <w:jc w:val="center"/>
        <w:rPr>
          <w:rFonts w:ascii="Arial Narrow" w:hAnsi="Arial Narrow"/>
          <w:b/>
          <w:color w:val="92D050"/>
          <w:sz w:val="28"/>
          <w:szCs w:val="24"/>
        </w:rPr>
      </w:pPr>
      <w:r>
        <w:rPr>
          <w:rFonts w:ascii="Arial Narrow" w:hAnsi="Arial Narrow"/>
          <w:b/>
          <w:color w:val="92D050"/>
          <w:sz w:val="28"/>
          <w:szCs w:val="24"/>
        </w:rPr>
        <w:lastRenderedPageBreak/>
        <w:t>ORGANIZACIÓN</w:t>
      </w:r>
    </w:p>
    <w:p w:rsidR="00785AC1" w:rsidRPr="00D23993" w:rsidRDefault="00785AC1" w:rsidP="00785AC1">
      <w:pPr>
        <w:pStyle w:val="Sinespaciado"/>
        <w:rPr>
          <w:rFonts w:ascii="Arial Narrow" w:hAnsi="Arial Narrow"/>
          <w:sz w:val="24"/>
          <w:szCs w:val="24"/>
        </w:rPr>
      </w:pPr>
    </w:p>
    <w:p w:rsidR="00785AC1" w:rsidRPr="00D23993" w:rsidRDefault="00785AC1" w:rsidP="00620D48">
      <w:pPr>
        <w:pStyle w:val="Sinespaciado"/>
        <w:jc w:val="both"/>
        <w:rPr>
          <w:rFonts w:ascii="Arial Narrow" w:hAnsi="Arial Narrow"/>
          <w:sz w:val="24"/>
          <w:szCs w:val="24"/>
        </w:rPr>
      </w:pPr>
      <w:r>
        <w:rPr>
          <w:rFonts w:ascii="Arial Narrow" w:hAnsi="Arial Narrow"/>
          <w:sz w:val="24"/>
          <w:szCs w:val="24"/>
        </w:rPr>
        <w:t>En esta primera sección del manual  que se  titula “</w:t>
      </w:r>
      <w:r w:rsidRPr="00D23993">
        <w:rPr>
          <w:rFonts w:ascii="Arial Narrow" w:hAnsi="Arial Narrow"/>
          <w:sz w:val="24"/>
          <w:szCs w:val="24"/>
        </w:rPr>
        <w:t>Organización</w:t>
      </w:r>
      <w:r w:rsidR="00620D48">
        <w:rPr>
          <w:rFonts w:ascii="Arial Narrow" w:hAnsi="Arial Narrow"/>
          <w:sz w:val="24"/>
          <w:szCs w:val="24"/>
        </w:rPr>
        <w:t>”, el área de Oficialía Mayor Administrativa</w:t>
      </w:r>
      <w:r w:rsidRPr="00D23993">
        <w:rPr>
          <w:rFonts w:ascii="Arial Narrow" w:hAnsi="Arial Narrow"/>
          <w:sz w:val="24"/>
          <w:szCs w:val="24"/>
        </w:rPr>
        <w:t xml:space="preserve"> </w:t>
      </w:r>
      <w:r>
        <w:rPr>
          <w:rFonts w:ascii="Arial Narrow" w:hAnsi="Arial Narrow"/>
          <w:sz w:val="24"/>
          <w:szCs w:val="24"/>
        </w:rPr>
        <w:t>establece las funciones del personal que integra  el equipo de trabajo de esta dependencia, así como su perfil y funciones. Además de presentar la filosofía y objetivos generales que permiten darle una identidad al área.</w:t>
      </w:r>
    </w:p>
    <w:p w:rsidR="00785AC1" w:rsidRPr="00D23993" w:rsidRDefault="00785AC1" w:rsidP="00785AC1">
      <w:pPr>
        <w:pStyle w:val="Sinespaciado"/>
        <w:rPr>
          <w:rFonts w:ascii="Arial Narrow" w:hAnsi="Arial Narrow"/>
          <w:sz w:val="24"/>
          <w:szCs w:val="24"/>
        </w:rPr>
      </w:pPr>
    </w:p>
    <w:p w:rsidR="00785AC1" w:rsidRPr="00227BDF" w:rsidRDefault="00785AC1" w:rsidP="00785AC1">
      <w:pPr>
        <w:pStyle w:val="Sinespaciado"/>
        <w:rPr>
          <w:rFonts w:ascii="Arial Narrow" w:hAnsi="Arial Narrow"/>
          <w:b/>
          <w:color w:val="92D050"/>
          <w:sz w:val="24"/>
          <w:szCs w:val="24"/>
        </w:rPr>
      </w:pPr>
      <w:r w:rsidRPr="00227BDF">
        <w:rPr>
          <w:rFonts w:ascii="Arial Narrow" w:hAnsi="Arial Narrow"/>
          <w:b/>
          <w:color w:val="92D050"/>
          <w:sz w:val="24"/>
          <w:szCs w:val="24"/>
        </w:rPr>
        <w:t>3.1</w:t>
      </w:r>
      <w:r w:rsidR="009E386D">
        <w:rPr>
          <w:rFonts w:ascii="Arial Narrow" w:hAnsi="Arial Narrow"/>
          <w:b/>
          <w:color w:val="92D050"/>
          <w:sz w:val="24"/>
          <w:szCs w:val="24"/>
        </w:rPr>
        <w:t xml:space="preserve"> </w:t>
      </w:r>
      <w:r w:rsidRPr="00227BDF">
        <w:rPr>
          <w:rFonts w:ascii="Arial Narrow" w:hAnsi="Arial Narrow"/>
          <w:b/>
          <w:color w:val="92D050"/>
          <w:sz w:val="24"/>
          <w:szCs w:val="24"/>
        </w:rPr>
        <w:t xml:space="preserve">FILOSOFÍA DEL LA DEPENDENCIA DE </w:t>
      </w:r>
      <w:r w:rsidR="009E386D">
        <w:rPr>
          <w:rFonts w:ascii="Arial Narrow" w:hAnsi="Arial Narrow"/>
          <w:b/>
          <w:color w:val="92D050"/>
          <w:sz w:val="24"/>
          <w:szCs w:val="24"/>
        </w:rPr>
        <w:t xml:space="preserve">OFICIALÍA MAYOR ADMINISTRATIVA </w:t>
      </w:r>
    </w:p>
    <w:p w:rsidR="00785AC1" w:rsidRPr="00D23993" w:rsidRDefault="00785AC1" w:rsidP="00620D48">
      <w:pPr>
        <w:pStyle w:val="Sinespaciado"/>
        <w:jc w:val="both"/>
        <w:rPr>
          <w:rFonts w:ascii="Arial Narrow" w:hAnsi="Arial Narrow" w:cs="Calibri"/>
          <w:sz w:val="24"/>
          <w:szCs w:val="24"/>
        </w:rPr>
      </w:pPr>
    </w:p>
    <w:p w:rsidR="00785AC1" w:rsidRPr="00D23993" w:rsidRDefault="00785AC1" w:rsidP="00620D48">
      <w:pPr>
        <w:pStyle w:val="Sinespaciado"/>
        <w:jc w:val="both"/>
        <w:rPr>
          <w:rFonts w:ascii="Arial Narrow" w:hAnsi="Arial Narrow" w:cs="Calibri"/>
          <w:sz w:val="24"/>
          <w:szCs w:val="24"/>
        </w:rPr>
      </w:pPr>
      <w:r>
        <w:rPr>
          <w:rFonts w:ascii="Arial Narrow" w:hAnsi="Arial Narrow" w:cs="Calibri"/>
          <w:sz w:val="24"/>
          <w:szCs w:val="24"/>
        </w:rPr>
        <w:t>La dependencia</w:t>
      </w:r>
      <w:r w:rsidRPr="00D23993">
        <w:rPr>
          <w:rFonts w:ascii="Arial Narrow" w:hAnsi="Arial Narrow" w:cs="Calibri"/>
          <w:sz w:val="24"/>
          <w:szCs w:val="24"/>
        </w:rPr>
        <w:t xml:space="preserve"> tiene</w:t>
      </w:r>
      <w:r>
        <w:rPr>
          <w:rFonts w:ascii="Arial Narrow" w:hAnsi="Arial Narrow" w:cs="Calibri"/>
          <w:sz w:val="24"/>
          <w:szCs w:val="24"/>
        </w:rPr>
        <w:t xml:space="preserve"> el</w:t>
      </w:r>
      <w:r w:rsidRPr="00D23993">
        <w:rPr>
          <w:rFonts w:ascii="Arial Narrow" w:hAnsi="Arial Narrow" w:cs="Calibri"/>
          <w:sz w:val="24"/>
          <w:szCs w:val="24"/>
        </w:rPr>
        <w:t xml:space="preserve"> compromiso y responsabilidad de </w:t>
      </w:r>
      <w:r w:rsidR="009E386D">
        <w:rPr>
          <w:rFonts w:ascii="Arial Narrow" w:hAnsi="Arial Narrow" w:cs="Calibri"/>
          <w:sz w:val="24"/>
          <w:szCs w:val="24"/>
        </w:rPr>
        <w:t>administrar de manera eficiente y oportuna los recursos humanos y materiales con que cuenta el gobierno municipal, para brindar atenci</w:t>
      </w:r>
      <w:r w:rsidR="00102315">
        <w:rPr>
          <w:rFonts w:ascii="Arial Narrow" w:hAnsi="Arial Narrow" w:cs="Calibri"/>
          <w:sz w:val="24"/>
          <w:szCs w:val="24"/>
        </w:rPr>
        <w:t xml:space="preserve">ón de calidad a los ciudadanos y además de lograr un mejor ambiente laboral. </w:t>
      </w:r>
    </w:p>
    <w:p w:rsidR="00785AC1" w:rsidRPr="00D23993" w:rsidRDefault="00785AC1" w:rsidP="00620D48">
      <w:pPr>
        <w:pStyle w:val="Sinespaciado"/>
        <w:jc w:val="both"/>
        <w:rPr>
          <w:rFonts w:ascii="Arial Narrow" w:hAnsi="Arial Narrow"/>
          <w:sz w:val="24"/>
          <w:szCs w:val="24"/>
        </w:rPr>
      </w:pPr>
    </w:p>
    <w:p w:rsidR="00785AC1" w:rsidRPr="00227BDF" w:rsidRDefault="00785AC1" w:rsidP="00785AC1">
      <w:pPr>
        <w:pStyle w:val="Sinespaciado"/>
        <w:rPr>
          <w:rFonts w:ascii="Arial Narrow" w:hAnsi="Arial Narrow"/>
          <w:b/>
          <w:color w:val="92D050"/>
          <w:sz w:val="24"/>
          <w:szCs w:val="24"/>
        </w:rPr>
      </w:pPr>
      <w:r w:rsidRPr="00227BDF">
        <w:rPr>
          <w:rFonts w:ascii="Arial Narrow" w:hAnsi="Arial Narrow"/>
          <w:b/>
          <w:color w:val="92D050"/>
          <w:sz w:val="24"/>
          <w:szCs w:val="24"/>
        </w:rPr>
        <w:t>OBJETIVO GENERAL</w:t>
      </w:r>
    </w:p>
    <w:p w:rsidR="00785AC1" w:rsidRPr="00D23993" w:rsidRDefault="00785AC1" w:rsidP="00785AC1">
      <w:pPr>
        <w:pStyle w:val="Sinespaciado"/>
        <w:rPr>
          <w:rFonts w:ascii="Arial Narrow" w:hAnsi="Arial Narrow"/>
          <w:sz w:val="24"/>
          <w:szCs w:val="24"/>
        </w:rPr>
      </w:pPr>
    </w:p>
    <w:p w:rsidR="00785AC1" w:rsidRPr="00D23993" w:rsidRDefault="009E386D" w:rsidP="00620D48">
      <w:pPr>
        <w:pStyle w:val="Sinespaciado"/>
        <w:jc w:val="both"/>
        <w:rPr>
          <w:rFonts w:ascii="Arial Narrow" w:hAnsi="Arial Narrow" w:cs="Calibri"/>
          <w:sz w:val="24"/>
          <w:szCs w:val="24"/>
        </w:rPr>
      </w:pPr>
      <w:r>
        <w:rPr>
          <w:rFonts w:ascii="Arial Narrow" w:hAnsi="Arial Narrow" w:cs="Calibri"/>
          <w:sz w:val="24"/>
          <w:szCs w:val="24"/>
        </w:rPr>
        <w:t xml:space="preserve">Conformar un equipo de personas responsables y eficientes que asimilen y cumplan cabal y plenamente su compromiso como servidores públicos municipales. </w:t>
      </w:r>
    </w:p>
    <w:p w:rsidR="00785AC1" w:rsidRPr="00D23993" w:rsidRDefault="00785AC1" w:rsidP="00785AC1">
      <w:pPr>
        <w:pStyle w:val="Sinespaciado"/>
        <w:rPr>
          <w:rFonts w:ascii="Arial Narrow" w:hAnsi="Arial Narrow" w:cs="Symbol"/>
          <w:sz w:val="24"/>
          <w:szCs w:val="24"/>
        </w:rPr>
      </w:pPr>
    </w:p>
    <w:p w:rsidR="00785AC1" w:rsidRDefault="00785AC1" w:rsidP="00785AC1">
      <w:pPr>
        <w:pStyle w:val="Sinespaciado"/>
        <w:rPr>
          <w:rFonts w:ascii="Arial Narrow" w:hAnsi="Arial Narrow" w:cs="Symbol"/>
          <w:b/>
          <w:color w:val="92D050"/>
          <w:sz w:val="24"/>
          <w:szCs w:val="24"/>
        </w:rPr>
      </w:pPr>
      <w:r w:rsidRPr="00227BDF">
        <w:rPr>
          <w:rFonts w:ascii="Arial Narrow" w:hAnsi="Arial Narrow" w:cs="Symbol"/>
          <w:b/>
          <w:color w:val="92D050"/>
          <w:sz w:val="24"/>
          <w:szCs w:val="24"/>
        </w:rPr>
        <w:t>3.2 MISIÓN</w:t>
      </w:r>
    </w:p>
    <w:p w:rsidR="00620D48" w:rsidRPr="00227BDF" w:rsidRDefault="00620D48" w:rsidP="00785AC1">
      <w:pPr>
        <w:pStyle w:val="Sinespaciado"/>
        <w:rPr>
          <w:rFonts w:ascii="Arial Narrow" w:hAnsi="Arial Narrow"/>
          <w:b/>
          <w:color w:val="92D050"/>
          <w:sz w:val="24"/>
          <w:szCs w:val="24"/>
        </w:rPr>
      </w:pPr>
    </w:p>
    <w:p w:rsidR="00785AC1" w:rsidRDefault="00102315" w:rsidP="00620D48">
      <w:pPr>
        <w:pStyle w:val="Sinespaciado"/>
        <w:jc w:val="both"/>
        <w:rPr>
          <w:rFonts w:ascii="Arial Narrow" w:hAnsi="Arial Narrow"/>
          <w:sz w:val="24"/>
          <w:szCs w:val="24"/>
        </w:rPr>
      </w:pPr>
      <w:r>
        <w:rPr>
          <w:rFonts w:ascii="Arial Narrow" w:hAnsi="Arial Narrow"/>
          <w:sz w:val="24"/>
          <w:szCs w:val="24"/>
        </w:rPr>
        <w:t xml:space="preserve">Utilizar herramientas para coordinar, supervisar y desarrollar el recurso humano del Gobierno, respaldando el desempeño eficiente y diligente del mismo en la realización de sus labores, todo mediante un enfoque de mejora continua y optimización de recursos para el funcionamiento de las demás dependencias pertenecientes a la administración, todo aplicado a la Normatividad vigente. </w:t>
      </w:r>
    </w:p>
    <w:p w:rsidR="00102315" w:rsidRDefault="00102315" w:rsidP="00620D48">
      <w:pPr>
        <w:pStyle w:val="Sinespaciado"/>
        <w:jc w:val="both"/>
        <w:rPr>
          <w:rFonts w:ascii="Arial Narrow" w:hAnsi="Arial Narrow"/>
          <w:sz w:val="24"/>
          <w:szCs w:val="24"/>
        </w:rPr>
      </w:pPr>
    </w:p>
    <w:p w:rsidR="00785AC1" w:rsidRDefault="00785AC1" w:rsidP="00785AC1">
      <w:pPr>
        <w:pStyle w:val="Sinespaciado"/>
        <w:rPr>
          <w:rFonts w:ascii="Arial Narrow" w:hAnsi="Arial Narrow"/>
          <w:b/>
          <w:color w:val="92D050"/>
          <w:sz w:val="24"/>
          <w:szCs w:val="24"/>
        </w:rPr>
      </w:pPr>
      <w:r w:rsidRPr="00227BDF">
        <w:rPr>
          <w:rFonts w:ascii="Arial Narrow" w:hAnsi="Arial Narrow"/>
          <w:b/>
          <w:color w:val="92D050"/>
          <w:sz w:val="24"/>
          <w:szCs w:val="24"/>
        </w:rPr>
        <w:t>3.3 VISIÓN</w:t>
      </w:r>
    </w:p>
    <w:p w:rsidR="00620D48" w:rsidRPr="00227BDF" w:rsidRDefault="00620D48" w:rsidP="00785AC1">
      <w:pPr>
        <w:pStyle w:val="Sinespaciado"/>
        <w:rPr>
          <w:rFonts w:ascii="Arial Narrow" w:hAnsi="Arial Narrow"/>
          <w:b/>
          <w:color w:val="92D050"/>
          <w:sz w:val="24"/>
          <w:szCs w:val="24"/>
        </w:rPr>
      </w:pPr>
    </w:p>
    <w:p w:rsidR="00785AC1" w:rsidRPr="00D23993" w:rsidRDefault="00030C72" w:rsidP="00620D48">
      <w:pPr>
        <w:pStyle w:val="Sinespaciado"/>
        <w:jc w:val="both"/>
        <w:rPr>
          <w:rFonts w:ascii="Arial Narrow" w:hAnsi="Arial Narrow"/>
          <w:sz w:val="24"/>
          <w:szCs w:val="24"/>
        </w:rPr>
      </w:pPr>
      <w:r>
        <w:rPr>
          <w:rFonts w:ascii="Arial Narrow" w:hAnsi="Arial Narrow"/>
          <w:sz w:val="24"/>
          <w:szCs w:val="24"/>
        </w:rPr>
        <w:t>Coadyuvar en el buen funcionamiento del Gobierno Municipa</w:t>
      </w:r>
      <w:r w:rsidR="00143AE5">
        <w:rPr>
          <w:rFonts w:ascii="Arial Narrow" w:hAnsi="Arial Narrow"/>
          <w:sz w:val="24"/>
          <w:szCs w:val="24"/>
        </w:rPr>
        <w:t xml:space="preserve">l mediante el trabajo en equipo, mediante la estandarización de procesos, con la finalidad de satisfacer los requerimientos de las diferentes dependencias, siempre dentro de la legalidad. </w:t>
      </w:r>
      <w:r>
        <w:rPr>
          <w:rFonts w:ascii="Arial Narrow" w:hAnsi="Arial Narrow"/>
          <w:sz w:val="24"/>
          <w:szCs w:val="24"/>
        </w:rPr>
        <w:t xml:space="preserve"> </w:t>
      </w:r>
    </w:p>
    <w:p w:rsidR="00785AC1" w:rsidRPr="00D23993" w:rsidRDefault="00785AC1" w:rsidP="00785AC1">
      <w:pPr>
        <w:pStyle w:val="Sinespaciado"/>
        <w:rPr>
          <w:rFonts w:ascii="Arial Narrow" w:hAnsi="Arial Narrow"/>
          <w:sz w:val="24"/>
          <w:szCs w:val="24"/>
        </w:rPr>
      </w:pPr>
    </w:p>
    <w:p w:rsidR="00785AC1" w:rsidRPr="00227BDF" w:rsidRDefault="00785AC1" w:rsidP="00785AC1">
      <w:pPr>
        <w:pStyle w:val="Sinespaciado"/>
        <w:rPr>
          <w:rFonts w:ascii="Arial Narrow" w:hAnsi="Arial Narrow"/>
          <w:b/>
          <w:color w:val="92D050"/>
          <w:sz w:val="24"/>
          <w:szCs w:val="24"/>
        </w:rPr>
        <w:sectPr w:rsidR="00785AC1" w:rsidRPr="00227BDF" w:rsidSect="00620D48">
          <w:headerReference w:type="default" r:id="rId10"/>
          <w:footerReference w:type="default" r:id="rId11"/>
          <w:pgSz w:w="12240" w:h="15840"/>
          <w:pgMar w:top="2552" w:right="1701" w:bottom="1418" w:left="1701" w:header="709" w:footer="709" w:gutter="0"/>
          <w:cols w:space="708"/>
          <w:docGrid w:linePitch="360"/>
        </w:sectPr>
      </w:pPr>
      <w:r w:rsidRPr="00227BDF">
        <w:rPr>
          <w:rFonts w:ascii="Arial Narrow" w:hAnsi="Arial Narrow"/>
          <w:b/>
          <w:color w:val="92D050"/>
          <w:sz w:val="24"/>
          <w:szCs w:val="24"/>
        </w:rPr>
        <w:t>3.4 VALORES</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lastRenderedPageBreak/>
        <w:t xml:space="preserve">Responsabilidad. </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t xml:space="preserve">Compromiso. </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t xml:space="preserve">Honestidad. </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t>Solidaridad.</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t>Respeto.</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t>Transparencia.</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t xml:space="preserve">Legalidad. </w:t>
      </w:r>
    </w:p>
    <w:p w:rsidR="00785AC1" w:rsidRDefault="00785AC1" w:rsidP="00620D48">
      <w:pPr>
        <w:pStyle w:val="Sinespaciado"/>
        <w:jc w:val="both"/>
        <w:rPr>
          <w:rFonts w:ascii="Arial Narrow" w:hAnsi="Arial Narrow"/>
          <w:sz w:val="24"/>
          <w:szCs w:val="24"/>
        </w:rPr>
      </w:pPr>
      <w:r w:rsidRPr="00D23993">
        <w:rPr>
          <w:rFonts w:ascii="Arial Narrow" w:hAnsi="Arial Narrow"/>
          <w:sz w:val="24"/>
          <w:szCs w:val="24"/>
        </w:rPr>
        <w:t>Amabilidad</w:t>
      </w:r>
    </w:p>
    <w:p w:rsidR="00785AC1" w:rsidRPr="00D23993" w:rsidRDefault="00785AC1" w:rsidP="00620D48">
      <w:pPr>
        <w:pStyle w:val="Sinespaciado"/>
        <w:jc w:val="both"/>
        <w:rPr>
          <w:rFonts w:ascii="Arial Narrow" w:hAnsi="Arial Narrow"/>
          <w:sz w:val="24"/>
          <w:szCs w:val="24"/>
        </w:rPr>
      </w:pPr>
      <w:r w:rsidRPr="00D23993">
        <w:rPr>
          <w:rFonts w:ascii="Arial Narrow" w:hAnsi="Arial Narrow"/>
          <w:sz w:val="24"/>
          <w:szCs w:val="24"/>
        </w:rPr>
        <w:t>Confianza</w:t>
      </w:r>
    </w:p>
    <w:p w:rsidR="00785AC1" w:rsidRDefault="00785AC1" w:rsidP="00620D48">
      <w:pPr>
        <w:pStyle w:val="Sinespaciado"/>
        <w:jc w:val="both"/>
        <w:rPr>
          <w:rFonts w:ascii="Arial Narrow" w:hAnsi="Arial Narrow"/>
          <w:sz w:val="24"/>
          <w:szCs w:val="24"/>
        </w:rPr>
      </w:pPr>
      <w:r w:rsidRPr="00D23993">
        <w:rPr>
          <w:rFonts w:ascii="Arial Narrow" w:hAnsi="Arial Narrow"/>
          <w:sz w:val="24"/>
          <w:szCs w:val="24"/>
        </w:rPr>
        <w:t>Objetividad</w:t>
      </w:r>
    </w:p>
    <w:p w:rsidR="000E4047" w:rsidRDefault="000E4047" w:rsidP="00620D48">
      <w:pPr>
        <w:pStyle w:val="Sinespaciado"/>
        <w:jc w:val="both"/>
        <w:rPr>
          <w:rFonts w:ascii="Arial Narrow" w:hAnsi="Arial Narrow"/>
          <w:sz w:val="24"/>
          <w:szCs w:val="24"/>
        </w:rPr>
      </w:pPr>
    </w:p>
    <w:p w:rsidR="000E4047" w:rsidRDefault="000E4047" w:rsidP="00620D48">
      <w:pPr>
        <w:pStyle w:val="Sinespaciado"/>
        <w:jc w:val="both"/>
        <w:rPr>
          <w:rFonts w:ascii="Arial Narrow" w:hAnsi="Arial Narrow"/>
          <w:sz w:val="24"/>
          <w:szCs w:val="24"/>
        </w:rPr>
      </w:pPr>
    </w:p>
    <w:p w:rsidR="000E4047" w:rsidRDefault="000E4047" w:rsidP="00620D48">
      <w:pPr>
        <w:pStyle w:val="Sinespaciado"/>
        <w:jc w:val="both"/>
        <w:rPr>
          <w:rFonts w:ascii="Arial Narrow" w:hAnsi="Arial Narrow"/>
          <w:sz w:val="24"/>
          <w:szCs w:val="24"/>
        </w:rPr>
      </w:pPr>
    </w:p>
    <w:p w:rsidR="000E4047" w:rsidRDefault="000E4047" w:rsidP="00620D48">
      <w:pPr>
        <w:pStyle w:val="Sinespaciado"/>
        <w:jc w:val="both"/>
        <w:rPr>
          <w:rFonts w:ascii="Arial Narrow" w:hAnsi="Arial Narrow"/>
          <w:sz w:val="24"/>
          <w:szCs w:val="24"/>
        </w:rPr>
      </w:pPr>
    </w:p>
    <w:p w:rsidR="009E386D" w:rsidRDefault="009E386D" w:rsidP="00620D48">
      <w:pPr>
        <w:pStyle w:val="Sinespaciado"/>
        <w:jc w:val="both"/>
        <w:rPr>
          <w:rFonts w:ascii="Arial Narrow" w:hAnsi="Arial Narrow"/>
          <w:sz w:val="24"/>
          <w:szCs w:val="24"/>
        </w:rPr>
      </w:pPr>
    </w:p>
    <w:p w:rsidR="000E4047" w:rsidRDefault="000E4047" w:rsidP="00620D48">
      <w:pPr>
        <w:pStyle w:val="Sinespaciado"/>
        <w:jc w:val="both"/>
        <w:rPr>
          <w:rFonts w:ascii="Arial Narrow" w:hAnsi="Arial Narrow"/>
          <w:sz w:val="24"/>
          <w:szCs w:val="24"/>
        </w:rPr>
      </w:pPr>
    </w:p>
    <w:p w:rsidR="000E4047" w:rsidRDefault="000E4047" w:rsidP="00620D48">
      <w:pPr>
        <w:pStyle w:val="Sinespaciado"/>
        <w:jc w:val="both"/>
        <w:rPr>
          <w:rFonts w:ascii="Arial Narrow" w:hAnsi="Arial Narrow"/>
          <w:sz w:val="24"/>
          <w:szCs w:val="24"/>
        </w:rPr>
      </w:pPr>
    </w:p>
    <w:p w:rsidR="000E4047" w:rsidRDefault="000E4047" w:rsidP="00620D48">
      <w:pPr>
        <w:pStyle w:val="Sinespaciado"/>
        <w:jc w:val="both"/>
        <w:rPr>
          <w:rFonts w:ascii="Arial Narrow" w:hAnsi="Arial Narrow"/>
          <w:sz w:val="24"/>
          <w:szCs w:val="24"/>
        </w:rPr>
      </w:pPr>
    </w:p>
    <w:p w:rsidR="000E4047" w:rsidRDefault="000E4047" w:rsidP="00620D48">
      <w:pPr>
        <w:pStyle w:val="Sinespaciado"/>
        <w:jc w:val="both"/>
        <w:rPr>
          <w:rFonts w:ascii="Arial Narrow" w:hAnsi="Arial Narrow"/>
          <w:sz w:val="24"/>
          <w:szCs w:val="24"/>
        </w:rPr>
      </w:pPr>
    </w:p>
    <w:p w:rsidR="000E4047" w:rsidRPr="00D23993" w:rsidRDefault="000E4047" w:rsidP="00620D48">
      <w:pPr>
        <w:pStyle w:val="Sinespaciado"/>
        <w:jc w:val="both"/>
        <w:rPr>
          <w:rFonts w:ascii="Arial Narrow" w:hAnsi="Arial Narrow"/>
          <w:sz w:val="24"/>
          <w:szCs w:val="24"/>
        </w:rPr>
        <w:sectPr w:rsidR="000E4047" w:rsidRPr="00D23993" w:rsidSect="00620D48">
          <w:type w:val="continuous"/>
          <w:pgSz w:w="12240" w:h="15840"/>
          <w:pgMar w:top="2552" w:right="1701" w:bottom="1418" w:left="1701" w:header="709" w:footer="709" w:gutter="0"/>
          <w:cols w:num="2" w:space="708"/>
          <w:docGrid w:linePitch="360"/>
        </w:sectPr>
      </w:pPr>
    </w:p>
    <w:p w:rsidR="00785AC1" w:rsidRPr="000E4047" w:rsidRDefault="000E4047" w:rsidP="00785AC1">
      <w:pPr>
        <w:pStyle w:val="Prrafodelista"/>
        <w:widowControl w:val="0"/>
        <w:numPr>
          <w:ilvl w:val="1"/>
          <w:numId w:val="15"/>
        </w:numPr>
        <w:autoSpaceDE w:val="0"/>
        <w:autoSpaceDN w:val="0"/>
        <w:adjustRightInd w:val="0"/>
        <w:spacing w:after="0" w:line="240" w:lineRule="auto"/>
        <w:jc w:val="center"/>
        <w:rPr>
          <w:rFonts w:ascii="Arial Narrow" w:hAnsi="Arial Narrow" w:cs="Century Gothic"/>
          <w:b/>
          <w:color w:val="92D050"/>
          <w:sz w:val="28"/>
          <w:szCs w:val="24"/>
        </w:rPr>
      </w:pPr>
      <w:r>
        <w:rPr>
          <w:rFonts w:ascii="Arial Narrow" w:hAnsi="Arial Narrow" w:cs="Century Gothic"/>
          <w:b/>
          <w:color w:val="92D050"/>
          <w:sz w:val="28"/>
          <w:szCs w:val="24"/>
        </w:rPr>
        <w:lastRenderedPageBreak/>
        <w:t xml:space="preserve"> </w:t>
      </w:r>
      <w:r w:rsidR="00785AC1" w:rsidRPr="000E4047">
        <w:rPr>
          <w:rFonts w:ascii="Arial Narrow" w:hAnsi="Arial Narrow" w:cs="Century Gothic"/>
          <w:b/>
          <w:color w:val="92D050"/>
          <w:sz w:val="28"/>
          <w:szCs w:val="24"/>
        </w:rPr>
        <w:t>ESTRUCTURA ORGÁNICA</w:t>
      </w:r>
    </w:p>
    <w:p w:rsidR="00785AC1" w:rsidRPr="000D1707" w:rsidRDefault="00785AC1" w:rsidP="00785AC1">
      <w:pPr>
        <w:pStyle w:val="Textoindependiente"/>
        <w:ind w:left="720"/>
        <w:rPr>
          <w:rFonts w:ascii="Arial Narrow" w:hAnsi="Arial Narrow"/>
          <w:b/>
          <w:color w:val="92D050"/>
          <w:sz w:val="32"/>
          <w:szCs w:val="28"/>
        </w:rPr>
      </w:pPr>
      <w:r w:rsidRPr="00E174C2">
        <w:rPr>
          <w:rFonts w:ascii="Candara" w:hAnsi="Candara"/>
          <w:noProof/>
          <w:lang w:val="es-MX" w:eastAsia="es-MX" w:bidi="ar-SA"/>
        </w:rPr>
        <w:drawing>
          <wp:inline distT="0" distB="0" distL="0" distR="0" wp14:anchorId="035AA099" wp14:editId="46CFC554">
            <wp:extent cx="5082540" cy="2159000"/>
            <wp:effectExtent l="0" t="0" r="22860" b="0"/>
            <wp:docPr id="52" name="Diagrama 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785AC1" w:rsidRDefault="00785AC1" w:rsidP="00785AC1">
      <w:pPr>
        <w:pStyle w:val="Textoindependiente"/>
        <w:ind w:left="720"/>
        <w:rPr>
          <w:sz w:val="20"/>
        </w:rPr>
      </w:pPr>
    </w:p>
    <w:p w:rsidR="00785AC1" w:rsidRDefault="00785AC1" w:rsidP="00785AC1">
      <w:pPr>
        <w:jc w:val="both"/>
        <w:rPr>
          <w:sz w:val="32"/>
        </w:rPr>
      </w:pPr>
    </w:p>
    <w:p w:rsidR="00785AC1" w:rsidRPr="00105801" w:rsidRDefault="00785AC1" w:rsidP="00785AC1">
      <w:pPr>
        <w:jc w:val="center"/>
        <w:rPr>
          <w:rFonts w:ascii="Arial Narrow" w:hAnsi="Arial Narrow"/>
          <w:b/>
          <w:color w:val="92D050"/>
          <w:sz w:val="28"/>
        </w:rPr>
      </w:pPr>
      <w:r w:rsidRPr="00105801">
        <w:rPr>
          <w:rFonts w:ascii="Arial Narrow" w:hAnsi="Arial Narrow"/>
          <w:b/>
          <w:color w:val="92D050"/>
          <w:sz w:val="28"/>
        </w:rPr>
        <w:t xml:space="preserve">3.6 </w:t>
      </w:r>
      <w:r w:rsidR="00105801" w:rsidRPr="00105801">
        <w:rPr>
          <w:rFonts w:ascii="Arial Narrow" w:hAnsi="Arial Narrow"/>
          <w:b/>
          <w:color w:val="92D050"/>
          <w:sz w:val="28"/>
        </w:rPr>
        <w:t>DESCRIPCIÓN DE PUESTOS</w:t>
      </w:r>
    </w:p>
    <w:p w:rsidR="00785AC1" w:rsidRPr="0006543B" w:rsidRDefault="00785AC1" w:rsidP="00785AC1">
      <w:pPr>
        <w:rPr>
          <w:rFonts w:ascii="Arial Narrow" w:hAnsi="Arial Narrow"/>
          <w:color w:val="92D050"/>
          <w:sz w:val="24"/>
          <w:szCs w:val="24"/>
        </w:rPr>
      </w:pPr>
    </w:p>
    <w:p w:rsidR="00785AC1" w:rsidRDefault="00785AC1" w:rsidP="00785AC1">
      <w:pPr>
        <w:rPr>
          <w:rFonts w:ascii="Arial Narrow" w:hAnsi="Arial Narrow"/>
          <w:sz w:val="24"/>
          <w:szCs w:val="24"/>
        </w:rPr>
      </w:pPr>
      <w:r w:rsidRPr="0006543B">
        <w:rPr>
          <w:rFonts w:ascii="Arial Narrow" w:hAnsi="Arial Narrow"/>
          <w:b/>
          <w:color w:val="92D050"/>
          <w:sz w:val="24"/>
          <w:szCs w:val="24"/>
        </w:rPr>
        <w:t>DEPENDENCIA:</w:t>
      </w:r>
      <w:r w:rsidRPr="0006543B">
        <w:rPr>
          <w:rFonts w:ascii="Arial Narrow" w:hAnsi="Arial Narrow"/>
          <w:color w:val="92D050"/>
          <w:sz w:val="24"/>
          <w:szCs w:val="24"/>
        </w:rPr>
        <w:t xml:space="preserve"> </w:t>
      </w:r>
      <w:r w:rsidR="00620D48">
        <w:rPr>
          <w:rFonts w:ascii="Arial Narrow" w:hAnsi="Arial Narrow"/>
          <w:sz w:val="24"/>
          <w:szCs w:val="24"/>
        </w:rPr>
        <w:t>OFICIALÍA MAYOR ADMINISTRATIVA</w:t>
      </w:r>
      <w:r w:rsidRPr="0006543B">
        <w:rPr>
          <w:rFonts w:ascii="Arial Narrow" w:hAnsi="Arial Narrow"/>
          <w:sz w:val="24"/>
          <w:szCs w:val="24"/>
        </w:rPr>
        <w:t>.</w:t>
      </w:r>
    </w:p>
    <w:p w:rsidR="00785AC1" w:rsidRPr="0006543B" w:rsidRDefault="00785AC1" w:rsidP="00785AC1">
      <w:pPr>
        <w:rPr>
          <w:rFonts w:ascii="Arial Narrow" w:hAnsi="Arial Narrow"/>
          <w:sz w:val="24"/>
          <w:szCs w:val="24"/>
        </w:rPr>
      </w:pPr>
      <w:r w:rsidRPr="0006543B">
        <w:rPr>
          <w:rFonts w:ascii="Arial Narrow" w:hAnsi="Arial Narrow"/>
          <w:b/>
          <w:color w:val="92D050"/>
          <w:sz w:val="24"/>
          <w:szCs w:val="24"/>
        </w:rPr>
        <w:t>PUESTO:</w:t>
      </w:r>
      <w:r>
        <w:rPr>
          <w:rFonts w:ascii="Arial Narrow" w:hAnsi="Arial Narrow"/>
          <w:color w:val="92D050"/>
          <w:sz w:val="24"/>
          <w:szCs w:val="24"/>
        </w:rPr>
        <w:t xml:space="preserve"> </w:t>
      </w:r>
      <w:r w:rsidR="00620D48">
        <w:rPr>
          <w:rFonts w:ascii="Arial Narrow" w:hAnsi="Arial Narrow"/>
          <w:b/>
          <w:sz w:val="24"/>
          <w:szCs w:val="24"/>
        </w:rPr>
        <w:t xml:space="preserve">OFICIAL MAYOR ADMINISTRATIVO </w:t>
      </w:r>
    </w:p>
    <w:p w:rsidR="00785AC1" w:rsidRDefault="00785AC1" w:rsidP="009E386D">
      <w:pPr>
        <w:jc w:val="both"/>
        <w:rPr>
          <w:rFonts w:ascii="Arial Narrow" w:hAnsi="Arial Narrow"/>
          <w:sz w:val="24"/>
          <w:szCs w:val="24"/>
        </w:rPr>
      </w:pPr>
      <w:r w:rsidRPr="0006543B">
        <w:rPr>
          <w:rFonts w:ascii="Arial Narrow" w:hAnsi="Arial Narrow"/>
          <w:b/>
          <w:color w:val="92D050"/>
          <w:sz w:val="24"/>
          <w:szCs w:val="24"/>
        </w:rPr>
        <w:t>OBJETIVO</w:t>
      </w:r>
      <w:r w:rsidRPr="0006543B">
        <w:rPr>
          <w:rFonts w:ascii="Arial Narrow" w:hAnsi="Arial Narrow"/>
          <w:color w:val="92D050"/>
          <w:sz w:val="24"/>
          <w:szCs w:val="24"/>
        </w:rPr>
        <w:t>:</w:t>
      </w:r>
      <w:r w:rsidRPr="0006543B">
        <w:rPr>
          <w:rFonts w:ascii="Arial Narrow" w:hAnsi="Arial Narrow"/>
          <w:sz w:val="24"/>
          <w:szCs w:val="24"/>
        </w:rPr>
        <w:t xml:space="preserve"> </w:t>
      </w:r>
      <w:r w:rsidR="009E386D">
        <w:rPr>
          <w:rFonts w:ascii="Arial Narrow" w:hAnsi="Arial Narrow"/>
          <w:sz w:val="24"/>
          <w:szCs w:val="24"/>
        </w:rPr>
        <w:t xml:space="preserve">Administrar y optimizar los recursos que a su Oficialía competen, mediante planes estratégicos y mejora continua de sus procesos, agilizando la cadena de suministro de servicios para todas las dependencias municipales, garantizando la transparencia y cumplimiento del marco Jurídico aplicable. </w:t>
      </w:r>
    </w:p>
    <w:p w:rsidR="00785AC1" w:rsidRDefault="00785AC1" w:rsidP="00785AC1">
      <w:pPr>
        <w:rPr>
          <w:rFonts w:ascii="Arial Narrow" w:hAnsi="Arial Narrow"/>
          <w:color w:val="000000" w:themeColor="text1"/>
          <w:sz w:val="24"/>
          <w:szCs w:val="24"/>
        </w:rPr>
      </w:pPr>
      <w:r w:rsidRPr="0006543B">
        <w:rPr>
          <w:rFonts w:ascii="Arial Narrow" w:hAnsi="Arial Narrow"/>
          <w:b/>
          <w:color w:val="92D050"/>
          <w:sz w:val="24"/>
          <w:szCs w:val="24"/>
        </w:rPr>
        <w:t>FUNCIONES:</w:t>
      </w:r>
      <w:r w:rsidRPr="0006543B">
        <w:rPr>
          <w:rFonts w:ascii="Arial Narrow" w:hAnsi="Arial Narrow"/>
          <w:color w:val="92D050"/>
          <w:sz w:val="24"/>
          <w:szCs w:val="24"/>
        </w:rPr>
        <w:t xml:space="preserve"> </w:t>
      </w:r>
      <w:r w:rsidRPr="0095779C">
        <w:rPr>
          <w:rFonts w:ascii="Arial Narrow" w:hAnsi="Arial Narrow"/>
          <w:color w:val="000000" w:themeColor="text1"/>
          <w:sz w:val="24"/>
          <w:szCs w:val="24"/>
        </w:rPr>
        <w:t>Operativa</w:t>
      </w:r>
      <w:r>
        <w:rPr>
          <w:rFonts w:ascii="Arial Narrow" w:hAnsi="Arial Narrow"/>
          <w:color w:val="000000" w:themeColor="text1"/>
          <w:sz w:val="24"/>
          <w:szCs w:val="24"/>
        </w:rPr>
        <w:t>/ Administrativa</w:t>
      </w:r>
    </w:p>
    <w:p w:rsidR="00785AC1" w:rsidRPr="00437F3C" w:rsidRDefault="00785AC1" w:rsidP="00785AC1">
      <w:pPr>
        <w:rPr>
          <w:rFonts w:ascii="Arial Narrow" w:hAnsi="Arial Narrow"/>
          <w:b/>
          <w:color w:val="92D050"/>
          <w:sz w:val="24"/>
          <w:szCs w:val="24"/>
        </w:rPr>
      </w:pPr>
      <w:r w:rsidRPr="00437F3C">
        <w:rPr>
          <w:rFonts w:ascii="Arial Narrow" w:hAnsi="Arial Narrow"/>
          <w:b/>
          <w:color w:val="92D050"/>
          <w:sz w:val="24"/>
          <w:szCs w:val="24"/>
        </w:rPr>
        <w:t xml:space="preserve">FUNCIONES </w:t>
      </w:r>
      <w:r w:rsidR="00620D48">
        <w:rPr>
          <w:rFonts w:ascii="Arial Narrow" w:hAnsi="Arial Narrow"/>
          <w:b/>
          <w:color w:val="92D050"/>
          <w:sz w:val="24"/>
          <w:szCs w:val="24"/>
        </w:rPr>
        <w:t>ESPECÍFICAS</w:t>
      </w:r>
      <w:r w:rsidRPr="00437F3C">
        <w:rPr>
          <w:rFonts w:ascii="Arial Narrow" w:hAnsi="Arial Narrow"/>
          <w:b/>
          <w:color w:val="92D050"/>
          <w:sz w:val="24"/>
          <w:szCs w:val="24"/>
        </w:rPr>
        <w:t>:</w:t>
      </w:r>
    </w:p>
    <w:p w:rsidR="005B5141" w:rsidRPr="00D94317" w:rsidRDefault="005B5141" w:rsidP="005B5141">
      <w:pPr>
        <w:numPr>
          <w:ilvl w:val="0"/>
          <w:numId w:val="17"/>
        </w:numPr>
        <w:spacing w:after="0" w:line="480" w:lineRule="auto"/>
        <w:jc w:val="both"/>
        <w:rPr>
          <w:rFonts w:ascii="Arial Narrow" w:hAnsi="Arial Narrow"/>
          <w:szCs w:val="24"/>
        </w:rPr>
      </w:pPr>
      <w:r w:rsidRPr="00D94317">
        <w:rPr>
          <w:rFonts w:ascii="Arial Narrow" w:hAnsi="Arial Narrow"/>
          <w:szCs w:val="24"/>
        </w:rPr>
        <w:t xml:space="preserve">Coordinar, previo acuerdo con el Presidente Municipal, las labores de los servidores públicos de base del Ayuntamiento; </w:t>
      </w:r>
    </w:p>
    <w:p w:rsidR="005B5141" w:rsidRPr="00D94317" w:rsidRDefault="005B5141" w:rsidP="005B5141">
      <w:pPr>
        <w:numPr>
          <w:ilvl w:val="0"/>
          <w:numId w:val="17"/>
        </w:numPr>
        <w:spacing w:after="0" w:line="480" w:lineRule="auto"/>
        <w:jc w:val="both"/>
        <w:rPr>
          <w:rFonts w:ascii="Arial Narrow" w:hAnsi="Arial Narrow"/>
          <w:szCs w:val="24"/>
        </w:rPr>
      </w:pPr>
      <w:r w:rsidRPr="00D94317">
        <w:rPr>
          <w:rFonts w:ascii="Arial Narrow" w:hAnsi="Arial Narrow"/>
          <w:szCs w:val="24"/>
        </w:rPr>
        <w:t xml:space="preserve">Promover cursos y seminarios de capacitación para los servidores públicos municipales; </w:t>
      </w:r>
    </w:p>
    <w:p w:rsidR="005B5141" w:rsidRPr="00D94317" w:rsidRDefault="005B5141" w:rsidP="005B5141">
      <w:pPr>
        <w:numPr>
          <w:ilvl w:val="0"/>
          <w:numId w:val="17"/>
        </w:numPr>
        <w:spacing w:after="0" w:line="480" w:lineRule="auto"/>
        <w:jc w:val="both"/>
        <w:rPr>
          <w:rFonts w:ascii="Arial Narrow" w:hAnsi="Arial Narrow"/>
          <w:szCs w:val="24"/>
        </w:rPr>
      </w:pPr>
      <w:r w:rsidRPr="00D94317">
        <w:rPr>
          <w:rFonts w:ascii="Arial Narrow" w:hAnsi="Arial Narrow"/>
          <w:szCs w:val="24"/>
        </w:rPr>
        <w:lastRenderedPageBreak/>
        <w:t xml:space="preserve">Promover y aplicar sistemas de organización administrativa que generen eficiencia y eficacia en el  desempeño de las actividades de los servidores públicos municipales; </w:t>
      </w:r>
    </w:p>
    <w:p w:rsidR="005B5141" w:rsidRPr="00D94317" w:rsidRDefault="005B5141" w:rsidP="005B5141">
      <w:pPr>
        <w:numPr>
          <w:ilvl w:val="0"/>
          <w:numId w:val="17"/>
        </w:numPr>
        <w:spacing w:after="0" w:line="480" w:lineRule="auto"/>
        <w:jc w:val="both"/>
        <w:rPr>
          <w:rFonts w:ascii="Arial Narrow" w:hAnsi="Arial Narrow"/>
          <w:szCs w:val="24"/>
        </w:rPr>
      </w:pPr>
      <w:r w:rsidRPr="00D94317">
        <w:rPr>
          <w:rFonts w:ascii="Arial Narrow" w:hAnsi="Arial Narrow"/>
          <w:szCs w:val="24"/>
        </w:rPr>
        <w:t xml:space="preserve"> Aplicar sistemas modernos para el control administrativo del personal; </w:t>
      </w:r>
    </w:p>
    <w:p w:rsidR="005B5141" w:rsidRPr="00D94317" w:rsidRDefault="005B5141" w:rsidP="005B5141">
      <w:pPr>
        <w:spacing w:after="0" w:line="480" w:lineRule="auto"/>
        <w:rPr>
          <w:rFonts w:ascii="Arial Narrow" w:hAnsi="Arial Narrow"/>
          <w:szCs w:val="24"/>
        </w:rPr>
      </w:pPr>
      <w:r w:rsidRPr="00D94317">
        <w:rPr>
          <w:rFonts w:ascii="Arial Narrow" w:hAnsi="Arial Narrow"/>
          <w:b/>
          <w:szCs w:val="24"/>
        </w:rPr>
        <w:t>V.</w:t>
      </w:r>
      <w:r w:rsidRPr="00D94317">
        <w:rPr>
          <w:rFonts w:ascii="Arial Narrow" w:hAnsi="Arial Narrow"/>
          <w:szCs w:val="24"/>
        </w:rPr>
        <w:t xml:space="preserve"> Procurar que las prestaciones, que deben percibir los servidores públicos municipales, sean proporcionadas con celeridad y sin demoras; </w:t>
      </w:r>
    </w:p>
    <w:p w:rsidR="005B5141" w:rsidRPr="00D94317" w:rsidRDefault="005B5141" w:rsidP="005B5141">
      <w:pPr>
        <w:numPr>
          <w:ilvl w:val="0"/>
          <w:numId w:val="18"/>
        </w:numPr>
        <w:spacing w:after="0" w:line="480" w:lineRule="auto"/>
        <w:rPr>
          <w:rFonts w:ascii="Arial Narrow" w:hAnsi="Arial Narrow"/>
          <w:szCs w:val="24"/>
        </w:rPr>
      </w:pPr>
      <w:r w:rsidRPr="00D94317">
        <w:rPr>
          <w:rFonts w:ascii="Arial Narrow" w:hAnsi="Arial Narrow"/>
          <w:szCs w:val="24"/>
        </w:rPr>
        <w:t xml:space="preserve">Aplicar sistemas modernos de selección de personal, en la contratación u otorgamiento de nuevas plazas; y </w:t>
      </w:r>
    </w:p>
    <w:p w:rsidR="005B5141" w:rsidRPr="009E386D" w:rsidRDefault="005B5141" w:rsidP="009E386D">
      <w:pPr>
        <w:numPr>
          <w:ilvl w:val="0"/>
          <w:numId w:val="18"/>
        </w:numPr>
        <w:spacing w:after="117" w:line="480" w:lineRule="auto"/>
        <w:rPr>
          <w:rFonts w:ascii="Arial Narrow" w:hAnsi="Arial Narrow"/>
          <w:szCs w:val="24"/>
        </w:rPr>
      </w:pPr>
      <w:r w:rsidRPr="00D94317">
        <w:rPr>
          <w:rFonts w:ascii="Arial Narrow" w:hAnsi="Arial Narrow"/>
          <w:szCs w:val="24"/>
        </w:rPr>
        <w:t xml:space="preserve">Organizar el banco de recursos humanos. </w:t>
      </w:r>
    </w:p>
    <w:p w:rsidR="005B5141" w:rsidRPr="00D94317" w:rsidRDefault="005B5141" w:rsidP="005B5141">
      <w:pPr>
        <w:spacing w:after="0" w:line="480" w:lineRule="auto"/>
        <w:ind w:right="12"/>
        <w:rPr>
          <w:rFonts w:ascii="Arial Narrow" w:hAnsi="Arial Narrow"/>
          <w:szCs w:val="24"/>
        </w:rPr>
      </w:pPr>
      <w:r w:rsidRPr="00D94317">
        <w:rPr>
          <w:rFonts w:ascii="Arial Narrow" w:hAnsi="Arial Narrow"/>
          <w:szCs w:val="24"/>
        </w:rPr>
        <w:t xml:space="preserve">La Oficialía Mayor Administrativa, para el </w:t>
      </w:r>
      <w:r>
        <w:rPr>
          <w:rFonts w:ascii="Arial Narrow" w:hAnsi="Arial Narrow"/>
          <w:szCs w:val="24"/>
        </w:rPr>
        <w:t>mejor desempeño de sus actividades</w:t>
      </w:r>
      <w:r w:rsidRPr="00D94317">
        <w:rPr>
          <w:rFonts w:ascii="Arial Narrow" w:hAnsi="Arial Narrow"/>
          <w:szCs w:val="24"/>
        </w:rPr>
        <w:t xml:space="preserve">, podrá contar con </w:t>
      </w:r>
      <w:r>
        <w:rPr>
          <w:rFonts w:ascii="Arial Narrow" w:hAnsi="Arial Narrow"/>
          <w:szCs w:val="24"/>
        </w:rPr>
        <w:t xml:space="preserve">un Departamento de Personal, que se integrará con un Jefe y los servidores públicos necesarios para cumplir su función. </w:t>
      </w:r>
    </w:p>
    <w:p w:rsidR="00D11FF6" w:rsidRDefault="00D11FF6" w:rsidP="00D11FF6">
      <w:pPr>
        <w:autoSpaceDE w:val="0"/>
        <w:autoSpaceDN w:val="0"/>
        <w:adjustRightInd w:val="0"/>
        <w:spacing w:after="0" w:line="240" w:lineRule="auto"/>
        <w:jc w:val="both"/>
        <w:rPr>
          <w:rFonts w:ascii="Arial Narrow" w:hAnsi="Arial Narrow" w:cs="Calibri"/>
          <w:b/>
          <w:bCs/>
          <w:color w:val="92D050"/>
          <w:sz w:val="24"/>
          <w:szCs w:val="24"/>
        </w:rPr>
      </w:pPr>
      <w:r>
        <w:rPr>
          <w:rFonts w:ascii="Arial Narrow" w:hAnsi="Arial Narrow" w:cs="Calibri"/>
          <w:b/>
          <w:bCs/>
          <w:color w:val="92D050"/>
          <w:sz w:val="24"/>
          <w:szCs w:val="24"/>
        </w:rPr>
        <w:t>ATRIBUCIONES:</w:t>
      </w:r>
    </w:p>
    <w:p w:rsidR="00D11FF6" w:rsidRDefault="00D11FF6" w:rsidP="00D11FF6">
      <w:pPr>
        <w:autoSpaceDE w:val="0"/>
        <w:autoSpaceDN w:val="0"/>
        <w:adjustRightInd w:val="0"/>
        <w:spacing w:after="0" w:line="240" w:lineRule="auto"/>
        <w:jc w:val="both"/>
        <w:rPr>
          <w:rFonts w:ascii="Arial Narrow" w:hAnsi="Arial Narrow" w:cs="Calibri"/>
          <w:b/>
          <w:bCs/>
          <w:color w:val="92D050"/>
          <w:sz w:val="24"/>
          <w:szCs w:val="24"/>
        </w:rPr>
      </w:pPr>
    </w:p>
    <w:p w:rsidR="00D11FF6" w:rsidRPr="00D94317" w:rsidRDefault="00D11FF6" w:rsidP="00D11FF6">
      <w:pPr>
        <w:spacing w:line="480" w:lineRule="auto"/>
        <w:ind w:left="10"/>
        <w:jc w:val="both"/>
        <w:rPr>
          <w:rFonts w:ascii="Arial Narrow" w:hAnsi="Arial Narrow"/>
          <w:szCs w:val="24"/>
        </w:rPr>
      </w:pPr>
      <w:r w:rsidRPr="00D94317">
        <w:rPr>
          <w:rFonts w:ascii="Arial Narrow" w:hAnsi="Arial Narrow"/>
          <w:szCs w:val="24"/>
        </w:rPr>
        <w:t xml:space="preserve">I.- Asesorar y apoyar permanentemente a las dependencias del Ayuntamiento respecto de todo aquel servicio administrativo que se preste en las áreas a su cargo;  </w:t>
      </w:r>
    </w:p>
    <w:p w:rsidR="00D11FF6" w:rsidRPr="00D94317" w:rsidRDefault="00D11FF6" w:rsidP="00D11FF6">
      <w:pPr>
        <w:spacing w:line="480" w:lineRule="auto"/>
        <w:ind w:left="10"/>
        <w:jc w:val="both"/>
        <w:rPr>
          <w:rFonts w:ascii="Arial Narrow" w:hAnsi="Arial Narrow"/>
          <w:szCs w:val="24"/>
        </w:rPr>
      </w:pPr>
      <w:r w:rsidRPr="00D94317">
        <w:rPr>
          <w:rFonts w:ascii="Arial Narrow" w:hAnsi="Arial Narrow"/>
          <w:szCs w:val="24"/>
        </w:rPr>
        <w:t xml:space="preserve">II.- Colaborar en el diseño, en el ámbito de su competencia, de las medidas previstas en las políticas de austeridad y anticorrupción;  </w:t>
      </w:r>
    </w:p>
    <w:p w:rsidR="00D11FF6" w:rsidRPr="00D94317" w:rsidRDefault="00D11FF6" w:rsidP="00D11FF6">
      <w:pPr>
        <w:spacing w:line="480" w:lineRule="auto"/>
        <w:ind w:left="10"/>
        <w:jc w:val="both"/>
        <w:rPr>
          <w:rFonts w:ascii="Arial Narrow" w:hAnsi="Arial Narrow"/>
          <w:szCs w:val="24"/>
        </w:rPr>
      </w:pPr>
      <w:r w:rsidRPr="00D94317">
        <w:rPr>
          <w:rFonts w:ascii="Arial Narrow" w:hAnsi="Arial Narrow"/>
          <w:szCs w:val="24"/>
        </w:rPr>
        <w:t xml:space="preserve">III.- Proporcionar apoyos, servicios y recursos materiales a las dependencias de acuerdo a su disponibilidad presupuestal;  </w:t>
      </w:r>
    </w:p>
    <w:p w:rsidR="00D11FF6" w:rsidRPr="00D94317" w:rsidRDefault="00D11FF6" w:rsidP="00D11FF6">
      <w:pPr>
        <w:spacing w:line="480" w:lineRule="auto"/>
        <w:ind w:left="10"/>
        <w:jc w:val="both"/>
        <w:rPr>
          <w:rFonts w:ascii="Arial Narrow" w:hAnsi="Arial Narrow"/>
          <w:szCs w:val="24"/>
        </w:rPr>
      </w:pPr>
      <w:r w:rsidRPr="00D94317">
        <w:rPr>
          <w:rFonts w:ascii="Arial Narrow" w:hAnsi="Arial Narrow"/>
          <w:szCs w:val="24"/>
        </w:rPr>
        <w:t xml:space="preserve">IV.- Establecer en coordinación con la Hacienda Municipal, los mecanismos y procedimientos para el control del gasto público;  </w:t>
      </w:r>
    </w:p>
    <w:p w:rsidR="00D11FF6" w:rsidRPr="00D94317" w:rsidRDefault="00D11FF6" w:rsidP="00D11FF6">
      <w:pPr>
        <w:spacing w:line="480" w:lineRule="auto"/>
        <w:ind w:left="10"/>
        <w:jc w:val="both"/>
        <w:rPr>
          <w:rFonts w:ascii="Arial Narrow" w:hAnsi="Arial Narrow"/>
          <w:szCs w:val="24"/>
        </w:rPr>
      </w:pPr>
      <w:r w:rsidRPr="00D94317">
        <w:rPr>
          <w:rFonts w:ascii="Arial Narrow" w:hAnsi="Arial Narrow"/>
          <w:szCs w:val="24"/>
        </w:rPr>
        <w:lastRenderedPageBreak/>
        <w:t>V.- Administrar y controlar de manera eficiente los recursos materiales y humanos del Ayuntamiento mediante sistemas de control que permitan proporcionar apoyos, servicios y rec</w:t>
      </w:r>
      <w:r>
        <w:rPr>
          <w:rFonts w:ascii="Arial Narrow" w:hAnsi="Arial Narrow"/>
          <w:szCs w:val="24"/>
        </w:rPr>
        <w:t xml:space="preserve">ursos materiales a las diversas </w:t>
      </w:r>
      <w:r w:rsidRPr="00D94317">
        <w:rPr>
          <w:rFonts w:ascii="Arial Narrow" w:hAnsi="Arial Narrow"/>
          <w:szCs w:val="24"/>
        </w:rPr>
        <w:t xml:space="preserve">dependencias municipales;  </w:t>
      </w:r>
    </w:p>
    <w:p w:rsidR="00D11FF6" w:rsidRPr="00D94317" w:rsidRDefault="00D11FF6" w:rsidP="00D11FF6">
      <w:pPr>
        <w:spacing w:line="480" w:lineRule="auto"/>
        <w:ind w:left="10"/>
        <w:jc w:val="both"/>
        <w:rPr>
          <w:rFonts w:ascii="Arial Narrow" w:hAnsi="Arial Narrow"/>
          <w:szCs w:val="24"/>
        </w:rPr>
      </w:pPr>
      <w:r>
        <w:rPr>
          <w:rFonts w:ascii="Arial Narrow" w:hAnsi="Arial Narrow"/>
          <w:szCs w:val="24"/>
        </w:rPr>
        <w:t>V</w:t>
      </w:r>
      <w:r w:rsidRPr="00D94317">
        <w:rPr>
          <w:rFonts w:ascii="Arial Narrow" w:hAnsi="Arial Narrow"/>
          <w:szCs w:val="24"/>
        </w:rPr>
        <w:t xml:space="preserve">I.- Programar y prestar los servicios generales, de limpieza y administrativos a las áreas internas de las dependencias;  </w:t>
      </w:r>
    </w:p>
    <w:p w:rsidR="00D11FF6" w:rsidRPr="00D94317" w:rsidRDefault="00D11FF6" w:rsidP="00D11FF6">
      <w:pPr>
        <w:spacing w:line="480" w:lineRule="auto"/>
        <w:ind w:left="10"/>
        <w:jc w:val="both"/>
        <w:rPr>
          <w:rFonts w:ascii="Arial Narrow" w:hAnsi="Arial Narrow"/>
          <w:szCs w:val="24"/>
        </w:rPr>
      </w:pPr>
      <w:r>
        <w:rPr>
          <w:rFonts w:ascii="Arial Narrow" w:hAnsi="Arial Narrow"/>
          <w:szCs w:val="24"/>
        </w:rPr>
        <w:t>VI</w:t>
      </w:r>
      <w:r w:rsidRPr="00D94317">
        <w:rPr>
          <w:rFonts w:ascii="Arial Narrow" w:hAnsi="Arial Narrow"/>
          <w:szCs w:val="24"/>
        </w:rPr>
        <w:t xml:space="preserve">I.- Identificar necesidades y atender quejas o sugerencias de la población, para diagnosticar, programar e implementar acciones innovadoras que brinden mayores beneficios a la comunidad;  </w:t>
      </w:r>
    </w:p>
    <w:p w:rsidR="00D11FF6" w:rsidRPr="00D94317" w:rsidRDefault="00D11FF6" w:rsidP="00D11FF6">
      <w:pPr>
        <w:spacing w:line="480" w:lineRule="auto"/>
        <w:ind w:left="10"/>
        <w:jc w:val="both"/>
        <w:rPr>
          <w:rFonts w:ascii="Arial Narrow" w:hAnsi="Arial Narrow"/>
          <w:szCs w:val="24"/>
        </w:rPr>
      </w:pPr>
      <w:r>
        <w:rPr>
          <w:rFonts w:ascii="Arial Narrow" w:hAnsi="Arial Narrow"/>
          <w:szCs w:val="24"/>
        </w:rPr>
        <w:t>VIII</w:t>
      </w:r>
      <w:r w:rsidRPr="00D94317">
        <w:rPr>
          <w:rFonts w:ascii="Arial Narrow" w:hAnsi="Arial Narrow"/>
          <w:szCs w:val="24"/>
        </w:rPr>
        <w:t xml:space="preserve">.- Seleccionar y contratar a través del área de Recursos Humanos a los servidores públicos municipales, así como fomentar su superación y profesionalismo;  </w:t>
      </w:r>
    </w:p>
    <w:p w:rsidR="00D11FF6" w:rsidRDefault="00D11FF6" w:rsidP="00D11FF6">
      <w:pPr>
        <w:spacing w:line="480" w:lineRule="auto"/>
        <w:ind w:left="10"/>
        <w:jc w:val="both"/>
        <w:rPr>
          <w:rFonts w:ascii="Arial Narrow" w:hAnsi="Arial Narrow"/>
          <w:szCs w:val="24"/>
        </w:rPr>
      </w:pPr>
      <w:r>
        <w:rPr>
          <w:rFonts w:ascii="Arial Narrow" w:hAnsi="Arial Narrow"/>
          <w:szCs w:val="24"/>
        </w:rPr>
        <w:t>I</w:t>
      </w:r>
      <w:r w:rsidRPr="00D94317">
        <w:rPr>
          <w:rFonts w:ascii="Arial Narrow" w:hAnsi="Arial Narrow"/>
          <w:szCs w:val="24"/>
        </w:rPr>
        <w:t xml:space="preserve">X.- Recibir y realizar los movimientos de personal a propuesta de los titulares de las dependencias, cualquiera que sea su naturaleza, conforme a la normatividad aplicable;  </w:t>
      </w:r>
    </w:p>
    <w:p w:rsidR="00D11FF6" w:rsidRPr="00D94317" w:rsidRDefault="00D11FF6" w:rsidP="00D11FF6">
      <w:pPr>
        <w:spacing w:line="480" w:lineRule="auto"/>
        <w:ind w:left="10"/>
        <w:jc w:val="both"/>
        <w:rPr>
          <w:rFonts w:ascii="Arial Narrow" w:hAnsi="Arial Narrow"/>
          <w:szCs w:val="24"/>
        </w:rPr>
      </w:pPr>
      <w:r>
        <w:rPr>
          <w:rFonts w:ascii="Arial Narrow" w:hAnsi="Arial Narrow"/>
          <w:szCs w:val="24"/>
        </w:rPr>
        <w:t>X</w:t>
      </w:r>
      <w:r w:rsidRPr="00D94317">
        <w:rPr>
          <w:rFonts w:ascii="Arial Narrow" w:hAnsi="Arial Narrow"/>
          <w:szCs w:val="24"/>
        </w:rPr>
        <w:t xml:space="preserve">.- Garantizar que el servidor público perciba la remuneración y prestaciones que tiene conferidas de acuerdo a la normatividad, por el cumpliendo de sus obligaciones en el desarrollo de su trabajo;  </w:t>
      </w:r>
    </w:p>
    <w:p w:rsidR="00D11FF6" w:rsidRPr="00D94317" w:rsidRDefault="00D11FF6" w:rsidP="00D11FF6">
      <w:pPr>
        <w:spacing w:line="480" w:lineRule="auto"/>
        <w:ind w:left="10"/>
        <w:jc w:val="both"/>
        <w:rPr>
          <w:rFonts w:ascii="Arial Narrow" w:hAnsi="Arial Narrow"/>
          <w:szCs w:val="24"/>
        </w:rPr>
      </w:pPr>
      <w:r>
        <w:rPr>
          <w:rFonts w:ascii="Arial Narrow" w:hAnsi="Arial Narrow"/>
          <w:szCs w:val="24"/>
        </w:rPr>
        <w:t>X</w:t>
      </w:r>
      <w:r w:rsidRPr="00D94317">
        <w:rPr>
          <w:rFonts w:ascii="Arial Narrow" w:hAnsi="Arial Narrow"/>
          <w:szCs w:val="24"/>
        </w:rPr>
        <w:t xml:space="preserve">I.- Recopilar, registrar y resguardar la documentación personal y laboral de los servidores públicos contratados, así como de aquellos documentos en los que se confieran o establezcan derechos y obligaciones tanto al personal como al Gobierno Municipal, asegurando la confidencialidad y cuidado de los mismos;  </w:t>
      </w:r>
    </w:p>
    <w:p w:rsidR="00D11FF6" w:rsidRPr="00D94317" w:rsidRDefault="00D11FF6" w:rsidP="00D11FF6">
      <w:pPr>
        <w:spacing w:line="480" w:lineRule="auto"/>
        <w:ind w:left="10"/>
        <w:jc w:val="both"/>
        <w:rPr>
          <w:rFonts w:ascii="Arial Narrow" w:hAnsi="Arial Narrow"/>
          <w:szCs w:val="24"/>
        </w:rPr>
      </w:pPr>
      <w:r>
        <w:rPr>
          <w:rFonts w:ascii="Arial Narrow" w:hAnsi="Arial Narrow"/>
          <w:szCs w:val="24"/>
        </w:rPr>
        <w:t>XI</w:t>
      </w:r>
      <w:r w:rsidRPr="00D94317">
        <w:rPr>
          <w:rFonts w:ascii="Arial Narrow" w:hAnsi="Arial Narrow"/>
          <w:szCs w:val="24"/>
        </w:rPr>
        <w:t xml:space="preserve">I- Propiciar oportunidades de capacitación al personal del Ayuntamiento para su eficiente desempeño en las funciones que tiene encomendadas y su desarrollo personal y laboral;  </w:t>
      </w:r>
    </w:p>
    <w:p w:rsidR="00D11FF6" w:rsidRPr="00D94317" w:rsidRDefault="00D11FF6" w:rsidP="00D11FF6">
      <w:pPr>
        <w:spacing w:line="480" w:lineRule="auto"/>
        <w:ind w:left="10"/>
        <w:jc w:val="both"/>
        <w:rPr>
          <w:rFonts w:ascii="Arial Narrow" w:hAnsi="Arial Narrow"/>
          <w:szCs w:val="24"/>
        </w:rPr>
      </w:pPr>
      <w:r>
        <w:rPr>
          <w:rFonts w:ascii="Arial Narrow" w:hAnsi="Arial Narrow"/>
          <w:szCs w:val="24"/>
        </w:rPr>
        <w:lastRenderedPageBreak/>
        <w:t>XIII</w:t>
      </w:r>
      <w:r w:rsidRPr="00D94317">
        <w:rPr>
          <w:rFonts w:ascii="Arial Narrow" w:hAnsi="Arial Narrow"/>
          <w:szCs w:val="24"/>
        </w:rPr>
        <w:t xml:space="preserve">.- Mantener relaciones armónicas con los servidores públicos y sus representantes sindicales, en un ambiente laboral digno, respetuoso y positivo;  y  </w:t>
      </w:r>
    </w:p>
    <w:p w:rsidR="00785AC1" w:rsidRPr="00D11FF6" w:rsidRDefault="00D11FF6" w:rsidP="00D11FF6">
      <w:pPr>
        <w:spacing w:line="480" w:lineRule="auto"/>
        <w:ind w:left="10"/>
        <w:jc w:val="both"/>
        <w:rPr>
          <w:rFonts w:ascii="Arial Narrow" w:hAnsi="Arial Narrow"/>
          <w:szCs w:val="24"/>
        </w:rPr>
      </w:pPr>
      <w:r>
        <w:rPr>
          <w:rFonts w:ascii="Arial Narrow" w:hAnsi="Arial Narrow"/>
          <w:szCs w:val="24"/>
        </w:rPr>
        <w:t>XIV</w:t>
      </w:r>
      <w:r w:rsidRPr="00D94317">
        <w:rPr>
          <w:rFonts w:ascii="Arial Narrow" w:hAnsi="Arial Narrow"/>
          <w:szCs w:val="24"/>
        </w:rPr>
        <w:t xml:space="preserve">.- Las demás previstas en la legislación y normatividad aplicable, o que le instruya el </w:t>
      </w:r>
      <w:r>
        <w:rPr>
          <w:rFonts w:ascii="Arial Narrow" w:hAnsi="Arial Narrow"/>
          <w:szCs w:val="24"/>
        </w:rPr>
        <w:t xml:space="preserve">Presidente Municipal. </w:t>
      </w:r>
    </w:p>
    <w:p w:rsidR="00785AC1" w:rsidRDefault="00785AC1" w:rsidP="00785AC1">
      <w:pPr>
        <w:autoSpaceDE w:val="0"/>
        <w:autoSpaceDN w:val="0"/>
        <w:adjustRightInd w:val="0"/>
        <w:spacing w:after="0" w:line="240" w:lineRule="auto"/>
        <w:jc w:val="both"/>
        <w:rPr>
          <w:rFonts w:ascii="Arial Narrow" w:hAnsi="Arial Narrow" w:cs="Calibri"/>
          <w:b/>
          <w:bCs/>
          <w:color w:val="92D050"/>
          <w:sz w:val="24"/>
          <w:szCs w:val="24"/>
        </w:rPr>
      </w:pPr>
      <w:r w:rsidRPr="003E570F">
        <w:rPr>
          <w:rFonts w:ascii="Arial Narrow" w:hAnsi="Arial Narrow" w:cs="Calibri"/>
          <w:b/>
          <w:bCs/>
          <w:color w:val="92D050"/>
          <w:sz w:val="24"/>
          <w:szCs w:val="24"/>
        </w:rPr>
        <w:t>PERFIL</w:t>
      </w:r>
      <w:r>
        <w:rPr>
          <w:rFonts w:ascii="Arial Narrow" w:hAnsi="Arial Narrow" w:cs="Calibri"/>
          <w:b/>
          <w:bCs/>
          <w:color w:val="92D050"/>
          <w:sz w:val="24"/>
          <w:szCs w:val="24"/>
        </w:rPr>
        <w:t xml:space="preserve"> DEL PUESTO:</w:t>
      </w:r>
      <w:r w:rsidR="00D11FF6">
        <w:rPr>
          <w:rFonts w:ascii="Arial Narrow" w:hAnsi="Arial Narrow" w:cs="Calibri"/>
          <w:b/>
          <w:bCs/>
          <w:color w:val="92D050"/>
          <w:sz w:val="24"/>
          <w:szCs w:val="24"/>
        </w:rPr>
        <w:t xml:space="preserve"> </w:t>
      </w:r>
    </w:p>
    <w:p w:rsidR="00785AC1" w:rsidRPr="003E570F" w:rsidRDefault="00785AC1" w:rsidP="00785AC1">
      <w:pPr>
        <w:autoSpaceDE w:val="0"/>
        <w:autoSpaceDN w:val="0"/>
        <w:adjustRightInd w:val="0"/>
        <w:spacing w:after="0" w:line="240" w:lineRule="auto"/>
        <w:jc w:val="both"/>
        <w:rPr>
          <w:rFonts w:ascii="Arial Narrow" w:hAnsi="Arial Narrow" w:cs="Calibri"/>
          <w:b/>
          <w:bCs/>
          <w:color w:val="92D050"/>
          <w:sz w:val="24"/>
          <w:szCs w:val="24"/>
        </w:rPr>
      </w:pPr>
    </w:p>
    <w:p w:rsidR="00785AC1" w:rsidRPr="00437F3C" w:rsidRDefault="00785AC1" w:rsidP="00785AC1">
      <w:pPr>
        <w:autoSpaceDE w:val="0"/>
        <w:autoSpaceDN w:val="0"/>
        <w:adjustRightInd w:val="0"/>
        <w:spacing w:after="0" w:line="240" w:lineRule="auto"/>
        <w:jc w:val="both"/>
        <w:rPr>
          <w:rFonts w:ascii="Arial Narrow" w:hAnsi="Arial Narrow" w:cs="Calibri"/>
          <w:b/>
          <w:bCs/>
          <w:color w:val="92D050"/>
          <w:sz w:val="24"/>
          <w:szCs w:val="24"/>
        </w:rPr>
      </w:pPr>
      <w:r w:rsidRPr="00437F3C">
        <w:rPr>
          <w:rFonts w:ascii="Arial Narrow" w:hAnsi="Arial Narrow" w:cs="Calibri"/>
          <w:b/>
          <w:bCs/>
          <w:color w:val="92D050"/>
          <w:sz w:val="24"/>
          <w:szCs w:val="24"/>
        </w:rPr>
        <w:t>EXPERIENCIA LABORAL:</w:t>
      </w:r>
    </w:p>
    <w:p w:rsidR="00785AC1" w:rsidRPr="0006543B" w:rsidRDefault="00785AC1" w:rsidP="00785AC1">
      <w:pPr>
        <w:pStyle w:val="Prrafodelista"/>
        <w:numPr>
          <w:ilvl w:val="0"/>
          <w:numId w:val="7"/>
        </w:numPr>
        <w:spacing w:after="0" w:line="240" w:lineRule="auto"/>
        <w:jc w:val="both"/>
        <w:rPr>
          <w:rFonts w:ascii="Arial Narrow" w:hAnsi="Arial Narrow"/>
          <w:sz w:val="24"/>
          <w:szCs w:val="24"/>
        </w:rPr>
      </w:pPr>
      <w:r w:rsidRPr="0006543B">
        <w:rPr>
          <w:rFonts w:ascii="Arial Narrow" w:hAnsi="Arial Narrow"/>
          <w:sz w:val="24"/>
          <w:szCs w:val="24"/>
        </w:rPr>
        <w:t>En el área administrativa</w:t>
      </w:r>
    </w:p>
    <w:p w:rsidR="00785AC1" w:rsidRDefault="00785AC1" w:rsidP="00785AC1">
      <w:pPr>
        <w:pStyle w:val="Prrafodelista"/>
        <w:numPr>
          <w:ilvl w:val="0"/>
          <w:numId w:val="7"/>
        </w:numPr>
        <w:spacing w:after="0" w:line="240" w:lineRule="auto"/>
        <w:jc w:val="both"/>
        <w:rPr>
          <w:rFonts w:ascii="Arial Narrow" w:hAnsi="Arial Narrow"/>
          <w:sz w:val="24"/>
          <w:szCs w:val="24"/>
        </w:rPr>
      </w:pPr>
      <w:r w:rsidRPr="0006543B">
        <w:rPr>
          <w:rFonts w:ascii="Arial Narrow" w:hAnsi="Arial Narrow"/>
          <w:sz w:val="24"/>
          <w:szCs w:val="24"/>
        </w:rPr>
        <w:t xml:space="preserve">En el área de </w:t>
      </w:r>
      <w:r w:rsidR="00D11FF6">
        <w:rPr>
          <w:rFonts w:ascii="Arial Narrow" w:hAnsi="Arial Narrow"/>
          <w:sz w:val="24"/>
          <w:szCs w:val="24"/>
        </w:rPr>
        <w:t xml:space="preserve">Recursos Humanos </w:t>
      </w:r>
    </w:p>
    <w:p w:rsidR="00785AC1" w:rsidRPr="0006543B" w:rsidRDefault="00785AC1" w:rsidP="00785AC1">
      <w:pPr>
        <w:pStyle w:val="Prrafodelista"/>
        <w:spacing w:after="0" w:line="240" w:lineRule="auto"/>
        <w:jc w:val="both"/>
        <w:rPr>
          <w:rFonts w:ascii="Arial Narrow" w:hAnsi="Arial Narrow"/>
          <w:sz w:val="24"/>
          <w:szCs w:val="24"/>
        </w:rPr>
      </w:pPr>
    </w:p>
    <w:p w:rsidR="00785AC1" w:rsidRDefault="00785AC1" w:rsidP="00785AC1">
      <w:pPr>
        <w:pStyle w:val="Sinespaciado"/>
        <w:rPr>
          <w:rFonts w:ascii="Arial Narrow" w:hAnsi="Arial Narrow"/>
          <w:b/>
          <w:color w:val="92D050"/>
          <w:sz w:val="24"/>
          <w:szCs w:val="24"/>
        </w:rPr>
      </w:pPr>
      <w:r w:rsidRPr="00437F3C">
        <w:rPr>
          <w:rFonts w:ascii="Arial Narrow" w:hAnsi="Arial Narrow"/>
          <w:b/>
          <w:color w:val="92D050"/>
          <w:sz w:val="24"/>
          <w:szCs w:val="24"/>
        </w:rPr>
        <w:t>CONOCIMIENTO REQUERIDO:</w:t>
      </w:r>
    </w:p>
    <w:p w:rsidR="00D11FF6" w:rsidRPr="00437F3C" w:rsidRDefault="00D11FF6" w:rsidP="00785AC1">
      <w:pPr>
        <w:pStyle w:val="Sinespaciado"/>
        <w:rPr>
          <w:rFonts w:ascii="Arial Narrow" w:hAnsi="Arial Narrow"/>
          <w:b/>
          <w:color w:val="92D050"/>
          <w:sz w:val="24"/>
          <w:szCs w:val="24"/>
        </w:rPr>
      </w:pPr>
    </w:p>
    <w:p w:rsidR="00785AC1" w:rsidRPr="0006543B" w:rsidRDefault="00D11FF6" w:rsidP="00D11FF6">
      <w:pPr>
        <w:pStyle w:val="Sinespaciado"/>
        <w:jc w:val="both"/>
        <w:rPr>
          <w:rFonts w:ascii="Arial Narrow" w:hAnsi="Arial Narrow"/>
          <w:sz w:val="24"/>
          <w:szCs w:val="24"/>
        </w:rPr>
      </w:pPr>
      <w:r>
        <w:rPr>
          <w:rFonts w:ascii="Arial Narrow" w:hAnsi="Arial Narrow"/>
          <w:sz w:val="24"/>
          <w:szCs w:val="24"/>
        </w:rPr>
        <w:t xml:space="preserve">Capacidad de planeación, organización y previsión, así como sentido común y juicio práctico, manejo de personal y resolución de conflictos, así como mantener relaciones interpersonales, trabajo en equipo y bajo presión, facilidad de palabra y actitud de servicio; además de conocimientos básicos en el manejo de equipo de cómputo y paquete office. </w:t>
      </w:r>
    </w:p>
    <w:p w:rsidR="00785AC1" w:rsidRPr="0006543B" w:rsidRDefault="00785AC1" w:rsidP="00785AC1">
      <w:pPr>
        <w:autoSpaceDE w:val="0"/>
        <w:autoSpaceDN w:val="0"/>
        <w:adjustRightInd w:val="0"/>
        <w:spacing w:after="0" w:line="240" w:lineRule="auto"/>
        <w:rPr>
          <w:rFonts w:ascii="Arial Narrow" w:hAnsi="Arial Narrow"/>
          <w:color w:val="92D050"/>
          <w:sz w:val="24"/>
          <w:szCs w:val="24"/>
        </w:rPr>
      </w:pPr>
    </w:p>
    <w:p w:rsidR="00785AC1" w:rsidRPr="00437F3C" w:rsidRDefault="00785AC1" w:rsidP="00785AC1">
      <w:pPr>
        <w:autoSpaceDE w:val="0"/>
        <w:autoSpaceDN w:val="0"/>
        <w:adjustRightInd w:val="0"/>
        <w:spacing w:after="0" w:line="240" w:lineRule="auto"/>
        <w:rPr>
          <w:rFonts w:ascii="Arial Narrow" w:hAnsi="Arial Narrow"/>
          <w:b/>
          <w:color w:val="92D050"/>
          <w:sz w:val="24"/>
          <w:szCs w:val="24"/>
        </w:rPr>
      </w:pPr>
      <w:r w:rsidRPr="00437F3C">
        <w:rPr>
          <w:rFonts w:ascii="Arial Narrow" w:hAnsi="Arial Narrow"/>
          <w:b/>
          <w:color w:val="92D050"/>
          <w:sz w:val="24"/>
          <w:szCs w:val="24"/>
        </w:rPr>
        <w:t>HABILIDADES:</w:t>
      </w:r>
    </w:p>
    <w:p w:rsidR="00785AC1" w:rsidRPr="009C2AF9" w:rsidRDefault="00785AC1"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Iniciativa</w:t>
      </w:r>
    </w:p>
    <w:p w:rsidR="00785AC1" w:rsidRPr="009C2AF9" w:rsidRDefault="00D11FF6"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 xml:space="preserve">Disponibilidad </w:t>
      </w:r>
    </w:p>
    <w:p w:rsidR="00785AC1" w:rsidRPr="009C2AF9" w:rsidRDefault="00785AC1"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Responsabilidad</w:t>
      </w:r>
    </w:p>
    <w:p w:rsidR="00785AC1" w:rsidRPr="009C2AF9" w:rsidRDefault="00785AC1"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Discreción</w:t>
      </w:r>
    </w:p>
    <w:p w:rsidR="00D11FF6" w:rsidRPr="009C2AF9" w:rsidRDefault="00D11FF6"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Comunicación asertiva</w:t>
      </w:r>
    </w:p>
    <w:p w:rsidR="00785AC1" w:rsidRDefault="00785AC1" w:rsidP="00785AC1">
      <w:pPr>
        <w:autoSpaceDE w:val="0"/>
        <w:autoSpaceDN w:val="0"/>
        <w:adjustRightInd w:val="0"/>
        <w:spacing w:after="0" w:line="240" w:lineRule="auto"/>
        <w:rPr>
          <w:rFonts w:ascii="Arial Narrow" w:hAnsi="Arial Narrow"/>
          <w:color w:val="92D050"/>
          <w:sz w:val="24"/>
          <w:szCs w:val="24"/>
        </w:rPr>
      </w:pPr>
    </w:p>
    <w:p w:rsidR="00362E68" w:rsidRDefault="00362E68" w:rsidP="00785AC1">
      <w:pPr>
        <w:rPr>
          <w:rFonts w:ascii="Arial Narrow" w:hAnsi="Arial Narrow"/>
          <w:b/>
          <w:color w:val="92D050"/>
          <w:sz w:val="24"/>
          <w:szCs w:val="24"/>
        </w:rPr>
      </w:pPr>
    </w:p>
    <w:p w:rsidR="00785AC1" w:rsidRPr="009C2AF9" w:rsidRDefault="00785AC1" w:rsidP="00785AC1">
      <w:pPr>
        <w:rPr>
          <w:rFonts w:ascii="Arial Narrow" w:hAnsi="Arial Narrow"/>
          <w:sz w:val="24"/>
          <w:szCs w:val="24"/>
        </w:rPr>
      </w:pPr>
      <w:r w:rsidRPr="009C2AF9">
        <w:rPr>
          <w:rFonts w:ascii="Arial Narrow" w:hAnsi="Arial Narrow"/>
          <w:b/>
          <w:color w:val="92D050"/>
          <w:sz w:val="24"/>
          <w:szCs w:val="24"/>
        </w:rPr>
        <w:t>DEPENDENCIA:</w:t>
      </w:r>
      <w:r w:rsidRPr="009C2AF9">
        <w:rPr>
          <w:rFonts w:ascii="Arial Narrow" w:hAnsi="Arial Narrow"/>
          <w:color w:val="92D050"/>
          <w:sz w:val="24"/>
          <w:szCs w:val="24"/>
        </w:rPr>
        <w:t xml:space="preserve"> </w:t>
      </w:r>
      <w:r w:rsidR="00D11FF6" w:rsidRPr="009C2AF9">
        <w:rPr>
          <w:rFonts w:ascii="Arial Narrow" w:hAnsi="Arial Narrow"/>
          <w:sz w:val="24"/>
          <w:szCs w:val="24"/>
        </w:rPr>
        <w:t>OFICIALÍA MAYOR ADMINISTRATIVA</w:t>
      </w:r>
      <w:r w:rsidRPr="009C2AF9">
        <w:rPr>
          <w:rFonts w:ascii="Arial Narrow" w:hAnsi="Arial Narrow"/>
          <w:sz w:val="24"/>
          <w:szCs w:val="24"/>
        </w:rPr>
        <w:t>.</w:t>
      </w:r>
    </w:p>
    <w:p w:rsidR="00785AC1" w:rsidRPr="009C2AF9" w:rsidRDefault="00785AC1" w:rsidP="00785AC1">
      <w:pPr>
        <w:rPr>
          <w:rFonts w:ascii="Arial Narrow" w:hAnsi="Arial Narrow"/>
          <w:b/>
          <w:color w:val="92D050"/>
          <w:sz w:val="24"/>
          <w:szCs w:val="24"/>
        </w:rPr>
      </w:pPr>
      <w:r w:rsidRPr="009C2AF9">
        <w:rPr>
          <w:rFonts w:ascii="Arial Narrow" w:hAnsi="Arial Narrow"/>
          <w:b/>
          <w:color w:val="92D050"/>
          <w:sz w:val="24"/>
          <w:szCs w:val="24"/>
        </w:rPr>
        <w:t xml:space="preserve">PUESTO: </w:t>
      </w:r>
      <w:r w:rsidRPr="009C2AF9">
        <w:rPr>
          <w:rFonts w:ascii="Arial Narrow" w:hAnsi="Arial Narrow"/>
          <w:b/>
          <w:sz w:val="24"/>
          <w:szCs w:val="24"/>
        </w:rPr>
        <w:t>AUXILIAR (</w:t>
      </w:r>
      <w:r w:rsidR="00D11FF6" w:rsidRPr="009C2AF9">
        <w:rPr>
          <w:rFonts w:ascii="Arial Narrow" w:hAnsi="Arial Narrow"/>
          <w:b/>
          <w:sz w:val="24"/>
          <w:szCs w:val="24"/>
        </w:rPr>
        <w:t>ADMINISTRATIVO)</w:t>
      </w:r>
    </w:p>
    <w:p w:rsidR="00785AC1" w:rsidRPr="009C2AF9" w:rsidRDefault="00785AC1" w:rsidP="00785AC1">
      <w:pPr>
        <w:rPr>
          <w:rFonts w:ascii="Arial Narrow" w:hAnsi="Arial Narrow"/>
          <w:sz w:val="24"/>
          <w:szCs w:val="24"/>
        </w:rPr>
      </w:pPr>
      <w:r w:rsidRPr="009C2AF9">
        <w:rPr>
          <w:rFonts w:ascii="Arial Narrow" w:hAnsi="Arial Narrow"/>
          <w:b/>
          <w:color w:val="92D050"/>
          <w:sz w:val="24"/>
          <w:szCs w:val="24"/>
        </w:rPr>
        <w:t xml:space="preserve">JEFE INMEDIATO: </w:t>
      </w:r>
      <w:r w:rsidR="00616D0C" w:rsidRPr="009C2AF9">
        <w:rPr>
          <w:rFonts w:ascii="Arial Narrow" w:hAnsi="Arial Narrow"/>
          <w:sz w:val="24"/>
          <w:szCs w:val="24"/>
        </w:rPr>
        <w:t>Oficial Mayor Administrativo</w:t>
      </w:r>
    </w:p>
    <w:p w:rsidR="00785AC1" w:rsidRPr="009C2AF9" w:rsidRDefault="00785AC1" w:rsidP="00785AC1">
      <w:pPr>
        <w:rPr>
          <w:rFonts w:ascii="Arial Narrow" w:hAnsi="Arial Narrow"/>
          <w:color w:val="000000" w:themeColor="text1"/>
          <w:sz w:val="24"/>
          <w:szCs w:val="24"/>
        </w:rPr>
      </w:pPr>
      <w:r w:rsidRPr="009C2AF9">
        <w:rPr>
          <w:rFonts w:ascii="Arial Narrow" w:hAnsi="Arial Narrow"/>
          <w:b/>
          <w:color w:val="92D050"/>
          <w:sz w:val="24"/>
          <w:szCs w:val="24"/>
        </w:rPr>
        <w:t xml:space="preserve">FUNCIÓN: </w:t>
      </w:r>
      <w:r w:rsidR="00616D0C" w:rsidRPr="009C2AF9">
        <w:rPr>
          <w:rFonts w:ascii="Arial Narrow" w:hAnsi="Arial Narrow"/>
          <w:color w:val="000000" w:themeColor="text1"/>
          <w:sz w:val="24"/>
          <w:szCs w:val="24"/>
        </w:rPr>
        <w:t>Administrativa</w:t>
      </w:r>
    </w:p>
    <w:p w:rsidR="00785AC1" w:rsidRPr="009C2AF9" w:rsidRDefault="00785AC1" w:rsidP="00785AC1">
      <w:pPr>
        <w:rPr>
          <w:rFonts w:ascii="Arial Narrow" w:hAnsi="Arial Narrow"/>
          <w:b/>
          <w:color w:val="92D050"/>
          <w:sz w:val="24"/>
          <w:szCs w:val="24"/>
        </w:rPr>
      </w:pPr>
      <w:r w:rsidRPr="009C2AF9">
        <w:rPr>
          <w:rFonts w:ascii="Arial Narrow" w:hAnsi="Arial Narrow"/>
          <w:b/>
          <w:color w:val="92D050"/>
          <w:sz w:val="24"/>
          <w:szCs w:val="24"/>
        </w:rPr>
        <w:t>FUNCIONES GENERALES:</w:t>
      </w:r>
    </w:p>
    <w:p w:rsidR="00785AC1" w:rsidRPr="009C2AF9" w:rsidRDefault="00616D0C" w:rsidP="00785AC1">
      <w:pPr>
        <w:pStyle w:val="Prrafodelista"/>
        <w:numPr>
          <w:ilvl w:val="0"/>
          <w:numId w:val="10"/>
        </w:numPr>
        <w:spacing w:after="160" w:line="259" w:lineRule="auto"/>
        <w:rPr>
          <w:rFonts w:ascii="Arial Narrow" w:hAnsi="Arial Narrow"/>
          <w:sz w:val="18"/>
        </w:rPr>
      </w:pPr>
      <w:r w:rsidRPr="009C2AF9">
        <w:rPr>
          <w:rFonts w:ascii="Arial Narrow" w:hAnsi="Arial Narrow" w:cs="Calibri"/>
          <w:bCs/>
          <w:sz w:val="24"/>
          <w:szCs w:val="24"/>
        </w:rPr>
        <w:t>Recepción de documentos</w:t>
      </w:r>
      <w:r w:rsidR="00785AC1" w:rsidRPr="009C2AF9">
        <w:rPr>
          <w:rFonts w:ascii="Arial Narrow" w:hAnsi="Arial Narrow" w:cs="Calibri"/>
          <w:bCs/>
          <w:sz w:val="24"/>
          <w:szCs w:val="24"/>
        </w:rPr>
        <w:t>.</w:t>
      </w:r>
    </w:p>
    <w:p w:rsidR="00785AC1" w:rsidRPr="009C2AF9" w:rsidRDefault="00616D0C" w:rsidP="00785AC1">
      <w:pPr>
        <w:pStyle w:val="Prrafodelista"/>
        <w:numPr>
          <w:ilvl w:val="0"/>
          <w:numId w:val="10"/>
        </w:numPr>
        <w:spacing w:after="160" w:line="259" w:lineRule="auto"/>
        <w:rPr>
          <w:rFonts w:ascii="Arial Narrow" w:hAnsi="Arial Narrow"/>
          <w:sz w:val="18"/>
        </w:rPr>
      </w:pPr>
      <w:r w:rsidRPr="009C2AF9">
        <w:rPr>
          <w:rFonts w:ascii="Arial Narrow" w:hAnsi="Arial Narrow" w:cs="Calibri"/>
          <w:bCs/>
          <w:sz w:val="24"/>
          <w:szCs w:val="24"/>
        </w:rPr>
        <w:t>Atención de llamadas telefónicas</w:t>
      </w:r>
      <w:r w:rsidR="00785AC1" w:rsidRPr="009C2AF9">
        <w:rPr>
          <w:rFonts w:ascii="Arial Narrow" w:hAnsi="Arial Narrow" w:cs="Calibri"/>
          <w:bCs/>
          <w:sz w:val="24"/>
          <w:szCs w:val="24"/>
        </w:rPr>
        <w:t>.</w:t>
      </w:r>
    </w:p>
    <w:p w:rsidR="00785AC1" w:rsidRPr="009C2AF9" w:rsidRDefault="00616D0C" w:rsidP="00785AC1">
      <w:pPr>
        <w:pStyle w:val="Prrafodelista"/>
        <w:numPr>
          <w:ilvl w:val="0"/>
          <w:numId w:val="10"/>
        </w:numPr>
        <w:spacing w:after="160" w:line="259" w:lineRule="auto"/>
        <w:rPr>
          <w:rFonts w:ascii="Arial Narrow" w:hAnsi="Arial Narrow"/>
          <w:sz w:val="18"/>
        </w:rPr>
      </w:pPr>
      <w:r w:rsidRPr="009C2AF9">
        <w:rPr>
          <w:rFonts w:ascii="Arial Narrow" w:hAnsi="Arial Narrow" w:cs="Calibri"/>
          <w:bCs/>
          <w:sz w:val="24"/>
          <w:szCs w:val="24"/>
        </w:rPr>
        <w:t>Elaboración y entrega de oficios</w:t>
      </w:r>
      <w:r w:rsidR="00785AC1" w:rsidRPr="009C2AF9">
        <w:rPr>
          <w:rFonts w:ascii="Arial Narrow" w:hAnsi="Arial Narrow" w:cs="Calibri"/>
          <w:bCs/>
          <w:sz w:val="24"/>
          <w:szCs w:val="24"/>
        </w:rPr>
        <w:t>.</w:t>
      </w:r>
    </w:p>
    <w:p w:rsidR="00785AC1" w:rsidRPr="009C2AF9" w:rsidRDefault="00616D0C" w:rsidP="00785AC1">
      <w:pPr>
        <w:pStyle w:val="Prrafodelista"/>
        <w:numPr>
          <w:ilvl w:val="0"/>
          <w:numId w:val="10"/>
        </w:numPr>
        <w:spacing w:after="160" w:line="259" w:lineRule="auto"/>
        <w:rPr>
          <w:rFonts w:ascii="Arial Narrow" w:hAnsi="Arial Narrow"/>
          <w:sz w:val="18"/>
        </w:rPr>
      </w:pPr>
      <w:r w:rsidRPr="009C2AF9">
        <w:rPr>
          <w:rFonts w:ascii="Arial Narrow" w:hAnsi="Arial Narrow" w:cs="Calibri"/>
          <w:bCs/>
          <w:sz w:val="24"/>
          <w:szCs w:val="24"/>
        </w:rPr>
        <w:lastRenderedPageBreak/>
        <w:t>Archivo y organización de documentos y expedientes</w:t>
      </w:r>
      <w:r w:rsidR="00785AC1" w:rsidRPr="009C2AF9">
        <w:rPr>
          <w:rFonts w:ascii="Arial Narrow" w:hAnsi="Arial Narrow" w:cs="Calibri"/>
          <w:bCs/>
          <w:sz w:val="24"/>
          <w:szCs w:val="24"/>
        </w:rPr>
        <w:t>.</w:t>
      </w:r>
    </w:p>
    <w:p w:rsidR="00616D0C" w:rsidRPr="009C2AF9" w:rsidRDefault="00616D0C" w:rsidP="00785AC1">
      <w:pPr>
        <w:pStyle w:val="Prrafodelista"/>
        <w:numPr>
          <w:ilvl w:val="0"/>
          <w:numId w:val="10"/>
        </w:numPr>
        <w:spacing w:after="160" w:line="259" w:lineRule="auto"/>
        <w:rPr>
          <w:rFonts w:ascii="Arial Narrow" w:hAnsi="Arial Narrow"/>
          <w:sz w:val="18"/>
        </w:rPr>
      </w:pPr>
      <w:r w:rsidRPr="009C2AF9">
        <w:rPr>
          <w:rFonts w:ascii="Arial Narrow" w:hAnsi="Arial Narrow" w:cs="Calibri"/>
          <w:bCs/>
          <w:sz w:val="24"/>
          <w:szCs w:val="24"/>
        </w:rPr>
        <w:t xml:space="preserve">Poseer conocimientos básicos de todas las áreas del Gobierno Municipal. </w:t>
      </w:r>
    </w:p>
    <w:p w:rsidR="00785AC1" w:rsidRPr="009C2AF9" w:rsidRDefault="00785AC1" w:rsidP="00785AC1">
      <w:pPr>
        <w:pStyle w:val="Prrafodelista"/>
        <w:numPr>
          <w:ilvl w:val="0"/>
          <w:numId w:val="10"/>
        </w:numPr>
        <w:spacing w:after="160" w:line="259" w:lineRule="auto"/>
        <w:rPr>
          <w:rFonts w:ascii="Arial Narrow" w:hAnsi="Arial Narrow"/>
          <w:sz w:val="18"/>
        </w:rPr>
      </w:pPr>
      <w:r w:rsidRPr="009C2AF9">
        <w:rPr>
          <w:rFonts w:ascii="Arial Narrow" w:hAnsi="Arial Narrow" w:cs="Calibri"/>
          <w:bCs/>
          <w:sz w:val="24"/>
          <w:szCs w:val="24"/>
        </w:rPr>
        <w:t xml:space="preserve">Las demás funciones inherentes </w:t>
      </w:r>
      <w:r w:rsidR="00616D0C" w:rsidRPr="009C2AF9">
        <w:rPr>
          <w:rFonts w:ascii="Arial Narrow" w:hAnsi="Arial Narrow" w:cs="Calibri"/>
          <w:bCs/>
          <w:sz w:val="24"/>
          <w:szCs w:val="24"/>
        </w:rPr>
        <w:t>a</w:t>
      </w:r>
      <w:r w:rsidRPr="009C2AF9">
        <w:rPr>
          <w:rFonts w:ascii="Arial Narrow" w:hAnsi="Arial Narrow" w:cs="Calibri"/>
          <w:bCs/>
          <w:sz w:val="24"/>
          <w:szCs w:val="24"/>
        </w:rPr>
        <w:t xml:space="preserve"> puesto o las que en su caso asigne </w:t>
      </w:r>
      <w:r w:rsidR="00616D0C" w:rsidRPr="009C2AF9">
        <w:rPr>
          <w:rFonts w:ascii="Arial Narrow" w:hAnsi="Arial Narrow" w:cs="Calibri"/>
          <w:bCs/>
          <w:sz w:val="24"/>
          <w:szCs w:val="24"/>
        </w:rPr>
        <w:t>su jefe inmediato.</w:t>
      </w:r>
    </w:p>
    <w:p w:rsidR="00785AC1" w:rsidRPr="009C2AF9" w:rsidRDefault="00785AC1" w:rsidP="00785AC1">
      <w:pPr>
        <w:autoSpaceDE w:val="0"/>
        <w:autoSpaceDN w:val="0"/>
        <w:adjustRightInd w:val="0"/>
        <w:spacing w:after="0" w:line="240" w:lineRule="auto"/>
        <w:jc w:val="both"/>
        <w:rPr>
          <w:rFonts w:ascii="Arial Narrow" w:hAnsi="Arial Narrow" w:cs="Calibri"/>
          <w:b/>
          <w:bCs/>
          <w:color w:val="92D050"/>
          <w:sz w:val="24"/>
          <w:szCs w:val="24"/>
        </w:rPr>
      </w:pPr>
      <w:r w:rsidRPr="009C2AF9">
        <w:rPr>
          <w:rFonts w:ascii="Arial Narrow" w:hAnsi="Arial Narrow" w:cs="Calibri"/>
          <w:b/>
          <w:bCs/>
          <w:color w:val="92D050"/>
          <w:sz w:val="24"/>
          <w:szCs w:val="24"/>
        </w:rPr>
        <w:t>EXPERIENCIA LABORAL:</w:t>
      </w:r>
    </w:p>
    <w:p w:rsidR="00785AC1" w:rsidRPr="009C2AF9" w:rsidRDefault="00785AC1" w:rsidP="00785AC1">
      <w:pPr>
        <w:spacing w:after="0" w:line="240" w:lineRule="auto"/>
        <w:jc w:val="both"/>
        <w:rPr>
          <w:rFonts w:ascii="Arial Narrow" w:hAnsi="Arial Narrow"/>
          <w:sz w:val="24"/>
          <w:szCs w:val="24"/>
        </w:rPr>
      </w:pPr>
    </w:p>
    <w:p w:rsidR="00785AC1" w:rsidRPr="009C2AF9" w:rsidRDefault="00616D0C" w:rsidP="00785AC1">
      <w:pPr>
        <w:pStyle w:val="Prrafodelista"/>
        <w:numPr>
          <w:ilvl w:val="0"/>
          <w:numId w:val="7"/>
        </w:numPr>
        <w:spacing w:after="0" w:line="240" w:lineRule="auto"/>
        <w:jc w:val="both"/>
        <w:rPr>
          <w:rFonts w:ascii="Arial Narrow" w:hAnsi="Arial Narrow"/>
          <w:sz w:val="24"/>
          <w:szCs w:val="24"/>
        </w:rPr>
      </w:pPr>
      <w:r w:rsidRPr="009C2AF9">
        <w:rPr>
          <w:rFonts w:ascii="Arial Narrow" w:hAnsi="Arial Narrow"/>
          <w:sz w:val="24"/>
          <w:szCs w:val="24"/>
        </w:rPr>
        <w:t xml:space="preserve">En el área administrativa. </w:t>
      </w:r>
    </w:p>
    <w:p w:rsidR="00785AC1" w:rsidRPr="009C2AF9" w:rsidRDefault="00785AC1" w:rsidP="00785AC1">
      <w:pPr>
        <w:spacing w:after="0" w:line="240" w:lineRule="auto"/>
        <w:ind w:left="360"/>
        <w:jc w:val="both"/>
        <w:rPr>
          <w:rFonts w:ascii="Arial Narrow" w:hAnsi="Arial Narrow"/>
          <w:sz w:val="24"/>
          <w:szCs w:val="24"/>
        </w:rPr>
      </w:pPr>
    </w:p>
    <w:p w:rsidR="00785AC1" w:rsidRPr="009C2AF9" w:rsidRDefault="00785AC1" w:rsidP="00785AC1">
      <w:pPr>
        <w:pStyle w:val="Sinespaciado"/>
        <w:rPr>
          <w:rFonts w:ascii="Arial Narrow" w:hAnsi="Arial Narrow"/>
          <w:b/>
          <w:color w:val="92D050"/>
          <w:sz w:val="24"/>
          <w:szCs w:val="24"/>
        </w:rPr>
      </w:pPr>
      <w:r w:rsidRPr="009C2AF9">
        <w:rPr>
          <w:rFonts w:ascii="Arial Narrow" w:hAnsi="Arial Narrow"/>
          <w:b/>
          <w:color w:val="92D050"/>
          <w:sz w:val="24"/>
          <w:szCs w:val="24"/>
        </w:rPr>
        <w:t>CONOCIMIENTO REQUERIDO:</w:t>
      </w:r>
    </w:p>
    <w:p w:rsidR="00616D0C" w:rsidRPr="009C2AF9" w:rsidRDefault="00616D0C" w:rsidP="00785AC1">
      <w:pPr>
        <w:pStyle w:val="Sinespaciado"/>
        <w:rPr>
          <w:rFonts w:ascii="Arial Narrow" w:hAnsi="Arial Narrow"/>
          <w:b/>
          <w:color w:val="92D050"/>
          <w:sz w:val="24"/>
          <w:szCs w:val="24"/>
        </w:rPr>
      </w:pPr>
    </w:p>
    <w:p w:rsidR="00785AC1" w:rsidRPr="009C2AF9" w:rsidRDefault="00785AC1" w:rsidP="00785AC1">
      <w:pPr>
        <w:autoSpaceDE w:val="0"/>
        <w:autoSpaceDN w:val="0"/>
        <w:adjustRightInd w:val="0"/>
        <w:spacing w:after="0" w:line="240" w:lineRule="auto"/>
        <w:rPr>
          <w:rFonts w:ascii="Arial Narrow" w:hAnsi="Arial Narrow"/>
          <w:sz w:val="24"/>
          <w:szCs w:val="24"/>
        </w:rPr>
      </w:pPr>
      <w:r w:rsidRPr="009C2AF9">
        <w:rPr>
          <w:rFonts w:ascii="Arial Narrow" w:hAnsi="Arial Narrow"/>
          <w:sz w:val="24"/>
          <w:szCs w:val="24"/>
        </w:rPr>
        <w:t xml:space="preserve">Manejo </w:t>
      </w:r>
      <w:r w:rsidR="00616D0C" w:rsidRPr="009C2AF9">
        <w:rPr>
          <w:rFonts w:ascii="Arial Narrow" w:hAnsi="Arial Narrow"/>
          <w:sz w:val="24"/>
          <w:szCs w:val="24"/>
        </w:rPr>
        <w:t xml:space="preserve">de equipo de cómputo, impresora, copiadora y demás instrumentos necesarios para el funcionamiento del área. </w:t>
      </w:r>
    </w:p>
    <w:p w:rsidR="00785AC1" w:rsidRPr="009C2AF9" w:rsidRDefault="00785AC1" w:rsidP="00785AC1">
      <w:pPr>
        <w:autoSpaceDE w:val="0"/>
        <w:autoSpaceDN w:val="0"/>
        <w:adjustRightInd w:val="0"/>
        <w:spacing w:after="0" w:line="240" w:lineRule="auto"/>
        <w:rPr>
          <w:rFonts w:ascii="Arial Narrow" w:hAnsi="Arial Narrow"/>
          <w:color w:val="92D050"/>
          <w:sz w:val="24"/>
          <w:szCs w:val="24"/>
        </w:rPr>
      </w:pPr>
    </w:p>
    <w:p w:rsidR="00785AC1" w:rsidRPr="009C2AF9" w:rsidRDefault="00785AC1" w:rsidP="00785AC1">
      <w:pPr>
        <w:autoSpaceDE w:val="0"/>
        <w:autoSpaceDN w:val="0"/>
        <w:adjustRightInd w:val="0"/>
        <w:spacing w:after="0" w:line="240" w:lineRule="auto"/>
        <w:rPr>
          <w:rFonts w:ascii="Arial Narrow" w:hAnsi="Arial Narrow"/>
          <w:b/>
          <w:color w:val="92D050"/>
          <w:sz w:val="24"/>
          <w:szCs w:val="24"/>
        </w:rPr>
      </w:pPr>
    </w:p>
    <w:p w:rsidR="00785AC1" w:rsidRPr="009C2AF9" w:rsidRDefault="00785AC1" w:rsidP="00785AC1">
      <w:pPr>
        <w:autoSpaceDE w:val="0"/>
        <w:autoSpaceDN w:val="0"/>
        <w:adjustRightInd w:val="0"/>
        <w:spacing w:after="0" w:line="240" w:lineRule="auto"/>
        <w:rPr>
          <w:rFonts w:ascii="Arial Narrow" w:hAnsi="Arial Narrow"/>
          <w:b/>
          <w:color w:val="92D050"/>
          <w:sz w:val="24"/>
          <w:szCs w:val="24"/>
        </w:rPr>
      </w:pPr>
      <w:r w:rsidRPr="009C2AF9">
        <w:rPr>
          <w:rFonts w:ascii="Arial Narrow" w:hAnsi="Arial Narrow"/>
          <w:b/>
          <w:color w:val="92D050"/>
          <w:sz w:val="24"/>
          <w:szCs w:val="24"/>
        </w:rPr>
        <w:t>HABILIDADES:</w:t>
      </w:r>
    </w:p>
    <w:p w:rsidR="00A828C6" w:rsidRPr="009C2AF9" w:rsidRDefault="00A828C6" w:rsidP="00785AC1">
      <w:pPr>
        <w:autoSpaceDE w:val="0"/>
        <w:autoSpaceDN w:val="0"/>
        <w:adjustRightInd w:val="0"/>
        <w:spacing w:after="0" w:line="240" w:lineRule="auto"/>
        <w:rPr>
          <w:rFonts w:ascii="Arial Narrow" w:hAnsi="Arial Narrow"/>
          <w:b/>
          <w:color w:val="92D050"/>
          <w:sz w:val="24"/>
          <w:szCs w:val="24"/>
        </w:rPr>
      </w:pPr>
    </w:p>
    <w:p w:rsidR="00785AC1" w:rsidRPr="009C2AF9" w:rsidRDefault="00616D0C"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 xml:space="preserve">Amabilidad y buen trato </w:t>
      </w:r>
    </w:p>
    <w:p w:rsidR="00785AC1" w:rsidRPr="009C2AF9" w:rsidRDefault="00616D0C"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 xml:space="preserve">Capacidad de aprendizaje rápido y memoria </w:t>
      </w:r>
    </w:p>
    <w:p w:rsidR="00785AC1" w:rsidRPr="009C2AF9" w:rsidRDefault="00616D0C"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Relaciones interpersonales y trabajo en equipo</w:t>
      </w:r>
    </w:p>
    <w:p w:rsidR="00785AC1" w:rsidRPr="009C2AF9" w:rsidRDefault="00785AC1"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Responsabilidad</w:t>
      </w:r>
      <w:r w:rsidR="00616D0C" w:rsidRPr="009C2AF9">
        <w:rPr>
          <w:rFonts w:ascii="Arial Narrow" w:hAnsi="Arial Narrow"/>
          <w:sz w:val="24"/>
          <w:szCs w:val="24"/>
        </w:rPr>
        <w:t xml:space="preserve"> y disponibilidad de tiempo</w:t>
      </w:r>
    </w:p>
    <w:p w:rsidR="00A828C6" w:rsidRPr="009C2AF9" w:rsidRDefault="00A828C6"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Iniciativa</w:t>
      </w:r>
      <w:r w:rsidR="00616D0C" w:rsidRPr="009C2AF9">
        <w:rPr>
          <w:rFonts w:ascii="Arial Narrow" w:hAnsi="Arial Narrow"/>
          <w:sz w:val="24"/>
          <w:szCs w:val="24"/>
        </w:rPr>
        <w:t>, creatividad, disciplina</w:t>
      </w:r>
      <w:r w:rsidRPr="009C2AF9">
        <w:rPr>
          <w:rFonts w:ascii="Arial Narrow" w:hAnsi="Arial Narrow"/>
          <w:sz w:val="24"/>
          <w:szCs w:val="24"/>
        </w:rPr>
        <w:t xml:space="preserve"> y trabajo bajo presión </w:t>
      </w:r>
    </w:p>
    <w:p w:rsidR="00616D0C" w:rsidRPr="009C2AF9" w:rsidRDefault="00A828C6"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 xml:space="preserve">Correcta comunicación escrita </w:t>
      </w:r>
      <w:r w:rsidR="00616D0C" w:rsidRPr="009C2AF9">
        <w:rPr>
          <w:rFonts w:ascii="Arial Narrow" w:hAnsi="Arial Narrow"/>
          <w:sz w:val="24"/>
          <w:szCs w:val="24"/>
        </w:rPr>
        <w:t xml:space="preserve"> </w:t>
      </w:r>
    </w:p>
    <w:p w:rsidR="00785AC1" w:rsidRPr="009C2AF9" w:rsidRDefault="00785AC1" w:rsidP="00785AC1">
      <w:pPr>
        <w:pStyle w:val="Prrafodelista"/>
        <w:numPr>
          <w:ilvl w:val="0"/>
          <w:numId w:val="8"/>
        </w:numPr>
        <w:spacing w:after="0" w:line="240" w:lineRule="auto"/>
        <w:jc w:val="both"/>
        <w:rPr>
          <w:rFonts w:ascii="Arial Narrow" w:hAnsi="Arial Narrow"/>
          <w:sz w:val="24"/>
          <w:szCs w:val="24"/>
        </w:rPr>
      </w:pPr>
      <w:r w:rsidRPr="009C2AF9">
        <w:rPr>
          <w:rFonts w:ascii="Arial Narrow" w:hAnsi="Arial Narrow"/>
          <w:sz w:val="24"/>
          <w:szCs w:val="24"/>
        </w:rPr>
        <w:t>Discreción</w:t>
      </w:r>
    </w:p>
    <w:p w:rsidR="00785AC1" w:rsidRPr="009C2AF9" w:rsidRDefault="00785AC1" w:rsidP="00785AC1">
      <w:pPr>
        <w:autoSpaceDE w:val="0"/>
        <w:autoSpaceDN w:val="0"/>
        <w:adjustRightInd w:val="0"/>
        <w:spacing w:after="0" w:line="240" w:lineRule="auto"/>
        <w:rPr>
          <w:rFonts w:ascii="Arial Narrow" w:hAnsi="Arial Narrow"/>
          <w:color w:val="92D050"/>
          <w:sz w:val="24"/>
          <w:szCs w:val="24"/>
        </w:rPr>
      </w:pPr>
    </w:p>
    <w:p w:rsidR="00785AC1" w:rsidRPr="009C2AF9" w:rsidRDefault="00785AC1" w:rsidP="00785AC1">
      <w:pPr>
        <w:autoSpaceDE w:val="0"/>
        <w:autoSpaceDN w:val="0"/>
        <w:adjustRightInd w:val="0"/>
        <w:spacing w:after="0" w:line="240" w:lineRule="auto"/>
        <w:rPr>
          <w:rFonts w:ascii="Arial Narrow" w:hAnsi="Arial Narrow"/>
          <w:b/>
          <w:color w:val="92D050"/>
          <w:sz w:val="24"/>
          <w:szCs w:val="24"/>
        </w:rPr>
      </w:pPr>
      <w:r w:rsidRPr="009C2AF9">
        <w:rPr>
          <w:rFonts w:ascii="Arial Narrow" w:hAnsi="Arial Narrow"/>
          <w:b/>
          <w:color w:val="92D050"/>
          <w:sz w:val="24"/>
          <w:szCs w:val="24"/>
        </w:rPr>
        <w:t>RESPONSABILIDAD DE PUESTO:</w:t>
      </w:r>
    </w:p>
    <w:p w:rsidR="00A828C6" w:rsidRPr="009C2AF9" w:rsidRDefault="00A828C6" w:rsidP="00785AC1">
      <w:pPr>
        <w:autoSpaceDE w:val="0"/>
        <w:autoSpaceDN w:val="0"/>
        <w:adjustRightInd w:val="0"/>
        <w:spacing w:after="0" w:line="240" w:lineRule="auto"/>
        <w:rPr>
          <w:rFonts w:ascii="Arial Narrow" w:hAnsi="Arial Narrow"/>
          <w:b/>
          <w:color w:val="92D050"/>
          <w:sz w:val="24"/>
          <w:szCs w:val="24"/>
        </w:rPr>
      </w:pPr>
    </w:p>
    <w:p w:rsidR="00785AC1" w:rsidRPr="009C2AF9" w:rsidRDefault="00785AC1" w:rsidP="00785AC1">
      <w:pPr>
        <w:pStyle w:val="Prrafodelista"/>
        <w:numPr>
          <w:ilvl w:val="0"/>
          <w:numId w:val="9"/>
        </w:numPr>
        <w:spacing w:after="0" w:line="240" w:lineRule="auto"/>
        <w:jc w:val="both"/>
        <w:rPr>
          <w:rFonts w:ascii="Arial Narrow" w:hAnsi="Arial Narrow" w:cs="Calibri"/>
          <w:sz w:val="24"/>
          <w:szCs w:val="24"/>
        </w:rPr>
      </w:pPr>
      <w:r w:rsidRPr="009C2AF9">
        <w:rPr>
          <w:rFonts w:ascii="Arial Narrow" w:hAnsi="Arial Narrow" w:cs="Calibri"/>
          <w:sz w:val="24"/>
          <w:szCs w:val="24"/>
        </w:rPr>
        <w:t>Responsable de guardar discreción de la información que genere su área.</w:t>
      </w:r>
    </w:p>
    <w:p w:rsidR="00785AC1" w:rsidRPr="009C2AF9" w:rsidRDefault="00785AC1" w:rsidP="00785AC1">
      <w:pPr>
        <w:pStyle w:val="Prrafodelista"/>
        <w:numPr>
          <w:ilvl w:val="0"/>
          <w:numId w:val="9"/>
        </w:numPr>
        <w:spacing w:after="0" w:line="240" w:lineRule="auto"/>
        <w:jc w:val="both"/>
        <w:rPr>
          <w:rFonts w:ascii="Arial Narrow" w:hAnsi="Arial Narrow" w:cs="Calibri"/>
          <w:sz w:val="24"/>
          <w:szCs w:val="24"/>
        </w:rPr>
      </w:pPr>
      <w:r w:rsidRPr="009C2AF9">
        <w:rPr>
          <w:rFonts w:ascii="Arial Narrow" w:hAnsi="Arial Narrow" w:cs="Calibri"/>
          <w:sz w:val="24"/>
          <w:szCs w:val="24"/>
        </w:rPr>
        <w:t>Responsable de dar un buen uso al mobiliario y equipo asignado a su área.</w:t>
      </w:r>
    </w:p>
    <w:p w:rsidR="00785AC1" w:rsidRDefault="00785AC1" w:rsidP="00785AC1">
      <w:pPr>
        <w:spacing w:after="0" w:line="240" w:lineRule="auto"/>
        <w:jc w:val="both"/>
        <w:rPr>
          <w:rFonts w:ascii="Candara" w:hAnsi="Candara" w:cs="Calibri"/>
          <w:sz w:val="24"/>
          <w:szCs w:val="24"/>
        </w:rPr>
      </w:pPr>
    </w:p>
    <w:p w:rsidR="00785AC1" w:rsidRDefault="00785AC1" w:rsidP="00785AC1">
      <w:pPr>
        <w:autoSpaceDE w:val="0"/>
        <w:autoSpaceDN w:val="0"/>
        <w:adjustRightInd w:val="0"/>
        <w:spacing w:after="0" w:line="240" w:lineRule="auto"/>
        <w:rPr>
          <w:rFonts w:ascii="Arial Narrow" w:hAnsi="Arial Narrow"/>
          <w:color w:val="92D050"/>
          <w:sz w:val="24"/>
          <w:szCs w:val="24"/>
        </w:rPr>
      </w:pPr>
    </w:p>
    <w:p w:rsidR="00785AC1" w:rsidRDefault="00785AC1" w:rsidP="00785AC1">
      <w:pPr>
        <w:rPr>
          <w:rFonts w:ascii="Arial Narrow" w:hAnsi="Arial Narrow"/>
          <w:sz w:val="24"/>
          <w:szCs w:val="24"/>
        </w:rPr>
      </w:pPr>
      <w:r w:rsidRPr="0006543B">
        <w:rPr>
          <w:rFonts w:ascii="Arial Narrow" w:hAnsi="Arial Narrow"/>
          <w:b/>
          <w:color w:val="92D050"/>
          <w:sz w:val="24"/>
          <w:szCs w:val="24"/>
        </w:rPr>
        <w:t>DEPENDENCIA:</w:t>
      </w:r>
      <w:r w:rsidRPr="0006543B">
        <w:rPr>
          <w:rFonts w:ascii="Arial Narrow" w:hAnsi="Arial Narrow"/>
          <w:color w:val="92D050"/>
          <w:sz w:val="24"/>
          <w:szCs w:val="24"/>
        </w:rPr>
        <w:t xml:space="preserve"> </w:t>
      </w:r>
      <w:r w:rsidR="00A828C6">
        <w:rPr>
          <w:rFonts w:ascii="Arial Narrow" w:hAnsi="Arial Narrow"/>
          <w:sz w:val="24"/>
          <w:szCs w:val="24"/>
        </w:rPr>
        <w:t>OFICIALÍA MAYOR ADMINISTRATIVA</w:t>
      </w:r>
      <w:r w:rsidRPr="0006543B">
        <w:rPr>
          <w:rFonts w:ascii="Arial Narrow" w:hAnsi="Arial Narrow"/>
          <w:sz w:val="24"/>
          <w:szCs w:val="24"/>
        </w:rPr>
        <w:t>.</w:t>
      </w:r>
    </w:p>
    <w:p w:rsidR="00785AC1" w:rsidRPr="00437F3C" w:rsidRDefault="00785AC1" w:rsidP="00785AC1">
      <w:pPr>
        <w:rPr>
          <w:rFonts w:ascii="Arial Narrow" w:hAnsi="Arial Narrow"/>
          <w:b/>
          <w:color w:val="92D050"/>
          <w:sz w:val="24"/>
          <w:szCs w:val="24"/>
        </w:rPr>
      </w:pPr>
      <w:r w:rsidRPr="00437F3C">
        <w:rPr>
          <w:rFonts w:ascii="Arial Narrow" w:hAnsi="Arial Narrow"/>
          <w:b/>
          <w:color w:val="92D050"/>
          <w:sz w:val="24"/>
          <w:szCs w:val="24"/>
        </w:rPr>
        <w:t xml:space="preserve">PUESTO: </w:t>
      </w:r>
      <w:r w:rsidR="00A828C6">
        <w:rPr>
          <w:rFonts w:ascii="Arial Narrow" w:hAnsi="Arial Narrow"/>
          <w:b/>
          <w:sz w:val="24"/>
          <w:szCs w:val="24"/>
        </w:rPr>
        <w:t xml:space="preserve">CHOFER DE TRANSPORTE ESCOLAR </w:t>
      </w:r>
    </w:p>
    <w:p w:rsidR="00785AC1" w:rsidRDefault="00785AC1" w:rsidP="00785AC1">
      <w:pPr>
        <w:rPr>
          <w:rFonts w:ascii="Arial Narrow" w:hAnsi="Arial Narrow"/>
          <w:sz w:val="24"/>
          <w:szCs w:val="24"/>
        </w:rPr>
      </w:pPr>
      <w:r>
        <w:rPr>
          <w:rFonts w:ascii="Arial Narrow" w:hAnsi="Arial Narrow"/>
          <w:b/>
          <w:color w:val="92D050"/>
          <w:sz w:val="24"/>
          <w:szCs w:val="24"/>
        </w:rPr>
        <w:t xml:space="preserve">JEFE INMEDIATO: </w:t>
      </w:r>
      <w:r w:rsidR="009C2AF9">
        <w:rPr>
          <w:rFonts w:ascii="Arial Narrow" w:hAnsi="Arial Narrow"/>
          <w:sz w:val="24"/>
          <w:szCs w:val="24"/>
        </w:rPr>
        <w:t xml:space="preserve">Oficial Mayor Administrativo </w:t>
      </w:r>
    </w:p>
    <w:p w:rsidR="00785AC1" w:rsidRPr="0006543B" w:rsidRDefault="00785AC1" w:rsidP="00785AC1">
      <w:pPr>
        <w:rPr>
          <w:rFonts w:ascii="Arial Narrow" w:hAnsi="Arial Narrow"/>
          <w:color w:val="000000" w:themeColor="text1"/>
          <w:sz w:val="24"/>
          <w:szCs w:val="24"/>
        </w:rPr>
      </w:pPr>
      <w:r>
        <w:rPr>
          <w:rFonts w:ascii="Arial Narrow" w:hAnsi="Arial Narrow"/>
          <w:b/>
          <w:color w:val="92D050"/>
          <w:sz w:val="24"/>
          <w:szCs w:val="24"/>
        </w:rPr>
        <w:t xml:space="preserve">FUNCIÓN: </w:t>
      </w:r>
      <w:r w:rsidR="009C2AF9">
        <w:rPr>
          <w:rFonts w:ascii="Arial Narrow" w:hAnsi="Arial Narrow"/>
          <w:color w:val="000000" w:themeColor="text1"/>
          <w:sz w:val="24"/>
          <w:szCs w:val="24"/>
        </w:rPr>
        <w:t>Operativa</w:t>
      </w:r>
    </w:p>
    <w:p w:rsidR="00785AC1" w:rsidRDefault="00785AC1" w:rsidP="00785AC1">
      <w:pPr>
        <w:rPr>
          <w:rFonts w:ascii="Arial Narrow" w:hAnsi="Arial Narrow"/>
          <w:b/>
          <w:color w:val="92D050"/>
          <w:sz w:val="24"/>
          <w:szCs w:val="24"/>
        </w:rPr>
      </w:pPr>
      <w:r>
        <w:rPr>
          <w:rFonts w:ascii="Arial Narrow" w:hAnsi="Arial Narrow"/>
          <w:b/>
          <w:color w:val="92D050"/>
          <w:sz w:val="24"/>
          <w:szCs w:val="24"/>
        </w:rPr>
        <w:t>FUNCIONES GENERALES:</w:t>
      </w:r>
    </w:p>
    <w:p w:rsidR="009C2AF9" w:rsidRDefault="009C2AF9" w:rsidP="00785AC1">
      <w:pPr>
        <w:pStyle w:val="Prrafodelista"/>
        <w:numPr>
          <w:ilvl w:val="0"/>
          <w:numId w:val="11"/>
        </w:numPr>
        <w:autoSpaceDE w:val="0"/>
        <w:autoSpaceDN w:val="0"/>
        <w:adjustRightInd w:val="0"/>
        <w:spacing w:after="0" w:line="240" w:lineRule="auto"/>
        <w:jc w:val="both"/>
        <w:rPr>
          <w:rFonts w:ascii="Arial Narrow" w:hAnsi="Arial Narrow" w:cs="Calibri"/>
          <w:bCs/>
          <w:sz w:val="24"/>
          <w:szCs w:val="24"/>
        </w:rPr>
      </w:pPr>
      <w:r>
        <w:rPr>
          <w:rFonts w:ascii="Arial Narrow" w:hAnsi="Arial Narrow" w:cs="Calibri"/>
          <w:bCs/>
          <w:sz w:val="24"/>
          <w:szCs w:val="24"/>
        </w:rPr>
        <w:lastRenderedPageBreak/>
        <w:t xml:space="preserve">Cumplir con las rutas escolares establecidas para el traslado de alumnos a sus centros educativos, </w:t>
      </w:r>
    </w:p>
    <w:p w:rsidR="00785AC1" w:rsidRDefault="009C2AF9" w:rsidP="00785AC1">
      <w:pPr>
        <w:pStyle w:val="Prrafodelista"/>
        <w:numPr>
          <w:ilvl w:val="0"/>
          <w:numId w:val="11"/>
        </w:numPr>
        <w:autoSpaceDE w:val="0"/>
        <w:autoSpaceDN w:val="0"/>
        <w:adjustRightInd w:val="0"/>
        <w:spacing w:after="0" w:line="240" w:lineRule="auto"/>
        <w:jc w:val="both"/>
        <w:rPr>
          <w:rFonts w:ascii="Arial Narrow" w:hAnsi="Arial Narrow" w:cs="Calibri"/>
          <w:bCs/>
          <w:sz w:val="24"/>
          <w:szCs w:val="24"/>
        </w:rPr>
      </w:pPr>
      <w:r>
        <w:rPr>
          <w:rFonts w:ascii="Arial Narrow" w:hAnsi="Arial Narrow" w:cs="Calibri"/>
          <w:bCs/>
          <w:sz w:val="24"/>
          <w:szCs w:val="24"/>
        </w:rPr>
        <w:t>Realizar los viajes programados y previamente autorizados</w:t>
      </w:r>
      <w:r w:rsidR="00785AC1" w:rsidRPr="009C2AF9">
        <w:rPr>
          <w:rFonts w:ascii="Arial Narrow" w:hAnsi="Arial Narrow" w:cs="Calibri"/>
          <w:bCs/>
          <w:sz w:val="24"/>
          <w:szCs w:val="24"/>
        </w:rPr>
        <w:t>.</w:t>
      </w:r>
    </w:p>
    <w:p w:rsidR="009C2AF9" w:rsidRDefault="009C2AF9" w:rsidP="00785AC1">
      <w:pPr>
        <w:pStyle w:val="Prrafodelista"/>
        <w:numPr>
          <w:ilvl w:val="0"/>
          <w:numId w:val="11"/>
        </w:numPr>
        <w:autoSpaceDE w:val="0"/>
        <w:autoSpaceDN w:val="0"/>
        <w:adjustRightInd w:val="0"/>
        <w:spacing w:after="0" w:line="240" w:lineRule="auto"/>
        <w:jc w:val="both"/>
        <w:rPr>
          <w:rFonts w:ascii="Arial Narrow" w:hAnsi="Arial Narrow" w:cs="Calibri"/>
          <w:bCs/>
          <w:sz w:val="24"/>
          <w:szCs w:val="24"/>
        </w:rPr>
      </w:pPr>
      <w:r>
        <w:rPr>
          <w:rFonts w:ascii="Arial Narrow" w:hAnsi="Arial Narrow" w:cs="Calibri"/>
          <w:bCs/>
          <w:sz w:val="24"/>
          <w:szCs w:val="24"/>
        </w:rPr>
        <w:t xml:space="preserve">Llevar el control del kilometraje los vehículos, así como estar al pendiente de informar al jefe inmediato para dar el servicio mecánico en tiempo y forma al vehículo a su cargo. </w:t>
      </w:r>
    </w:p>
    <w:p w:rsidR="009C2AF9" w:rsidRDefault="009C2AF9" w:rsidP="00785AC1">
      <w:pPr>
        <w:pStyle w:val="Prrafodelista"/>
        <w:numPr>
          <w:ilvl w:val="0"/>
          <w:numId w:val="11"/>
        </w:numPr>
        <w:autoSpaceDE w:val="0"/>
        <w:autoSpaceDN w:val="0"/>
        <w:adjustRightInd w:val="0"/>
        <w:spacing w:after="0" w:line="240" w:lineRule="auto"/>
        <w:jc w:val="both"/>
        <w:rPr>
          <w:rFonts w:ascii="Arial Narrow" w:hAnsi="Arial Narrow" w:cs="Calibri"/>
          <w:bCs/>
          <w:sz w:val="24"/>
          <w:szCs w:val="24"/>
        </w:rPr>
      </w:pPr>
      <w:r>
        <w:rPr>
          <w:rFonts w:ascii="Arial Narrow" w:hAnsi="Arial Narrow" w:cs="Calibri"/>
          <w:bCs/>
          <w:sz w:val="24"/>
          <w:szCs w:val="24"/>
        </w:rPr>
        <w:t xml:space="preserve">Cuidar y mantener limpios y en buen estado los vehículos a su cargo. </w:t>
      </w:r>
    </w:p>
    <w:p w:rsidR="009C2AF9" w:rsidRPr="009C2AF9" w:rsidRDefault="009C2AF9" w:rsidP="00785AC1">
      <w:pPr>
        <w:pStyle w:val="Prrafodelista"/>
        <w:numPr>
          <w:ilvl w:val="0"/>
          <w:numId w:val="11"/>
        </w:numPr>
        <w:autoSpaceDE w:val="0"/>
        <w:autoSpaceDN w:val="0"/>
        <w:adjustRightInd w:val="0"/>
        <w:spacing w:after="0" w:line="240" w:lineRule="auto"/>
        <w:jc w:val="both"/>
        <w:rPr>
          <w:rFonts w:ascii="Arial Narrow" w:hAnsi="Arial Narrow" w:cs="Calibri"/>
          <w:bCs/>
          <w:sz w:val="24"/>
          <w:szCs w:val="24"/>
        </w:rPr>
      </w:pPr>
      <w:r>
        <w:rPr>
          <w:rFonts w:ascii="Arial Narrow" w:hAnsi="Arial Narrow" w:cs="Calibri"/>
          <w:bCs/>
          <w:sz w:val="24"/>
          <w:szCs w:val="24"/>
        </w:rPr>
        <w:t>Resguardar los vehículos en el domicilio</w:t>
      </w:r>
      <w:r w:rsidR="006C1E53">
        <w:rPr>
          <w:rFonts w:ascii="Arial Narrow" w:hAnsi="Arial Narrow" w:cs="Calibri"/>
          <w:bCs/>
          <w:sz w:val="24"/>
          <w:szCs w:val="24"/>
        </w:rPr>
        <w:t xml:space="preserve"> judicial, ubicado en la Casa de Cultura de Tecolotlán.</w:t>
      </w:r>
    </w:p>
    <w:p w:rsidR="00785AC1" w:rsidRPr="009C2AF9" w:rsidRDefault="00785AC1" w:rsidP="00785AC1">
      <w:pPr>
        <w:pStyle w:val="Prrafodelista"/>
        <w:numPr>
          <w:ilvl w:val="0"/>
          <w:numId w:val="11"/>
        </w:numPr>
        <w:autoSpaceDE w:val="0"/>
        <w:autoSpaceDN w:val="0"/>
        <w:adjustRightInd w:val="0"/>
        <w:spacing w:after="0" w:line="240" w:lineRule="auto"/>
        <w:jc w:val="both"/>
        <w:rPr>
          <w:rFonts w:ascii="Arial Narrow" w:hAnsi="Arial Narrow" w:cs="Calibri"/>
          <w:bCs/>
          <w:sz w:val="24"/>
          <w:szCs w:val="24"/>
        </w:rPr>
      </w:pPr>
      <w:r w:rsidRPr="009C2AF9">
        <w:rPr>
          <w:rFonts w:ascii="Arial Narrow" w:hAnsi="Arial Narrow" w:cs="Calibri"/>
          <w:bCs/>
          <w:sz w:val="24"/>
          <w:szCs w:val="24"/>
        </w:rPr>
        <w:t>Las demás funciones inherentes a su puesto o las que en su caso asigne su jefe inmediato.</w:t>
      </w:r>
    </w:p>
    <w:p w:rsidR="00785AC1" w:rsidRPr="009C2AF9" w:rsidRDefault="00785AC1" w:rsidP="00785AC1">
      <w:pPr>
        <w:pStyle w:val="Prrafodelista"/>
        <w:autoSpaceDE w:val="0"/>
        <w:autoSpaceDN w:val="0"/>
        <w:adjustRightInd w:val="0"/>
        <w:spacing w:after="0" w:line="240" w:lineRule="auto"/>
        <w:jc w:val="both"/>
        <w:rPr>
          <w:rFonts w:ascii="Arial Narrow" w:hAnsi="Arial Narrow" w:cs="Calibri"/>
          <w:bCs/>
          <w:sz w:val="24"/>
          <w:szCs w:val="24"/>
        </w:rPr>
      </w:pPr>
    </w:p>
    <w:p w:rsidR="00785AC1" w:rsidRDefault="00785AC1" w:rsidP="00785AC1">
      <w:pPr>
        <w:autoSpaceDE w:val="0"/>
        <w:autoSpaceDN w:val="0"/>
        <w:adjustRightInd w:val="0"/>
        <w:spacing w:after="0" w:line="240" w:lineRule="auto"/>
        <w:jc w:val="both"/>
        <w:rPr>
          <w:rFonts w:ascii="Arial Narrow" w:hAnsi="Arial Narrow" w:cs="Calibri"/>
          <w:b/>
          <w:bCs/>
          <w:color w:val="92D050"/>
          <w:sz w:val="24"/>
          <w:szCs w:val="24"/>
        </w:rPr>
      </w:pPr>
      <w:r w:rsidRPr="009C2AF9">
        <w:rPr>
          <w:rFonts w:ascii="Arial Narrow" w:hAnsi="Arial Narrow" w:cs="Calibri"/>
          <w:b/>
          <w:bCs/>
          <w:color w:val="92D050"/>
          <w:sz w:val="24"/>
          <w:szCs w:val="24"/>
        </w:rPr>
        <w:t>EXPERIENCIA LABORAL:</w:t>
      </w:r>
    </w:p>
    <w:p w:rsidR="006C1E53" w:rsidRPr="009C2AF9" w:rsidRDefault="006C1E53" w:rsidP="00785AC1">
      <w:pPr>
        <w:autoSpaceDE w:val="0"/>
        <w:autoSpaceDN w:val="0"/>
        <w:adjustRightInd w:val="0"/>
        <w:spacing w:after="0" w:line="240" w:lineRule="auto"/>
        <w:jc w:val="both"/>
        <w:rPr>
          <w:rFonts w:ascii="Arial Narrow" w:hAnsi="Arial Narrow" w:cs="Calibri"/>
          <w:b/>
          <w:bCs/>
          <w:color w:val="92D050"/>
          <w:sz w:val="24"/>
          <w:szCs w:val="24"/>
        </w:rPr>
      </w:pPr>
    </w:p>
    <w:p w:rsidR="00785AC1" w:rsidRPr="009C2AF9" w:rsidRDefault="00785AC1" w:rsidP="00785AC1">
      <w:pPr>
        <w:pStyle w:val="Prrafodelista"/>
        <w:numPr>
          <w:ilvl w:val="0"/>
          <w:numId w:val="7"/>
        </w:numPr>
        <w:spacing w:after="0" w:line="240" w:lineRule="auto"/>
        <w:jc w:val="both"/>
        <w:rPr>
          <w:rFonts w:ascii="Arial Narrow" w:hAnsi="Arial Narrow"/>
          <w:sz w:val="24"/>
          <w:szCs w:val="24"/>
        </w:rPr>
      </w:pPr>
      <w:r w:rsidRPr="009C2AF9">
        <w:rPr>
          <w:rFonts w:ascii="Arial Narrow" w:hAnsi="Arial Narrow"/>
          <w:sz w:val="24"/>
          <w:szCs w:val="24"/>
        </w:rPr>
        <w:t xml:space="preserve">En el </w:t>
      </w:r>
      <w:r w:rsidR="006C1E53">
        <w:rPr>
          <w:rFonts w:ascii="Arial Narrow" w:hAnsi="Arial Narrow"/>
          <w:sz w:val="24"/>
          <w:szCs w:val="24"/>
        </w:rPr>
        <w:t xml:space="preserve">manejo de vehículos. </w:t>
      </w:r>
    </w:p>
    <w:p w:rsidR="00785AC1" w:rsidRPr="009C2AF9" w:rsidRDefault="00785AC1" w:rsidP="00785AC1">
      <w:pPr>
        <w:spacing w:after="0" w:line="240" w:lineRule="auto"/>
        <w:jc w:val="both"/>
        <w:rPr>
          <w:rFonts w:ascii="Arial Narrow" w:hAnsi="Arial Narrow"/>
          <w:sz w:val="24"/>
          <w:szCs w:val="24"/>
        </w:rPr>
      </w:pPr>
    </w:p>
    <w:p w:rsidR="00785AC1" w:rsidRDefault="00785AC1" w:rsidP="00785AC1">
      <w:pPr>
        <w:pStyle w:val="Sinespaciado"/>
        <w:rPr>
          <w:rFonts w:ascii="Arial Narrow" w:hAnsi="Arial Narrow"/>
          <w:b/>
          <w:color w:val="92D050"/>
          <w:sz w:val="24"/>
          <w:szCs w:val="24"/>
        </w:rPr>
      </w:pPr>
      <w:r w:rsidRPr="009C2AF9">
        <w:rPr>
          <w:rFonts w:ascii="Arial Narrow" w:hAnsi="Arial Narrow"/>
          <w:b/>
          <w:color w:val="92D050"/>
          <w:sz w:val="24"/>
          <w:szCs w:val="24"/>
        </w:rPr>
        <w:t>CONOCIMIENTO REQUERIDO:</w:t>
      </w:r>
    </w:p>
    <w:p w:rsidR="006C1E53" w:rsidRPr="009C2AF9" w:rsidRDefault="006C1E53" w:rsidP="00785AC1">
      <w:pPr>
        <w:pStyle w:val="Sinespaciado"/>
        <w:rPr>
          <w:rFonts w:ascii="Arial Narrow" w:hAnsi="Arial Narrow"/>
          <w:b/>
          <w:color w:val="92D050"/>
          <w:sz w:val="24"/>
          <w:szCs w:val="24"/>
        </w:rPr>
      </w:pPr>
    </w:p>
    <w:p w:rsidR="006C1E53" w:rsidRDefault="00785AC1" w:rsidP="00785AC1">
      <w:pPr>
        <w:autoSpaceDE w:val="0"/>
        <w:autoSpaceDN w:val="0"/>
        <w:adjustRightInd w:val="0"/>
        <w:spacing w:after="0" w:line="240" w:lineRule="auto"/>
        <w:rPr>
          <w:rFonts w:ascii="Arial Narrow" w:hAnsi="Arial Narrow"/>
          <w:sz w:val="24"/>
          <w:szCs w:val="24"/>
        </w:rPr>
      </w:pPr>
      <w:r w:rsidRPr="009C2AF9">
        <w:rPr>
          <w:rFonts w:ascii="Arial Narrow" w:hAnsi="Arial Narrow"/>
          <w:sz w:val="24"/>
          <w:szCs w:val="24"/>
        </w:rPr>
        <w:t xml:space="preserve">Manejo de </w:t>
      </w:r>
      <w:r w:rsidR="006C1E53">
        <w:rPr>
          <w:rFonts w:ascii="Arial Narrow" w:hAnsi="Arial Narrow"/>
          <w:sz w:val="24"/>
          <w:szCs w:val="24"/>
        </w:rPr>
        <w:t xml:space="preserve">vehículos estándar/automático, mecánica básica y primeros auxilios básicos. </w:t>
      </w:r>
    </w:p>
    <w:p w:rsidR="006C1E53" w:rsidRPr="006C1E53" w:rsidRDefault="006C1E53" w:rsidP="00785AC1">
      <w:pPr>
        <w:autoSpaceDE w:val="0"/>
        <w:autoSpaceDN w:val="0"/>
        <w:adjustRightInd w:val="0"/>
        <w:spacing w:after="0" w:line="240" w:lineRule="auto"/>
        <w:rPr>
          <w:rFonts w:ascii="Arial Narrow" w:hAnsi="Arial Narrow"/>
          <w:sz w:val="24"/>
          <w:szCs w:val="24"/>
        </w:rPr>
      </w:pPr>
    </w:p>
    <w:p w:rsidR="00785AC1" w:rsidRDefault="00785AC1" w:rsidP="00785AC1">
      <w:pPr>
        <w:autoSpaceDE w:val="0"/>
        <w:autoSpaceDN w:val="0"/>
        <w:adjustRightInd w:val="0"/>
        <w:spacing w:after="0" w:line="240" w:lineRule="auto"/>
        <w:rPr>
          <w:rFonts w:ascii="Arial Narrow" w:hAnsi="Arial Narrow"/>
          <w:b/>
          <w:color w:val="92D050"/>
          <w:sz w:val="24"/>
          <w:szCs w:val="24"/>
        </w:rPr>
      </w:pPr>
      <w:r w:rsidRPr="009C2AF9">
        <w:rPr>
          <w:rFonts w:ascii="Arial Narrow" w:hAnsi="Arial Narrow"/>
          <w:b/>
          <w:color w:val="92D050"/>
          <w:sz w:val="24"/>
          <w:szCs w:val="24"/>
        </w:rPr>
        <w:t>HABILIDADES:</w:t>
      </w:r>
    </w:p>
    <w:p w:rsidR="006C1E53" w:rsidRPr="009C2AF9" w:rsidRDefault="006C1E53" w:rsidP="00785AC1">
      <w:pPr>
        <w:autoSpaceDE w:val="0"/>
        <w:autoSpaceDN w:val="0"/>
        <w:adjustRightInd w:val="0"/>
        <w:spacing w:after="0" w:line="240" w:lineRule="auto"/>
        <w:rPr>
          <w:rFonts w:ascii="Arial Narrow" w:hAnsi="Arial Narrow"/>
          <w:b/>
          <w:color w:val="92D050"/>
          <w:sz w:val="24"/>
          <w:szCs w:val="24"/>
        </w:rPr>
      </w:pPr>
    </w:p>
    <w:p w:rsidR="00785AC1" w:rsidRPr="006C1E53" w:rsidRDefault="006C1E53" w:rsidP="006C1E53">
      <w:pPr>
        <w:pStyle w:val="Prrafodelista"/>
        <w:numPr>
          <w:ilvl w:val="0"/>
          <w:numId w:val="8"/>
        </w:numPr>
        <w:autoSpaceDE w:val="0"/>
        <w:autoSpaceDN w:val="0"/>
        <w:adjustRightInd w:val="0"/>
        <w:spacing w:after="0" w:line="240" w:lineRule="auto"/>
        <w:rPr>
          <w:rFonts w:ascii="Arial Narrow" w:hAnsi="Arial Narrow"/>
          <w:sz w:val="24"/>
          <w:szCs w:val="24"/>
        </w:rPr>
      </w:pPr>
      <w:r w:rsidRPr="006C1E53">
        <w:rPr>
          <w:rFonts w:ascii="Arial Narrow" w:hAnsi="Arial Narrow"/>
          <w:sz w:val="24"/>
          <w:szCs w:val="24"/>
        </w:rPr>
        <w:t xml:space="preserve">Manejo de automóvil estándar/ automático. </w:t>
      </w:r>
    </w:p>
    <w:p w:rsidR="00785AC1" w:rsidRPr="006C1E53" w:rsidRDefault="006C1E53" w:rsidP="00785AC1">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 xml:space="preserve">Buen trato y comunicación </w:t>
      </w:r>
    </w:p>
    <w:p w:rsidR="00785AC1" w:rsidRPr="006C1E53" w:rsidRDefault="006C1E53" w:rsidP="00785AC1">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 xml:space="preserve">Actitud de servicio </w:t>
      </w:r>
    </w:p>
    <w:p w:rsidR="00785AC1" w:rsidRPr="006C1E53" w:rsidRDefault="00785AC1" w:rsidP="00785AC1">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Responsabilidad</w:t>
      </w:r>
    </w:p>
    <w:p w:rsidR="00785AC1" w:rsidRPr="006C1E53" w:rsidRDefault="00785AC1" w:rsidP="00785AC1">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Discreción</w:t>
      </w:r>
    </w:p>
    <w:p w:rsidR="00785AC1" w:rsidRPr="009C2AF9" w:rsidRDefault="00785AC1" w:rsidP="00785AC1">
      <w:pPr>
        <w:autoSpaceDE w:val="0"/>
        <w:autoSpaceDN w:val="0"/>
        <w:adjustRightInd w:val="0"/>
        <w:spacing w:after="0" w:line="240" w:lineRule="auto"/>
        <w:rPr>
          <w:rFonts w:ascii="Arial Narrow" w:hAnsi="Arial Narrow"/>
          <w:color w:val="92D050"/>
          <w:sz w:val="24"/>
          <w:szCs w:val="24"/>
        </w:rPr>
      </w:pPr>
    </w:p>
    <w:p w:rsidR="00785AC1" w:rsidRDefault="00785AC1" w:rsidP="00785AC1">
      <w:pPr>
        <w:autoSpaceDE w:val="0"/>
        <w:autoSpaceDN w:val="0"/>
        <w:adjustRightInd w:val="0"/>
        <w:spacing w:after="0" w:line="240" w:lineRule="auto"/>
        <w:rPr>
          <w:rFonts w:ascii="Arial Narrow" w:hAnsi="Arial Narrow"/>
          <w:b/>
          <w:color w:val="92D050"/>
          <w:sz w:val="24"/>
          <w:szCs w:val="24"/>
        </w:rPr>
      </w:pPr>
      <w:r w:rsidRPr="009C2AF9">
        <w:rPr>
          <w:rFonts w:ascii="Arial Narrow" w:hAnsi="Arial Narrow"/>
          <w:b/>
          <w:color w:val="92D050"/>
          <w:sz w:val="24"/>
          <w:szCs w:val="24"/>
        </w:rPr>
        <w:t>RESPONSABILIDAD DE PUESTO:</w:t>
      </w:r>
    </w:p>
    <w:p w:rsidR="006C1E53" w:rsidRPr="009C2AF9" w:rsidRDefault="006C1E53" w:rsidP="00785AC1">
      <w:pPr>
        <w:autoSpaceDE w:val="0"/>
        <w:autoSpaceDN w:val="0"/>
        <w:adjustRightInd w:val="0"/>
        <w:spacing w:after="0" w:line="240" w:lineRule="auto"/>
        <w:rPr>
          <w:rFonts w:ascii="Arial Narrow" w:hAnsi="Arial Narrow"/>
          <w:b/>
          <w:color w:val="92D050"/>
          <w:sz w:val="24"/>
          <w:szCs w:val="24"/>
        </w:rPr>
      </w:pPr>
    </w:p>
    <w:p w:rsidR="00785AC1" w:rsidRPr="009C2AF9" w:rsidRDefault="00785AC1" w:rsidP="00785AC1">
      <w:pPr>
        <w:pStyle w:val="Prrafodelista"/>
        <w:numPr>
          <w:ilvl w:val="0"/>
          <w:numId w:val="9"/>
        </w:numPr>
        <w:spacing w:after="0" w:line="240" w:lineRule="auto"/>
        <w:jc w:val="both"/>
        <w:rPr>
          <w:rFonts w:ascii="Arial Narrow" w:hAnsi="Arial Narrow" w:cs="Calibri"/>
          <w:sz w:val="24"/>
          <w:szCs w:val="24"/>
        </w:rPr>
      </w:pPr>
      <w:r w:rsidRPr="009C2AF9">
        <w:rPr>
          <w:rFonts w:ascii="Arial Narrow" w:hAnsi="Arial Narrow" w:cs="Calibri"/>
          <w:sz w:val="24"/>
          <w:szCs w:val="24"/>
        </w:rPr>
        <w:t>Responsable de guardar discreción de la información que genere su área.</w:t>
      </w:r>
    </w:p>
    <w:p w:rsidR="00785AC1" w:rsidRDefault="00785AC1" w:rsidP="00785AC1">
      <w:pPr>
        <w:pStyle w:val="Prrafodelista"/>
        <w:numPr>
          <w:ilvl w:val="0"/>
          <w:numId w:val="9"/>
        </w:numPr>
        <w:spacing w:after="0" w:line="240" w:lineRule="auto"/>
        <w:jc w:val="both"/>
        <w:rPr>
          <w:rFonts w:ascii="Arial Narrow" w:hAnsi="Arial Narrow" w:cs="Calibri"/>
          <w:sz w:val="24"/>
          <w:szCs w:val="24"/>
        </w:rPr>
      </w:pPr>
      <w:r w:rsidRPr="009C2AF9">
        <w:rPr>
          <w:rFonts w:ascii="Arial Narrow" w:hAnsi="Arial Narrow" w:cs="Calibri"/>
          <w:sz w:val="24"/>
          <w:szCs w:val="24"/>
        </w:rPr>
        <w:t>Re</w:t>
      </w:r>
      <w:r w:rsidR="006C1E53">
        <w:rPr>
          <w:rFonts w:ascii="Arial Narrow" w:hAnsi="Arial Narrow" w:cs="Calibri"/>
          <w:sz w:val="24"/>
          <w:szCs w:val="24"/>
        </w:rPr>
        <w:t xml:space="preserve">sponsable de dar un buen uso y mantenimiento a los vehículos que tengan bajo su cargo. </w:t>
      </w:r>
    </w:p>
    <w:p w:rsidR="006C1E53" w:rsidRPr="009C2AF9" w:rsidRDefault="006C1E53" w:rsidP="00785AC1">
      <w:pPr>
        <w:pStyle w:val="Prrafodelista"/>
        <w:numPr>
          <w:ilvl w:val="0"/>
          <w:numId w:val="9"/>
        </w:numPr>
        <w:spacing w:after="0" w:line="240" w:lineRule="auto"/>
        <w:jc w:val="both"/>
        <w:rPr>
          <w:rFonts w:ascii="Arial Narrow" w:hAnsi="Arial Narrow" w:cs="Calibri"/>
          <w:sz w:val="24"/>
          <w:szCs w:val="24"/>
        </w:rPr>
      </w:pPr>
      <w:r>
        <w:rPr>
          <w:rFonts w:ascii="Arial Narrow" w:hAnsi="Arial Narrow" w:cs="Calibri"/>
          <w:sz w:val="24"/>
          <w:szCs w:val="24"/>
        </w:rPr>
        <w:t xml:space="preserve">Responsable de los pasajeros que traslade durante el horario laboral y las rutas previamente establecidas. </w:t>
      </w:r>
    </w:p>
    <w:p w:rsidR="00785AC1" w:rsidRDefault="00785AC1" w:rsidP="00785AC1">
      <w:pPr>
        <w:spacing w:after="0" w:line="240" w:lineRule="auto"/>
        <w:jc w:val="both"/>
        <w:rPr>
          <w:rFonts w:ascii="Candara" w:hAnsi="Candara" w:cs="Calibri"/>
          <w:sz w:val="24"/>
          <w:szCs w:val="24"/>
        </w:rPr>
      </w:pPr>
    </w:p>
    <w:p w:rsidR="00785AC1" w:rsidRDefault="00785AC1" w:rsidP="00785AC1">
      <w:pPr>
        <w:spacing w:after="0" w:line="240" w:lineRule="auto"/>
        <w:jc w:val="both"/>
        <w:rPr>
          <w:rFonts w:ascii="Candara" w:hAnsi="Candara" w:cs="Calibri"/>
          <w:sz w:val="24"/>
          <w:szCs w:val="24"/>
        </w:rPr>
      </w:pPr>
    </w:p>
    <w:p w:rsidR="00785AC1" w:rsidRDefault="00785AC1" w:rsidP="00785AC1">
      <w:pPr>
        <w:rPr>
          <w:rFonts w:ascii="Arial Narrow" w:hAnsi="Arial Narrow"/>
          <w:sz w:val="24"/>
          <w:szCs w:val="24"/>
        </w:rPr>
      </w:pPr>
      <w:r w:rsidRPr="0006543B">
        <w:rPr>
          <w:rFonts w:ascii="Arial Narrow" w:hAnsi="Arial Narrow"/>
          <w:b/>
          <w:color w:val="92D050"/>
          <w:sz w:val="24"/>
          <w:szCs w:val="24"/>
        </w:rPr>
        <w:t>DEPENDENCIA:</w:t>
      </w:r>
      <w:r w:rsidRPr="0006543B">
        <w:rPr>
          <w:rFonts w:ascii="Arial Narrow" w:hAnsi="Arial Narrow"/>
          <w:color w:val="92D050"/>
          <w:sz w:val="24"/>
          <w:szCs w:val="24"/>
        </w:rPr>
        <w:t xml:space="preserve"> </w:t>
      </w:r>
      <w:r w:rsidR="006C1E53">
        <w:rPr>
          <w:rFonts w:ascii="Arial Narrow" w:hAnsi="Arial Narrow"/>
          <w:sz w:val="24"/>
          <w:szCs w:val="24"/>
        </w:rPr>
        <w:t>OFICIALÍA MAYOR ADMINISTRATIVA</w:t>
      </w:r>
      <w:r w:rsidRPr="0006543B">
        <w:rPr>
          <w:rFonts w:ascii="Arial Narrow" w:hAnsi="Arial Narrow"/>
          <w:sz w:val="24"/>
          <w:szCs w:val="24"/>
        </w:rPr>
        <w:t>.</w:t>
      </w:r>
    </w:p>
    <w:p w:rsidR="00785AC1" w:rsidRPr="00437F3C" w:rsidRDefault="00785AC1" w:rsidP="00785AC1">
      <w:pPr>
        <w:rPr>
          <w:rFonts w:ascii="Arial Narrow" w:hAnsi="Arial Narrow"/>
          <w:b/>
          <w:color w:val="92D050"/>
          <w:sz w:val="24"/>
          <w:szCs w:val="24"/>
        </w:rPr>
      </w:pPr>
      <w:r w:rsidRPr="00437F3C">
        <w:rPr>
          <w:rFonts w:ascii="Arial Narrow" w:hAnsi="Arial Narrow"/>
          <w:b/>
          <w:color w:val="92D050"/>
          <w:sz w:val="24"/>
          <w:szCs w:val="24"/>
        </w:rPr>
        <w:t xml:space="preserve">PUESTO: </w:t>
      </w:r>
      <w:r w:rsidR="006C1E53">
        <w:rPr>
          <w:rFonts w:ascii="Arial Narrow" w:hAnsi="Arial Narrow"/>
          <w:b/>
          <w:color w:val="000000" w:themeColor="text1"/>
          <w:sz w:val="24"/>
          <w:szCs w:val="24"/>
        </w:rPr>
        <w:t>AUXILIAR DE INTENDENCIA</w:t>
      </w:r>
    </w:p>
    <w:p w:rsidR="00785AC1" w:rsidRDefault="00785AC1" w:rsidP="00785AC1">
      <w:pPr>
        <w:rPr>
          <w:rFonts w:ascii="Arial Narrow" w:hAnsi="Arial Narrow"/>
          <w:sz w:val="24"/>
          <w:szCs w:val="24"/>
        </w:rPr>
      </w:pPr>
      <w:r>
        <w:rPr>
          <w:rFonts w:ascii="Arial Narrow" w:hAnsi="Arial Narrow"/>
          <w:b/>
          <w:color w:val="92D050"/>
          <w:sz w:val="24"/>
          <w:szCs w:val="24"/>
        </w:rPr>
        <w:t xml:space="preserve">JEFE INMEDIATO: </w:t>
      </w:r>
      <w:r w:rsidR="006C1E53">
        <w:rPr>
          <w:rFonts w:ascii="Arial Narrow" w:hAnsi="Arial Narrow"/>
          <w:sz w:val="24"/>
          <w:szCs w:val="24"/>
        </w:rPr>
        <w:t>Oficial Mayor Administrativo</w:t>
      </w:r>
    </w:p>
    <w:p w:rsidR="00785AC1" w:rsidRPr="0006543B" w:rsidRDefault="00785AC1" w:rsidP="00785AC1">
      <w:pPr>
        <w:rPr>
          <w:rFonts w:ascii="Arial Narrow" w:hAnsi="Arial Narrow"/>
          <w:color w:val="000000" w:themeColor="text1"/>
          <w:sz w:val="24"/>
          <w:szCs w:val="24"/>
        </w:rPr>
      </w:pPr>
      <w:r>
        <w:rPr>
          <w:rFonts w:ascii="Arial Narrow" w:hAnsi="Arial Narrow"/>
          <w:b/>
          <w:color w:val="92D050"/>
          <w:sz w:val="24"/>
          <w:szCs w:val="24"/>
        </w:rPr>
        <w:t xml:space="preserve">FUNCIÓN: </w:t>
      </w:r>
      <w:r>
        <w:rPr>
          <w:rFonts w:ascii="Arial Narrow" w:hAnsi="Arial Narrow"/>
          <w:color w:val="000000" w:themeColor="text1"/>
          <w:sz w:val="24"/>
          <w:szCs w:val="24"/>
        </w:rPr>
        <w:t>Operativa</w:t>
      </w:r>
    </w:p>
    <w:p w:rsidR="00785AC1" w:rsidRDefault="00785AC1" w:rsidP="00785AC1">
      <w:pPr>
        <w:rPr>
          <w:rFonts w:ascii="Arial Narrow" w:hAnsi="Arial Narrow"/>
          <w:b/>
          <w:color w:val="92D050"/>
          <w:sz w:val="24"/>
          <w:szCs w:val="24"/>
        </w:rPr>
      </w:pPr>
      <w:r>
        <w:rPr>
          <w:rFonts w:ascii="Arial Narrow" w:hAnsi="Arial Narrow"/>
          <w:b/>
          <w:color w:val="92D050"/>
          <w:sz w:val="24"/>
          <w:szCs w:val="24"/>
        </w:rPr>
        <w:lastRenderedPageBreak/>
        <w:t>FUNCIONES GENERALES:</w:t>
      </w:r>
    </w:p>
    <w:p w:rsidR="006C1E53" w:rsidRDefault="0050359D" w:rsidP="006C1E53">
      <w:pPr>
        <w:pStyle w:val="Prrafodelista"/>
        <w:numPr>
          <w:ilvl w:val="0"/>
          <w:numId w:val="19"/>
        </w:numPr>
        <w:autoSpaceDE w:val="0"/>
        <w:autoSpaceDN w:val="0"/>
        <w:adjustRightInd w:val="0"/>
        <w:spacing w:after="0" w:line="240" w:lineRule="auto"/>
        <w:jc w:val="both"/>
        <w:rPr>
          <w:rFonts w:ascii="Arial Narrow" w:hAnsi="Arial Narrow" w:cs="Calibri"/>
          <w:bCs/>
          <w:sz w:val="24"/>
          <w:szCs w:val="24"/>
        </w:rPr>
      </w:pPr>
      <w:r>
        <w:rPr>
          <w:rFonts w:ascii="Arial Narrow" w:hAnsi="Arial Narrow" w:cs="Calibri"/>
          <w:bCs/>
          <w:sz w:val="24"/>
          <w:szCs w:val="24"/>
        </w:rPr>
        <w:t>Mantener limpio y en buen estado las áreas asignadas a su función.</w:t>
      </w:r>
      <w:r w:rsidR="006C1E53">
        <w:rPr>
          <w:rFonts w:ascii="Arial Narrow" w:hAnsi="Arial Narrow" w:cs="Calibri"/>
          <w:bCs/>
          <w:sz w:val="24"/>
          <w:szCs w:val="24"/>
        </w:rPr>
        <w:t xml:space="preserve"> </w:t>
      </w:r>
    </w:p>
    <w:p w:rsidR="006C1E53" w:rsidRPr="009C2AF9" w:rsidRDefault="0050359D" w:rsidP="006C1E53">
      <w:pPr>
        <w:pStyle w:val="Prrafodelista"/>
        <w:numPr>
          <w:ilvl w:val="0"/>
          <w:numId w:val="19"/>
        </w:numPr>
        <w:autoSpaceDE w:val="0"/>
        <w:autoSpaceDN w:val="0"/>
        <w:adjustRightInd w:val="0"/>
        <w:spacing w:after="0" w:line="240" w:lineRule="auto"/>
        <w:jc w:val="both"/>
        <w:rPr>
          <w:rFonts w:ascii="Arial Narrow" w:hAnsi="Arial Narrow" w:cs="Calibri"/>
          <w:bCs/>
          <w:sz w:val="24"/>
          <w:szCs w:val="24"/>
        </w:rPr>
      </w:pPr>
      <w:r>
        <w:rPr>
          <w:rFonts w:ascii="Arial Narrow" w:hAnsi="Arial Narrow" w:cs="Calibri"/>
          <w:bCs/>
          <w:sz w:val="24"/>
          <w:szCs w:val="24"/>
        </w:rPr>
        <w:t xml:space="preserve">Auxiliar en reparaciones menores de mantenimiento general </w:t>
      </w:r>
    </w:p>
    <w:p w:rsidR="006C1E53" w:rsidRPr="009C2AF9" w:rsidRDefault="006C1E53" w:rsidP="006C1E53">
      <w:pPr>
        <w:pStyle w:val="Prrafodelista"/>
        <w:numPr>
          <w:ilvl w:val="0"/>
          <w:numId w:val="19"/>
        </w:numPr>
        <w:autoSpaceDE w:val="0"/>
        <w:autoSpaceDN w:val="0"/>
        <w:adjustRightInd w:val="0"/>
        <w:spacing w:after="0" w:line="240" w:lineRule="auto"/>
        <w:jc w:val="both"/>
        <w:rPr>
          <w:rFonts w:ascii="Arial Narrow" w:hAnsi="Arial Narrow" w:cs="Calibri"/>
          <w:bCs/>
          <w:sz w:val="24"/>
          <w:szCs w:val="24"/>
        </w:rPr>
      </w:pPr>
      <w:r w:rsidRPr="009C2AF9">
        <w:rPr>
          <w:rFonts w:ascii="Arial Narrow" w:hAnsi="Arial Narrow" w:cs="Calibri"/>
          <w:bCs/>
          <w:sz w:val="24"/>
          <w:szCs w:val="24"/>
        </w:rPr>
        <w:t>Las demás funciones inherentes a su puesto o las que en su caso asigne su jefe inmediato.</w:t>
      </w:r>
    </w:p>
    <w:p w:rsidR="00785AC1" w:rsidRPr="006C1E53" w:rsidRDefault="00785AC1" w:rsidP="00785AC1">
      <w:pPr>
        <w:spacing w:after="0" w:line="240" w:lineRule="auto"/>
        <w:jc w:val="both"/>
        <w:rPr>
          <w:rFonts w:ascii="Arial Narrow" w:hAnsi="Arial Narrow"/>
          <w:sz w:val="24"/>
          <w:szCs w:val="24"/>
          <w:lang w:val="es-ES"/>
        </w:rPr>
      </w:pPr>
    </w:p>
    <w:p w:rsidR="00785AC1" w:rsidRPr="00DD489A" w:rsidRDefault="00785AC1" w:rsidP="00785AC1">
      <w:pPr>
        <w:pStyle w:val="Sinespaciado"/>
        <w:rPr>
          <w:rFonts w:ascii="Arial Narrow" w:hAnsi="Arial Narrow"/>
          <w:b/>
          <w:color w:val="92D050"/>
          <w:sz w:val="24"/>
          <w:szCs w:val="24"/>
        </w:rPr>
      </w:pPr>
      <w:r w:rsidRPr="00DD489A">
        <w:rPr>
          <w:rFonts w:ascii="Arial Narrow" w:hAnsi="Arial Narrow"/>
          <w:b/>
          <w:color w:val="92D050"/>
          <w:sz w:val="24"/>
          <w:szCs w:val="24"/>
        </w:rPr>
        <w:t>CONOCIMIENTO REQUERIDO:</w:t>
      </w:r>
    </w:p>
    <w:p w:rsidR="00785AC1" w:rsidRDefault="00785AC1" w:rsidP="00785AC1">
      <w:pPr>
        <w:autoSpaceDE w:val="0"/>
        <w:autoSpaceDN w:val="0"/>
        <w:adjustRightInd w:val="0"/>
        <w:spacing w:after="0" w:line="240" w:lineRule="auto"/>
        <w:rPr>
          <w:rFonts w:ascii="Candara" w:hAnsi="Candara"/>
          <w:sz w:val="24"/>
          <w:szCs w:val="24"/>
        </w:rPr>
      </w:pPr>
    </w:p>
    <w:p w:rsidR="006C1E53" w:rsidRPr="006C1E53" w:rsidRDefault="006C1E53" w:rsidP="00785AC1">
      <w:pPr>
        <w:autoSpaceDE w:val="0"/>
        <w:autoSpaceDN w:val="0"/>
        <w:adjustRightInd w:val="0"/>
        <w:spacing w:after="0" w:line="240" w:lineRule="auto"/>
        <w:rPr>
          <w:rFonts w:ascii="Arial Narrow" w:hAnsi="Arial Narrow"/>
          <w:sz w:val="24"/>
          <w:szCs w:val="24"/>
        </w:rPr>
      </w:pPr>
      <w:r w:rsidRPr="006C1E53">
        <w:rPr>
          <w:rFonts w:ascii="Arial Narrow" w:hAnsi="Arial Narrow"/>
          <w:sz w:val="24"/>
          <w:szCs w:val="24"/>
        </w:rPr>
        <w:t xml:space="preserve">Manejo y control de herramientas y equipo de mantenimiento. </w:t>
      </w:r>
    </w:p>
    <w:p w:rsidR="006C1E53" w:rsidRPr="006C1E53" w:rsidRDefault="006C1E53" w:rsidP="00785AC1">
      <w:pPr>
        <w:autoSpaceDE w:val="0"/>
        <w:autoSpaceDN w:val="0"/>
        <w:adjustRightInd w:val="0"/>
        <w:spacing w:after="0" w:line="240" w:lineRule="auto"/>
        <w:rPr>
          <w:rFonts w:ascii="Arial Narrow" w:hAnsi="Arial Narrow"/>
          <w:color w:val="92D050"/>
          <w:sz w:val="24"/>
          <w:szCs w:val="24"/>
        </w:rPr>
      </w:pPr>
    </w:p>
    <w:p w:rsidR="00785AC1" w:rsidRDefault="00785AC1" w:rsidP="00785AC1">
      <w:pPr>
        <w:autoSpaceDE w:val="0"/>
        <w:autoSpaceDN w:val="0"/>
        <w:adjustRightInd w:val="0"/>
        <w:spacing w:after="0" w:line="240" w:lineRule="auto"/>
        <w:rPr>
          <w:rFonts w:ascii="Arial Narrow" w:hAnsi="Arial Narrow"/>
          <w:b/>
          <w:color w:val="92D050"/>
          <w:sz w:val="24"/>
          <w:szCs w:val="24"/>
        </w:rPr>
      </w:pPr>
      <w:r w:rsidRPr="00DD489A">
        <w:rPr>
          <w:rFonts w:ascii="Arial Narrow" w:hAnsi="Arial Narrow"/>
          <w:b/>
          <w:color w:val="92D050"/>
          <w:sz w:val="24"/>
          <w:szCs w:val="24"/>
        </w:rPr>
        <w:t>HABILIDADES:</w:t>
      </w:r>
    </w:p>
    <w:p w:rsidR="006C1E53" w:rsidRPr="00DD489A" w:rsidRDefault="006C1E53" w:rsidP="00785AC1">
      <w:pPr>
        <w:autoSpaceDE w:val="0"/>
        <w:autoSpaceDN w:val="0"/>
        <w:adjustRightInd w:val="0"/>
        <w:spacing w:after="0" w:line="240" w:lineRule="auto"/>
        <w:rPr>
          <w:rFonts w:ascii="Arial Narrow" w:hAnsi="Arial Narrow"/>
          <w:b/>
          <w:color w:val="92D050"/>
          <w:sz w:val="24"/>
          <w:szCs w:val="24"/>
        </w:rPr>
      </w:pPr>
    </w:p>
    <w:p w:rsidR="00785AC1" w:rsidRPr="006C1E53" w:rsidRDefault="006C1E53" w:rsidP="00785AC1">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Rapidez y eficiencia</w:t>
      </w:r>
    </w:p>
    <w:p w:rsidR="00785AC1" w:rsidRPr="006C1E53" w:rsidRDefault="006C1E53" w:rsidP="006C1E53">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 xml:space="preserve">Iniciativa, prudencia y cooperación </w:t>
      </w:r>
    </w:p>
    <w:p w:rsidR="006C1E53" w:rsidRPr="006C1E53" w:rsidRDefault="006C1E53" w:rsidP="006C1E53">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Trabajo en equipo</w:t>
      </w:r>
    </w:p>
    <w:p w:rsidR="00785AC1" w:rsidRPr="006C1E53" w:rsidRDefault="00785AC1" w:rsidP="00785AC1">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Responsabilidad</w:t>
      </w:r>
    </w:p>
    <w:p w:rsidR="00785AC1" w:rsidRPr="006C1E53" w:rsidRDefault="00785AC1" w:rsidP="00785AC1">
      <w:pPr>
        <w:pStyle w:val="Prrafodelista"/>
        <w:numPr>
          <w:ilvl w:val="0"/>
          <w:numId w:val="8"/>
        </w:numPr>
        <w:spacing w:after="0" w:line="240" w:lineRule="auto"/>
        <w:jc w:val="both"/>
        <w:rPr>
          <w:rFonts w:ascii="Arial Narrow" w:hAnsi="Arial Narrow"/>
          <w:sz w:val="24"/>
          <w:szCs w:val="24"/>
        </w:rPr>
      </w:pPr>
      <w:r w:rsidRPr="006C1E53">
        <w:rPr>
          <w:rFonts w:ascii="Arial Narrow" w:hAnsi="Arial Narrow"/>
          <w:sz w:val="24"/>
          <w:szCs w:val="24"/>
        </w:rPr>
        <w:t>Discreción</w:t>
      </w:r>
    </w:p>
    <w:p w:rsidR="00785AC1" w:rsidRDefault="00785AC1" w:rsidP="00785AC1">
      <w:pPr>
        <w:autoSpaceDE w:val="0"/>
        <w:autoSpaceDN w:val="0"/>
        <w:adjustRightInd w:val="0"/>
        <w:spacing w:after="0" w:line="240" w:lineRule="auto"/>
        <w:rPr>
          <w:rFonts w:ascii="Arial Narrow" w:hAnsi="Arial Narrow"/>
          <w:color w:val="92D050"/>
          <w:sz w:val="24"/>
          <w:szCs w:val="24"/>
        </w:rPr>
      </w:pPr>
    </w:p>
    <w:p w:rsidR="00785AC1" w:rsidRDefault="00785AC1" w:rsidP="00785AC1">
      <w:pPr>
        <w:autoSpaceDE w:val="0"/>
        <w:autoSpaceDN w:val="0"/>
        <w:adjustRightInd w:val="0"/>
        <w:spacing w:after="0" w:line="240" w:lineRule="auto"/>
        <w:rPr>
          <w:rFonts w:ascii="Arial Narrow" w:hAnsi="Arial Narrow"/>
          <w:b/>
          <w:color w:val="92D050"/>
          <w:sz w:val="24"/>
          <w:szCs w:val="24"/>
        </w:rPr>
      </w:pPr>
      <w:r w:rsidRPr="00DD489A">
        <w:rPr>
          <w:rFonts w:ascii="Arial Narrow" w:hAnsi="Arial Narrow"/>
          <w:b/>
          <w:color w:val="92D050"/>
          <w:sz w:val="24"/>
          <w:szCs w:val="24"/>
        </w:rPr>
        <w:t>RESPONSABILIDAD DE PUESTO:</w:t>
      </w:r>
    </w:p>
    <w:p w:rsidR="006C1E53" w:rsidRPr="00DD489A" w:rsidRDefault="006C1E53" w:rsidP="00785AC1">
      <w:pPr>
        <w:autoSpaceDE w:val="0"/>
        <w:autoSpaceDN w:val="0"/>
        <w:adjustRightInd w:val="0"/>
        <w:spacing w:after="0" w:line="240" w:lineRule="auto"/>
        <w:rPr>
          <w:rFonts w:ascii="Arial Narrow" w:hAnsi="Arial Narrow"/>
          <w:b/>
          <w:color w:val="92D050"/>
          <w:sz w:val="24"/>
          <w:szCs w:val="24"/>
        </w:rPr>
      </w:pPr>
    </w:p>
    <w:p w:rsidR="00785AC1" w:rsidRPr="006C1E53" w:rsidRDefault="00785AC1" w:rsidP="00785AC1">
      <w:pPr>
        <w:pStyle w:val="Prrafodelista"/>
        <w:numPr>
          <w:ilvl w:val="0"/>
          <w:numId w:val="9"/>
        </w:numPr>
        <w:spacing w:after="0" w:line="240" w:lineRule="auto"/>
        <w:jc w:val="both"/>
        <w:rPr>
          <w:rFonts w:ascii="Arial Narrow" w:hAnsi="Arial Narrow" w:cs="Calibri"/>
          <w:sz w:val="24"/>
          <w:szCs w:val="24"/>
        </w:rPr>
      </w:pPr>
      <w:r w:rsidRPr="006C1E53">
        <w:rPr>
          <w:rFonts w:ascii="Arial Narrow" w:hAnsi="Arial Narrow" w:cs="Calibri"/>
          <w:sz w:val="24"/>
          <w:szCs w:val="24"/>
        </w:rPr>
        <w:t xml:space="preserve">Responsable de guardar discreción de la información </w:t>
      </w:r>
      <w:r w:rsidR="006C1E53" w:rsidRPr="006C1E53">
        <w:rPr>
          <w:rFonts w:ascii="Arial Narrow" w:hAnsi="Arial Narrow" w:cs="Calibri"/>
          <w:sz w:val="24"/>
          <w:szCs w:val="24"/>
        </w:rPr>
        <w:t>escuche o vea en las</w:t>
      </w:r>
      <w:r w:rsidRPr="006C1E53">
        <w:rPr>
          <w:rFonts w:ascii="Arial Narrow" w:hAnsi="Arial Narrow" w:cs="Calibri"/>
          <w:sz w:val="24"/>
          <w:szCs w:val="24"/>
        </w:rPr>
        <w:t xml:space="preserve"> área</w:t>
      </w:r>
      <w:r w:rsidR="006C1E53" w:rsidRPr="006C1E53">
        <w:rPr>
          <w:rFonts w:ascii="Arial Narrow" w:hAnsi="Arial Narrow" w:cs="Calibri"/>
          <w:sz w:val="24"/>
          <w:szCs w:val="24"/>
        </w:rPr>
        <w:t>s a que este asignado</w:t>
      </w:r>
      <w:r w:rsidRPr="006C1E53">
        <w:rPr>
          <w:rFonts w:ascii="Arial Narrow" w:hAnsi="Arial Narrow" w:cs="Calibri"/>
          <w:sz w:val="24"/>
          <w:szCs w:val="24"/>
        </w:rPr>
        <w:t>.</w:t>
      </w:r>
    </w:p>
    <w:p w:rsidR="00785AC1" w:rsidRPr="006C1E53" w:rsidRDefault="00785AC1" w:rsidP="00785AC1">
      <w:pPr>
        <w:pStyle w:val="Prrafodelista"/>
        <w:numPr>
          <w:ilvl w:val="0"/>
          <w:numId w:val="9"/>
        </w:numPr>
        <w:spacing w:after="0" w:line="240" w:lineRule="auto"/>
        <w:jc w:val="both"/>
        <w:rPr>
          <w:rFonts w:ascii="Arial Narrow" w:hAnsi="Arial Narrow" w:cs="Calibri"/>
          <w:sz w:val="24"/>
          <w:szCs w:val="24"/>
        </w:rPr>
      </w:pPr>
      <w:r w:rsidRPr="006C1E53">
        <w:rPr>
          <w:rFonts w:ascii="Arial Narrow" w:hAnsi="Arial Narrow" w:cs="Calibri"/>
          <w:sz w:val="24"/>
          <w:szCs w:val="24"/>
        </w:rPr>
        <w:t>Responsable de dar un</w:t>
      </w:r>
      <w:r w:rsidR="006C1E53" w:rsidRPr="006C1E53">
        <w:rPr>
          <w:rFonts w:ascii="Arial Narrow" w:hAnsi="Arial Narrow" w:cs="Calibri"/>
          <w:sz w:val="24"/>
          <w:szCs w:val="24"/>
        </w:rPr>
        <w:t xml:space="preserve"> buen uso y optimizar los recursos brindados para la ejecución de sus funciones</w:t>
      </w:r>
      <w:r w:rsidRPr="006C1E53">
        <w:rPr>
          <w:rFonts w:ascii="Arial Narrow" w:hAnsi="Arial Narrow" w:cs="Calibri"/>
          <w:sz w:val="24"/>
          <w:szCs w:val="24"/>
        </w:rPr>
        <w:t>.</w:t>
      </w:r>
    </w:p>
    <w:p w:rsidR="00785AC1" w:rsidRDefault="00785AC1" w:rsidP="00785AC1">
      <w:pPr>
        <w:pStyle w:val="Prrafodelista"/>
        <w:spacing w:after="0" w:line="240" w:lineRule="auto"/>
        <w:jc w:val="both"/>
        <w:rPr>
          <w:rFonts w:ascii="Candara" w:hAnsi="Candara" w:cs="Calibri"/>
          <w:sz w:val="24"/>
          <w:szCs w:val="24"/>
        </w:rPr>
      </w:pPr>
    </w:p>
    <w:p w:rsidR="00362E68" w:rsidRDefault="00362E68" w:rsidP="00785AC1">
      <w:pPr>
        <w:spacing w:after="0" w:line="240" w:lineRule="auto"/>
        <w:jc w:val="both"/>
        <w:rPr>
          <w:rFonts w:ascii="Candara" w:hAnsi="Candara" w:cs="Calibri"/>
          <w:sz w:val="24"/>
          <w:szCs w:val="24"/>
        </w:rPr>
      </w:pPr>
    </w:p>
    <w:p w:rsidR="00785AC1" w:rsidRPr="00804404" w:rsidRDefault="000E4047" w:rsidP="00804404">
      <w:pPr>
        <w:pStyle w:val="Prrafodelista"/>
        <w:numPr>
          <w:ilvl w:val="0"/>
          <w:numId w:val="19"/>
        </w:numPr>
        <w:spacing w:after="0" w:line="240" w:lineRule="auto"/>
        <w:jc w:val="center"/>
        <w:rPr>
          <w:rFonts w:ascii="Arial Narrow" w:hAnsi="Arial Narrow" w:cs="Calibri"/>
          <w:b/>
          <w:color w:val="FF0066"/>
          <w:sz w:val="28"/>
          <w:szCs w:val="24"/>
        </w:rPr>
      </w:pPr>
      <w:r>
        <w:rPr>
          <w:rFonts w:ascii="Arial Narrow" w:hAnsi="Arial Narrow" w:cs="Calibri"/>
          <w:b/>
          <w:color w:val="FF0066"/>
          <w:sz w:val="28"/>
          <w:szCs w:val="24"/>
        </w:rPr>
        <w:t>PROCEDIMIENTOS</w:t>
      </w:r>
    </w:p>
    <w:p w:rsidR="00785AC1" w:rsidRDefault="00785AC1" w:rsidP="00785AC1">
      <w:pPr>
        <w:spacing w:after="0" w:line="240" w:lineRule="auto"/>
        <w:jc w:val="both"/>
        <w:rPr>
          <w:rFonts w:ascii="Arial Narrow" w:hAnsi="Arial Narrow" w:cs="Calibri"/>
          <w:b/>
          <w:color w:val="FF0066"/>
          <w:sz w:val="24"/>
          <w:szCs w:val="24"/>
        </w:rPr>
      </w:pPr>
    </w:p>
    <w:p w:rsidR="00785AC1" w:rsidRPr="00804404" w:rsidRDefault="00804404" w:rsidP="00785AC1">
      <w:pPr>
        <w:spacing w:after="0" w:line="240" w:lineRule="auto"/>
        <w:jc w:val="both"/>
        <w:rPr>
          <w:rFonts w:ascii="Arial Narrow" w:hAnsi="Arial Narrow" w:cs="Calibri"/>
          <w:b/>
          <w:color w:val="FF0066"/>
          <w:sz w:val="24"/>
          <w:szCs w:val="24"/>
        </w:rPr>
      </w:pPr>
      <w:r w:rsidRPr="00804404">
        <w:rPr>
          <w:rFonts w:ascii="Arial Narrow" w:hAnsi="Arial Narrow"/>
          <w:sz w:val="24"/>
          <w:szCs w:val="24"/>
        </w:rPr>
        <w:t>El área de Oficialía Mayor Administrativa</w:t>
      </w:r>
      <w:r w:rsidR="00785AC1" w:rsidRPr="00804404">
        <w:rPr>
          <w:rFonts w:ascii="Arial Narrow" w:eastAsia="Calibri" w:hAnsi="Arial Narrow" w:cs="Times New Roman"/>
          <w:sz w:val="24"/>
          <w:szCs w:val="24"/>
          <w:lang w:val="es-ES"/>
        </w:rPr>
        <w:t xml:space="preserve"> elabora la presente sección a fin de documentar los serv</w:t>
      </w:r>
      <w:r w:rsidRPr="00804404">
        <w:rPr>
          <w:rFonts w:ascii="Arial Narrow" w:eastAsia="Calibri" w:hAnsi="Arial Narrow" w:cs="Times New Roman"/>
          <w:sz w:val="24"/>
          <w:szCs w:val="24"/>
          <w:lang w:val="es-ES"/>
        </w:rPr>
        <w:t>icios</w:t>
      </w:r>
      <w:r w:rsidR="00C4663A">
        <w:rPr>
          <w:rFonts w:ascii="Arial Narrow" w:eastAsia="Calibri" w:hAnsi="Arial Narrow" w:cs="Times New Roman"/>
          <w:sz w:val="24"/>
          <w:szCs w:val="24"/>
          <w:lang w:val="es-ES"/>
        </w:rPr>
        <w:t xml:space="preserve"> y/o funciones que se encuentran</w:t>
      </w:r>
      <w:r w:rsidRPr="00804404">
        <w:rPr>
          <w:rFonts w:ascii="Arial Narrow" w:eastAsia="Calibri" w:hAnsi="Arial Narrow" w:cs="Times New Roman"/>
          <w:sz w:val="24"/>
          <w:szCs w:val="24"/>
          <w:lang w:val="es-ES"/>
        </w:rPr>
        <w:t xml:space="preserve"> bajo su responsabilidad. </w:t>
      </w:r>
    </w:p>
    <w:p w:rsidR="00785AC1" w:rsidRDefault="00785AC1" w:rsidP="00785AC1">
      <w:pPr>
        <w:pStyle w:val="Prrafodelista"/>
        <w:widowControl w:val="0"/>
        <w:tabs>
          <w:tab w:val="left" w:pos="929"/>
          <w:tab w:val="left" w:pos="930"/>
        </w:tabs>
        <w:autoSpaceDE w:val="0"/>
        <w:autoSpaceDN w:val="0"/>
        <w:spacing w:after="0" w:line="240" w:lineRule="auto"/>
        <w:ind w:left="942"/>
        <w:contextualSpacing w:val="0"/>
        <w:rPr>
          <w:rFonts w:ascii="Arial Narrow" w:hAnsi="Arial Narrow"/>
          <w:sz w:val="24"/>
          <w:szCs w:val="24"/>
        </w:rPr>
      </w:pPr>
    </w:p>
    <w:p w:rsidR="00785AC1" w:rsidRPr="005F1C13" w:rsidRDefault="00785AC1" w:rsidP="00785AC1">
      <w:pPr>
        <w:pStyle w:val="Prrafodelista"/>
        <w:widowControl w:val="0"/>
        <w:tabs>
          <w:tab w:val="left" w:pos="929"/>
          <w:tab w:val="left" w:pos="930"/>
        </w:tabs>
        <w:autoSpaceDE w:val="0"/>
        <w:autoSpaceDN w:val="0"/>
        <w:spacing w:after="0" w:line="240" w:lineRule="auto"/>
        <w:ind w:left="942"/>
        <w:contextualSpacing w:val="0"/>
        <w:rPr>
          <w:rFonts w:ascii="Arial Narrow" w:hAnsi="Arial Narrow"/>
          <w:b/>
          <w:color w:val="FF0066"/>
          <w:sz w:val="24"/>
          <w:szCs w:val="24"/>
        </w:rPr>
      </w:pPr>
      <w:r>
        <w:rPr>
          <w:rFonts w:ascii="Arial Narrow" w:hAnsi="Arial Narrow"/>
          <w:b/>
          <w:color w:val="FF0066"/>
          <w:sz w:val="24"/>
          <w:szCs w:val="24"/>
        </w:rPr>
        <w:t xml:space="preserve">4.1 </w:t>
      </w:r>
      <w:r w:rsidR="000E4047">
        <w:rPr>
          <w:rFonts w:ascii="Arial Narrow" w:hAnsi="Arial Narrow"/>
          <w:b/>
          <w:color w:val="FF0066"/>
          <w:sz w:val="24"/>
          <w:szCs w:val="24"/>
        </w:rPr>
        <w:t>LISTA DE PROCEDIMIENTOS</w:t>
      </w:r>
      <w:r w:rsidRPr="005F1C13">
        <w:rPr>
          <w:rFonts w:ascii="Arial Narrow" w:hAnsi="Arial Narrow"/>
          <w:b/>
          <w:color w:val="FF0066"/>
          <w:sz w:val="24"/>
          <w:szCs w:val="24"/>
        </w:rPr>
        <w:t xml:space="preserve"> QUE PRESTA EL ÁREA DE </w:t>
      </w:r>
      <w:r w:rsidR="00804404">
        <w:rPr>
          <w:rFonts w:ascii="Arial Narrow" w:hAnsi="Arial Narrow"/>
          <w:b/>
          <w:color w:val="FF0066"/>
          <w:sz w:val="24"/>
          <w:szCs w:val="24"/>
        </w:rPr>
        <w:t xml:space="preserve">OFICIALÍA MAYOR ADMINISTRATIVA </w:t>
      </w:r>
    </w:p>
    <w:p w:rsidR="00785AC1" w:rsidRPr="005F1C13" w:rsidRDefault="00785AC1" w:rsidP="00785AC1">
      <w:pPr>
        <w:pStyle w:val="Prrafodelista"/>
        <w:widowControl w:val="0"/>
        <w:tabs>
          <w:tab w:val="left" w:pos="929"/>
          <w:tab w:val="left" w:pos="930"/>
        </w:tabs>
        <w:autoSpaceDE w:val="0"/>
        <w:autoSpaceDN w:val="0"/>
        <w:spacing w:after="0" w:line="240" w:lineRule="auto"/>
        <w:ind w:left="942"/>
        <w:contextualSpacing w:val="0"/>
        <w:rPr>
          <w:rFonts w:ascii="Arial Narrow" w:hAnsi="Arial Narrow"/>
          <w:color w:val="FF0066"/>
          <w:sz w:val="24"/>
          <w:szCs w:val="24"/>
        </w:rPr>
      </w:pP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Recepción de solicitud de empleo.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Elaboración y/o actualización de expediente personal.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Expedición de nombramiento y contrato por tiempo determinado  de trabajo. </w:t>
      </w:r>
    </w:p>
    <w:p w:rsidR="00804404" w:rsidRPr="00804404" w:rsidRDefault="00F42458" w:rsidP="00804404">
      <w:pPr>
        <w:numPr>
          <w:ilvl w:val="0"/>
          <w:numId w:val="20"/>
        </w:numPr>
        <w:spacing w:after="7" w:line="480" w:lineRule="auto"/>
        <w:ind w:left="980" w:hanging="358"/>
        <w:jc w:val="both"/>
        <w:rPr>
          <w:rFonts w:ascii="Arial Narrow" w:hAnsi="Arial Narrow"/>
          <w:szCs w:val="24"/>
        </w:rPr>
      </w:pPr>
      <w:r>
        <w:rPr>
          <w:rFonts w:ascii="Arial Narrow" w:hAnsi="Arial Narrow"/>
          <w:szCs w:val="24"/>
        </w:rPr>
        <w:t>Baja por renuncia</w:t>
      </w:r>
    </w:p>
    <w:p w:rsidR="00804404" w:rsidRPr="00804404" w:rsidRDefault="00F42458" w:rsidP="00804404">
      <w:pPr>
        <w:numPr>
          <w:ilvl w:val="0"/>
          <w:numId w:val="20"/>
        </w:numPr>
        <w:spacing w:after="7" w:line="480" w:lineRule="auto"/>
        <w:ind w:left="980" w:hanging="358"/>
        <w:jc w:val="both"/>
        <w:rPr>
          <w:rFonts w:ascii="Arial Narrow" w:hAnsi="Arial Narrow"/>
          <w:szCs w:val="24"/>
        </w:rPr>
      </w:pPr>
      <w:r>
        <w:rPr>
          <w:rFonts w:ascii="Arial Narrow" w:hAnsi="Arial Narrow"/>
          <w:szCs w:val="24"/>
        </w:rPr>
        <w:lastRenderedPageBreak/>
        <w:t>Baja por muerte o jubilación</w:t>
      </w:r>
    </w:p>
    <w:p w:rsidR="00F42458" w:rsidRPr="00F42458" w:rsidRDefault="00804404" w:rsidP="00F42458">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Baja</w:t>
      </w:r>
      <w:r w:rsidR="00F42458">
        <w:rPr>
          <w:rFonts w:ascii="Arial Narrow" w:hAnsi="Arial Narrow"/>
          <w:szCs w:val="24"/>
        </w:rPr>
        <w:t xml:space="preserve"> por tér</w:t>
      </w:r>
      <w:r w:rsidRPr="00804404">
        <w:rPr>
          <w:rFonts w:ascii="Arial Narrow" w:hAnsi="Arial Narrow"/>
          <w:szCs w:val="24"/>
        </w:rPr>
        <w:t>mino de nombramiento</w:t>
      </w:r>
      <w:r w:rsidR="00F42458">
        <w:rPr>
          <w:rFonts w:ascii="Arial Narrow" w:hAnsi="Arial Narrow"/>
          <w:szCs w:val="24"/>
        </w:rPr>
        <w:t xml:space="preserve"> o contrato temporal de trabajo</w:t>
      </w:r>
    </w:p>
    <w:p w:rsidR="00804404" w:rsidRPr="00804404" w:rsidRDefault="00F42458" w:rsidP="00804404">
      <w:pPr>
        <w:numPr>
          <w:ilvl w:val="0"/>
          <w:numId w:val="20"/>
        </w:numPr>
        <w:spacing w:after="7" w:line="480" w:lineRule="auto"/>
        <w:ind w:left="980" w:hanging="358"/>
        <w:jc w:val="both"/>
        <w:rPr>
          <w:rFonts w:ascii="Arial Narrow" w:hAnsi="Arial Narrow"/>
          <w:szCs w:val="24"/>
        </w:rPr>
      </w:pPr>
      <w:r>
        <w:rPr>
          <w:rFonts w:ascii="Arial Narrow" w:hAnsi="Arial Narrow"/>
          <w:szCs w:val="24"/>
        </w:rPr>
        <w:t>Baja por cese</w:t>
      </w:r>
      <w:r w:rsidR="00804404" w:rsidRPr="00804404">
        <w:rPr>
          <w:rFonts w:ascii="Arial Narrow" w:hAnsi="Arial Narrow"/>
          <w:szCs w:val="24"/>
        </w:rPr>
        <w:t xml:space="preserve"> </w:t>
      </w:r>
    </w:p>
    <w:p w:rsidR="00804404" w:rsidRDefault="00F42458" w:rsidP="000E4047">
      <w:pPr>
        <w:numPr>
          <w:ilvl w:val="0"/>
          <w:numId w:val="20"/>
        </w:numPr>
        <w:spacing w:after="7" w:line="480" w:lineRule="auto"/>
        <w:ind w:left="980" w:hanging="358"/>
        <w:jc w:val="both"/>
        <w:rPr>
          <w:rFonts w:ascii="Arial Narrow" w:hAnsi="Arial Narrow"/>
          <w:szCs w:val="24"/>
        </w:rPr>
      </w:pPr>
      <w:r>
        <w:rPr>
          <w:rFonts w:ascii="Arial Narrow" w:hAnsi="Arial Narrow"/>
          <w:szCs w:val="24"/>
        </w:rPr>
        <w:t>Autorización de v</w:t>
      </w:r>
      <w:r w:rsidR="00804404" w:rsidRPr="00804404">
        <w:rPr>
          <w:rFonts w:ascii="Arial Narrow" w:hAnsi="Arial Narrow"/>
          <w:szCs w:val="24"/>
        </w:rPr>
        <w:t xml:space="preserve">acaciones. </w:t>
      </w:r>
    </w:p>
    <w:p w:rsidR="00F42458" w:rsidRDefault="00F42458" w:rsidP="000E4047">
      <w:pPr>
        <w:numPr>
          <w:ilvl w:val="0"/>
          <w:numId w:val="20"/>
        </w:numPr>
        <w:spacing w:after="7" w:line="480" w:lineRule="auto"/>
        <w:ind w:left="980" w:hanging="358"/>
        <w:jc w:val="both"/>
        <w:rPr>
          <w:rFonts w:ascii="Arial Narrow" w:hAnsi="Arial Narrow"/>
          <w:szCs w:val="24"/>
        </w:rPr>
      </w:pPr>
      <w:r>
        <w:rPr>
          <w:rFonts w:ascii="Arial Narrow" w:hAnsi="Arial Narrow"/>
          <w:szCs w:val="24"/>
        </w:rPr>
        <w:t xml:space="preserve">Incapacidad médica </w:t>
      </w:r>
      <w:r w:rsidR="00A724D5">
        <w:rPr>
          <w:rFonts w:ascii="Arial Narrow" w:hAnsi="Arial Narrow"/>
          <w:szCs w:val="24"/>
        </w:rPr>
        <w:t xml:space="preserve">o por maternidad </w:t>
      </w:r>
    </w:p>
    <w:p w:rsidR="00F42458" w:rsidRPr="000E4047" w:rsidRDefault="00F42458" w:rsidP="000E4047">
      <w:pPr>
        <w:numPr>
          <w:ilvl w:val="0"/>
          <w:numId w:val="20"/>
        </w:numPr>
        <w:spacing w:after="7" w:line="480" w:lineRule="auto"/>
        <w:ind w:left="980" w:hanging="358"/>
        <w:jc w:val="both"/>
        <w:rPr>
          <w:rFonts w:ascii="Arial Narrow" w:hAnsi="Arial Narrow"/>
          <w:szCs w:val="24"/>
        </w:rPr>
      </w:pPr>
      <w:r>
        <w:rPr>
          <w:rFonts w:ascii="Arial Narrow" w:hAnsi="Arial Narrow"/>
          <w:szCs w:val="24"/>
        </w:rPr>
        <w:t xml:space="preserve">Incapacidad por riesgo de trabajo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Licencia sin goce de sueldo.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Permiso por matrimonio </w:t>
      </w:r>
    </w:p>
    <w:p w:rsidR="00804404" w:rsidRPr="00804404" w:rsidRDefault="00C821F2" w:rsidP="00804404">
      <w:pPr>
        <w:numPr>
          <w:ilvl w:val="0"/>
          <w:numId w:val="20"/>
        </w:numPr>
        <w:spacing w:after="7" w:line="480" w:lineRule="auto"/>
        <w:ind w:left="980" w:hanging="358"/>
        <w:jc w:val="both"/>
        <w:rPr>
          <w:rFonts w:ascii="Arial Narrow" w:hAnsi="Arial Narrow"/>
          <w:szCs w:val="24"/>
        </w:rPr>
      </w:pPr>
      <w:r>
        <w:rPr>
          <w:rFonts w:ascii="Arial Narrow" w:hAnsi="Arial Narrow"/>
          <w:szCs w:val="24"/>
        </w:rPr>
        <w:t>Permiso por f</w:t>
      </w:r>
      <w:r w:rsidR="00804404" w:rsidRPr="00804404">
        <w:rPr>
          <w:rFonts w:ascii="Arial Narrow" w:hAnsi="Arial Narrow"/>
          <w:szCs w:val="24"/>
        </w:rPr>
        <w:t xml:space="preserve">allecimiento </w:t>
      </w:r>
    </w:p>
    <w:p w:rsidR="00804404" w:rsidRPr="00804404" w:rsidRDefault="00A724D5" w:rsidP="00804404">
      <w:pPr>
        <w:numPr>
          <w:ilvl w:val="0"/>
          <w:numId w:val="20"/>
        </w:numPr>
        <w:spacing w:after="7" w:line="480" w:lineRule="auto"/>
        <w:ind w:left="980" w:hanging="358"/>
        <w:jc w:val="both"/>
        <w:rPr>
          <w:rFonts w:ascii="Arial Narrow" w:hAnsi="Arial Narrow"/>
          <w:szCs w:val="24"/>
        </w:rPr>
      </w:pPr>
      <w:r>
        <w:rPr>
          <w:rFonts w:ascii="Arial Narrow" w:hAnsi="Arial Narrow"/>
          <w:szCs w:val="24"/>
        </w:rPr>
        <w:t xml:space="preserve">Licencia por paternidad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Permiso por cumpleaños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Permiso por día económico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Faltas injustificadas </w:t>
      </w:r>
    </w:p>
    <w:p w:rsidR="00804404" w:rsidRPr="00804404" w:rsidRDefault="00804404" w:rsidP="00804404">
      <w:pPr>
        <w:numPr>
          <w:ilvl w:val="0"/>
          <w:numId w:val="20"/>
        </w:numPr>
        <w:spacing w:after="7" w:line="480" w:lineRule="auto"/>
        <w:ind w:left="980" w:hanging="358"/>
        <w:jc w:val="both"/>
        <w:rPr>
          <w:rFonts w:ascii="Arial Narrow" w:hAnsi="Arial Narrow"/>
          <w:szCs w:val="24"/>
        </w:rPr>
      </w:pPr>
      <w:r w:rsidRPr="00804404">
        <w:rPr>
          <w:rFonts w:ascii="Arial Narrow" w:hAnsi="Arial Narrow"/>
          <w:szCs w:val="24"/>
        </w:rPr>
        <w:t xml:space="preserve">Capacitación </w:t>
      </w:r>
    </w:p>
    <w:p w:rsidR="00F42458" w:rsidRDefault="00F42458" w:rsidP="00F42458">
      <w:pPr>
        <w:spacing w:line="480" w:lineRule="auto"/>
        <w:rPr>
          <w:rFonts w:ascii="Arial Narrow" w:hAnsi="Arial Narrow"/>
          <w:szCs w:val="24"/>
        </w:rPr>
      </w:pPr>
    </w:p>
    <w:p w:rsidR="00F42458" w:rsidRDefault="00F42458" w:rsidP="00F42458">
      <w:pPr>
        <w:spacing w:line="480" w:lineRule="auto"/>
        <w:rPr>
          <w:rFonts w:ascii="Arial Narrow" w:hAnsi="Arial Narrow"/>
          <w:szCs w:val="24"/>
        </w:rPr>
      </w:pPr>
    </w:p>
    <w:p w:rsidR="00F42458" w:rsidRDefault="00F42458" w:rsidP="00F42458">
      <w:pPr>
        <w:spacing w:line="480" w:lineRule="auto"/>
        <w:rPr>
          <w:rFonts w:ascii="Arial Narrow" w:hAnsi="Arial Narrow"/>
          <w:szCs w:val="24"/>
        </w:rPr>
      </w:pPr>
    </w:p>
    <w:p w:rsidR="00C821F2" w:rsidRDefault="00C821F2" w:rsidP="00F42458">
      <w:pPr>
        <w:spacing w:line="480" w:lineRule="auto"/>
        <w:rPr>
          <w:rFonts w:ascii="Arial Narrow" w:hAnsi="Arial Narrow"/>
          <w:szCs w:val="24"/>
        </w:rPr>
      </w:pPr>
    </w:p>
    <w:p w:rsidR="00C821F2" w:rsidRDefault="00C821F2" w:rsidP="00F42458">
      <w:pPr>
        <w:spacing w:line="480" w:lineRule="auto"/>
        <w:rPr>
          <w:rFonts w:ascii="Arial Narrow" w:hAnsi="Arial Narrow"/>
          <w:szCs w:val="24"/>
        </w:rPr>
      </w:pPr>
    </w:p>
    <w:p w:rsidR="00362E68" w:rsidRPr="00F42458" w:rsidRDefault="00362E68" w:rsidP="00F42458">
      <w:pPr>
        <w:spacing w:line="480" w:lineRule="auto"/>
        <w:rPr>
          <w:rFonts w:ascii="Arial Narrow" w:hAnsi="Arial Narrow"/>
          <w:szCs w:val="24"/>
        </w:rPr>
      </w:pPr>
    </w:p>
    <w:p w:rsidR="00785AC1" w:rsidRPr="000E4047" w:rsidRDefault="00730833" w:rsidP="00730833">
      <w:pPr>
        <w:pStyle w:val="Prrafodelista"/>
        <w:numPr>
          <w:ilvl w:val="0"/>
          <w:numId w:val="19"/>
        </w:numPr>
        <w:spacing w:after="0" w:line="240" w:lineRule="auto"/>
        <w:jc w:val="center"/>
        <w:rPr>
          <w:rFonts w:ascii="Arial Narrow" w:hAnsi="Arial Narrow" w:cs="Calibri"/>
          <w:b/>
          <w:color w:val="FF0066"/>
          <w:sz w:val="36"/>
          <w:szCs w:val="24"/>
        </w:rPr>
      </w:pPr>
      <w:r w:rsidRPr="000E4047">
        <w:rPr>
          <w:rFonts w:ascii="Arial Narrow" w:hAnsi="Arial Narrow"/>
          <w:b/>
          <w:color w:val="7030A0"/>
          <w:sz w:val="28"/>
        </w:rPr>
        <w:lastRenderedPageBreak/>
        <w:t>DESCRIPCIÓN DE LOS PROCEDIMIENTOS</w:t>
      </w:r>
    </w:p>
    <w:p w:rsidR="00CF6396" w:rsidRDefault="00CF6396" w:rsidP="00CF6396">
      <w:pPr>
        <w:spacing w:after="0" w:line="240" w:lineRule="auto"/>
        <w:jc w:val="center"/>
        <w:rPr>
          <w:rFonts w:ascii="Arial Narrow" w:hAnsi="Arial Narrow" w:cs="Calibri"/>
          <w:b/>
          <w:color w:val="FF0066"/>
          <w:sz w:val="28"/>
          <w:szCs w:val="24"/>
        </w:rPr>
      </w:pPr>
    </w:p>
    <w:p w:rsidR="00CF6396" w:rsidRDefault="00CF6396" w:rsidP="00CF6396">
      <w:pPr>
        <w:spacing w:after="0" w:line="240" w:lineRule="auto"/>
        <w:jc w:val="center"/>
        <w:rPr>
          <w:rFonts w:ascii="Arial Narrow" w:hAnsi="Arial Narrow" w:cs="Calibri"/>
          <w:b/>
          <w:color w:val="FF0066"/>
          <w:sz w:val="28"/>
          <w:szCs w:val="24"/>
        </w:rPr>
      </w:pPr>
    </w:p>
    <w:p w:rsidR="00730833" w:rsidRDefault="006D3BBE" w:rsidP="00CF6396">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362E68">
        <w:rPr>
          <w:rFonts w:ascii="Arial Narrow" w:hAnsi="Arial Narrow" w:cs="Calibri"/>
          <w:b/>
          <w:color w:val="FF0066"/>
          <w:sz w:val="28"/>
          <w:szCs w:val="24"/>
        </w:rPr>
        <w:t xml:space="preserve"> 1</w:t>
      </w:r>
      <w:r w:rsidR="00CF6396">
        <w:rPr>
          <w:rFonts w:ascii="Arial Narrow" w:hAnsi="Arial Narrow" w:cs="Calibri"/>
          <w:b/>
          <w:color w:val="FF0066"/>
          <w:sz w:val="28"/>
          <w:szCs w:val="24"/>
        </w:rPr>
        <w:t xml:space="preserve">: </w:t>
      </w:r>
      <w:r w:rsidR="00CF6396" w:rsidRPr="00CF6396">
        <w:rPr>
          <w:rFonts w:ascii="Arial Narrow" w:hAnsi="Arial Narrow" w:cs="Calibri"/>
          <w:b/>
          <w:sz w:val="28"/>
          <w:szCs w:val="24"/>
        </w:rPr>
        <w:t>Recepción de solicitudes de empleo</w:t>
      </w:r>
    </w:p>
    <w:p w:rsidR="00CF6396" w:rsidRPr="00CF6396" w:rsidRDefault="00CF6396" w:rsidP="00CF6396">
      <w:pPr>
        <w:spacing w:after="0" w:line="240" w:lineRule="auto"/>
        <w:rPr>
          <w:rFonts w:ascii="Arial Narrow" w:hAnsi="Arial Narrow" w:cs="Calibri"/>
          <w:b/>
          <w:sz w:val="28"/>
          <w:szCs w:val="24"/>
        </w:rPr>
      </w:pPr>
    </w:p>
    <w:p w:rsidR="00CF6396" w:rsidRDefault="006D3BBE" w:rsidP="00CF6396">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w:t>
      </w:r>
      <w:r w:rsidR="00CF6396">
        <w:rPr>
          <w:rFonts w:ascii="Arial Narrow" w:hAnsi="Arial Narrow" w:cs="Calibri"/>
          <w:b/>
          <w:color w:val="FF0066"/>
          <w:sz w:val="28"/>
          <w:szCs w:val="24"/>
        </w:rPr>
        <w:t xml:space="preserve"> del procedimiento:</w:t>
      </w:r>
    </w:p>
    <w:p w:rsidR="00CF6396" w:rsidRPr="00CF6396" w:rsidRDefault="00CF6396" w:rsidP="00CF6396">
      <w:pPr>
        <w:jc w:val="both"/>
        <w:rPr>
          <w:rFonts w:ascii="Arial Narrow" w:hAnsi="Arial Narrow" w:cs="Calibri"/>
          <w:sz w:val="24"/>
          <w:szCs w:val="24"/>
        </w:rPr>
      </w:pPr>
      <w:r w:rsidRPr="00CF6396">
        <w:rPr>
          <w:rFonts w:ascii="Arial Narrow" w:hAnsi="Arial Narrow" w:cs="Calibri"/>
          <w:sz w:val="24"/>
          <w:szCs w:val="24"/>
        </w:rPr>
        <w:t xml:space="preserve">1.- Se atiende al interesado en entregar solicitud de empleo. </w:t>
      </w:r>
    </w:p>
    <w:p w:rsidR="00CF6396" w:rsidRPr="00CF6396" w:rsidRDefault="00CF6396" w:rsidP="00CF6396">
      <w:pPr>
        <w:jc w:val="both"/>
        <w:rPr>
          <w:rFonts w:ascii="Arial Narrow" w:hAnsi="Arial Narrow" w:cs="Calibri"/>
          <w:sz w:val="24"/>
          <w:szCs w:val="24"/>
        </w:rPr>
      </w:pPr>
      <w:r w:rsidRPr="00CF6396">
        <w:rPr>
          <w:rFonts w:ascii="Arial Narrow" w:hAnsi="Arial Narrow" w:cs="Calibri"/>
          <w:sz w:val="24"/>
          <w:szCs w:val="24"/>
        </w:rPr>
        <w:t xml:space="preserve">2.- Se recibe (n) la o las solicitudes de empleo para cualquier departamento. </w:t>
      </w:r>
    </w:p>
    <w:p w:rsidR="00CF6396" w:rsidRPr="00CF6396" w:rsidRDefault="00CF6396" w:rsidP="00CF6396">
      <w:pPr>
        <w:jc w:val="both"/>
        <w:rPr>
          <w:rFonts w:ascii="Arial Narrow" w:hAnsi="Arial Narrow" w:cs="Calibri"/>
          <w:sz w:val="24"/>
          <w:szCs w:val="24"/>
        </w:rPr>
      </w:pPr>
      <w:r w:rsidRPr="00CF6396">
        <w:rPr>
          <w:rFonts w:ascii="Arial Narrow" w:hAnsi="Arial Narrow" w:cs="Calibri"/>
          <w:sz w:val="24"/>
          <w:szCs w:val="24"/>
        </w:rPr>
        <w:t xml:space="preserve">3.- Se toma uno o varios teléfonos para localizar a la persona en caso que se requiera de su servicio. </w:t>
      </w:r>
    </w:p>
    <w:p w:rsidR="00CF6396" w:rsidRDefault="00CF6396" w:rsidP="00CF6396">
      <w:pPr>
        <w:spacing w:after="0" w:line="240" w:lineRule="auto"/>
        <w:jc w:val="both"/>
        <w:rPr>
          <w:rFonts w:ascii="Arial Narrow" w:hAnsi="Arial Narrow" w:cs="Calibri"/>
          <w:sz w:val="28"/>
          <w:szCs w:val="24"/>
        </w:rPr>
      </w:pPr>
      <w:r w:rsidRPr="00CF6396">
        <w:rPr>
          <w:rFonts w:ascii="Arial Narrow" w:hAnsi="Arial Narrow" w:cs="Calibri"/>
          <w:sz w:val="24"/>
          <w:szCs w:val="24"/>
        </w:rPr>
        <w:t>4.- Se archivan las solicitudes recibidas divididas en solicitudes de hombres y mujeres</w:t>
      </w:r>
      <w:r>
        <w:rPr>
          <w:rFonts w:ascii="Arial Narrow" w:hAnsi="Arial Narrow" w:cs="Calibri"/>
          <w:sz w:val="28"/>
          <w:szCs w:val="24"/>
        </w:rPr>
        <w:t>.</w:t>
      </w:r>
    </w:p>
    <w:p w:rsidR="00EC46AA" w:rsidRDefault="00EC46AA" w:rsidP="00CF6396">
      <w:pPr>
        <w:spacing w:after="0" w:line="240" w:lineRule="auto"/>
        <w:jc w:val="both"/>
        <w:rPr>
          <w:rFonts w:ascii="Arial Narrow" w:hAnsi="Arial Narrow" w:cs="Calibri"/>
          <w:b/>
          <w:color w:val="FF0066"/>
          <w:sz w:val="28"/>
          <w:szCs w:val="24"/>
        </w:rPr>
      </w:pPr>
    </w:p>
    <w:p w:rsidR="00CF6396" w:rsidRDefault="00CF6396" w:rsidP="00CF6396">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CF6396" w:rsidRDefault="00CF6396" w:rsidP="00CF6396">
      <w:pPr>
        <w:pStyle w:val="Sinespaciado"/>
        <w:rPr>
          <w:rFonts w:ascii="Arial Narrow" w:hAnsi="Arial Narrow"/>
          <w:sz w:val="24"/>
        </w:rPr>
      </w:pPr>
      <w:r w:rsidRPr="00CF6396">
        <w:rPr>
          <w:rFonts w:ascii="Arial Narrow" w:hAnsi="Arial Narrow"/>
          <w:sz w:val="24"/>
        </w:rPr>
        <w:t>-Oficial Mayor</w:t>
      </w:r>
    </w:p>
    <w:p w:rsidR="00E816A8" w:rsidRPr="00CF6396" w:rsidRDefault="00E816A8" w:rsidP="00E816A8">
      <w:pPr>
        <w:pStyle w:val="Sinespaciado"/>
        <w:rPr>
          <w:rFonts w:ascii="Arial Narrow" w:hAnsi="Arial Narrow"/>
          <w:sz w:val="24"/>
        </w:rPr>
      </w:pPr>
      <w:r>
        <w:rPr>
          <w:rFonts w:ascii="Arial Narrow" w:eastAsiaTheme="minorHAnsi" w:hAnsi="Arial Narrow" w:cs="Calibri"/>
          <w:b/>
          <w:color w:val="FF0066"/>
          <w:sz w:val="28"/>
          <w:szCs w:val="24"/>
          <w:lang w:val="es-MX"/>
        </w:rPr>
        <w:t>-</w:t>
      </w:r>
      <w:r w:rsidRPr="00CF6396">
        <w:rPr>
          <w:rFonts w:ascii="Arial Narrow" w:hAnsi="Arial Narrow"/>
          <w:sz w:val="24"/>
        </w:rPr>
        <w:t>Auxiliar administrativo</w:t>
      </w:r>
    </w:p>
    <w:p w:rsidR="00EC46AA" w:rsidRDefault="00EC46AA" w:rsidP="00CF6396">
      <w:pPr>
        <w:pStyle w:val="Sinespaciado"/>
        <w:rPr>
          <w:rFonts w:ascii="Arial Narrow" w:hAnsi="Arial Narrow"/>
          <w:sz w:val="24"/>
        </w:rPr>
      </w:pPr>
    </w:p>
    <w:p w:rsidR="00CF6396" w:rsidRDefault="00CF6396" w:rsidP="00CF6396">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EC46AA" w:rsidRDefault="00EC46AA" w:rsidP="00CF6396">
      <w:pPr>
        <w:spacing w:after="0" w:line="240" w:lineRule="auto"/>
        <w:rPr>
          <w:rFonts w:ascii="Arial Narrow" w:hAnsi="Arial Narrow" w:cs="Calibri"/>
          <w:b/>
          <w:color w:val="FF0066"/>
          <w:sz w:val="28"/>
          <w:szCs w:val="24"/>
        </w:rPr>
      </w:pPr>
    </w:p>
    <w:p w:rsidR="00CF6396" w:rsidRDefault="00CF6396" w:rsidP="00CF6396">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CF6396" w:rsidRDefault="00CF6396" w:rsidP="006D3BBE">
      <w:pPr>
        <w:spacing w:after="0" w:line="240" w:lineRule="auto"/>
        <w:rPr>
          <w:rFonts w:ascii="Arial Narrow" w:hAnsi="Arial Narrow" w:cs="Calibri"/>
          <w:b/>
          <w:color w:val="FF0066"/>
          <w:sz w:val="28"/>
          <w:szCs w:val="24"/>
        </w:rPr>
      </w:pPr>
    </w:p>
    <w:p w:rsidR="00CF6396" w:rsidRDefault="00CF6396" w:rsidP="00E816A8">
      <w:pPr>
        <w:spacing w:after="0" w:line="240" w:lineRule="auto"/>
        <w:rPr>
          <w:rFonts w:ascii="Arial Narrow" w:hAnsi="Arial Narrow" w:cs="Calibri"/>
          <w:b/>
          <w:color w:val="FF0066"/>
          <w:sz w:val="28"/>
          <w:szCs w:val="24"/>
        </w:rPr>
      </w:pPr>
    </w:p>
    <w:p w:rsidR="00EC46AA" w:rsidRDefault="006D3BBE" w:rsidP="00EC46AA">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362E68">
        <w:rPr>
          <w:rFonts w:ascii="Arial Narrow" w:hAnsi="Arial Narrow" w:cs="Calibri"/>
          <w:b/>
          <w:color w:val="FF0066"/>
          <w:sz w:val="28"/>
          <w:szCs w:val="24"/>
        </w:rPr>
        <w:t xml:space="preserve"> 2</w:t>
      </w:r>
      <w:r w:rsidR="00EC46AA">
        <w:rPr>
          <w:rFonts w:ascii="Arial Narrow" w:hAnsi="Arial Narrow" w:cs="Calibri"/>
          <w:b/>
          <w:color w:val="FF0066"/>
          <w:sz w:val="28"/>
          <w:szCs w:val="24"/>
        </w:rPr>
        <w:t xml:space="preserve">: </w:t>
      </w:r>
      <w:r w:rsidR="00EC46AA">
        <w:rPr>
          <w:rFonts w:ascii="Arial Narrow" w:hAnsi="Arial Narrow" w:cs="Calibri"/>
          <w:b/>
          <w:sz w:val="28"/>
          <w:szCs w:val="24"/>
        </w:rPr>
        <w:t xml:space="preserve">Elaboración y/o actualización de expediente personal </w:t>
      </w:r>
    </w:p>
    <w:p w:rsidR="00EC46AA" w:rsidRPr="00CF6396" w:rsidRDefault="00EC46AA" w:rsidP="00EC46AA">
      <w:pPr>
        <w:spacing w:after="0" w:line="240" w:lineRule="auto"/>
        <w:rPr>
          <w:rFonts w:ascii="Arial Narrow" w:hAnsi="Arial Narrow" w:cs="Calibri"/>
          <w:b/>
          <w:sz w:val="28"/>
          <w:szCs w:val="24"/>
        </w:rPr>
      </w:pPr>
    </w:p>
    <w:p w:rsidR="00EC46AA" w:rsidRDefault="006D3BBE" w:rsidP="00EC46AA">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w:t>
      </w:r>
      <w:r w:rsidR="00EC46AA">
        <w:rPr>
          <w:rFonts w:ascii="Arial Narrow" w:hAnsi="Arial Narrow" w:cs="Calibri"/>
          <w:b/>
          <w:color w:val="FF0066"/>
          <w:sz w:val="28"/>
          <w:szCs w:val="24"/>
        </w:rPr>
        <w:t xml:space="preserve"> del procedimiento:</w:t>
      </w:r>
    </w:p>
    <w:p w:rsidR="00EC46AA" w:rsidRDefault="00EC46AA" w:rsidP="00EC46AA">
      <w:pPr>
        <w:jc w:val="both"/>
        <w:rPr>
          <w:rFonts w:ascii="Arial Narrow" w:hAnsi="Arial Narrow" w:cs="Calibri"/>
          <w:sz w:val="24"/>
          <w:szCs w:val="24"/>
        </w:rPr>
      </w:pPr>
      <w:r>
        <w:rPr>
          <w:rFonts w:ascii="Arial Narrow" w:hAnsi="Arial Narrow" w:cs="Calibri"/>
          <w:sz w:val="24"/>
          <w:szCs w:val="24"/>
        </w:rPr>
        <w:t xml:space="preserve">1. </w:t>
      </w:r>
      <w:r w:rsidRPr="00CF6396">
        <w:rPr>
          <w:rFonts w:ascii="Arial Narrow" w:hAnsi="Arial Narrow" w:cs="Calibri"/>
          <w:sz w:val="24"/>
          <w:szCs w:val="24"/>
        </w:rPr>
        <w:t xml:space="preserve">Se </w:t>
      </w:r>
      <w:r>
        <w:rPr>
          <w:rFonts w:ascii="Arial Narrow" w:hAnsi="Arial Narrow" w:cs="Calibri"/>
          <w:sz w:val="24"/>
          <w:szCs w:val="24"/>
        </w:rPr>
        <w:t>lleva a cabo una entrevista laboral</w:t>
      </w:r>
    </w:p>
    <w:p w:rsidR="00EC46AA" w:rsidRDefault="00EC46AA" w:rsidP="00EC46AA">
      <w:pPr>
        <w:jc w:val="both"/>
        <w:rPr>
          <w:rFonts w:ascii="Arial Narrow" w:hAnsi="Arial Narrow" w:cs="Calibri"/>
          <w:sz w:val="24"/>
          <w:szCs w:val="24"/>
        </w:rPr>
      </w:pPr>
      <w:r>
        <w:rPr>
          <w:rFonts w:ascii="Arial Narrow" w:hAnsi="Arial Narrow" w:cs="Calibri"/>
          <w:sz w:val="24"/>
          <w:szCs w:val="24"/>
        </w:rPr>
        <w:t xml:space="preserve">2. Para ser contratado, el presidente municipal deberá de dar previa autorización. </w:t>
      </w:r>
    </w:p>
    <w:p w:rsidR="00EC46AA" w:rsidRDefault="00EC46AA" w:rsidP="00EC46AA">
      <w:pPr>
        <w:jc w:val="both"/>
        <w:rPr>
          <w:rFonts w:ascii="Arial Narrow" w:hAnsi="Arial Narrow" w:cs="Calibri"/>
          <w:sz w:val="24"/>
          <w:szCs w:val="24"/>
        </w:rPr>
      </w:pPr>
      <w:r>
        <w:rPr>
          <w:rFonts w:ascii="Arial Narrow" w:hAnsi="Arial Narrow" w:cs="Calibri"/>
          <w:sz w:val="24"/>
          <w:szCs w:val="24"/>
        </w:rPr>
        <w:t xml:space="preserve">3. De ser contratado, se le solicitarán documentos personales para la inmediata apertura de expediente personal. </w:t>
      </w:r>
    </w:p>
    <w:p w:rsidR="00EC46AA" w:rsidRDefault="00EC46AA" w:rsidP="00EC46AA">
      <w:pPr>
        <w:jc w:val="both"/>
        <w:rPr>
          <w:rFonts w:ascii="Arial Narrow" w:hAnsi="Arial Narrow" w:cs="Calibri"/>
          <w:sz w:val="24"/>
          <w:szCs w:val="24"/>
        </w:rPr>
      </w:pPr>
      <w:r>
        <w:rPr>
          <w:rFonts w:ascii="Arial Narrow" w:hAnsi="Arial Narrow" w:cs="Calibri"/>
          <w:sz w:val="24"/>
          <w:szCs w:val="24"/>
        </w:rPr>
        <w:t xml:space="preserve">4. Se le asigna un número de empleado dentro de la plantilla de personal, así como el área y puesto específico en el que se le contrató. </w:t>
      </w:r>
    </w:p>
    <w:p w:rsidR="00EC46AA" w:rsidRDefault="00EC46AA" w:rsidP="00EC46AA">
      <w:pPr>
        <w:jc w:val="both"/>
        <w:rPr>
          <w:rFonts w:ascii="Arial Narrow" w:hAnsi="Arial Narrow" w:cs="Calibri"/>
          <w:sz w:val="24"/>
          <w:szCs w:val="24"/>
        </w:rPr>
      </w:pPr>
      <w:r>
        <w:rPr>
          <w:rFonts w:ascii="Arial Narrow" w:hAnsi="Arial Narrow" w:cs="Calibri"/>
          <w:sz w:val="24"/>
          <w:szCs w:val="24"/>
        </w:rPr>
        <w:t xml:space="preserve">5. Se realiza una ficha de empleado que se utiliza como carátula del expediente. </w:t>
      </w:r>
    </w:p>
    <w:p w:rsidR="00EC46AA" w:rsidRDefault="00EC46AA" w:rsidP="00EC46AA">
      <w:pPr>
        <w:jc w:val="both"/>
        <w:rPr>
          <w:rFonts w:ascii="Arial Narrow" w:hAnsi="Arial Narrow" w:cs="Calibri"/>
          <w:sz w:val="24"/>
          <w:szCs w:val="24"/>
        </w:rPr>
      </w:pPr>
      <w:r>
        <w:rPr>
          <w:rFonts w:ascii="Arial Narrow" w:hAnsi="Arial Narrow" w:cs="Calibri"/>
          <w:sz w:val="24"/>
          <w:szCs w:val="24"/>
        </w:rPr>
        <w:lastRenderedPageBreak/>
        <w:t xml:space="preserve">6. Una vez organizados los documentos en su carpeta, se archivan en el cajón correspondiente. </w:t>
      </w:r>
    </w:p>
    <w:p w:rsidR="00EC46AA" w:rsidRDefault="00EC46AA" w:rsidP="00EC46AA">
      <w:pPr>
        <w:jc w:val="both"/>
        <w:rPr>
          <w:rFonts w:ascii="Arial Narrow" w:hAnsi="Arial Narrow" w:cs="Calibri"/>
          <w:sz w:val="24"/>
          <w:szCs w:val="24"/>
        </w:rPr>
      </w:pPr>
      <w:r>
        <w:rPr>
          <w:rFonts w:ascii="Arial Narrow" w:hAnsi="Arial Narrow" w:cs="Calibri"/>
          <w:sz w:val="24"/>
          <w:szCs w:val="24"/>
        </w:rPr>
        <w:t xml:space="preserve">7. Cuando existe un cambio dentro de alguno de los expedientes de los servidores públicos, tales como alta, baja, licencia, falta injustificada, por nombrar algunos, se realiza un reporte detallado, mismo que se entrega a Hacienda Municipal para que realice los ajustes correspondientes según sea el caso. </w:t>
      </w:r>
    </w:p>
    <w:p w:rsidR="00EC46AA" w:rsidRDefault="00EC46AA" w:rsidP="00EC46AA">
      <w:pPr>
        <w:jc w:val="both"/>
        <w:rPr>
          <w:rFonts w:ascii="Arial Narrow" w:hAnsi="Arial Narrow" w:cs="Calibri"/>
          <w:sz w:val="24"/>
          <w:szCs w:val="24"/>
        </w:rPr>
      </w:pPr>
      <w:r>
        <w:rPr>
          <w:rFonts w:ascii="Arial Narrow" w:hAnsi="Arial Narrow" w:cs="Calibri"/>
          <w:sz w:val="24"/>
          <w:szCs w:val="24"/>
        </w:rPr>
        <w:t xml:space="preserve">8. Si algún servidor público asiste a algún curso y/o capacitación </w:t>
      </w:r>
      <w:proofErr w:type="gramStart"/>
      <w:r>
        <w:rPr>
          <w:rFonts w:ascii="Arial Narrow" w:hAnsi="Arial Narrow" w:cs="Calibri"/>
          <w:sz w:val="24"/>
          <w:szCs w:val="24"/>
        </w:rPr>
        <w:t>brindado</w:t>
      </w:r>
      <w:proofErr w:type="gramEnd"/>
      <w:r>
        <w:rPr>
          <w:rFonts w:ascii="Arial Narrow" w:hAnsi="Arial Narrow" w:cs="Calibri"/>
          <w:sz w:val="24"/>
          <w:szCs w:val="24"/>
        </w:rPr>
        <w:t xml:space="preserve"> dentro de la administración, se anexa la constancia que se les brindó. </w:t>
      </w:r>
    </w:p>
    <w:p w:rsidR="00EC46AA" w:rsidRPr="00CF6396" w:rsidRDefault="00EC46AA" w:rsidP="00EC46AA">
      <w:pPr>
        <w:jc w:val="both"/>
        <w:rPr>
          <w:rFonts w:ascii="Arial Narrow" w:hAnsi="Arial Narrow" w:cs="Calibri"/>
          <w:sz w:val="24"/>
          <w:szCs w:val="24"/>
        </w:rPr>
      </w:pPr>
      <w:r>
        <w:rPr>
          <w:rFonts w:ascii="Arial Narrow" w:hAnsi="Arial Narrow" w:cs="Calibri"/>
          <w:sz w:val="24"/>
          <w:szCs w:val="24"/>
        </w:rPr>
        <w:t xml:space="preserve">9.- Una vez finalizada la administración los expedientes de los servidores públicos contratados por tiempo determinado, se mandan a archivo muerto. </w:t>
      </w:r>
    </w:p>
    <w:p w:rsidR="00EC46AA" w:rsidRDefault="00EC46AA" w:rsidP="00EC46AA">
      <w:pPr>
        <w:spacing w:after="0" w:line="240" w:lineRule="auto"/>
        <w:jc w:val="both"/>
        <w:rPr>
          <w:rFonts w:ascii="Arial Narrow" w:hAnsi="Arial Narrow" w:cs="Calibri"/>
          <w:b/>
          <w:color w:val="FF0066"/>
          <w:sz w:val="28"/>
          <w:szCs w:val="24"/>
        </w:rPr>
      </w:pPr>
    </w:p>
    <w:p w:rsidR="00EC46AA" w:rsidRDefault="00EC46AA" w:rsidP="00EC46AA">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E816A8" w:rsidRDefault="00E816A8" w:rsidP="00E816A8">
      <w:pPr>
        <w:pStyle w:val="Sinespaciado"/>
        <w:rPr>
          <w:rFonts w:ascii="Arial Narrow" w:hAnsi="Arial Narrow"/>
          <w:sz w:val="24"/>
        </w:rPr>
      </w:pPr>
      <w:r w:rsidRPr="00CF6396">
        <w:rPr>
          <w:rFonts w:ascii="Arial Narrow" w:hAnsi="Arial Narrow"/>
          <w:sz w:val="24"/>
        </w:rPr>
        <w:t>-Oficial Mayor</w:t>
      </w:r>
    </w:p>
    <w:p w:rsidR="00E816A8" w:rsidRPr="00CF6396" w:rsidRDefault="00E816A8" w:rsidP="00E816A8">
      <w:pPr>
        <w:pStyle w:val="Sinespaciado"/>
        <w:rPr>
          <w:rFonts w:ascii="Arial Narrow" w:hAnsi="Arial Narrow"/>
          <w:sz w:val="24"/>
        </w:rPr>
      </w:pPr>
      <w:r>
        <w:rPr>
          <w:rFonts w:ascii="Arial Narrow" w:eastAsiaTheme="minorHAnsi" w:hAnsi="Arial Narrow" w:cs="Calibri"/>
          <w:b/>
          <w:color w:val="FF0066"/>
          <w:sz w:val="28"/>
          <w:szCs w:val="24"/>
          <w:lang w:val="es-MX"/>
        </w:rPr>
        <w:t>-</w:t>
      </w:r>
      <w:r w:rsidRPr="00CF6396">
        <w:rPr>
          <w:rFonts w:ascii="Arial Narrow" w:hAnsi="Arial Narrow"/>
          <w:sz w:val="24"/>
        </w:rPr>
        <w:t>Auxiliar administrativo</w:t>
      </w:r>
    </w:p>
    <w:p w:rsidR="00EC46AA" w:rsidRDefault="00EC46AA" w:rsidP="00EC46AA">
      <w:pPr>
        <w:pStyle w:val="Sinespaciado"/>
        <w:rPr>
          <w:rFonts w:ascii="Arial Narrow" w:hAnsi="Arial Narrow"/>
          <w:sz w:val="24"/>
        </w:rPr>
      </w:pPr>
    </w:p>
    <w:p w:rsidR="00EC46AA" w:rsidRDefault="00EC46AA" w:rsidP="00EC46AA">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EC46AA" w:rsidRDefault="00EC46AA" w:rsidP="00EC46AA">
      <w:pPr>
        <w:spacing w:after="0" w:line="240" w:lineRule="auto"/>
        <w:rPr>
          <w:rFonts w:ascii="Arial Narrow" w:hAnsi="Arial Narrow" w:cs="Calibri"/>
          <w:b/>
          <w:color w:val="FF0066"/>
          <w:sz w:val="28"/>
          <w:szCs w:val="24"/>
        </w:rPr>
      </w:pPr>
    </w:p>
    <w:p w:rsidR="00EC46AA" w:rsidRDefault="00EC46AA" w:rsidP="00EC46AA">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CF6396" w:rsidRDefault="00CF6396" w:rsidP="00730833">
      <w:pPr>
        <w:spacing w:after="0" w:line="240" w:lineRule="auto"/>
        <w:jc w:val="center"/>
        <w:rPr>
          <w:rFonts w:ascii="Arial Narrow" w:hAnsi="Arial Narrow" w:cs="Calibri"/>
          <w:b/>
          <w:color w:val="FF0066"/>
          <w:sz w:val="28"/>
          <w:szCs w:val="24"/>
        </w:rPr>
      </w:pPr>
    </w:p>
    <w:p w:rsidR="00EC46AA" w:rsidRDefault="00EC46AA" w:rsidP="00730833">
      <w:pPr>
        <w:spacing w:after="0" w:line="240" w:lineRule="auto"/>
        <w:jc w:val="center"/>
        <w:rPr>
          <w:rFonts w:ascii="Arial Narrow" w:hAnsi="Arial Narrow" w:cs="Calibri"/>
          <w:b/>
          <w:color w:val="FF0066"/>
          <w:sz w:val="28"/>
          <w:szCs w:val="24"/>
        </w:rPr>
      </w:pPr>
    </w:p>
    <w:p w:rsidR="00EC46AA" w:rsidRDefault="006D3BBE" w:rsidP="00EC46AA">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3</w:t>
      </w:r>
      <w:r w:rsidR="00EC46AA">
        <w:rPr>
          <w:rFonts w:ascii="Arial Narrow" w:hAnsi="Arial Narrow" w:cs="Calibri"/>
          <w:b/>
          <w:color w:val="FF0066"/>
          <w:sz w:val="28"/>
          <w:szCs w:val="24"/>
        </w:rPr>
        <w:t xml:space="preserve">: </w:t>
      </w:r>
      <w:r w:rsidR="00EC46AA">
        <w:rPr>
          <w:rFonts w:ascii="Arial Narrow" w:hAnsi="Arial Narrow" w:cs="Calibri"/>
          <w:b/>
          <w:sz w:val="28"/>
          <w:szCs w:val="24"/>
        </w:rPr>
        <w:t xml:space="preserve">Expedición de nombramiento/contrato por tiempo determinado </w:t>
      </w:r>
    </w:p>
    <w:p w:rsidR="00EC46AA" w:rsidRPr="00CF6396" w:rsidRDefault="00EC46AA" w:rsidP="00EC46AA">
      <w:pPr>
        <w:spacing w:after="0" w:line="240" w:lineRule="auto"/>
        <w:rPr>
          <w:rFonts w:ascii="Arial Narrow" w:hAnsi="Arial Narrow" w:cs="Calibri"/>
          <w:b/>
          <w:sz w:val="28"/>
          <w:szCs w:val="24"/>
        </w:rPr>
      </w:pPr>
    </w:p>
    <w:p w:rsidR="00EC46AA" w:rsidRDefault="006D3BBE" w:rsidP="00EC46AA">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w:t>
      </w:r>
      <w:r w:rsidR="00EC46AA">
        <w:rPr>
          <w:rFonts w:ascii="Arial Narrow" w:hAnsi="Arial Narrow" w:cs="Calibri"/>
          <w:b/>
          <w:color w:val="FF0066"/>
          <w:sz w:val="28"/>
          <w:szCs w:val="24"/>
        </w:rPr>
        <w:t xml:space="preserve"> del procedimiento:</w:t>
      </w:r>
    </w:p>
    <w:p w:rsidR="007D7863" w:rsidRDefault="007D7863" w:rsidP="00EC46AA">
      <w:pPr>
        <w:spacing w:after="0" w:line="240" w:lineRule="auto"/>
        <w:rPr>
          <w:rFonts w:ascii="Arial Narrow" w:hAnsi="Arial Narrow" w:cs="Calibri"/>
          <w:b/>
          <w:color w:val="FF0066"/>
          <w:sz w:val="28"/>
          <w:szCs w:val="24"/>
        </w:rPr>
      </w:pPr>
    </w:p>
    <w:p w:rsidR="00EC46AA" w:rsidRDefault="00037892" w:rsidP="007D7863">
      <w:pPr>
        <w:jc w:val="both"/>
        <w:rPr>
          <w:rFonts w:ascii="Arial Narrow" w:hAnsi="Arial Narrow" w:cs="Calibri"/>
          <w:sz w:val="24"/>
          <w:szCs w:val="24"/>
        </w:rPr>
      </w:pPr>
      <w:r>
        <w:rPr>
          <w:rFonts w:ascii="Arial Narrow" w:hAnsi="Arial Narrow" w:cs="Calibri"/>
          <w:sz w:val="24"/>
          <w:szCs w:val="24"/>
        </w:rPr>
        <w:t>1.</w:t>
      </w:r>
      <w:r w:rsidR="00EC46AA" w:rsidRPr="00CF6396">
        <w:rPr>
          <w:rFonts w:ascii="Arial Narrow" w:hAnsi="Arial Narrow" w:cs="Calibri"/>
          <w:sz w:val="24"/>
          <w:szCs w:val="24"/>
        </w:rPr>
        <w:t xml:space="preserve"> </w:t>
      </w:r>
      <w:r w:rsidR="007D7863">
        <w:rPr>
          <w:rFonts w:ascii="Arial Narrow" w:hAnsi="Arial Narrow" w:cs="Calibri"/>
          <w:sz w:val="24"/>
          <w:szCs w:val="24"/>
        </w:rPr>
        <w:t xml:space="preserve">Con los documentos solicitados previamente para la apertura del expediente, se elabora el nombramiento o contrato por tiempo determinado, todo esto como lo marca la Ley para los Servidores Públicos del Estado de Jalisco y sus Municipios en su artículo 17. </w:t>
      </w:r>
    </w:p>
    <w:p w:rsidR="00037892" w:rsidRDefault="00037892" w:rsidP="007D7863">
      <w:pPr>
        <w:jc w:val="both"/>
        <w:rPr>
          <w:rFonts w:ascii="Arial Narrow" w:hAnsi="Arial Narrow" w:cs="Calibri"/>
          <w:sz w:val="24"/>
          <w:szCs w:val="24"/>
        </w:rPr>
      </w:pPr>
      <w:r>
        <w:rPr>
          <w:rFonts w:ascii="Arial Narrow" w:hAnsi="Arial Narrow" w:cs="Calibri"/>
          <w:sz w:val="24"/>
          <w:szCs w:val="24"/>
        </w:rPr>
        <w:t xml:space="preserve">2. Una vez elaborado, se lleva a firma con el presidente municipal, enseguida con el secretario del ayuntamiento y por último con el interesado. </w:t>
      </w:r>
    </w:p>
    <w:p w:rsidR="00037892" w:rsidRPr="00037892" w:rsidRDefault="00037892" w:rsidP="00037892">
      <w:pPr>
        <w:jc w:val="both"/>
        <w:rPr>
          <w:rFonts w:ascii="Arial Narrow" w:hAnsi="Arial Narrow" w:cs="Calibri"/>
          <w:sz w:val="28"/>
          <w:szCs w:val="24"/>
        </w:rPr>
      </w:pPr>
      <w:r>
        <w:rPr>
          <w:rFonts w:ascii="Arial Narrow" w:hAnsi="Arial Narrow" w:cs="Calibri"/>
          <w:sz w:val="24"/>
          <w:szCs w:val="24"/>
        </w:rPr>
        <w:t xml:space="preserve">3. Se anexa original y copia en el expediente personal y se entrega una original al servidor público. </w:t>
      </w:r>
    </w:p>
    <w:p w:rsidR="00EC46AA" w:rsidRDefault="00EC46AA" w:rsidP="00EC46AA">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EC46AA" w:rsidRDefault="00EC46AA" w:rsidP="00EC46AA">
      <w:pPr>
        <w:spacing w:after="0" w:line="240" w:lineRule="auto"/>
        <w:rPr>
          <w:rFonts w:ascii="Arial Narrow" w:hAnsi="Arial Narrow" w:cs="Calibri"/>
          <w:b/>
          <w:color w:val="FF0066"/>
          <w:sz w:val="28"/>
          <w:szCs w:val="24"/>
        </w:rPr>
      </w:pPr>
    </w:p>
    <w:p w:rsidR="00E816A8" w:rsidRDefault="00E816A8" w:rsidP="00E816A8">
      <w:pPr>
        <w:pStyle w:val="Sinespaciado"/>
        <w:rPr>
          <w:rFonts w:ascii="Arial Narrow" w:hAnsi="Arial Narrow"/>
          <w:sz w:val="24"/>
        </w:rPr>
      </w:pPr>
      <w:r w:rsidRPr="00CF6396">
        <w:rPr>
          <w:rFonts w:ascii="Arial Narrow" w:hAnsi="Arial Narrow"/>
          <w:sz w:val="24"/>
        </w:rPr>
        <w:t>-Oficial Mayor</w:t>
      </w:r>
    </w:p>
    <w:p w:rsidR="00E816A8" w:rsidRPr="00CF6396" w:rsidRDefault="00E816A8" w:rsidP="00E816A8">
      <w:pPr>
        <w:pStyle w:val="Sinespaciado"/>
        <w:rPr>
          <w:rFonts w:ascii="Arial Narrow" w:hAnsi="Arial Narrow"/>
          <w:sz w:val="24"/>
        </w:rPr>
      </w:pPr>
      <w:r>
        <w:rPr>
          <w:rFonts w:ascii="Arial Narrow" w:eastAsiaTheme="minorHAnsi" w:hAnsi="Arial Narrow" w:cs="Calibri"/>
          <w:b/>
          <w:color w:val="FF0066"/>
          <w:sz w:val="28"/>
          <w:szCs w:val="24"/>
          <w:lang w:val="es-MX"/>
        </w:rPr>
        <w:lastRenderedPageBreak/>
        <w:t>-</w:t>
      </w:r>
      <w:r w:rsidRPr="00CF6396">
        <w:rPr>
          <w:rFonts w:ascii="Arial Narrow" w:hAnsi="Arial Narrow"/>
          <w:sz w:val="24"/>
        </w:rPr>
        <w:t>Auxiliar administrativo</w:t>
      </w:r>
    </w:p>
    <w:p w:rsidR="00EC46AA" w:rsidRDefault="00EC46AA" w:rsidP="00EC46AA">
      <w:pPr>
        <w:pStyle w:val="Sinespaciado"/>
        <w:rPr>
          <w:rFonts w:ascii="Arial Narrow" w:hAnsi="Arial Narrow"/>
          <w:sz w:val="24"/>
        </w:rPr>
      </w:pPr>
    </w:p>
    <w:p w:rsidR="00EC46AA" w:rsidRDefault="00EC46AA" w:rsidP="00EC46AA">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EC46AA" w:rsidRDefault="00EC46AA" w:rsidP="00EC46AA">
      <w:pPr>
        <w:spacing w:after="0" w:line="240" w:lineRule="auto"/>
        <w:rPr>
          <w:rFonts w:ascii="Arial Narrow" w:hAnsi="Arial Narrow" w:cs="Calibri"/>
          <w:b/>
          <w:color w:val="FF0066"/>
          <w:sz w:val="28"/>
          <w:szCs w:val="24"/>
        </w:rPr>
      </w:pPr>
    </w:p>
    <w:p w:rsidR="00EC46AA" w:rsidRDefault="00EC46AA" w:rsidP="00EC46AA">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EC46AA" w:rsidRDefault="00EC46AA" w:rsidP="00EC46AA">
      <w:pPr>
        <w:spacing w:after="0" w:line="240" w:lineRule="auto"/>
        <w:jc w:val="center"/>
        <w:rPr>
          <w:rFonts w:ascii="Arial Narrow" w:hAnsi="Arial Narrow" w:cs="Calibri"/>
          <w:b/>
          <w:color w:val="FF0066"/>
          <w:sz w:val="28"/>
          <w:szCs w:val="24"/>
        </w:rPr>
      </w:pPr>
    </w:p>
    <w:p w:rsidR="00CF6396" w:rsidRDefault="00CF6396" w:rsidP="009E5024">
      <w:pPr>
        <w:spacing w:after="0" w:line="240" w:lineRule="auto"/>
        <w:rPr>
          <w:rFonts w:ascii="Arial Narrow" w:hAnsi="Arial Narrow" w:cs="Calibri"/>
          <w:b/>
          <w:color w:val="FF0066"/>
          <w:sz w:val="28"/>
          <w:szCs w:val="24"/>
        </w:rPr>
      </w:pPr>
    </w:p>
    <w:p w:rsidR="009E5024" w:rsidRDefault="009E5024" w:rsidP="009E5024">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4</w:t>
      </w:r>
      <w:r>
        <w:rPr>
          <w:rFonts w:ascii="Arial Narrow" w:hAnsi="Arial Narrow" w:cs="Calibri"/>
          <w:b/>
          <w:color w:val="FF0066"/>
          <w:sz w:val="28"/>
          <w:szCs w:val="24"/>
        </w:rPr>
        <w:t xml:space="preserve">: </w:t>
      </w:r>
      <w:r w:rsidR="00E816A8">
        <w:rPr>
          <w:rFonts w:ascii="Arial Narrow" w:hAnsi="Arial Narrow" w:cs="Calibri"/>
          <w:b/>
          <w:sz w:val="28"/>
          <w:szCs w:val="24"/>
        </w:rPr>
        <w:t xml:space="preserve">Baja por renuncia </w:t>
      </w:r>
      <w:r>
        <w:rPr>
          <w:rFonts w:ascii="Arial Narrow" w:hAnsi="Arial Narrow" w:cs="Calibri"/>
          <w:b/>
          <w:sz w:val="28"/>
          <w:szCs w:val="24"/>
        </w:rPr>
        <w:t xml:space="preserve"> </w:t>
      </w:r>
    </w:p>
    <w:p w:rsidR="009E5024" w:rsidRPr="00CF6396" w:rsidRDefault="009E5024" w:rsidP="009E5024">
      <w:pPr>
        <w:spacing w:after="0" w:line="240" w:lineRule="auto"/>
        <w:rPr>
          <w:rFonts w:ascii="Arial Narrow" w:hAnsi="Arial Narrow" w:cs="Calibri"/>
          <w:b/>
          <w:sz w:val="28"/>
          <w:szCs w:val="24"/>
        </w:rPr>
      </w:pPr>
    </w:p>
    <w:p w:rsidR="009E5024" w:rsidRDefault="009E5024" w:rsidP="009E502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9E5024" w:rsidRDefault="009E5024" w:rsidP="009E5024">
      <w:pPr>
        <w:spacing w:after="0" w:line="240" w:lineRule="auto"/>
        <w:rPr>
          <w:rFonts w:ascii="Arial Narrow" w:hAnsi="Arial Narrow" w:cs="Calibri"/>
          <w:b/>
          <w:color w:val="FF0066"/>
          <w:sz w:val="28"/>
          <w:szCs w:val="24"/>
        </w:rPr>
      </w:pPr>
    </w:p>
    <w:p w:rsidR="009E5024" w:rsidRDefault="009E5024" w:rsidP="00E816A8">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sidR="00E816A8">
        <w:rPr>
          <w:rFonts w:ascii="Arial Narrow" w:hAnsi="Arial Narrow" w:cs="Calibri"/>
          <w:sz w:val="24"/>
          <w:szCs w:val="24"/>
        </w:rPr>
        <w:t xml:space="preserve">La renuncia deberá ser presentada por el servidor público por escrito en original y copia, señalando la fecha en que surtirá efecto. </w:t>
      </w:r>
    </w:p>
    <w:p w:rsidR="00E816A8" w:rsidRPr="00E816A8" w:rsidRDefault="00E816A8" w:rsidP="00E816A8">
      <w:pPr>
        <w:jc w:val="both"/>
        <w:rPr>
          <w:rFonts w:ascii="Arial Narrow" w:hAnsi="Arial Narrow" w:cs="Calibri"/>
          <w:sz w:val="24"/>
          <w:szCs w:val="24"/>
        </w:rPr>
      </w:pPr>
      <w:r w:rsidRPr="00E816A8">
        <w:rPr>
          <w:rFonts w:ascii="Arial Narrow" w:hAnsi="Arial Narrow" w:cs="Calibri"/>
          <w:sz w:val="24"/>
          <w:szCs w:val="24"/>
        </w:rPr>
        <w:t>2. Se recibe la renuncia</w:t>
      </w:r>
      <w:r>
        <w:rPr>
          <w:rFonts w:ascii="Arial Narrow" w:hAnsi="Arial Narrow" w:cs="Calibri"/>
          <w:sz w:val="24"/>
          <w:szCs w:val="24"/>
        </w:rPr>
        <w:t xml:space="preserve"> y se sella y firma de recibido; se incluye en su expediente personal.</w:t>
      </w:r>
      <w:r w:rsidRPr="00E816A8">
        <w:rPr>
          <w:rFonts w:ascii="Arial Narrow" w:hAnsi="Arial Narrow" w:cs="Calibri"/>
          <w:sz w:val="24"/>
          <w:szCs w:val="24"/>
        </w:rPr>
        <w:t xml:space="preserve"> </w:t>
      </w:r>
    </w:p>
    <w:p w:rsidR="00E816A8" w:rsidRDefault="00E816A8" w:rsidP="00E816A8">
      <w:pPr>
        <w:jc w:val="both"/>
        <w:rPr>
          <w:rFonts w:ascii="Arial Narrow" w:hAnsi="Arial Narrow" w:cs="Calibri"/>
          <w:sz w:val="24"/>
          <w:szCs w:val="24"/>
        </w:rPr>
      </w:pPr>
      <w:r w:rsidRPr="00E816A8">
        <w:rPr>
          <w:rFonts w:ascii="Arial Narrow" w:hAnsi="Arial Narrow" w:cs="Calibri"/>
          <w:sz w:val="24"/>
          <w:szCs w:val="24"/>
        </w:rPr>
        <w:t>3.</w:t>
      </w:r>
      <w:r>
        <w:rPr>
          <w:rFonts w:ascii="Arial Narrow" w:hAnsi="Arial Narrow" w:cs="Calibri"/>
          <w:sz w:val="24"/>
          <w:szCs w:val="24"/>
        </w:rPr>
        <w:t xml:space="preserve"> Se elabora en conjunto con Hacienda Municipal, el finiquito para el pago de las prestaciones que le corresponda de acuerdo a lo estipulado en la Ley.</w:t>
      </w:r>
    </w:p>
    <w:p w:rsidR="00E816A8" w:rsidRDefault="00E816A8" w:rsidP="00E816A8">
      <w:pPr>
        <w:jc w:val="both"/>
        <w:rPr>
          <w:rFonts w:ascii="Arial Narrow" w:hAnsi="Arial Narrow" w:cs="Calibri"/>
          <w:sz w:val="24"/>
          <w:szCs w:val="24"/>
        </w:rPr>
      </w:pPr>
      <w:r>
        <w:rPr>
          <w:rFonts w:ascii="Arial Narrow" w:hAnsi="Arial Narrow" w:cs="Calibri"/>
          <w:sz w:val="24"/>
          <w:szCs w:val="24"/>
        </w:rPr>
        <w:t xml:space="preserve">4. Se elabora un reporte, mismo que se entrega a Hacienda Municipal, en donde se notifica la baja para que sea eliminado de la nómina y del servicio médico IMSS. </w:t>
      </w:r>
    </w:p>
    <w:p w:rsidR="00E816A8" w:rsidRPr="00E816A8" w:rsidRDefault="00E816A8" w:rsidP="00E816A8">
      <w:pPr>
        <w:jc w:val="both"/>
        <w:rPr>
          <w:rFonts w:ascii="Arial Narrow" w:hAnsi="Arial Narrow" w:cs="Calibri"/>
          <w:sz w:val="24"/>
          <w:szCs w:val="24"/>
        </w:rPr>
      </w:pPr>
      <w:r>
        <w:rPr>
          <w:rFonts w:ascii="Arial Narrow" w:hAnsi="Arial Narrow" w:cs="Calibri"/>
          <w:sz w:val="24"/>
          <w:szCs w:val="24"/>
        </w:rPr>
        <w:t xml:space="preserve">5.- Se transfiere su expediente al archivo de bajas y se registra en la base de datos. </w:t>
      </w:r>
    </w:p>
    <w:p w:rsidR="009E5024" w:rsidRDefault="009E5024" w:rsidP="009E502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E816A8" w:rsidRDefault="00E816A8" w:rsidP="00E816A8">
      <w:pPr>
        <w:pStyle w:val="Sinespaciado"/>
        <w:rPr>
          <w:rFonts w:ascii="Arial Narrow" w:hAnsi="Arial Narrow"/>
          <w:sz w:val="24"/>
        </w:rPr>
      </w:pPr>
      <w:r w:rsidRPr="00CF6396">
        <w:rPr>
          <w:rFonts w:ascii="Arial Narrow" w:hAnsi="Arial Narrow"/>
          <w:sz w:val="24"/>
        </w:rPr>
        <w:t>-Oficial Mayor</w:t>
      </w:r>
    </w:p>
    <w:p w:rsidR="00E816A8" w:rsidRPr="00CF6396" w:rsidRDefault="00E816A8" w:rsidP="00E816A8">
      <w:pPr>
        <w:pStyle w:val="Sinespaciado"/>
        <w:rPr>
          <w:rFonts w:ascii="Arial Narrow" w:hAnsi="Arial Narrow"/>
          <w:sz w:val="24"/>
        </w:rPr>
      </w:pPr>
      <w:r>
        <w:rPr>
          <w:rFonts w:ascii="Arial Narrow" w:eastAsiaTheme="minorHAnsi" w:hAnsi="Arial Narrow" w:cs="Calibri"/>
          <w:b/>
          <w:color w:val="FF0066"/>
          <w:sz w:val="28"/>
          <w:szCs w:val="24"/>
          <w:lang w:val="es-MX"/>
        </w:rPr>
        <w:t>-</w:t>
      </w:r>
      <w:r w:rsidRPr="00CF6396">
        <w:rPr>
          <w:rFonts w:ascii="Arial Narrow" w:hAnsi="Arial Narrow"/>
          <w:sz w:val="24"/>
        </w:rPr>
        <w:t>Auxiliar administrativo</w:t>
      </w:r>
    </w:p>
    <w:p w:rsidR="009E5024" w:rsidRDefault="009E5024" w:rsidP="009E5024">
      <w:pPr>
        <w:pStyle w:val="Sinespaciado"/>
        <w:rPr>
          <w:rFonts w:ascii="Arial Narrow" w:hAnsi="Arial Narrow"/>
          <w:sz w:val="24"/>
        </w:rPr>
      </w:pPr>
    </w:p>
    <w:p w:rsidR="009E5024" w:rsidRDefault="009E5024" w:rsidP="009E5024">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9E5024" w:rsidRDefault="009E5024" w:rsidP="009E5024">
      <w:pPr>
        <w:spacing w:after="0" w:line="240" w:lineRule="auto"/>
        <w:rPr>
          <w:rFonts w:ascii="Arial Narrow" w:hAnsi="Arial Narrow" w:cs="Calibri"/>
          <w:b/>
          <w:color w:val="FF0066"/>
          <w:sz w:val="28"/>
          <w:szCs w:val="24"/>
        </w:rPr>
      </w:pPr>
    </w:p>
    <w:p w:rsidR="009E5024" w:rsidRDefault="009E5024" w:rsidP="009E502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9E5024" w:rsidRDefault="009E5024" w:rsidP="009E5024">
      <w:pPr>
        <w:spacing w:after="0" w:line="240" w:lineRule="auto"/>
        <w:jc w:val="center"/>
        <w:rPr>
          <w:rFonts w:ascii="Arial Narrow" w:hAnsi="Arial Narrow" w:cs="Calibri"/>
          <w:b/>
          <w:color w:val="FF0066"/>
          <w:sz w:val="28"/>
          <w:szCs w:val="24"/>
        </w:rPr>
      </w:pPr>
    </w:p>
    <w:p w:rsidR="00730833" w:rsidRDefault="00730833" w:rsidP="00730833">
      <w:pPr>
        <w:spacing w:after="0" w:line="240" w:lineRule="auto"/>
        <w:jc w:val="center"/>
        <w:rPr>
          <w:rFonts w:ascii="Arial Narrow" w:hAnsi="Arial Narrow" w:cs="Calibri"/>
          <w:b/>
          <w:color w:val="FF0066"/>
          <w:sz w:val="28"/>
          <w:szCs w:val="24"/>
        </w:rPr>
      </w:pPr>
    </w:p>
    <w:p w:rsidR="00CF6913" w:rsidRDefault="00CF6913" w:rsidP="00CF6913">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5</w:t>
      </w:r>
      <w:r>
        <w:rPr>
          <w:rFonts w:ascii="Arial Narrow" w:hAnsi="Arial Narrow" w:cs="Calibri"/>
          <w:b/>
          <w:color w:val="FF0066"/>
          <w:sz w:val="28"/>
          <w:szCs w:val="24"/>
        </w:rPr>
        <w:t xml:space="preserve">: </w:t>
      </w:r>
      <w:r>
        <w:rPr>
          <w:rFonts w:ascii="Arial Narrow" w:hAnsi="Arial Narrow" w:cs="Calibri"/>
          <w:b/>
          <w:sz w:val="28"/>
          <w:szCs w:val="24"/>
        </w:rPr>
        <w:t xml:space="preserve">Baja por muerte o jubilación   </w:t>
      </w:r>
    </w:p>
    <w:p w:rsidR="00CF6913" w:rsidRPr="00CF6396" w:rsidRDefault="00CF6913" w:rsidP="00CF6913">
      <w:pPr>
        <w:spacing w:after="0" w:line="240" w:lineRule="auto"/>
        <w:rPr>
          <w:rFonts w:ascii="Arial Narrow" w:hAnsi="Arial Narrow" w:cs="Calibri"/>
          <w:b/>
          <w:sz w:val="28"/>
          <w:szCs w:val="24"/>
        </w:rPr>
      </w:pPr>
    </w:p>
    <w:p w:rsidR="00CF6913" w:rsidRDefault="00CF6913" w:rsidP="00CF6913">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CF6913" w:rsidRDefault="00CF6913" w:rsidP="00CF6913">
      <w:pPr>
        <w:spacing w:after="0" w:line="240" w:lineRule="auto"/>
        <w:rPr>
          <w:rFonts w:ascii="Arial Narrow" w:hAnsi="Arial Narrow" w:cs="Calibri"/>
          <w:b/>
          <w:color w:val="FF0066"/>
          <w:sz w:val="28"/>
          <w:szCs w:val="24"/>
        </w:rPr>
      </w:pPr>
    </w:p>
    <w:p w:rsidR="00CF6913" w:rsidRDefault="00CF6913" w:rsidP="00CF6913">
      <w:pPr>
        <w:jc w:val="both"/>
        <w:rPr>
          <w:rFonts w:ascii="Arial Narrow" w:hAnsi="Arial Narrow" w:cs="Calibri"/>
          <w:sz w:val="24"/>
          <w:szCs w:val="24"/>
        </w:rPr>
      </w:pPr>
      <w:r>
        <w:rPr>
          <w:rFonts w:ascii="Arial Narrow" w:hAnsi="Arial Narrow" w:cs="Calibri"/>
          <w:sz w:val="24"/>
          <w:szCs w:val="24"/>
        </w:rPr>
        <w:lastRenderedPageBreak/>
        <w:t>1.</w:t>
      </w:r>
      <w:r w:rsidRPr="00CF6396">
        <w:rPr>
          <w:rFonts w:ascii="Arial Narrow" w:hAnsi="Arial Narrow" w:cs="Calibri"/>
          <w:sz w:val="24"/>
          <w:szCs w:val="24"/>
        </w:rPr>
        <w:t xml:space="preserve"> </w:t>
      </w:r>
      <w:r>
        <w:rPr>
          <w:rFonts w:ascii="Arial Narrow" w:hAnsi="Arial Narrow" w:cs="Calibri"/>
          <w:sz w:val="24"/>
          <w:szCs w:val="24"/>
        </w:rPr>
        <w:t xml:space="preserve">Se presenta copia del acta de defunción o el punto de acuerdo de cabildo mediante acta certificada por secretaría del ayuntamiento, así como del dictamen emitido por la dependencia que autoriza la pensión o jubilación del trabajador. </w:t>
      </w:r>
    </w:p>
    <w:p w:rsidR="00CF6913" w:rsidRDefault="00CF6913" w:rsidP="00CF6913">
      <w:pPr>
        <w:jc w:val="both"/>
        <w:rPr>
          <w:rFonts w:ascii="Arial Narrow" w:hAnsi="Arial Narrow" w:cs="Calibri"/>
          <w:sz w:val="24"/>
          <w:szCs w:val="24"/>
        </w:rPr>
      </w:pPr>
      <w:r>
        <w:rPr>
          <w:rFonts w:ascii="Arial Narrow" w:hAnsi="Arial Narrow" w:cs="Calibri"/>
          <w:sz w:val="24"/>
          <w:szCs w:val="24"/>
        </w:rPr>
        <w:t xml:space="preserve">2. Se elabora un oficio de baja administrativa notificando el suceso con copia a Hacienda Municipal, para los efectos salariales correspondientes según lo marque la Ley. </w:t>
      </w:r>
    </w:p>
    <w:p w:rsidR="00CF6913" w:rsidRDefault="00CF6913" w:rsidP="00CF6913">
      <w:pPr>
        <w:jc w:val="both"/>
        <w:rPr>
          <w:rFonts w:ascii="Arial Narrow" w:hAnsi="Arial Narrow" w:cs="Calibri"/>
          <w:sz w:val="24"/>
          <w:szCs w:val="24"/>
        </w:rPr>
      </w:pPr>
      <w:r>
        <w:rPr>
          <w:rFonts w:ascii="Arial Narrow" w:hAnsi="Arial Narrow" w:cs="Calibri"/>
          <w:sz w:val="24"/>
          <w:szCs w:val="24"/>
        </w:rPr>
        <w:t xml:space="preserve">3. Se anexa copia al expediente personal y se transfiere al archivo de bajas. </w:t>
      </w:r>
    </w:p>
    <w:p w:rsidR="00CF6913" w:rsidRDefault="00CF6913" w:rsidP="00CF6913">
      <w:pPr>
        <w:jc w:val="both"/>
        <w:rPr>
          <w:rFonts w:ascii="Arial Narrow" w:hAnsi="Arial Narrow" w:cs="Calibri"/>
          <w:sz w:val="24"/>
          <w:szCs w:val="24"/>
        </w:rPr>
      </w:pPr>
      <w:r>
        <w:rPr>
          <w:rFonts w:ascii="Arial Narrow" w:hAnsi="Arial Narrow" w:cs="Calibri"/>
          <w:sz w:val="24"/>
          <w:szCs w:val="24"/>
        </w:rPr>
        <w:t xml:space="preserve">4.- Se registra en la base de datos. </w:t>
      </w:r>
    </w:p>
    <w:p w:rsidR="00CF6913" w:rsidRDefault="00CF6913" w:rsidP="00CF6913">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CF6913" w:rsidRDefault="00CF6913" w:rsidP="00CF6913">
      <w:pPr>
        <w:pStyle w:val="Sinespaciado"/>
        <w:rPr>
          <w:rFonts w:ascii="Arial Narrow" w:hAnsi="Arial Narrow"/>
          <w:sz w:val="24"/>
        </w:rPr>
      </w:pPr>
      <w:r w:rsidRPr="00CF6396">
        <w:rPr>
          <w:rFonts w:ascii="Arial Narrow" w:hAnsi="Arial Narrow"/>
          <w:sz w:val="24"/>
        </w:rPr>
        <w:t>-Oficial Mayor</w:t>
      </w:r>
    </w:p>
    <w:p w:rsidR="00CF6913" w:rsidRPr="00CF6396" w:rsidRDefault="00CF6913" w:rsidP="00CF6913">
      <w:pPr>
        <w:pStyle w:val="Sinespaciado"/>
        <w:rPr>
          <w:rFonts w:ascii="Arial Narrow" w:hAnsi="Arial Narrow"/>
          <w:sz w:val="24"/>
        </w:rPr>
      </w:pPr>
      <w:r>
        <w:rPr>
          <w:rFonts w:ascii="Arial Narrow" w:eastAsiaTheme="minorHAnsi" w:hAnsi="Arial Narrow" w:cs="Calibri"/>
          <w:b/>
          <w:color w:val="FF0066"/>
          <w:sz w:val="28"/>
          <w:szCs w:val="24"/>
          <w:lang w:val="es-MX"/>
        </w:rPr>
        <w:t>-</w:t>
      </w:r>
      <w:r w:rsidRPr="00CF6396">
        <w:rPr>
          <w:rFonts w:ascii="Arial Narrow" w:hAnsi="Arial Narrow"/>
          <w:sz w:val="24"/>
        </w:rPr>
        <w:t>Auxiliar administrativo</w:t>
      </w:r>
    </w:p>
    <w:p w:rsidR="00CF6913" w:rsidRDefault="00CF6913" w:rsidP="00CF6913">
      <w:pPr>
        <w:pStyle w:val="Sinespaciado"/>
        <w:rPr>
          <w:rFonts w:ascii="Arial Narrow" w:hAnsi="Arial Narrow"/>
          <w:sz w:val="24"/>
        </w:rPr>
      </w:pPr>
    </w:p>
    <w:p w:rsidR="00CF6913" w:rsidRDefault="00CF6913" w:rsidP="00CF6913">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CF6913" w:rsidRDefault="00CF6913" w:rsidP="00CF6913">
      <w:pPr>
        <w:spacing w:after="0" w:line="240" w:lineRule="auto"/>
        <w:rPr>
          <w:rFonts w:ascii="Arial Narrow" w:hAnsi="Arial Narrow" w:cs="Calibri"/>
          <w:b/>
          <w:color w:val="FF0066"/>
          <w:sz w:val="28"/>
          <w:szCs w:val="24"/>
        </w:rPr>
      </w:pPr>
    </w:p>
    <w:p w:rsidR="00CF6913" w:rsidRDefault="00CF6913" w:rsidP="00CF6913">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730833" w:rsidRDefault="00730833" w:rsidP="00730833">
      <w:pPr>
        <w:spacing w:after="0" w:line="240" w:lineRule="auto"/>
        <w:jc w:val="center"/>
        <w:rPr>
          <w:rFonts w:ascii="Arial Narrow" w:hAnsi="Arial Narrow" w:cs="Calibri"/>
          <w:b/>
          <w:color w:val="FF0066"/>
          <w:sz w:val="28"/>
          <w:szCs w:val="24"/>
        </w:rPr>
      </w:pPr>
    </w:p>
    <w:p w:rsidR="00CF6396" w:rsidRDefault="00CF6396" w:rsidP="00730833">
      <w:pPr>
        <w:spacing w:after="0" w:line="240" w:lineRule="auto"/>
        <w:jc w:val="center"/>
        <w:rPr>
          <w:rFonts w:ascii="Arial Narrow" w:hAnsi="Arial Narrow" w:cs="Calibri"/>
          <w:b/>
          <w:color w:val="FF0066"/>
          <w:sz w:val="28"/>
          <w:szCs w:val="24"/>
        </w:rPr>
      </w:pPr>
    </w:p>
    <w:p w:rsidR="00CF6913" w:rsidRDefault="00CF6913" w:rsidP="00CF6913">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6</w:t>
      </w:r>
      <w:r>
        <w:rPr>
          <w:rFonts w:ascii="Arial Narrow" w:hAnsi="Arial Narrow" w:cs="Calibri"/>
          <w:b/>
          <w:color w:val="FF0066"/>
          <w:sz w:val="28"/>
          <w:szCs w:val="24"/>
        </w:rPr>
        <w:t xml:space="preserve">: </w:t>
      </w:r>
      <w:r>
        <w:rPr>
          <w:rFonts w:ascii="Arial Narrow" w:hAnsi="Arial Narrow" w:cs="Calibri"/>
          <w:b/>
          <w:sz w:val="28"/>
          <w:szCs w:val="24"/>
        </w:rPr>
        <w:t xml:space="preserve">Baja </w:t>
      </w:r>
      <w:r w:rsidR="00ED0E3C">
        <w:rPr>
          <w:rFonts w:ascii="Arial Narrow" w:hAnsi="Arial Narrow" w:cs="Calibri"/>
          <w:b/>
          <w:sz w:val="28"/>
          <w:szCs w:val="24"/>
        </w:rPr>
        <w:t>por término</w:t>
      </w:r>
      <w:r>
        <w:rPr>
          <w:rFonts w:ascii="Arial Narrow" w:hAnsi="Arial Narrow" w:cs="Calibri"/>
          <w:b/>
          <w:sz w:val="28"/>
          <w:szCs w:val="24"/>
        </w:rPr>
        <w:t xml:space="preserve"> de nombramiento o contrato por tiempo determinado   </w:t>
      </w:r>
    </w:p>
    <w:p w:rsidR="00CF6913" w:rsidRPr="00CF6396" w:rsidRDefault="00CF6913" w:rsidP="00CF6913">
      <w:pPr>
        <w:spacing w:after="0" w:line="240" w:lineRule="auto"/>
        <w:rPr>
          <w:rFonts w:ascii="Arial Narrow" w:hAnsi="Arial Narrow" w:cs="Calibri"/>
          <w:b/>
          <w:sz w:val="28"/>
          <w:szCs w:val="24"/>
        </w:rPr>
      </w:pPr>
    </w:p>
    <w:p w:rsidR="00CF6913" w:rsidRDefault="00CF6913" w:rsidP="00CF6913">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CF6913" w:rsidRDefault="00CF6913" w:rsidP="00CF6913">
      <w:pPr>
        <w:spacing w:after="0" w:line="240" w:lineRule="auto"/>
        <w:rPr>
          <w:rFonts w:ascii="Arial Narrow" w:hAnsi="Arial Narrow" w:cs="Calibri"/>
          <w:b/>
          <w:color w:val="FF0066"/>
          <w:sz w:val="28"/>
          <w:szCs w:val="24"/>
        </w:rPr>
      </w:pPr>
    </w:p>
    <w:p w:rsidR="00CF6913" w:rsidRDefault="00CF6913" w:rsidP="00CF6913">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Se elabora un oficio de notificación, comunicando al trabajador que concluyó su lapso de tiempo por el cual fue contratado, por lo cual deberá de hacer entrega de su área conforme lo marque la Ley.</w:t>
      </w:r>
    </w:p>
    <w:p w:rsidR="00CF6913" w:rsidRDefault="00CF6913" w:rsidP="00CF6913">
      <w:pPr>
        <w:jc w:val="both"/>
        <w:rPr>
          <w:rFonts w:ascii="Arial Narrow" w:hAnsi="Arial Narrow" w:cs="Calibri"/>
          <w:sz w:val="24"/>
          <w:szCs w:val="24"/>
        </w:rPr>
      </w:pPr>
      <w:r>
        <w:rPr>
          <w:rFonts w:ascii="Arial Narrow" w:hAnsi="Arial Narrow" w:cs="Calibri"/>
          <w:sz w:val="24"/>
          <w:szCs w:val="24"/>
        </w:rPr>
        <w:t xml:space="preserve">2. Se elabora un oficio de baja que se presenta a Hacienda Municipal, en donde se notifica el término de dicho nombramiento o contrato por tiempo determinado de trabajo. </w:t>
      </w:r>
    </w:p>
    <w:p w:rsidR="00CF6913" w:rsidRDefault="00CF6913" w:rsidP="00CF6913">
      <w:pPr>
        <w:jc w:val="both"/>
        <w:rPr>
          <w:rFonts w:ascii="Arial Narrow" w:hAnsi="Arial Narrow" w:cs="Calibri"/>
          <w:sz w:val="24"/>
          <w:szCs w:val="24"/>
        </w:rPr>
      </w:pPr>
      <w:r>
        <w:rPr>
          <w:rFonts w:ascii="Arial Narrow" w:hAnsi="Arial Narrow" w:cs="Calibri"/>
          <w:sz w:val="24"/>
          <w:szCs w:val="24"/>
        </w:rPr>
        <w:t xml:space="preserve">3. Junto con Hacienda Municipal, se efectúa el cálculo para pago del finiquito correspondiente de acuerdo a lo estipulado en la Ley. </w:t>
      </w:r>
    </w:p>
    <w:p w:rsidR="00CF6913" w:rsidRDefault="00CF6913" w:rsidP="00CF6913">
      <w:pPr>
        <w:jc w:val="both"/>
        <w:rPr>
          <w:rFonts w:ascii="Arial Narrow" w:hAnsi="Arial Narrow" w:cs="Calibri"/>
          <w:sz w:val="24"/>
          <w:szCs w:val="24"/>
        </w:rPr>
      </w:pPr>
      <w:r>
        <w:rPr>
          <w:rFonts w:ascii="Arial Narrow" w:hAnsi="Arial Narrow" w:cs="Calibri"/>
          <w:sz w:val="24"/>
          <w:szCs w:val="24"/>
        </w:rPr>
        <w:t xml:space="preserve">4.- El expediente se transfiere al archivo de bajas y se registra en la base de datos. </w:t>
      </w:r>
    </w:p>
    <w:p w:rsidR="00CF6913" w:rsidRDefault="00CF6913" w:rsidP="00CF6913">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CF6913" w:rsidRDefault="00CF6913" w:rsidP="00CF6913">
      <w:pPr>
        <w:pStyle w:val="Sinespaciado"/>
        <w:rPr>
          <w:rFonts w:ascii="Arial Narrow" w:hAnsi="Arial Narrow"/>
          <w:sz w:val="24"/>
        </w:rPr>
      </w:pPr>
      <w:r w:rsidRPr="00CF6396">
        <w:rPr>
          <w:rFonts w:ascii="Arial Narrow" w:hAnsi="Arial Narrow"/>
          <w:sz w:val="24"/>
        </w:rPr>
        <w:t>-Oficial Mayor</w:t>
      </w:r>
    </w:p>
    <w:p w:rsidR="00CF6913" w:rsidRPr="00CF6396" w:rsidRDefault="00CF6913" w:rsidP="00CF6913">
      <w:pPr>
        <w:pStyle w:val="Sinespaciado"/>
        <w:rPr>
          <w:rFonts w:ascii="Arial Narrow" w:hAnsi="Arial Narrow"/>
          <w:sz w:val="24"/>
        </w:rPr>
      </w:pPr>
      <w:r>
        <w:rPr>
          <w:rFonts w:ascii="Arial Narrow" w:eastAsiaTheme="minorHAnsi" w:hAnsi="Arial Narrow" w:cs="Calibri"/>
          <w:b/>
          <w:color w:val="FF0066"/>
          <w:sz w:val="28"/>
          <w:szCs w:val="24"/>
          <w:lang w:val="es-MX"/>
        </w:rPr>
        <w:lastRenderedPageBreak/>
        <w:t>-</w:t>
      </w:r>
      <w:r w:rsidRPr="00CF6396">
        <w:rPr>
          <w:rFonts w:ascii="Arial Narrow" w:hAnsi="Arial Narrow"/>
          <w:sz w:val="24"/>
        </w:rPr>
        <w:t>Auxiliar administrativo</w:t>
      </w:r>
    </w:p>
    <w:p w:rsidR="00CF6913" w:rsidRDefault="00CF6913" w:rsidP="00CF6913">
      <w:pPr>
        <w:pStyle w:val="Sinespaciado"/>
        <w:rPr>
          <w:rFonts w:ascii="Arial Narrow" w:hAnsi="Arial Narrow"/>
          <w:sz w:val="24"/>
        </w:rPr>
      </w:pPr>
    </w:p>
    <w:p w:rsidR="00CF6913" w:rsidRDefault="00CF6913" w:rsidP="00CF6913">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CF6913" w:rsidRDefault="00CF6913" w:rsidP="00CF6913">
      <w:pPr>
        <w:spacing w:after="0" w:line="240" w:lineRule="auto"/>
        <w:rPr>
          <w:rFonts w:ascii="Arial Narrow" w:hAnsi="Arial Narrow" w:cs="Calibri"/>
          <w:b/>
          <w:color w:val="FF0066"/>
          <w:sz w:val="28"/>
          <w:szCs w:val="24"/>
        </w:rPr>
      </w:pPr>
    </w:p>
    <w:p w:rsidR="00CF6913" w:rsidRDefault="00CF6913" w:rsidP="00CF6913">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CF6913" w:rsidRDefault="00CF6913" w:rsidP="00CF6913">
      <w:pPr>
        <w:spacing w:after="0" w:line="240" w:lineRule="auto"/>
        <w:jc w:val="center"/>
        <w:rPr>
          <w:rFonts w:ascii="Arial Narrow" w:hAnsi="Arial Narrow" w:cs="Calibri"/>
          <w:b/>
          <w:color w:val="FF0066"/>
          <w:sz w:val="28"/>
          <w:szCs w:val="24"/>
        </w:rPr>
      </w:pPr>
    </w:p>
    <w:p w:rsidR="008209FE" w:rsidRDefault="008209FE" w:rsidP="008209FE">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7</w:t>
      </w:r>
      <w:r>
        <w:rPr>
          <w:rFonts w:ascii="Arial Narrow" w:hAnsi="Arial Narrow" w:cs="Calibri"/>
          <w:b/>
          <w:color w:val="FF0066"/>
          <w:sz w:val="28"/>
          <w:szCs w:val="24"/>
        </w:rPr>
        <w:t xml:space="preserve">: </w:t>
      </w:r>
      <w:r>
        <w:rPr>
          <w:rFonts w:ascii="Arial Narrow" w:hAnsi="Arial Narrow" w:cs="Calibri"/>
          <w:b/>
          <w:sz w:val="28"/>
          <w:szCs w:val="24"/>
        </w:rPr>
        <w:t xml:space="preserve">Baja </w:t>
      </w:r>
      <w:r w:rsidR="00ED0E3C">
        <w:rPr>
          <w:rFonts w:ascii="Arial Narrow" w:hAnsi="Arial Narrow" w:cs="Calibri"/>
          <w:b/>
          <w:sz w:val="28"/>
          <w:szCs w:val="24"/>
        </w:rPr>
        <w:t>por cese</w:t>
      </w:r>
    </w:p>
    <w:p w:rsidR="008209FE" w:rsidRPr="00CF6396" w:rsidRDefault="008209FE" w:rsidP="008209FE">
      <w:pPr>
        <w:spacing w:after="0" w:line="240" w:lineRule="auto"/>
        <w:rPr>
          <w:rFonts w:ascii="Arial Narrow" w:hAnsi="Arial Narrow" w:cs="Calibri"/>
          <w:b/>
          <w:sz w:val="28"/>
          <w:szCs w:val="24"/>
        </w:rPr>
      </w:pPr>
    </w:p>
    <w:p w:rsidR="008209FE" w:rsidRDefault="008209FE" w:rsidP="008209FE">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8209FE" w:rsidRDefault="008209FE" w:rsidP="008209FE">
      <w:pPr>
        <w:spacing w:after="0" w:line="240" w:lineRule="auto"/>
        <w:rPr>
          <w:rFonts w:ascii="Arial Narrow" w:hAnsi="Arial Narrow" w:cs="Calibri"/>
          <w:b/>
          <w:color w:val="FF0066"/>
          <w:sz w:val="28"/>
          <w:szCs w:val="24"/>
        </w:rPr>
      </w:pPr>
    </w:p>
    <w:p w:rsidR="008209FE" w:rsidRDefault="008209FE" w:rsidP="008209FE">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Se recibe la notificación por parte del director del área con previo acuerdo y autorización del presidente municipal de la baja del servidor público</w:t>
      </w:r>
    </w:p>
    <w:p w:rsidR="008209FE" w:rsidRDefault="008209FE" w:rsidP="008209FE">
      <w:pPr>
        <w:jc w:val="both"/>
        <w:rPr>
          <w:rFonts w:ascii="Arial Narrow" w:hAnsi="Arial Narrow" w:cs="Calibri"/>
          <w:sz w:val="24"/>
          <w:szCs w:val="24"/>
        </w:rPr>
      </w:pPr>
      <w:r>
        <w:rPr>
          <w:rFonts w:ascii="Arial Narrow" w:hAnsi="Arial Narrow" w:cs="Calibri"/>
          <w:sz w:val="24"/>
          <w:szCs w:val="24"/>
        </w:rPr>
        <w:t xml:space="preserve">2. Se elabora un acta administrativo con la intervención del Síndico municipal como representante legal del Ayuntamiento, quien en compañía de los demás funcionarios participantes emitirán la resolución del cese respectivo. </w:t>
      </w:r>
    </w:p>
    <w:p w:rsidR="008209FE" w:rsidRDefault="008209FE" w:rsidP="008209FE">
      <w:pPr>
        <w:jc w:val="both"/>
        <w:rPr>
          <w:rFonts w:ascii="Arial Narrow" w:hAnsi="Arial Narrow" w:cs="Calibri"/>
          <w:sz w:val="24"/>
          <w:szCs w:val="24"/>
        </w:rPr>
      </w:pPr>
      <w:r>
        <w:rPr>
          <w:rFonts w:ascii="Arial Narrow" w:hAnsi="Arial Narrow" w:cs="Calibri"/>
          <w:sz w:val="24"/>
          <w:szCs w:val="24"/>
        </w:rPr>
        <w:t xml:space="preserve">3. Se elabora la notificación al empleado en donde se especifican los motivos y la fecha de baja. </w:t>
      </w:r>
    </w:p>
    <w:p w:rsidR="008209FE" w:rsidRDefault="008209FE" w:rsidP="008209FE">
      <w:pPr>
        <w:jc w:val="both"/>
        <w:rPr>
          <w:rFonts w:ascii="Arial Narrow" w:hAnsi="Arial Narrow" w:cs="Calibri"/>
          <w:sz w:val="24"/>
          <w:szCs w:val="24"/>
        </w:rPr>
      </w:pPr>
      <w:r>
        <w:rPr>
          <w:rFonts w:ascii="Arial Narrow" w:hAnsi="Arial Narrow" w:cs="Calibri"/>
          <w:sz w:val="24"/>
          <w:szCs w:val="24"/>
        </w:rPr>
        <w:t xml:space="preserve">4. En conjunto con Hacienda Municipal se elabora el finiquito de pago de prestaciones que le corresponden según lo marca la Ley. </w:t>
      </w:r>
    </w:p>
    <w:p w:rsidR="008209FE" w:rsidRDefault="008209FE" w:rsidP="008209FE">
      <w:pPr>
        <w:jc w:val="both"/>
        <w:rPr>
          <w:rFonts w:ascii="Arial Narrow" w:hAnsi="Arial Narrow" w:cs="Calibri"/>
          <w:sz w:val="24"/>
          <w:szCs w:val="24"/>
        </w:rPr>
      </w:pPr>
      <w:r>
        <w:rPr>
          <w:rFonts w:ascii="Arial Narrow" w:hAnsi="Arial Narrow" w:cs="Calibri"/>
          <w:sz w:val="24"/>
          <w:szCs w:val="24"/>
        </w:rPr>
        <w:t>5. Se elabora oficio de ba</w:t>
      </w:r>
      <w:r w:rsidR="00C821F2">
        <w:rPr>
          <w:rFonts w:ascii="Arial Narrow" w:hAnsi="Arial Narrow" w:cs="Calibri"/>
          <w:sz w:val="24"/>
          <w:szCs w:val="24"/>
        </w:rPr>
        <w:t xml:space="preserve">ja, notificando la resolución al trabajador y a Hacienda Municipal. </w:t>
      </w:r>
    </w:p>
    <w:p w:rsidR="00C821F2" w:rsidRDefault="00C821F2" w:rsidP="008209FE">
      <w:pPr>
        <w:jc w:val="both"/>
        <w:rPr>
          <w:rFonts w:ascii="Arial Narrow" w:hAnsi="Arial Narrow" w:cs="Calibri"/>
          <w:sz w:val="24"/>
          <w:szCs w:val="24"/>
        </w:rPr>
      </w:pPr>
      <w:r>
        <w:rPr>
          <w:rFonts w:ascii="Arial Narrow" w:hAnsi="Arial Narrow" w:cs="Calibri"/>
          <w:sz w:val="24"/>
          <w:szCs w:val="24"/>
        </w:rPr>
        <w:t xml:space="preserve">6. Se informa al área jurídica para que realice los procesos correspondientes según lo marca la Ley. </w:t>
      </w:r>
    </w:p>
    <w:p w:rsidR="00C821F2" w:rsidRDefault="00C821F2" w:rsidP="008209FE">
      <w:pPr>
        <w:jc w:val="both"/>
        <w:rPr>
          <w:rFonts w:ascii="Arial Narrow" w:hAnsi="Arial Narrow" w:cs="Calibri"/>
          <w:sz w:val="24"/>
          <w:szCs w:val="24"/>
        </w:rPr>
      </w:pPr>
      <w:r>
        <w:rPr>
          <w:rFonts w:ascii="Arial Narrow" w:hAnsi="Arial Narrow" w:cs="Calibri"/>
          <w:sz w:val="24"/>
          <w:szCs w:val="24"/>
        </w:rPr>
        <w:t xml:space="preserve">7. Se transfiere el expediente personal al archivo de bajas y se registra en la base de datos. </w:t>
      </w:r>
    </w:p>
    <w:p w:rsidR="008209FE" w:rsidRDefault="008209FE" w:rsidP="008209FE">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8209FE" w:rsidRDefault="008209FE" w:rsidP="008209FE">
      <w:pPr>
        <w:pStyle w:val="Sinespaciado"/>
        <w:rPr>
          <w:rFonts w:ascii="Arial Narrow" w:hAnsi="Arial Narrow"/>
          <w:sz w:val="24"/>
        </w:rPr>
      </w:pPr>
      <w:r w:rsidRPr="00CF6396">
        <w:rPr>
          <w:rFonts w:ascii="Arial Narrow" w:hAnsi="Arial Narrow"/>
          <w:sz w:val="24"/>
        </w:rPr>
        <w:t>-Oficial Mayor</w:t>
      </w:r>
    </w:p>
    <w:p w:rsidR="008209FE" w:rsidRPr="00CF6396" w:rsidRDefault="008209FE" w:rsidP="008209FE">
      <w:pPr>
        <w:pStyle w:val="Sinespaciado"/>
        <w:rPr>
          <w:rFonts w:ascii="Arial Narrow" w:hAnsi="Arial Narrow"/>
          <w:sz w:val="24"/>
        </w:rPr>
      </w:pPr>
      <w:r>
        <w:rPr>
          <w:rFonts w:ascii="Arial Narrow" w:eastAsiaTheme="minorHAnsi" w:hAnsi="Arial Narrow" w:cs="Calibri"/>
          <w:b/>
          <w:color w:val="FF0066"/>
          <w:sz w:val="28"/>
          <w:szCs w:val="24"/>
          <w:lang w:val="es-MX"/>
        </w:rPr>
        <w:t>-</w:t>
      </w:r>
      <w:r w:rsidRPr="00CF6396">
        <w:rPr>
          <w:rFonts w:ascii="Arial Narrow" w:hAnsi="Arial Narrow"/>
          <w:sz w:val="24"/>
        </w:rPr>
        <w:t>Auxiliar administrativo</w:t>
      </w:r>
    </w:p>
    <w:p w:rsidR="008209FE" w:rsidRDefault="008209FE" w:rsidP="008209FE">
      <w:pPr>
        <w:pStyle w:val="Sinespaciado"/>
        <w:rPr>
          <w:rFonts w:ascii="Arial Narrow" w:hAnsi="Arial Narrow"/>
          <w:sz w:val="24"/>
        </w:rPr>
      </w:pPr>
    </w:p>
    <w:p w:rsidR="008209FE" w:rsidRDefault="008209FE" w:rsidP="008209FE">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8209FE" w:rsidRDefault="008209FE" w:rsidP="008209FE">
      <w:pPr>
        <w:spacing w:after="0" w:line="240" w:lineRule="auto"/>
        <w:rPr>
          <w:rFonts w:ascii="Arial Narrow" w:hAnsi="Arial Narrow" w:cs="Calibri"/>
          <w:b/>
          <w:color w:val="FF0066"/>
          <w:sz w:val="28"/>
          <w:szCs w:val="24"/>
        </w:rPr>
      </w:pPr>
    </w:p>
    <w:p w:rsidR="008209FE" w:rsidRDefault="008209FE" w:rsidP="008209FE">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CF6396" w:rsidRDefault="00CF6396" w:rsidP="00730833">
      <w:pPr>
        <w:spacing w:after="0" w:line="240" w:lineRule="auto"/>
        <w:jc w:val="center"/>
        <w:rPr>
          <w:rFonts w:ascii="Arial Narrow" w:hAnsi="Arial Narrow" w:cs="Calibri"/>
          <w:b/>
          <w:color w:val="FF0066"/>
          <w:sz w:val="28"/>
          <w:szCs w:val="24"/>
        </w:rPr>
      </w:pPr>
    </w:p>
    <w:p w:rsidR="00CF6396" w:rsidRDefault="00CF6396" w:rsidP="00A724D5">
      <w:pPr>
        <w:spacing w:after="0" w:line="240" w:lineRule="auto"/>
        <w:rPr>
          <w:rFonts w:ascii="Arial Narrow" w:hAnsi="Arial Narrow" w:cs="Calibri"/>
          <w:b/>
          <w:color w:val="FF0066"/>
          <w:sz w:val="28"/>
          <w:szCs w:val="24"/>
        </w:rPr>
      </w:pPr>
    </w:p>
    <w:p w:rsidR="0045053B" w:rsidRDefault="0045053B" w:rsidP="0045053B">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8</w:t>
      </w:r>
      <w:r>
        <w:rPr>
          <w:rFonts w:ascii="Arial Narrow" w:hAnsi="Arial Narrow" w:cs="Calibri"/>
          <w:b/>
          <w:color w:val="FF0066"/>
          <w:sz w:val="28"/>
          <w:szCs w:val="24"/>
        </w:rPr>
        <w:t xml:space="preserve">: </w:t>
      </w:r>
      <w:r>
        <w:rPr>
          <w:rFonts w:ascii="Arial Narrow" w:hAnsi="Arial Narrow" w:cs="Calibri"/>
          <w:b/>
          <w:sz w:val="28"/>
          <w:szCs w:val="24"/>
        </w:rPr>
        <w:t xml:space="preserve">Autorización de vacaciones </w:t>
      </w:r>
    </w:p>
    <w:p w:rsidR="0045053B" w:rsidRPr="00CF6396" w:rsidRDefault="0045053B" w:rsidP="0045053B">
      <w:pPr>
        <w:spacing w:after="0" w:line="240" w:lineRule="auto"/>
        <w:rPr>
          <w:rFonts w:ascii="Arial Narrow" w:hAnsi="Arial Narrow" w:cs="Calibri"/>
          <w:b/>
          <w:sz w:val="28"/>
          <w:szCs w:val="24"/>
        </w:rPr>
      </w:pP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lastRenderedPageBreak/>
        <w:t>Protocolo del procedimiento:</w:t>
      </w:r>
    </w:p>
    <w:p w:rsidR="0045053B" w:rsidRDefault="0045053B" w:rsidP="0045053B">
      <w:pPr>
        <w:spacing w:after="0" w:line="240" w:lineRule="auto"/>
        <w:rPr>
          <w:rFonts w:ascii="Arial Narrow" w:hAnsi="Arial Narrow" w:cs="Calibri"/>
          <w:b/>
          <w:color w:val="FF0066"/>
          <w:sz w:val="28"/>
          <w:szCs w:val="24"/>
        </w:rPr>
      </w:pPr>
    </w:p>
    <w:p w:rsidR="0045053B" w:rsidRDefault="0045053B" w:rsidP="0045053B">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 xml:space="preserve">El superior jerárquico envía oficio de solicitud previamente autorizado y sellado dando el visto bueno de su aprobación. </w:t>
      </w:r>
    </w:p>
    <w:p w:rsidR="0045053B" w:rsidRDefault="0045053B" w:rsidP="0045053B">
      <w:pPr>
        <w:jc w:val="both"/>
        <w:rPr>
          <w:rFonts w:ascii="Arial Narrow" w:hAnsi="Arial Narrow" w:cs="Calibri"/>
          <w:sz w:val="24"/>
          <w:szCs w:val="24"/>
        </w:rPr>
      </w:pPr>
      <w:r>
        <w:rPr>
          <w:rFonts w:ascii="Arial Narrow" w:hAnsi="Arial Narrow" w:cs="Calibri"/>
          <w:sz w:val="24"/>
          <w:szCs w:val="24"/>
        </w:rPr>
        <w:t xml:space="preserve">2. Se elabora oficio en dos tantos, mismos que contienen el periodo y días correspondientes autorizados, según le corresponda al servidor público y conforme lo marca la Ley. </w:t>
      </w:r>
    </w:p>
    <w:p w:rsidR="0045053B" w:rsidRDefault="0045053B" w:rsidP="0045053B">
      <w:pPr>
        <w:jc w:val="both"/>
        <w:rPr>
          <w:rFonts w:ascii="Arial Narrow" w:hAnsi="Arial Narrow" w:cs="Calibri"/>
          <w:sz w:val="24"/>
          <w:szCs w:val="24"/>
        </w:rPr>
      </w:pPr>
      <w:r>
        <w:rPr>
          <w:rFonts w:ascii="Arial Narrow" w:hAnsi="Arial Narrow" w:cs="Calibri"/>
          <w:sz w:val="24"/>
          <w:szCs w:val="24"/>
        </w:rPr>
        <w:t xml:space="preserve">3. Se entrega oficio de autorización al trabajador y se queda con copia firmada de reciba. </w:t>
      </w:r>
    </w:p>
    <w:p w:rsidR="0045053B" w:rsidRDefault="0045053B" w:rsidP="0045053B">
      <w:pPr>
        <w:jc w:val="both"/>
        <w:rPr>
          <w:rFonts w:ascii="Arial Narrow" w:hAnsi="Arial Narrow" w:cs="Calibri"/>
          <w:sz w:val="24"/>
          <w:szCs w:val="24"/>
        </w:rPr>
      </w:pPr>
      <w:r>
        <w:rPr>
          <w:rFonts w:ascii="Arial Narrow" w:hAnsi="Arial Narrow" w:cs="Calibri"/>
          <w:sz w:val="24"/>
          <w:szCs w:val="24"/>
        </w:rPr>
        <w:t xml:space="preserve">4. Se archiva copia firmada de recibida al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 al periodo vacacional vigente. </w:t>
      </w:r>
    </w:p>
    <w:p w:rsidR="0045053B" w:rsidRDefault="0045053B" w:rsidP="0045053B">
      <w:pPr>
        <w:jc w:val="both"/>
        <w:rPr>
          <w:rFonts w:ascii="Arial Narrow" w:hAnsi="Arial Narrow" w:cs="Calibri"/>
          <w:sz w:val="24"/>
          <w:szCs w:val="24"/>
        </w:rPr>
      </w:pPr>
      <w:r>
        <w:rPr>
          <w:rFonts w:ascii="Arial Narrow" w:hAnsi="Arial Narrow" w:cs="Calibri"/>
          <w:sz w:val="24"/>
          <w:szCs w:val="24"/>
        </w:rPr>
        <w:t xml:space="preserve">5. Se informa a Hacienda Municipal de los servidores públicos que se encuentran en periodo vacacional para el pago correspondiente de la prima vacacional según lo enmarca la Ley. </w:t>
      </w:r>
    </w:p>
    <w:p w:rsidR="0045053B" w:rsidRDefault="0045053B" w:rsidP="0045053B">
      <w:pPr>
        <w:jc w:val="both"/>
        <w:rPr>
          <w:rFonts w:ascii="Arial Narrow" w:hAnsi="Arial Narrow" w:cs="Calibri"/>
          <w:sz w:val="24"/>
          <w:szCs w:val="24"/>
        </w:rPr>
      </w:pPr>
      <w:r>
        <w:rPr>
          <w:rFonts w:ascii="Arial Narrow" w:hAnsi="Arial Narrow" w:cs="Calibri"/>
          <w:sz w:val="24"/>
          <w:szCs w:val="24"/>
        </w:rPr>
        <w:t>6. Se registra en la base de datos.</w:t>
      </w: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45053B" w:rsidRDefault="0045053B" w:rsidP="0045053B">
      <w:pPr>
        <w:pStyle w:val="Sinespaciado"/>
        <w:rPr>
          <w:rFonts w:ascii="Arial Narrow" w:hAnsi="Arial Narrow"/>
          <w:sz w:val="24"/>
        </w:rPr>
      </w:pPr>
      <w:r w:rsidRPr="00CF6396">
        <w:rPr>
          <w:rFonts w:ascii="Arial Narrow" w:hAnsi="Arial Narrow"/>
          <w:sz w:val="24"/>
        </w:rPr>
        <w:t>-Oficial Mayor</w:t>
      </w:r>
    </w:p>
    <w:p w:rsidR="0045053B" w:rsidRPr="00CF6396" w:rsidRDefault="0045053B" w:rsidP="0045053B">
      <w:pPr>
        <w:pStyle w:val="Sinespaciado"/>
        <w:rPr>
          <w:rFonts w:ascii="Arial Narrow" w:hAnsi="Arial Narrow"/>
          <w:sz w:val="24"/>
        </w:rPr>
      </w:pPr>
      <w:r>
        <w:rPr>
          <w:rFonts w:ascii="Arial Narrow" w:eastAsiaTheme="minorHAnsi" w:hAnsi="Arial Narrow" w:cs="Calibri"/>
          <w:b/>
          <w:color w:val="FF0066"/>
          <w:sz w:val="28"/>
          <w:szCs w:val="24"/>
          <w:lang w:val="es-MX"/>
        </w:rPr>
        <w:t>-</w:t>
      </w:r>
      <w:r w:rsidRPr="00CF6396">
        <w:rPr>
          <w:rFonts w:ascii="Arial Narrow" w:hAnsi="Arial Narrow"/>
          <w:sz w:val="24"/>
        </w:rPr>
        <w:t>Auxiliar administrativo</w:t>
      </w:r>
    </w:p>
    <w:p w:rsidR="0045053B" w:rsidRDefault="0045053B" w:rsidP="0045053B">
      <w:pPr>
        <w:pStyle w:val="Sinespaciado"/>
        <w:rPr>
          <w:rFonts w:ascii="Arial Narrow" w:hAnsi="Arial Narrow"/>
          <w:sz w:val="24"/>
        </w:rPr>
      </w:pPr>
    </w:p>
    <w:p w:rsidR="0045053B" w:rsidRDefault="0045053B" w:rsidP="0045053B">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45053B" w:rsidRDefault="0045053B" w:rsidP="0045053B">
      <w:pPr>
        <w:spacing w:after="0" w:line="240" w:lineRule="auto"/>
        <w:rPr>
          <w:rFonts w:ascii="Arial Narrow" w:hAnsi="Arial Narrow" w:cs="Calibri"/>
          <w:b/>
          <w:color w:val="FF0066"/>
          <w:sz w:val="28"/>
          <w:szCs w:val="24"/>
        </w:rPr>
      </w:pP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45053B" w:rsidRDefault="0045053B" w:rsidP="0045053B">
      <w:pPr>
        <w:spacing w:after="0" w:line="240" w:lineRule="auto"/>
        <w:jc w:val="center"/>
        <w:rPr>
          <w:rFonts w:ascii="Arial Narrow" w:hAnsi="Arial Narrow" w:cs="Calibri"/>
          <w:b/>
          <w:color w:val="FF0066"/>
          <w:sz w:val="28"/>
          <w:szCs w:val="24"/>
        </w:rPr>
      </w:pPr>
    </w:p>
    <w:p w:rsidR="0045053B" w:rsidRDefault="0045053B" w:rsidP="0045053B">
      <w:pPr>
        <w:spacing w:after="0" w:line="240" w:lineRule="auto"/>
        <w:jc w:val="center"/>
        <w:rPr>
          <w:rFonts w:ascii="Arial Narrow" w:hAnsi="Arial Narrow" w:cs="Calibri"/>
          <w:b/>
          <w:color w:val="FF0066"/>
          <w:sz w:val="28"/>
          <w:szCs w:val="24"/>
        </w:rPr>
      </w:pPr>
    </w:p>
    <w:p w:rsidR="0045053B" w:rsidRDefault="0045053B" w:rsidP="0045053B">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9</w:t>
      </w:r>
      <w:r>
        <w:rPr>
          <w:rFonts w:ascii="Arial Narrow" w:hAnsi="Arial Narrow" w:cs="Calibri"/>
          <w:b/>
          <w:color w:val="FF0066"/>
          <w:sz w:val="28"/>
          <w:szCs w:val="24"/>
        </w:rPr>
        <w:t xml:space="preserve">: </w:t>
      </w:r>
      <w:r>
        <w:rPr>
          <w:rFonts w:ascii="Arial Narrow" w:hAnsi="Arial Narrow" w:cs="Calibri"/>
          <w:b/>
          <w:sz w:val="28"/>
          <w:szCs w:val="24"/>
        </w:rPr>
        <w:t xml:space="preserve">Incapacidad médica </w:t>
      </w:r>
      <w:r w:rsidR="00A724D5">
        <w:rPr>
          <w:rFonts w:ascii="Arial Narrow" w:hAnsi="Arial Narrow" w:cs="Calibri"/>
          <w:b/>
          <w:sz w:val="28"/>
          <w:szCs w:val="24"/>
        </w:rPr>
        <w:t>o por maternidad</w:t>
      </w:r>
    </w:p>
    <w:p w:rsidR="0045053B" w:rsidRPr="00CF6396" w:rsidRDefault="0045053B" w:rsidP="0045053B">
      <w:pPr>
        <w:spacing w:after="0" w:line="240" w:lineRule="auto"/>
        <w:rPr>
          <w:rFonts w:ascii="Arial Narrow" w:hAnsi="Arial Narrow" w:cs="Calibri"/>
          <w:b/>
          <w:sz w:val="28"/>
          <w:szCs w:val="24"/>
        </w:rPr>
      </w:pP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45053B" w:rsidRDefault="0045053B" w:rsidP="0045053B">
      <w:pPr>
        <w:spacing w:after="0" w:line="240" w:lineRule="auto"/>
        <w:rPr>
          <w:rFonts w:ascii="Arial Narrow" w:hAnsi="Arial Narrow" w:cs="Calibri"/>
          <w:b/>
          <w:color w:val="FF0066"/>
          <w:sz w:val="28"/>
          <w:szCs w:val="24"/>
        </w:rPr>
      </w:pPr>
    </w:p>
    <w:p w:rsidR="0045053B" w:rsidRDefault="0045053B" w:rsidP="0045053B">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 xml:space="preserve">El trabajador, director del área o auxiliar administrativo presenta original y copia de la incapacidad médica expedida por el IMSS, señalando el periodo de días autorizados así como el motivo de la incapacidad. </w:t>
      </w:r>
    </w:p>
    <w:p w:rsidR="0045053B" w:rsidRDefault="0045053B" w:rsidP="0045053B">
      <w:pPr>
        <w:jc w:val="both"/>
        <w:rPr>
          <w:rFonts w:ascii="Arial Narrow" w:hAnsi="Arial Narrow" w:cs="Calibri"/>
          <w:sz w:val="24"/>
          <w:szCs w:val="24"/>
        </w:rPr>
      </w:pPr>
      <w:r>
        <w:rPr>
          <w:rFonts w:ascii="Arial Narrow" w:hAnsi="Arial Narrow" w:cs="Calibri"/>
          <w:sz w:val="24"/>
          <w:szCs w:val="24"/>
        </w:rPr>
        <w:t xml:space="preserve">2. Se elabora oficio de reporte en donde se informa a Hacienda Municipal de los días autorizados al servidor público incapacitado. </w:t>
      </w:r>
    </w:p>
    <w:p w:rsidR="0045053B" w:rsidRDefault="0045053B" w:rsidP="0045053B">
      <w:pPr>
        <w:jc w:val="both"/>
        <w:rPr>
          <w:rFonts w:ascii="Arial Narrow" w:hAnsi="Arial Narrow" w:cs="Calibri"/>
          <w:sz w:val="24"/>
          <w:szCs w:val="24"/>
        </w:rPr>
      </w:pPr>
      <w:r>
        <w:rPr>
          <w:rFonts w:ascii="Arial Narrow" w:hAnsi="Arial Narrow" w:cs="Calibri"/>
          <w:sz w:val="24"/>
          <w:szCs w:val="24"/>
        </w:rPr>
        <w:t xml:space="preserve">3. Se lleva un control de los días que han transcurrido y se verifica en el área en donde se encuentra asignado el servidor público que haya regresado al término de sus días. </w:t>
      </w:r>
    </w:p>
    <w:p w:rsidR="0045053B" w:rsidRDefault="0045053B" w:rsidP="0045053B">
      <w:pPr>
        <w:jc w:val="both"/>
        <w:rPr>
          <w:rFonts w:ascii="Arial Narrow" w:hAnsi="Arial Narrow" w:cs="Calibri"/>
          <w:sz w:val="24"/>
          <w:szCs w:val="24"/>
        </w:rPr>
      </w:pPr>
      <w:r>
        <w:rPr>
          <w:rFonts w:ascii="Arial Narrow" w:hAnsi="Arial Narrow" w:cs="Calibri"/>
          <w:sz w:val="24"/>
          <w:szCs w:val="24"/>
        </w:rPr>
        <w:lastRenderedPageBreak/>
        <w:t xml:space="preserve">4. Se archiva la copia de la incapacidad en el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w:t>
      </w:r>
    </w:p>
    <w:p w:rsidR="0045053B" w:rsidRDefault="0045053B" w:rsidP="0045053B">
      <w:pPr>
        <w:jc w:val="both"/>
        <w:rPr>
          <w:rFonts w:ascii="Arial Narrow" w:hAnsi="Arial Narrow" w:cs="Calibri"/>
          <w:sz w:val="24"/>
          <w:szCs w:val="24"/>
        </w:rPr>
      </w:pPr>
      <w:r>
        <w:rPr>
          <w:rFonts w:ascii="Arial Narrow" w:hAnsi="Arial Narrow" w:cs="Calibri"/>
          <w:sz w:val="24"/>
          <w:szCs w:val="24"/>
        </w:rPr>
        <w:t>5.  Se registra en la base de datos.</w:t>
      </w: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45053B" w:rsidRDefault="0045053B" w:rsidP="0045053B">
      <w:pPr>
        <w:pStyle w:val="Sinespaciado"/>
        <w:rPr>
          <w:rFonts w:ascii="Arial Narrow" w:hAnsi="Arial Narrow"/>
          <w:sz w:val="24"/>
        </w:rPr>
      </w:pPr>
      <w:r w:rsidRPr="00CF6396">
        <w:rPr>
          <w:rFonts w:ascii="Arial Narrow" w:hAnsi="Arial Narrow"/>
          <w:sz w:val="24"/>
        </w:rPr>
        <w:t>-Oficial Mayor</w:t>
      </w:r>
    </w:p>
    <w:p w:rsidR="0045053B" w:rsidRPr="00CF6396" w:rsidRDefault="0045053B" w:rsidP="0045053B">
      <w:pPr>
        <w:pStyle w:val="Sinespaciado"/>
        <w:rPr>
          <w:rFonts w:ascii="Arial Narrow" w:hAnsi="Arial Narrow"/>
          <w:sz w:val="24"/>
        </w:rPr>
      </w:pPr>
      <w:r>
        <w:rPr>
          <w:rFonts w:ascii="Arial Narrow" w:eastAsiaTheme="minorHAnsi" w:hAnsi="Arial Narrow" w:cs="Calibri"/>
          <w:b/>
          <w:color w:val="FF0066"/>
          <w:sz w:val="28"/>
          <w:szCs w:val="24"/>
          <w:lang w:val="es-MX"/>
        </w:rPr>
        <w:t>-</w:t>
      </w:r>
      <w:r w:rsidRPr="00CF6396">
        <w:rPr>
          <w:rFonts w:ascii="Arial Narrow" w:hAnsi="Arial Narrow"/>
          <w:sz w:val="24"/>
        </w:rPr>
        <w:t>Auxiliar administrativo</w:t>
      </w:r>
    </w:p>
    <w:p w:rsidR="0045053B" w:rsidRDefault="0045053B" w:rsidP="0045053B">
      <w:pPr>
        <w:pStyle w:val="Sinespaciado"/>
        <w:rPr>
          <w:rFonts w:ascii="Arial Narrow" w:hAnsi="Arial Narrow"/>
          <w:sz w:val="24"/>
        </w:rPr>
      </w:pPr>
    </w:p>
    <w:p w:rsidR="0045053B" w:rsidRDefault="0045053B" w:rsidP="0045053B">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45053B" w:rsidRDefault="0045053B" w:rsidP="0045053B">
      <w:pPr>
        <w:spacing w:after="0" w:line="240" w:lineRule="auto"/>
        <w:rPr>
          <w:rFonts w:ascii="Arial Narrow" w:hAnsi="Arial Narrow" w:cs="Calibri"/>
          <w:b/>
          <w:color w:val="FF0066"/>
          <w:sz w:val="28"/>
          <w:szCs w:val="24"/>
        </w:rPr>
      </w:pP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785AC1" w:rsidRDefault="00785AC1" w:rsidP="00785AC1">
      <w:pPr>
        <w:pStyle w:val="Textoindependiente"/>
        <w:spacing w:before="4"/>
        <w:rPr>
          <w:rFonts w:ascii="Candara" w:eastAsiaTheme="minorHAnsi" w:hAnsi="Candara" w:cstheme="minorBidi"/>
          <w:b/>
          <w:lang w:val="es-MX" w:eastAsia="en-US" w:bidi="ar-SA"/>
        </w:rPr>
      </w:pPr>
    </w:p>
    <w:p w:rsidR="00A724D5" w:rsidRDefault="00A724D5" w:rsidP="00785AC1">
      <w:pPr>
        <w:pStyle w:val="Textoindependiente"/>
        <w:spacing w:before="4"/>
        <w:rPr>
          <w:b/>
          <w:color w:val="7030A0"/>
          <w:sz w:val="20"/>
        </w:rPr>
      </w:pPr>
    </w:p>
    <w:p w:rsidR="0045053B" w:rsidRDefault="0045053B" w:rsidP="0045053B">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D0E3C">
        <w:rPr>
          <w:rFonts w:ascii="Arial Narrow" w:hAnsi="Arial Narrow" w:cs="Calibri"/>
          <w:b/>
          <w:color w:val="FF0066"/>
          <w:sz w:val="28"/>
          <w:szCs w:val="24"/>
        </w:rPr>
        <w:t xml:space="preserve"> 10</w:t>
      </w:r>
      <w:r>
        <w:rPr>
          <w:rFonts w:ascii="Arial Narrow" w:hAnsi="Arial Narrow" w:cs="Calibri"/>
          <w:b/>
          <w:color w:val="FF0066"/>
          <w:sz w:val="28"/>
          <w:szCs w:val="24"/>
        </w:rPr>
        <w:t xml:space="preserve">: </w:t>
      </w:r>
      <w:r>
        <w:rPr>
          <w:rFonts w:ascii="Arial Narrow" w:hAnsi="Arial Narrow" w:cs="Calibri"/>
          <w:b/>
          <w:sz w:val="28"/>
          <w:szCs w:val="24"/>
        </w:rPr>
        <w:t>Incapacidad por riesgo de trabajo</w:t>
      </w:r>
    </w:p>
    <w:p w:rsidR="0045053B" w:rsidRPr="00CF6396" w:rsidRDefault="0045053B" w:rsidP="0045053B">
      <w:pPr>
        <w:spacing w:after="0" w:line="240" w:lineRule="auto"/>
        <w:rPr>
          <w:rFonts w:ascii="Arial Narrow" w:hAnsi="Arial Narrow" w:cs="Calibri"/>
          <w:b/>
          <w:sz w:val="28"/>
          <w:szCs w:val="24"/>
        </w:rPr>
      </w:pP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45053B" w:rsidRDefault="0045053B" w:rsidP="0045053B">
      <w:pPr>
        <w:spacing w:after="0" w:line="240" w:lineRule="auto"/>
        <w:rPr>
          <w:rFonts w:ascii="Arial Narrow" w:hAnsi="Arial Narrow" w:cs="Calibri"/>
          <w:b/>
          <w:color w:val="FF0066"/>
          <w:sz w:val="28"/>
          <w:szCs w:val="24"/>
        </w:rPr>
      </w:pPr>
    </w:p>
    <w:p w:rsidR="00FE7ABB" w:rsidRDefault="0045053B" w:rsidP="0045053B">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 xml:space="preserve">El trabajador, director del área o auxiliar administrativo presenta el formato </w:t>
      </w:r>
      <w:r w:rsidR="00FE7ABB">
        <w:rPr>
          <w:rFonts w:ascii="Arial Narrow" w:hAnsi="Arial Narrow" w:cs="Calibri"/>
          <w:sz w:val="24"/>
          <w:szCs w:val="24"/>
        </w:rPr>
        <w:t xml:space="preserve">ST-7 expedido por el IMSS el cual se tiene que llenar con los datos del servidor público afectado, así como una descripción del accidente ocurrido, mismo formato debe ser firmado y sellado por el director del área y por el síndico municipal. </w:t>
      </w:r>
      <w:r>
        <w:rPr>
          <w:rFonts w:ascii="Arial Narrow" w:hAnsi="Arial Narrow" w:cs="Calibri"/>
          <w:sz w:val="24"/>
          <w:szCs w:val="24"/>
        </w:rPr>
        <w:t xml:space="preserve"> </w:t>
      </w:r>
    </w:p>
    <w:p w:rsidR="00FE7ABB" w:rsidRDefault="00FE7ABB" w:rsidP="0045053B">
      <w:pPr>
        <w:jc w:val="both"/>
        <w:rPr>
          <w:rFonts w:ascii="Arial Narrow" w:hAnsi="Arial Narrow" w:cs="Calibri"/>
          <w:sz w:val="24"/>
          <w:szCs w:val="24"/>
        </w:rPr>
      </w:pPr>
      <w:r>
        <w:rPr>
          <w:rFonts w:ascii="Arial Narrow" w:hAnsi="Arial Narrow" w:cs="Calibri"/>
          <w:sz w:val="24"/>
          <w:szCs w:val="24"/>
        </w:rPr>
        <w:t xml:space="preserve">2.  Se envía el formato ST-7 al IMSS para que el médico dictamine si fue riesgo de trabajo o no. </w:t>
      </w:r>
    </w:p>
    <w:p w:rsidR="00FE7ABB" w:rsidRDefault="00FE7ABB" w:rsidP="0045053B">
      <w:pPr>
        <w:jc w:val="both"/>
        <w:rPr>
          <w:rFonts w:ascii="Arial Narrow" w:hAnsi="Arial Narrow" w:cs="Calibri"/>
          <w:sz w:val="24"/>
          <w:szCs w:val="24"/>
        </w:rPr>
      </w:pPr>
      <w:r>
        <w:rPr>
          <w:rFonts w:ascii="Arial Narrow" w:hAnsi="Arial Narrow" w:cs="Calibri"/>
          <w:sz w:val="24"/>
          <w:szCs w:val="24"/>
        </w:rPr>
        <w:t>3. Se espera la notificación del IMSS para dar informe a Hacienda Municipal y ésta tenga que retener el pago del servidor público, puesto que las incapacidades por riesgo de trabajo son cubiertas por el IMSS.</w:t>
      </w:r>
    </w:p>
    <w:p w:rsidR="0045053B" w:rsidRDefault="00FE7ABB" w:rsidP="0045053B">
      <w:pPr>
        <w:jc w:val="both"/>
        <w:rPr>
          <w:rFonts w:ascii="Arial Narrow" w:hAnsi="Arial Narrow" w:cs="Calibri"/>
          <w:sz w:val="24"/>
          <w:szCs w:val="24"/>
        </w:rPr>
      </w:pPr>
      <w:r>
        <w:rPr>
          <w:rFonts w:ascii="Arial Narrow" w:hAnsi="Arial Narrow" w:cs="Calibri"/>
          <w:sz w:val="24"/>
          <w:szCs w:val="24"/>
        </w:rPr>
        <w:t>4</w:t>
      </w:r>
      <w:r w:rsidR="0045053B">
        <w:rPr>
          <w:rFonts w:ascii="Arial Narrow" w:hAnsi="Arial Narrow" w:cs="Calibri"/>
          <w:sz w:val="24"/>
          <w:szCs w:val="24"/>
        </w:rPr>
        <w:t xml:space="preserve">. Se elabora oficio de reporte en donde se informa a Hacienda Municipal de los días autorizados al servidor público incapacitado. </w:t>
      </w:r>
    </w:p>
    <w:p w:rsidR="0045053B" w:rsidRDefault="00FE7ABB" w:rsidP="0045053B">
      <w:pPr>
        <w:jc w:val="both"/>
        <w:rPr>
          <w:rFonts w:ascii="Arial Narrow" w:hAnsi="Arial Narrow" w:cs="Calibri"/>
          <w:sz w:val="24"/>
          <w:szCs w:val="24"/>
        </w:rPr>
      </w:pPr>
      <w:r>
        <w:rPr>
          <w:rFonts w:ascii="Arial Narrow" w:hAnsi="Arial Narrow" w:cs="Calibri"/>
          <w:sz w:val="24"/>
          <w:szCs w:val="24"/>
        </w:rPr>
        <w:t>5</w:t>
      </w:r>
      <w:r w:rsidR="0045053B">
        <w:rPr>
          <w:rFonts w:ascii="Arial Narrow" w:hAnsi="Arial Narrow" w:cs="Calibri"/>
          <w:sz w:val="24"/>
          <w:szCs w:val="24"/>
        </w:rPr>
        <w:t xml:space="preserve">. Se lleva un control de los días que han transcurrido y se verifica en el área en donde se encuentra asignado el servidor público que haya regresado al término de sus días. </w:t>
      </w:r>
    </w:p>
    <w:p w:rsidR="00FE7ABB" w:rsidRDefault="00FE7ABB" w:rsidP="0045053B">
      <w:pPr>
        <w:jc w:val="both"/>
        <w:rPr>
          <w:rFonts w:ascii="Arial Narrow" w:hAnsi="Arial Narrow" w:cs="Calibri"/>
          <w:sz w:val="24"/>
          <w:szCs w:val="24"/>
        </w:rPr>
      </w:pPr>
      <w:r>
        <w:rPr>
          <w:rFonts w:ascii="Arial Narrow" w:hAnsi="Arial Narrow" w:cs="Calibri"/>
          <w:sz w:val="24"/>
          <w:szCs w:val="24"/>
        </w:rPr>
        <w:t xml:space="preserve">6. Se solicita el alta por riesgo de trabajo al servidor público y se notifica a Hacienda Municipal para que se lleven a cabo los pagos posteriores de manera normal. </w:t>
      </w:r>
    </w:p>
    <w:p w:rsidR="0045053B" w:rsidRDefault="0045053B" w:rsidP="0045053B">
      <w:pPr>
        <w:jc w:val="both"/>
        <w:rPr>
          <w:rFonts w:ascii="Arial Narrow" w:hAnsi="Arial Narrow" w:cs="Calibri"/>
          <w:sz w:val="24"/>
          <w:szCs w:val="24"/>
        </w:rPr>
      </w:pPr>
      <w:r>
        <w:rPr>
          <w:rFonts w:ascii="Arial Narrow" w:hAnsi="Arial Narrow" w:cs="Calibri"/>
          <w:sz w:val="24"/>
          <w:szCs w:val="24"/>
        </w:rPr>
        <w:t xml:space="preserve">4. Se archiva la copia de la incapacidad en el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w:t>
      </w:r>
    </w:p>
    <w:p w:rsidR="0045053B" w:rsidRDefault="0045053B" w:rsidP="0045053B">
      <w:pPr>
        <w:jc w:val="both"/>
        <w:rPr>
          <w:rFonts w:ascii="Arial Narrow" w:hAnsi="Arial Narrow" w:cs="Calibri"/>
          <w:sz w:val="24"/>
          <w:szCs w:val="24"/>
        </w:rPr>
      </w:pPr>
      <w:r>
        <w:rPr>
          <w:rFonts w:ascii="Arial Narrow" w:hAnsi="Arial Narrow" w:cs="Calibri"/>
          <w:sz w:val="24"/>
          <w:szCs w:val="24"/>
        </w:rPr>
        <w:t>5.  Se registra en la base de datos.</w:t>
      </w: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lastRenderedPageBreak/>
        <w:t xml:space="preserve">Encargado de su realización: </w:t>
      </w:r>
    </w:p>
    <w:p w:rsidR="0045053B" w:rsidRDefault="0045053B" w:rsidP="0045053B">
      <w:pPr>
        <w:pStyle w:val="Sinespaciado"/>
        <w:rPr>
          <w:rFonts w:ascii="Arial Narrow" w:hAnsi="Arial Narrow"/>
          <w:sz w:val="24"/>
        </w:rPr>
      </w:pPr>
      <w:r w:rsidRPr="00CF6396">
        <w:rPr>
          <w:rFonts w:ascii="Arial Narrow" w:hAnsi="Arial Narrow"/>
          <w:sz w:val="24"/>
        </w:rPr>
        <w:t>-Oficial Mayor</w:t>
      </w:r>
    </w:p>
    <w:p w:rsidR="0045053B" w:rsidRDefault="0045053B" w:rsidP="0045053B">
      <w:pPr>
        <w:pStyle w:val="Sinespaciado"/>
        <w:rPr>
          <w:rFonts w:ascii="Arial Narrow" w:hAnsi="Arial Narrow"/>
          <w:sz w:val="24"/>
        </w:rPr>
      </w:pPr>
    </w:p>
    <w:p w:rsidR="0045053B" w:rsidRDefault="0045053B" w:rsidP="0045053B">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45053B" w:rsidRDefault="0045053B" w:rsidP="0045053B">
      <w:pPr>
        <w:spacing w:after="0" w:line="240" w:lineRule="auto"/>
        <w:rPr>
          <w:rFonts w:ascii="Arial Narrow" w:hAnsi="Arial Narrow" w:cs="Calibri"/>
          <w:b/>
          <w:color w:val="FF0066"/>
          <w:sz w:val="28"/>
          <w:szCs w:val="24"/>
        </w:rPr>
      </w:pPr>
    </w:p>
    <w:p w:rsidR="0045053B" w:rsidRDefault="0045053B" w:rsidP="0045053B">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45053B" w:rsidRDefault="0045053B" w:rsidP="0045053B">
      <w:pPr>
        <w:rPr>
          <w:rFonts w:ascii="Candara" w:hAnsi="Candara"/>
          <w:b/>
          <w:sz w:val="24"/>
          <w:szCs w:val="24"/>
        </w:rPr>
      </w:pPr>
    </w:p>
    <w:p w:rsidR="00785AC1" w:rsidRPr="0045053B" w:rsidRDefault="00785AC1" w:rsidP="00785AC1">
      <w:pPr>
        <w:pStyle w:val="Textoindependiente"/>
        <w:spacing w:before="4"/>
        <w:rPr>
          <w:b/>
          <w:color w:val="7030A0"/>
          <w:sz w:val="20"/>
          <w:lang w:val="es-MX"/>
        </w:rPr>
      </w:pPr>
    </w:p>
    <w:p w:rsidR="00A724D5" w:rsidRDefault="00A724D5" w:rsidP="00A724D5">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E3839">
        <w:rPr>
          <w:rFonts w:ascii="Arial Narrow" w:hAnsi="Arial Narrow" w:cs="Calibri"/>
          <w:b/>
          <w:color w:val="FF0066"/>
          <w:sz w:val="28"/>
          <w:szCs w:val="24"/>
        </w:rPr>
        <w:t xml:space="preserve"> 11</w:t>
      </w:r>
      <w:r>
        <w:rPr>
          <w:rFonts w:ascii="Arial Narrow" w:hAnsi="Arial Narrow" w:cs="Calibri"/>
          <w:b/>
          <w:color w:val="FF0066"/>
          <w:sz w:val="28"/>
          <w:szCs w:val="24"/>
        </w:rPr>
        <w:t xml:space="preserve">: </w:t>
      </w:r>
      <w:r>
        <w:rPr>
          <w:rFonts w:ascii="Arial Narrow" w:hAnsi="Arial Narrow" w:cs="Calibri"/>
          <w:b/>
          <w:sz w:val="28"/>
          <w:szCs w:val="24"/>
        </w:rPr>
        <w:t>Licencia sin goce de sueldo</w:t>
      </w:r>
    </w:p>
    <w:p w:rsidR="00A724D5" w:rsidRPr="00CF6396" w:rsidRDefault="00A724D5" w:rsidP="00A724D5">
      <w:pPr>
        <w:spacing w:after="0" w:line="240" w:lineRule="auto"/>
        <w:rPr>
          <w:rFonts w:ascii="Arial Narrow" w:hAnsi="Arial Narrow" w:cs="Calibri"/>
          <w:b/>
          <w:sz w:val="28"/>
          <w:szCs w:val="24"/>
        </w:rPr>
      </w:pP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El trabajador la solicitará por escrito con ocho días de anticipación con previa autorización por escrito de su jefe inmediato.</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2. Se revisará la Ley para verificar que se encuentre dentro de lo estipulado para poder obtener el beneficio. </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3. Se elabora oficio de licencia sin goce de sueldo con copia a Hacienda Municipal para que efectúe la suspensión del sueldo por el periodo de tiempo autorizado. </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4. Se archiva copia firmada de recibido por el empleado en el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 </w:t>
      </w:r>
    </w:p>
    <w:p w:rsidR="00A724D5" w:rsidRDefault="00A724D5" w:rsidP="00A724D5">
      <w:pPr>
        <w:jc w:val="both"/>
        <w:rPr>
          <w:rFonts w:ascii="Arial Narrow" w:hAnsi="Arial Narrow" w:cs="Calibri"/>
          <w:sz w:val="24"/>
          <w:szCs w:val="24"/>
        </w:rPr>
      </w:pPr>
      <w:r>
        <w:rPr>
          <w:rFonts w:ascii="Arial Narrow" w:hAnsi="Arial Narrow" w:cs="Calibri"/>
          <w:sz w:val="24"/>
          <w:szCs w:val="24"/>
        </w:rPr>
        <w:t>5.  Se registra en la base de datos.</w:t>
      </w: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A724D5" w:rsidRDefault="00A724D5" w:rsidP="00A724D5">
      <w:pPr>
        <w:pStyle w:val="Sinespaciado"/>
        <w:rPr>
          <w:rFonts w:ascii="Arial Narrow" w:hAnsi="Arial Narrow"/>
          <w:sz w:val="24"/>
        </w:rPr>
      </w:pPr>
      <w:r w:rsidRPr="00CF6396">
        <w:rPr>
          <w:rFonts w:ascii="Arial Narrow" w:hAnsi="Arial Narrow"/>
          <w:sz w:val="24"/>
        </w:rPr>
        <w:t>-Oficial Mayor</w:t>
      </w:r>
    </w:p>
    <w:p w:rsidR="00A724D5" w:rsidRDefault="00A724D5" w:rsidP="00A724D5">
      <w:pPr>
        <w:pStyle w:val="Sinespaciado"/>
        <w:rPr>
          <w:rFonts w:ascii="Arial Narrow" w:hAnsi="Arial Narrow"/>
          <w:sz w:val="24"/>
        </w:rPr>
      </w:pPr>
    </w:p>
    <w:p w:rsidR="00A724D5" w:rsidRDefault="00A724D5" w:rsidP="00A724D5">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785AC1" w:rsidRDefault="00785AC1" w:rsidP="00785AC1">
      <w:pPr>
        <w:pStyle w:val="Textoindependiente"/>
        <w:spacing w:before="4"/>
        <w:rPr>
          <w:b/>
          <w:color w:val="7030A0"/>
          <w:sz w:val="20"/>
          <w:lang w:val="es-MX"/>
        </w:rPr>
      </w:pPr>
    </w:p>
    <w:p w:rsidR="00A724D5" w:rsidRDefault="00A724D5" w:rsidP="00785AC1">
      <w:pPr>
        <w:pStyle w:val="Textoindependiente"/>
        <w:spacing w:before="4"/>
        <w:rPr>
          <w:b/>
          <w:color w:val="7030A0"/>
          <w:sz w:val="20"/>
          <w:lang w:val="es-MX"/>
        </w:rPr>
      </w:pPr>
    </w:p>
    <w:p w:rsidR="00A724D5" w:rsidRDefault="00A724D5" w:rsidP="00A724D5">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E3839">
        <w:rPr>
          <w:rFonts w:ascii="Arial Narrow" w:hAnsi="Arial Narrow" w:cs="Calibri"/>
          <w:b/>
          <w:color w:val="FF0066"/>
          <w:sz w:val="28"/>
          <w:szCs w:val="24"/>
        </w:rPr>
        <w:t xml:space="preserve"> 12</w:t>
      </w:r>
      <w:r>
        <w:rPr>
          <w:rFonts w:ascii="Arial Narrow" w:hAnsi="Arial Narrow" w:cs="Calibri"/>
          <w:b/>
          <w:color w:val="FF0066"/>
          <w:sz w:val="28"/>
          <w:szCs w:val="24"/>
        </w:rPr>
        <w:t xml:space="preserve">: </w:t>
      </w:r>
      <w:r>
        <w:rPr>
          <w:rFonts w:ascii="Arial Narrow" w:hAnsi="Arial Narrow" w:cs="Calibri"/>
          <w:b/>
          <w:sz w:val="28"/>
          <w:szCs w:val="24"/>
        </w:rPr>
        <w:t xml:space="preserve">Permiso por matrimonio </w:t>
      </w:r>
    </w:p>
    <w:p w:rsidR="00A724D5" w:rsidRPr="00CF6396" w:rsidRDefault="00A724D5" w:rsidP="00A724D5">
      <w:pPr>
        <w:spacing w:after="0" w:line="240" w:lineRule="auto"/>
        <w:rPr>
          <w:rFonts w:ascii="Arial Narrow" w:hAnsi="Arial Narrow" w:cs="Calibri"/>
          <w:b/>
          <w:sz w:val="28"/>
          <w:szCs w:val="24"/>
        </w:rPr>
      </w:pP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jc w:val="both"/>
        <w:rPr>
          <w:rFonts w:ascii="Arial Narrow" w:hAnsi="Arial Narrow" w:cs="Calibri"/>
          <w:sz w:val="24"/>
          <w:szCs w:val="24"/>
        </w:rPr>
      </w:pPr>
      <w:r>
        <w:rPr>
          <w:rFonts w:ascii="Arial Narrow" w:hAnsi="Arial Narrow" w:cs="Calibri"/>
          <w:sz w:val="24"/>
          <w:szCs w:val="24"/>
        </w:rPr>
        <w:lastRenderedPageBreak/>
        <w:t>1.</w:t>
      </w:r>
      <w:r w:rsidRPr="00CF6396">
        <w:rPr>
          <w:rFonts w:ascii="Arial Narrow" w:hAnsi="Arial Narrow" w:cs="Calibri"/>
          <w:sz w:val="24"/>
          <w:szCs w:val="24"/>
        </w:rPr>
        <w:t xml:space="preserve"> </w:t>
      </w:r>
      <w:r>
        <w:rPr>
          <w:rFonts w:ascii="Arial Narrow" w:hAnsi="Arial Narrow" w:cs="Calibri"/>
          <w:sz w:val="24"/>
          <w:szCs w:val="24"/>
        </w:rPr>
        <w:t>El trabajador la solicitará por escrito con ocho días de anticipación con previa autorización por escrito de su jefe inmediato.</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2. Se elabora oficio de autorización con copia a su jefe inmediato para su conocimiento. </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3. Se archiva copia firmada de recibido por el empleado en el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 </w:t>
      </w:r>
    </w:p>
    <w:p w:rsidR="00A724D5" w:rsidRDefault="00A724D5" w:rsidP="00A724D5">
      <w:pPr>
        <w:jc w:val="both"/>
        <w:rPr>
          <w:rFonts w:ascii="Arial Narrow" w:hAnsi="Arial Narrow" w:cs="Calibri"/>
          <w:sz w:val="24"/>
          <w:szCs w:val="24"/>
        </w:rPr>
      </w:pPr>
      <w:r>
        <w:rPr>
          <w:rFonts w:ascii="Arial Narrow" w:hAnsi="Arial Narrow" w:cs="Calibri"/>
          <w:sz w:val="24"/>
          <w:szCs w:val="24"/>
        </w:rPr>
        <w:t>4.  Se registra en la base de datos.</w:t>
      </w: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A724D5" w:rsidRDefault="00A724D5" w:rsidP="00A724D5">
      <w:pPr>
        <w:pStyle w:val="Sinespaciado"/>
        <w:rPr>
          <w:rFonts w:ascii="Arial Narrow" w:hAnsi="Arial Narrow"/>
          <w:sz w:val="24"/>
        </w:rPr>
      </w:pPr>
      <w:r w:rsidRPr="00CF6396">
        <w:rPr>
          <w:rFonts w:ascii="Arial Narrow" w:hAnsi="Arial Narrow"/>
          <w:sz w:val="24"/>
        </w:rPr>
        <w:t>-Oficial Mayor</w:t>
      </w:r>
    </w:p>
    <w:p w:rsidR="00A724D5" w:rsidRDefault="00A724D5" w:rsidP="00A724D5">
      <w:pPr>
        <w:pStyle w:val="Sinespaciado"/>
        <w:rPr>
          <w:rFonts w:ascii="Arial Narrow" w:hAnsi="Arial Narrow"/>
          <w:sz w:val="24"/>
        </w:rPr>
      </w:pPr>
    </w:p>
    <w:p w:rsidR="00A724D5" w:rsidRDefault="00A724D5" w:rsidP="00A724D5">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spacing w:after="0" w:line="240" w:lineRule="auto"/>
        <w:rPr>
          <w:rFonts w:ascii="Arial Narrow" w:hAnsi="Arial Narrow" w:cs="Calibri"/>
          <w:b/>
          <w:sz w:val="24"/>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A724D5" w:rsidRDefault="00A724D5" w:rsidP="00A724D5">
      <w:pPr>
        <w:spacing w:after="0" w:line="240" w:lineRule="auto"/>
        <w:rPr>
          <w:rFonts w:ascii="Arial Narrow" w:hAnsi="Arial Narrow" w:cs="Calibri"/>
          <w:b/>
          <w:sz w:val="24"/>
          <w:szCs w:val="24"/>
        </w:rPr>
      </w:pPr>
    </w:p>
    <w:p w:rsidR="00A724D5" w:rsidRDefault="00A724D5" w:rsidP="00A724D5">
      <w:pPr>
        <w:spacing w:after="0" w:line="240" w:lineRule="auto"/>
        <w:rPr>
          <w:rFonts w:ascii="Arial Narrow" w:hAnsi="Arial Narrow" w:cs="Calibri"/>
          <w:b/>
          <w:sz w:val="24"/>
          <w:szCs w:val="24"/>
        </w:rPr>
      </w:pPr>
    </w:p>
    <w:p w:rsidR="00A724D5" w:rsidRDefault="00A724D5" w:rsidP="00A724D5">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E3839">
        <w:rPr>
          <w:rFonts w:ascii="Arial Narrow" w:hAnsi="Arial Narrow" w:cs="Calibri"/>
          <w:b/>
          <w:color w:val="FF0066"/>
          <w:sz w:val="28"/>
          <w:szCs w:val="24"/>
        </w:rPr>
        <w:t xml:space="preserve"> 13</w:t>
      </w:r>
      <w:r>
        <w:rPr>
          <w:rFonts w:ascii="Arial Narrow" w:hAnsi="Arial Narrow" w:cs="Calibri"/>
          <w:b/>
          <w:color w:val="FF0066"/>
          <w:sz w:val="28"/>
          <w:szCs w:val="24"/>
        </w:rPr>
        <w:t xml:space="preserve">: </w:t>
      </w:r>
      <w:r>
        <w:rPr>
          <w:rFonts w:ascii="Arial Narrow" w:hAnsi="Arial Narrow" w:cs="Calibri"/>
          <w:b/>
          <w:sz w:val="28"/>
          <w:szCs w:val="24"/>
        </w:rPr>
        <w:t xml:space="preserve">Permiso por fallecimiento de un familiar </w:t>
      </w:r>
    </w:p>
    <w:p w:rsidR="00A724D5" w:rsidRPr="00CF6396" w:rsidRDefault="00A724D5" w:rsidP="00A724D5">
      <w:pPr>
        <w:spacing w:after="0" w:line="240" w:lineRule="auto"/>
        <w:rPr>
          <w:rFonts w:ascii="Arial Narrow" w:hAnsi="Arial Narrow" w:cs="Calibri"/>
          <w:b/>
          <w:sz w:val="28"/>
          <w:szCs w:val="24"/>
        </w:rPr>
      </w:pP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El trabajador la solicitará por escrito con previa autorización por escrito de su jefe inmediato.</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2. Se revisa la Ley correspondiente para brindarle los días que ésta marca. </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3. Se elabora oficio de autorización con copia a su jefe inmediato para su conocimiento. </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4. Se archiva copia firmada de recibido por el empleado en el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 </w:t>
      </w:r>
    </w:p>
    <w:p w:rsidR="00A724D5" w:rsidRDefault="00A724D5" w:rsidP="00A724D5">
      <w:pPr>
        <w:jc w:val="both"/>
        <w:rPr>
          <w:rFonts w:ascii="Arial Narrow" w:hAnsi="Arial Narrow" w:cs="Calibri"/>
          <w:sz w:val="24"/>
          <w:szCs w:val="24"/>
        </w:rPr>
      </w:pPr>
      <w:r>
        <w:rPr>
          <w:rFonts w:ascii="Arial Narrow" w:hAnsi="Arial Narrow" w:cs="Calibri"/>
          <w:sz w:val="24"/>
          <w:szCs w:val="24"/>
        </w:rPr>
        <w:t>5.  Se registra en la base de datos.</w:t>
      </w: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A724D5" w:rsidRDefault="00A724D5" w:rsidP="00A724D5">
      <w:pPr>
        <w:pStyle w:val="Sinespaciado"/>
        <w:rPr>
          <w:rFonts w:ascii="Arial Narrow" w:hAnsi="Arial Narrow"/>
          <w:sz w:val="24"/>
        </w:rPr>
      </w:pPr>
      <w:r w:rsidRPr="00CF6396">
        <w:rPr>
          <w:rFonts w:ascii="Arial Narrow" w:hAnsi="Arial Narrow"/>
          <w:sz w:val="24"/>
        </w:rPr>
        <w:t>-Oficial Mayor</w:t>
      </w:r>
    </w:p>
    <w:p w:rsidR="00A724D5" w:rsidRDefault="00A724D5" w:rsidP="00A724D5">
      <w:pPr>
        <w:pStyle w:val="Sinespaciado"/>
        <w:rPr>
          <w:rFonts w:ascii="Arial Narrow" w:hAnsi="Arial Narrow"/>
          <w:sz w:val="24"/>
        </w:rPr>
      </w:pPr>
    </w:p>
    <w:p w:rsidR="00A724D5" w:rsidRDefault="00A724D5" w:rsidP="00A724D5">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A724D5" w:rsidRDefault="00A724D5" w:rsidP="00A724D5">
      <w:pPr>
        <w:spacing w:after="0" w:line="240" w:lineRule="auto"/>
        <w:rPr>
          <w:rFonts w:ascii="Arial Narrow" w:hAnsi="Arial Narrow" w:cs="Calibri"/>
          <w:b/>
          <w:color w:val="FF0066"/>
          <w:sz w:val="28"/>
          <w:szCs w:val="24"/>
        </w:rPr>
      </w:pPr>
    </w:p>
    <w:p w:rsidR="00A724D5" w:rsidRPr="00A724D5" w:rsidRDefault="00A724D5" w:rsidP="00785AC1">
      <w:pPr>
        <w:pStyle w:val="Textoindependiente"/>
        <w:spacing w:before="4"/>
        <w:rPr>
          <w:b/>
          <w:color w:val="7030A0"/>
          <w:sz w:val="20"/>
          <w:lang w:val="es-MX"/>
        </w:rPr>
      </w:pPr>
    </w:p>
    <w:p w:rsidR="00785AC1" w:rsidRDefault="00785AC1" w:rsidP="00785AC1">
      <w:pPr>
        <w:pStyle w:val="Textoindependiente"/>
        <w:spacing w:before="4"/>
        <w:rPr>
          <w:b/>
          <w:color w:val="7030A0"/>
          <w:sz w:val="20"/>
        </w:rPr>
      </w:pPr>
    </w:p>
    <w:p w:rsidR="00785AC1" w:rsidRDefault="00785AC1" w:rsidP="00785AC1">
      <w:pPr>
        <w:pStyle w:val="Textoindependiente"/>
        <w:spacing w:before="4"/>
        <w:rPr>
          <w:b/>
          <w:color w:val="7030A0"/>
          <w:sz w:val="20"/>
        </w:rPr>
      </w:pPr>
    </w:p>
    <w:p w:rsidR="001A0180" w:rsidRDefault="001A0180" w:rsidP="00785AC1">
      <w:pPr>
        <w:pStyle w:val="Textoindependiente"/>
        <w:spacing w:before="4"/>
        <w:rPr>
          <w:b/>
          <w:color w:val="7030A0"/>
          <w:sz w:val="20"/>
        </w:rPr>
      </w:pPr>
    </w:p>
    <w:p w:rsidR="00A724D5" w:rsidRDefault="00A724D5" w:rsidP="00A724D5">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E3839">
        <w:rPr>
          <w:rFonts w:ascii="Arial Narrow" w:hAnsi="Arial Narrow" w:cs="Calibri"/>
          <w:b/>
          <w:color w:val="FF0066"/>
          <w:sz w:val="28"/>
          <w:szCs w:val="24"/>
        </w:rPr>
        <w:t xml:space="preserve"> 14</w:t>
      </w:r>
      <w:r>
        <w:rPr>
          <w:rFonts w:ascii="Arial Narrow" w:hAnsi="Arial Narrow" w:cs="Calibri"/>
          <w:b/>
          <w:color w:val="FF0066"/>
          <w:sz w:val="28"/>
          <w:szCs w:val="24"/>
        </w:rPr>
        <w:t xml:space="preserve">: </w:t>
      </w:r>
      <w:r>
        <w:rPr>
          <w:rFonts w:ascii="Arial Narrow" w:hAnsi="Arial Narrow" w:cs="Calibri"/>
          <w:b/>
          <w:sz w:val="28"/>
          <w:szCs w:val="24"/>
        </w:rPr>
        <w:t xml:space="preserve">Licencia por paternidad  </w:t>
      </w:r>
    </w:p>
    <w:p w:rsidR="00A724D5" w:rsidRPr="00CF6396" w:rsidRDefault="00A724D5" w:rsidP="00A724D5">
      <w:pPr>
        <w:spacing w:after="0" w:line="240" w:lineRule="auto"/>
        <w:rPr>
          <w:rFonts w:ascii="Arial Narrow" w:hAnsi="Arial Narrow" w:cs="Calibri"/>
          <w:b/>
          <w:sz w:val="28"/>
          <w:szCs w:val="24"/>
        </w:rPr>
      </w:pP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El trabajador la solicitará por escrito con previa autorización por escrito de su jefe inmediato.</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2. Se revisa la Ley correspondiente para brindarle los días que ésta marca. </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3. Se elabora oficio de autorización con copia a su jefe inmediato para su conocimiento. </w:t>
      </w:r>
    </w:p>
    <w:p w:rsidR="00A724D5" w:rsidRDefault="00A724D5" w:rsidP="00A724D5">
      <w:pPr>
        <w:jc w:val="both"/>
        <w:rPr>
          <w:rFonts w:ascii="Arial Narrow" w:hAnsi="Arial Narrow" w:cs="Calibri"/>
          <w:sz w:val="24"/>
          <w:szCs w:val="24"/>
        </w:rPr>
      </w:pPr>
      <w:r>
        <w:rPr>
          <w:rFonts w:ascii="Arial Narrow" w:hAnsi="Arial Narrow" w:cs="Calibri"/>
          <w:sz w:val="24"/>
          <w:szCs w:val="24"/>
        </w:rPr>
        <w:t xml:space="preserve">4. Se archiva copia firmada de recibido por el empleado en el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 </w:t>
      </w:r>
    </w:p>
    <w:p w:rsidR="00A724D5" w:rsidRDefault="00A724D5" w:rsidP="00A724D5">
      <w:pPr>
        <w:jc w:val="both"/>
        <w:rPr>
          <w:rFonts w:ascii="Arial Narrow" w:hAnsi="Arial Narrow" w:cs="Calibri"/>
          <w:sz w:val="24"/>
          <w:szCs w:val="24"/>
        </w:rPr>
      </w:pPr>
      <w:r>
        <w:rPr>
          <w:rFonts w:ascii="Arial Narrow" w:hAnsi="Arial Narrow" w:cs="Calibri"/>
          <w:sz w:val="24"/>
          <w:szCs w:val="24"/>
        </w:rPr>
        <w:t>5.  Se registra en la base de datos.</w:t>
      </w: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A724D5" w:rsidRDefault="00A724D5" w:rsidP="00A724D5">
      <w:pPr>
        <w:pStyle w:val="Sinespaciado"/>
        <w:rPr>
          <w:rFonts w:ascii="Arial Narrow" w:hAnsi="Arial Narrow"/>
          <w:sz w:val="24"/>
        </w:rPr>
      </w:pPr>
      <w:r w:rsidRPr="00CF6396">
        <w:rPr>
          <w:rFonts w:ascii="Arial Narrow" w:hAnsi="Arial Narrow"/>
          <w:sz w:val="24"/>
        </w:rPr>
        <w:t>-Oficial Mayor</w:t>
      </w:r>
    </w:p>
    <w:p w:rsidR="00A724D5" w:rsidRDefault="00A724D5" w:rsidP="00A724D5">
      <w:pPr>
        <w:pStyle w:val="Sinespaciado"/>
        <w:rPr>
          <w:rFonts w:ascii="Arial Narrow" w:hAnsi="Arial Narrow"/>
          <w:sz w:val="24"/>
        </w:rPr>
      </w:pPr>
    </w:p>
    <w:p w:rsidR="00A724D5" w:rsidRDefault="00A724D5" w:rsidP="00A724D5">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A724D5" w:rsidRDefault="00A724D5" w:rsidP="00A724D5">
      <w:pPr>
        <w:spacing w:after="0" w:line="240" w:lineRule="auto"/>
        <w:rPr>
          <w:rFonts w:ascii="Arial Narrow" w:hAnsi="Arial Narrow" w:cs="Calibri"/>
          <w:b/>
          <w:color w:val="FF0066"/>
          <w:sz w:val="28"/>
          <w:szCs w:val="24"/>
        </w:rPr>
      </w:pPr>
    </w:p>
    <w:p w:rsidR="00A724D5" w:rsidRDefault="00A724D5" w:rsidP="00A724D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1A0180" w:rsidRPr="00A724D5" w:rsidRDefault="001A0180" w:rsidP="00785AC1">
      <w:pPr>
        <w:pStyle w:val="Textoindependiente"/>
        <w:spacing w:before="4"/>
        <w:rPr>
          <w:b/>
          <w:color w:val="7030A0"/>
          <w:sz w:val="20"/>
          <w:lang w:val="es-MX"/>
        </w:rPr>
      </w:pPr>
    </w:p>
    <w:p w:rsidR="001A0180" w:rsidRDefault="001A0180" w:rsidP="00785AC1">
      <w:pPr>
        <w:pStyle w:val="Textoindependiente"/>
        <w:spacing w:before="4"/>
        <w:rPr>
          <w:b/>
          <w:color w:val="7030A0"/>
          <w:sz w:val="20"/>
        </w:rPr>
      </w:pPr>
    </w:p>
    <w:p w:rsidR="001A0180" w:rsidRDefault="001A0180" w:rsidP="00785AC1">
      <w:pPr>
        <w:pStyle w:val="Textoindependiente"/>
        <w:spacing w:before="4"/>
        <w:rPr>
          <w:b/>
          <w:color w:val="7030A0"/>
          <w:sz w:val="20"/>
        </w:rPr>
      </w:pPr>
    </w:p>
    <w:p w:rsidR="001A0180" w:rsidRDefault="001A0180" w:rsidP="00785AC1">
      <w:pPr>
        <w:pStyle w:val="Textoindependiente"/>
        <w:spacing w:before="4"/>
        <w:rPr>
          <w:b/>
          <w:color w:val="7030A0"/>
          <w:sz w:val="20"/>
        </w:rPr>
      </w:pPr>
    </w:p>
    <w:p w:rsidR="00A83485" w:rsidRDefault="00A83485" w:rsidP="00A83485">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E3839">
        <w:rPr>
          <w:rFonts w:ascii="Arial Narrow" w:hAnsi="Arial Narrow" w:cs="Calibri"/>
          <w:b/>
          <w:color w:val="FF0066"/>
          <w:sz w:val="28"/>
          <w:szCs w:val="24"/>
        </w:rPr>
        <w:t xml:space="preserve"> 15</w:t>
      </w:r>
      <w:r>
        <w:rPr>
          <w:rFonts w:ascii="Arial Narrow" w:hAnsi="Arial Narrow" w:cs="Calibri"/>
          <w:b/>
          <w:color w:val="FF0066"/>
          <w:sz w:val="28"/>
          <w:szCs w:val="24"/>
        </w:rPr>
        <w:t xml:space="preserve">: </w:t>
      </w:r>
      <w:r>
        <w:rPr>
          <w:rFonts w:ascii="Arial Narrow" w:hAnsi="Arial Narrow" w:cs="Calibri"/>
          <w:b/>
          <w:sz w:val="28"/>
          <w:szCs w:val="24"/>
        </w:rPr>
        <w:t xml:space="preserve">Permiso por cumpleaños   </w:t>
      </w:r>
    </w:p>
    <w:p w:rsidR="00A83485" w:rsidRPr="00CF6396" w:rsidRDefault="00A83485" w:rsidP="00A83485">
      <w:pPr>
        <w:spacing w:after="0" w:line="240" w:lineRule="auto"/>
        <w:rPr>
          <w:rFonts w:ascii="Arial Narrow" w:hAnsi="Arial Narrow" w:cs="Calibri"/>
          <w:b/>
          <w:sz w:val="28"/>
          <w:szCs w:val="24"/>
        </w:rPr>
      </w:pPr>
    </w:p>
    <w:p w:rsidR="00A83485" w:rsidRDefault="00A83485" w:rsidP="00A8348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A83485" w:rsidRDefault="00A83485" w:rsidP="00A83485">
      <w:pPr>
        <w:spacing w:after="0" w:line="240" w:lineRule="auto"/>
        <w:rPr>
          <w:rFonts w:ascii="Arial Narrow" w:hAnsi="Arial Narrow" w:cs="Calibri"/>
          <w:b/>
          <w:color w:val="FF0066"/>
          <w:sz w:val="28"/>
          <w:szCs w:val="24"/>
        </w:rPr>
      </w:pPr>
    </w:p>
    <w:p w:rsidR="00A83485" w:rsidRDefault="00A83485" w:rsidP="00A83485">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El trabajador la solicitará por escrito con previa autorización por escrito de su jefe inmediato.</w:t>
      </w:r>
    </w:p>
    <w:p w:rsidR="00A83485" w:rsidRDefault="00A83485" w:rsidP="00A83485">
      <w:pPr>
        <w:jc w:val="both"/>
        <w:rPr>
          <w:rFonts w:ascii="Arial Narrow" w:hAnsi="Arial Narrow" w:cs="Calibri"/>
          <w:sz w:val="24"/>
          <w:szCs w:val="24"/>
        </w:rPr>
      </w:pPr>
      <w:r>
        <w:rPr>
          <w:rFonts w:ascii="Arial Narrow" w:hAnsi="Arial Narrow" w:cs="Calibri"/>
          <w:sz w:val="24"/>
          <w:szCs w:val="24"/>
        </w:rPr>
        <w:t xml:space="preserve">2. El día de descanso será el día exacto sin poder transferirse a otro día cualquiera  </w:t>
      </w:r>
    </w:p>
    <w:p w:rsidR="00A83485" w:rsidRDefault="00A83485" w:rsidP="00A83485">
      <w:pPr>
        <w:jc w:val="both"/>
        <w:rPr>
          <w:rFonts w:ascii="Arial Narrow" w:hAnsi="Arial Narrow" w:cs="Calibri"/>
          <w:sz w:val="24"/>
          <w:szCs w:val="24"/>
        </w:rPr>
      </w:pPr>
      <w:r>
        <w:rPr>
          <w:rFonts w:ascii="Arial Narrow" w:hAnsi="Arial Narrow" w:cs="Calibri"/>
          <w:sz w:val="24"/>
          <w:szCs w:val="24"/>
        </w:rPr>
        <w:t xml:space="preserve">3. Se elabora oficio de autorización con copia a su jefe inmediato para su conocimiento. </w:t>
      </w:r>
    </w:p>
    <w:p w:rsidR="00A83485" w:rsidRDefault="00A83485" w:rsidP="00A83485">
      <w:pPr>
        <w:jc w:val="both"/>
        <w:rPr>
          <w:rFonts w:ascii="Arial Narrow" w:hAnsi="Arial Narrow" w:cs="Calibri"/>
          <w:sz w:val="24"/>
          <w:szCs w:val="24"/>
        </w:rPr>
      </w:pPr>
      <w:r>
        <w:rPr>
          <w:rFonts w:ascii="Arial Narrow" w:hAnsi="Arial Narrow" w:cs="Calibri"/>
          <w:sz w:val="24"/>
          <w:szCs w:val="24"/>
        </w:rPr>
        <w:t xml:space="preserve">4. Se archiva copia firmada de recibido por el empleado en su expediente. </w:t>
      </w:r>
    </w:p>
    <w:p w:rsidR="00A83485" w:rsidRDefault="00A83485" w:rsidP="00A83485">
      <w:pPr>
        <w:jc w:val="both"/>
        <w:rPr>
          <w:rFonts w:ascii="Arial Narrow" w:hAnsi="Arial Narrow" w:cs="Calibri"/>
          <w:sz w:val="24"/>
          <w:szCs w:val="24"/>
        </w:rPr>
      </w:pPr>
      <w:r>
        <w:rPr>
          <w:rFonts w:ascii="Arial Narrow" w:hAnsi="Arial Narrow" w:cs="Calibri"/>
          <w:sz w:val="24"/>
          <w:szCs w:val="24"/>
        </w:rPr>
        <w:t>5.  Se registra en la base de datos.</w:t>
      </w:r>
    </w:p>
    <w:p w:rsidR="00A83485" w:rsidRDefault="00A83485" w:rsidP="00A8348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A83485" w:rsidRDefault="00A83485" w:rsidP="00A83485">
      <w:pPr>
        <w:pStyle w:val="Sinespaciado"/>
        <w:rPr>
          <w:rFonts w:ascii="Arial Narrow" w:hAnsi="Arial Narrow"/>
          <w:sz w:val="24"/>
        </w:rPr>
      </w:pPr>
      <w:r w:rsidRPr="00CF6396">
        <w:rPr>
          <w:rFonts w:ascii="Arial Narrow" w:hAnsi="Arial Narrow"/>
          <w:sz w:val="24"/>
        </w:rPr>
        <w:t>-Oficial Mayor</w:t>
      </w:r>
    </w:p>
    <w:p w:rsidR="00A83485" w:rsidRDefault="00A83485" w:rsidP="00A83485">
      <w:pPr>
        <w:pStyle w:val="Sinespaciado"/>
        <w:rPr>
          <w:rFonts w:ascii="Arial Narrow" w:hAnsi="Arial Narrow"/>
          <w:sz w:val="24"/>
        </w:rPr>
      </w:pPr>
    </w:p>
    <w:p w:rsidR="00A83485" w:rsidRDefault="00A83485" w:rsidP="00A83485">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A83485" w:rsidRDefault="00A83485" w:rsidP="00A83485">
      <w:pPr>
        <w:spacing w:after="0" w:line="240" w:lineRule="auto"/>
        <w:rPr>
          <w:rFonts w:ascii="Arial Narrow" w:hAnsi="Arial Narrow" w:cs="Calibri"/>
          <w:b/>
          <w:color w:val="FF0066"/>
          <w:sz w:val="28"/>
          <w:szCs w:val="24"/>
        </w:rPr>
      </w:pPr>
    </w:p>
    <w:p w:rsidR="00A83485" w:rsidRDefault="00A83485" w:rsidP="00A83485">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A83485" w:rsidRPr="00A724D5" w:rsidRDefault="00A83485" w:rsidP="00A83485">
      <w:pPr>
        <w:pStyle w:val="Textoindependiente"/>
        <w:spacing w:before="4"/>
        <w:rPr>
          <w:b/>
          <w:color w:val="7030A0"/>
          <w:sz w:val="20"/>
          <w:lang w:val="es-MX"/>
        </w:rPr>
      </w:pPr>
    </w:p>
    <w:p w:rsidR="00A83485" w:rsidRDefault="00A83485" w:rsidP="00A83485">
      <w:pPr>
        <w:pStyle w:val="Textoindependiente"/>
        <w:spacing w:before="4"/>
        <w:rPr>
          <w:b/>
          <w:color w:val="7030A0"/>
          <w:sz w:val="20"/>
        </w:rPr>
      </w:pPr>
    </w:p>
    <w:p w:rsidR="001A0180" w:rsidRDefault="001A0180" w:rsidP="00785AC1">
      <w:pPr>
        <w:pStyle w:val="Textoindependiente"/>
        <w:spacing w:before="4"/>
        <w:rPr>
          <w:b/>
          <w:color w:val="7030A0"/>
          <w:sz w:val="20"/>
        </w:rPr>
      </w:pPr>
    </w:p>
    <w:p w:rsidR="001A0180" w:rsidRDefault="001A0180" w:rsidP="00785AC1">
      <w:pPr>
        <w:pStyle w:val="Textoindependiente"/>
        <w:spacing w:before="4"/>
        <w:rPr>
          <w:b/>
          <w:color w:val="7030A0"/>
          <w:sz w:val="20"/>
        </w:rPr>
      </w:pPr>
    </w:p>
    <w:p w:rsidR="007B0CF4" w:rsidRDefault="007B0CF4" w:rsidP="007B0CF4">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EE3839">
        <w:rPr>
          <w:rFonts w:ascii="Arial Narrow" w:hAnsi="Arial Narrow" w:cs="Calibri"/>
          <w:b/>
          <w:color w:val="FF0066"/>
          <w:sz w:val="28"/>
          <w:szCs w:val="24"/>
        </w:rPr>
        <w:t xml:space="preserve"> 16</w:t>
      </w:r>
      <w:r>
        <w:rPr>
          <w:rFonts w:ascii="Arial Narrow" w:hAnsi="Arial Narrow" w:cs="Calibri"/>
          <w:b/>
          <w:color w:val="FF0066"/>
          <w:sz w:val="28"/>
          <w:szCs w:val="24"/>
        </w:rPr>
        <w:t xml:space="preserve">: </w:t>
      </w:r>
      <w:r>
        <w:rPr>
          <w:rFonts w:ascii="Arial Narrow" w:hAnsi="Arial Narrow" w:cs="Calibri"/>
          <w:b/>
          <w:sz w:val="28"/>
          <w:szCs w:val="24"/>
        </w:rPr>
        <w:t xml:space="preserve">Permiso por día económico    </w:t>
      </w:r>
    </w:p>
    <w:p w:rsidR="007B0CF4" w:rsidRPr="00CF6396" w:rsidRDefault="007B0CF4" w:rsidP="007B0CF4">
      <w:pPr>
        <w:spacing w:after="0" w:line="240" w:lineRule="auto"/>
        <w:rPr>
          <w:rFonts w:ascii="Arial Narrow" w:hAnsi="Arial Narrow" w:cs="Calibri"/>
          <w:b/>
          <w:sz w:val="28"/>
          <w:szCs w:val="24"/>
        </w:rPr>
      </w:pP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7B0CF4" w:rsidRDefault="007B0CF4" w:rsidP="007B0CF4">
      <w:pPr>
        <w:spacing w:after="0" w:line="240" w:lineRule="auto"/>
        <w:rPr>
          <w:rFonts w:ascii="Arial Narrow" w:hAnsi="Arial Narrow" w:cs="Calibri"/>
          <w:b/>
          <w:color w:val="FF0066"/>
          <w:sz w:val="28"/>
          <w:szCs w:val="24"/>
        </w:rPr>
      </w:pPr>
    </w:p>
    <w:p w:rsidR="007B0CF4" w:rsidRDefault="007B0CF4" w:rsidP="007B0CF4">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El trabajador la solicitará por escrito con ocho días de anticipación y con previa autorización por escrito de su jefe inmediato.</w:t>
      </w:r>
    </w:p>
    <w:p w:rsidR="007B0CF4" w:rsidRDefault="007B0CF4" w:rsidP="007B0CF4">
      <w:pPr>
        <w:jc w:val="both"/>
        <w:rPr>
          <w:rFonts w:ascii="Arial Narrow" w:hAnsi="Arial Narrow" w:cs="Calibri"/>
          <w:sz w:val="24"/>
          <w:szCs w:val="24"/>
        </w:rPr>
      </w:pPr>
      <w:r>
        <w:rPr>
          <w:rFonts w:ascii="Arial Narrow" w:hAnsi="Arial Narrow" w:cs="Calibri"/>
          <w:sz w:val="24"/>
          <w:szCs w:val="24"/>
        </w:rPr>
        <w:t xml:space="preserve">2. Se elabora oficio de autorización, especificando los días económicos autorizados, con copia al empleado. </w:t>
      </w:r>
    </w:p>
    <w:p w:rsidR="007B0CF4" w:rsidRDefault="007B0CF4" w:rsidP="007B0CF4">
      <w:pPr>
        <w:jc w:val="both"/>
        <w:rPr>
          <w:rFonts w:ascii="Arial Narrow" w:hAnsi="Arial Narrow" w:cs="Calibri"/>
          <w:sz w:val="24"/>
          <w:szCs w:val="24"/>
        </w:rPr>
      </w:pPr>
      <w:r>
        <w:rPr>
          <w:rFonts w:ascii="Arial Narrow" w:hAnsi="Arial Narrow" w:cs="Calibri"/>
          <w:sz w:val="24"/>
          <w:szCs w:val="24"/>
        </w:rPr>
        <w:t xml:space="preserve">3. Se archiva copia firmada de recibido por el empleado en el </w:t>
      </w:r>
      <w:proofErr w:type="spellStart"/>
      <w:r>
        <w:rPr>
          <w:rFonts w:ascii="Arial Narrow" w:hAnsi="Arial Narrow" w:cs="Calibri"/>
          <w:sz w:val="24"/>
          <w:szCs w:val="24"/>
        </w:rPr>
        <w:t>lefort</w:t>
      </w:r>
      <w:proofErr w:type="spellEnd"/>
      <w:r>
        <w:rPr>
          <w:rFonts w:ascii="Arial Narrow" w:hAnsi="Arial Narrow" w:cs="Calibri"/>
          <w:sz w:val="24"/>
          <w:szCs w:val="24"/>
        </w:rPr>
        <w:t xml:space="preserve"> correspondiente  </w:t>
      </w:r>
    </w:p>
    <w:p w:rsidR="007B0CF4" w:rsidRDefault="007B0CF4" w:rsidP="007B0CF4">
      <w:pPr>
        <w:jc w:val="both"/>
        <w:rPr>
          <w:rFonts w:ascii="Arial Narrow" w:hAnsi="Arial Narrow" w:cs="Calibri"/>
          <w:sz w:val="24"/>
          <w:szCs w:val="24"/>
        </w:rPr>
      </w:pPr>
      <w:r>
        <w:rPr>
          <w:rFonts w:ascii="Arial Narrow" w:hAnsi="Arial Narrow" w:cs="Calibri"/>
          <w:sz w:val="24"/>
          <w:szCs w:val="24"/>
        </w:rPr>
        <w:t>4.  Se registra en la base de datos.</w:t>
      </w: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7B0CF4" w:rsidRDefault="007B0CF4" w:rsidP="007B0CF4">
      <w:pPr>
        <w:pStyle w:val="Sinespaciado"/>
        <w:rPr>
          <w:rFonts w:ascii="Arial Narrow" w:hAnsi="Arial Narrow"/>
          <w:sz w:val="24"/>
        </w:rPr>
      </w:pPr>
      <w:r w:rsidRPr="00CF6396">
        <w:rPr>
          <w:rFonts w:ascii="Arial Narrow" w:hAnsi="Arial Narrow"/>
          <w:sz w:val="24"/>
        </w:rPr>
        <w:t>-Oficial Mayor</w:t>
      </w:r>
    </w:p>
    <w:p w:rsidR="007B0CF4" w:rsidRDefault="007B0CF4" w:rsidP="007B0CF4">
      <w:pPr>
        <w:pStyle w:val="Sinespaciado"/>
        <w:rPr>
          <w:rFonts w:ascii="Arial Narrow" w:hAnsi="Arial Narrow"/>
          <w:sz w:val="24"/>
        </w:rPr>
      </w:pPr>
    </w:p>
    <w:p w:rsidR="007B0CF4" w:rsidRDefault="007B0CF4" w:rsidP="007B0CF4">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7B0CF4" w:rsidRDefault="007B0CF4" w:rsidP="007B0CF4">
      <w:pPr>
        <w:spacing w:after="0" w:line="240" w:lineRule="auto"/>
        <w:rPr>
          <w:rFonts w:ascii="Arial Narrow" w:hAnsi="Arial Narrow" w:cs="Calibri"/>
          <w:b/>
          <w:color w:val="FF0066"/>
          <w:sz w:val="28"/>
          <w:szCs w:val="24"/>
        </w:rPr>
      </w:pP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7B0CF4" w:rsidRPr="00A724D5" w:rsidRDefault="007B0CF4" w:rsidP="007B0CF4">
      <w:pPr>
        <w:pStyle w:val="Textoindependiente"/>
        <w:spacing w:before="4"/>
        <w:rPr>
          <w:b/>
          <w:color w:val="7030A0"/>
          <w:sz w:val="20"/>
          <w:lang w:val="es-MX"/>
        </w:rPr>
      </w:pPr>
    </w:p>
    <w:p w:rsidR="007B0CF4" w:rsidRDefault="007B0CF4" w:rsidP="007B0CF4">
      <w:pPr>
        <w:pStyle w:val="Textoindependiente"/>
        <w:spacing w:before="4"/>
        <w:rPr>
          <w:b/>
          <w:color w:val="7030A0"/>
          <w:sz w:val="20"/>
        </w:rPr>
      </w:pPr>
    </w:p>
    <w:p w:rsidR="007B0CF4" w:rsidRDefault="007B0CF4" w:rsidP="007B0CF4">
      <w:pPr>
        <w:pStyle w:val="Textoindependiente"/>
        <w:spacing w:before="4"/>
        <w:rPr>
          <w:b/>
          <w:color w:val="7030A0"/>
          <w:sz w:val="20"/>
        </w:rPr>
      </w:pPr>
    </w:p>
    <w:p w:rsidR="007B0CF4" w:rsidRDefault="007B0CF4" w:rsidP="007B0CF4">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974D91">
        <w:rPr>
          <w:rFonts w:ascii="Arial Narrow" w:hAnsi="Arial Narrow" w:cs="Calibri"/>
          <w:b/>
          <w:color w:val="FF0066"/>
          <w:sz w:val="28"/>
          <w:szCs w:val="24"/>
        </w:rPr>
        <w:t xml:space="preserve"> 17</w:t>
      </w:r>
      <w:r>
        <w:rPr>
          <w:rFonts w:ascii="Arial Narrow" w:hAnsi="Arial Narrow" w:cs="Calibri"/>
          <w:b/>
          <w:color w:val="FF0066"/>
          <w:sz w:val="28"/>
          <w:szCs w:val="24"/>
        </w:rPr>
        <w:t xml:space="preserve">: </w:t>
      </w:r>
      <w:r>
        <w:rPr>
          <w:rFonts w:ascii="Arial Narrow" w:hAnsi="Arial Narrow" w:cs="Calibri"/>
          <w:b/>
          <w:sz w:val="28"/>
          <w:szCs w:val="24"/>
        </w:rPr>
        <w:t xml:space="preserve">Faltas injustificadas    </w:t>
      </w:r>
    </w:p>
    <w:p w:rsidR="007B0CF4" w:rsidRPr="00CF6396" w:rsidRDefault="007B0CF4" w:rsidP="007B0CF4">
      <w:pPr>
        <w:spacing w:after="0" w:line="240" w:lineRule="auto"/>
        <w:rPr>
          <w:rFonts w:ascii="Arial Narrow" w:hAnsi="Arial Narrow" w:cs="Calibri"/>
          <w:b/>
          <w:sz w:val="28"/>
          <w:szCs w:val="24"/>
        </w:rPr>
      </w:pP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7B0CF4" w:rsidRDefault="007B0CF4" w:rsidP="007B0CF4">
      <w:pPr>
        <w:spacing w:after="0" w:line="240" w:lineRule="auto"/>
        <w:rPr>
          <w:rFonts w:ascii="Arial Narrow" w:hAnsi="Arial Narrow" w:cs="Calibri"/>
          <w:b/>
          <w:color w:val="FF0066"/>
          <w:sz w:val="28"/>
          <w:szCs w:val="24"/>
        </w:rPr>
      </w:pPr>
    </w:p>
    <w:p w:rsidR="007B0CF4" w:rsidRDefault="007B0CF4" w:rsidP="007B0CF4">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El jefe inmediato entrega reporte por escrito en donde especifica los días de  inasistencia injustificada.</w:t>
      </w:r>
    </w:p>
    <w:p w:rsidR="007B0CF4" w:rsidRDefault="007B0CF4" w:rsidP="007B0CF4">
      <w:pPr>
        <w:jc w:val="both"/>
        <w:rPr>
          <w:rFonts w:ascii="Arial Narrow" w:hAnsi="Arial Narrow" w:cs="Calibri"/>
          <w:sz w:val="24"/>
          <w:szCs w:val="24"/>
        </w:rPr>
      </w:pPr>
      <w:r>
        <w:rPr>
          <w:rFonts w:ascii="Arial Narrow" w:hAnsi="Arial Narrow" w:cs="Calibri"/>
          <w:sz w:val="24"/>
          <w:szCs w:val="24"/>
        </w:rPr>
        <w:t xml:space="preserve">2. Se elabora un oficio notificando la falta con copia a Hacienda Municipal para su correspondiente descuento salarial. </w:t>
      </w:r>
    </w:p>
    <w:p w:rsidR="007B0CF4" w:rsidRDefault="007B0CF4" w:rsidP="007B0CF4">
      <w:pPr>
        <w:jc w:val="both"/>
        <w:rPr>
          <w:rFonts w:ascii="Arial Narrow" w:hAnsi="Arial Narrow" w:cs="Calibri"/>
          <w:sz w:val="24"/>
          <w:szCs w:val="24"/>
        </w:rPr>
      </w:pPr>
      <w:r>
        <w:rPr>
          <w:rFonts w:ascii="Arial Narrow" w:hAnsi="Arial Narrow" w:cs="Calibri"/>
          <w:sz w:val="24"/>
          <w:szCs w:val="24"/>
        </w:rPr>
        <w:lastRenderedPageBreak/>
        <w:t xml:space="preserve">3. Se informa al Órgano de Control Interno para los procesos correspondientes según lo marca la Ley. </w:t>
      </w:r>
    </w:p>
    <w:p w:rsidR="007B0CF4" w:rsidRDefault="007B0CF4" w:rsidP="007B0CF4">
      <w:pPr>
        <w:jc w:val="both"/>
        <w:rPr>
          <w:rFonts w:ascii="Arial Narrow" w:hAnsi="Arial Narrow" w:cs="Calibri"/>
          <w:sz w:val="24"/>
          <w:szCs w:val="24"/>
        </w:rPr>
      </w:pPr>
      <w:r>
        <w:rPr>
          <w:rFonts w:ascii="Arial Narrow" w:hAnsi="Arial Narrow" w:cs="Calibri"/>
          <w:sz w:val="24"/>
          <w:szCs w:val="24"/>
        </w:rPr>
        <w:t xml:space="preserve">4. Se anexa copia al expediente </w:t>
      </w:r>
    </w:p>
    <w:p w:rsidR="007B0CF4" w:rsidRDefault="007B0CF4" w:rsidP="007B0CF4">
      <w:pPr>
        <w:jc w:val="both"/>
        <w:rPr>
          <w:rFonts w:ascii="Arial Narrow" w:hAnsi="Arial Narrow" w:cs="Calibri"/>
          <w:sz w:val="24"/>
          <w:szCs w:val="24"/>
        </w:rPr>
      </w:pPr>
      <w:r>
        <w:rPr>
          <w:rFonts w:ascii="Arial Narrow" w:hAnsi="Arial Narrow" w:cs="Calibri"/>
          <w:sz w:val="24"/>
          <w:szCs w:val="24"/>
        </w:rPr>
        <w:t>5.  Se registra en la base de datos.</w:t>
      </w: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7B0CF4" w:rsidRDefault="007B0CF4" w:rsidP="007B0CF4">
      <w:pPr>
        <w:pStyle w:val="Sinespaciado"/>
        <w:rPr>
          <w:rFonts w:ascii="Arial Narrow" w:hAnsi="Arial Narrow"/>
          <w:sz w:val="24"/>
        </w:rPr>
      </w:pPr>
      <w:r w:rsidRPr="00CF6396">
        <w:rPr>
          <w:rFonts w:ascii="Arial Narrow" w:hAnsi="Arial Narrow"/>
          <w:sz w:val="24"/>
        </w:rPr>
        <w:t>-Oficial Mayor</w:t>
      </w:r>
    </w:p>
    <w:p w:rsidR="007B0CF4" w:rsidRDefault="007B0CF4" w:rsidP="007B0CF4">
      <w:pPr>
        <w:pStyle w:val="Sinespaciado"/>
        <w:rPr>
          <w:rFonts w:ascii="Arial Narrow" w:hAnsi="Arial Narrow"/>
          <w:sz w:val="24"/>
        </w:rPr>
      </w:pPr>
    </w:p>
    <w:p w:rsidR="007B0CF4" w:rsidRDefault="007B0CF4" w:rsidP="007B0CF4">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7B0CF4" w:rsidRDefault="007B0CF4" w:rsidP="007B0CF4">
      <w:pPr>
        <w:spacing w:after="0" w:line="240" w:lineRule="auto"/>
        <w:rPr>
          <w:rFonts w:ascii="Arial Narrow" w:hAnsi="Arial Narrow" w:cs="Calibri"/>
          <w:b/>
          <w:color w:val="FF0066"/>
          <w:sz w:val="28"/>
          <w:szCs w:val="24"/>
        </w:rPr>
      </w:pP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7B0CF4" w:rsidRPr="00A724D5" w:rsidRDefault="007B0CF4" w:rsidP="007B0CF4">
      <w:pPr>
        <w:pStyle w:val="Textoindependiente"/>
        <w:spacing w:before="4"/>
        <w:rPr>
          <w:b/>
          <w:color w:val="7030A0"/>
          <w:sz w:val="20"/>
          <w:lang w:val="es-MX"/>
        </w:rPr>
      </w:pPr>
    </w:p>
    <w:p w:rsidR="007B0CF4" w:rsidRDefault="007B0CF4" w:rsidP="007B0CF4">
      <w:pPr>
        <w:pStyle w:val="Textoindependiente"/>
        <w:spacing w:before="4"/>
        <w:rPr>
          <w:b/>
          <w:color w:val="7030A0"/>
          <w:sz w:val="20"/>
        </w:rPr>
      </w:pPr>
    </w:p>
    <w:p w:rsidR="007B0CF4" w:rsidRDefault="007B0CF4" w:rsidP="007B0CF4">
      <w:pPr>
        <w:pStyle w:val="Textoindependiente"/>
        <w:spacing w:before="4"/>
        <w:rPr>
          <w:b/>
          <w:color w:val="7030A0"/>
          <w:sz w:val="20"/>
        </w:rPr>
      </w:pPr>
    </w:p>
    <w:p w:rsidR="007B0CF4" w:rsidRDefault="007B0CF4" w:rsidP="007B0CF4">
      <w:pPr>
        <w:spacing w:after="0" w:line="240" w:lineRule="auto"/>
        <w:rPr>
          <w:rFonts w:ascii="Arial Narrow" w:hAnsi="Arial Narrow" w:cs="Calibri"/>
          <w:b/>
          <w:sz w:val="28"/>
          <w:szCs w:val="24"/>
        </w:rPr>
      </w:pPr>
      <w:r>
        <w:rPr>
          <w:rFonts w:ascii="Arial Narrow" w:hAnsi="Arial Narrow" w:cs="Calibri"/>
          <w:b/>
          <w:color w:val="FF0066"/>
          <w:sz w:val="28"/>
          <w:szCs w:val="24"/>
        </w:rPr>
        <w:t>Procedimiento</w:t>
      </w:r>
      <w:r w:rsidR="00974D91">
        <w:rPr>
          <w:rFonts w:ascii="Arial Narrow" w:hAnsi="Arial Narrow" w:cs="Calibri"/>
          <w:b/>
          <w:color w:val="FF0066"/>
          <w:sz w:val="28"/>
          <w:szCs w:val="24"/>
        </w:rPr>
        <w:t xml:space="preserve"> 18</w:t>
      </w:r>
      <w:r>
        <w:rPr>
          <w:rFonts w:ascii="Arial Narrow" w:hAnsi="Arial Narrow" w:cs="Calibri"/>
          <w:b/>
          <w:color w:val="FF0066"/>
          <w:sz w:val="28"/>
          <w:szCs w:val="24"/>
        </w:rPr>
        <w:t xml:space="preserve">: </w:t>
      </w:r>
      <w:r>
        <w:rPr>
          <w:rFonts w:ascii="Arial Narrow" w:hAnsi="Arial Narrow" w:cs="Calibri"/>
          <w:b/>
          <w:sz w:val="28"/>
          <w:szCs w:val="24"/>
        </w:rPr>
        <w:t xml:space="preserve">Capacitación     </w:t>
      </w:r>
    </w:p>
    <w:p w:rsidR="007B0CF4" w:rsidRPr="00CF6396" w:rsidRDefault="007B0CF4" w:rsidP="007B0CF4">
      <w:pPr>
        <w:spacing w:after="0" w:line="240" w:lineRule="auto"/>
        <w:rPr>
          <w:rFonts w:ascii="Arial Narrow" w:hAnsi="Arial Narrow" w:cs="Calibri"/>
          <w:b/>
          <w:sz w:val="28"/>
          <w:szCs w:val="24"/>
        </w:rPr>
      </w:pP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Protocolo del procedimiento:</w:t>
      </w:r>
    </w:p>
    <w:p w:rsidR="007B0CF4" w:rsidRDefault="007B0CF4" w:rsidP="007B0CF4">
      <w:pPr>
        <w:spacing w:after="0" w:line="240" w:lineRule="auto"/>
        <w:rPr>
          <w:rFonts w:ascii="Arial Narrow" w:hAnsi="Arial Narrow" w:cs="Calibri"/>
          <w:b/>
          <w:color w:val="FF0066"/>
          <w:sz w:val="28"/>
          <w:szCs w:val="24"/>
        </w:rPr>
      </w:pPr>
    </w:p>
    <w:p w:rsidR="007B0CF4" w:rsidRDefault="007B0CF4" w:rsidP="007B0CF4">
      <w:pPr>
        <w:jc w:val="both"/>
        <w:rPr>
          <w:rFonts w:ascii="Arial Narrow" w:hAnsi="Arial Narrow" w:cs="Calibri"/>
          <w:sz w:val="24"/>
          <w:szCs w:val="24"/>
        </w:rPr>
      </w:pPr>
      <w:r>
        <w:rPr>
          <w:rFonts w:ascii="Arial Narrow" w:hAnsi="Arial Narrow" w:cs="Calibri"/>
          <w:sz w:val="24"/>
          <w:szCs w:val="24"/>
        </w:rPr>
        <w:t>1.</w:t>
      </w:r>
      <w:r w:rsidRPr="00CF6396">
        <w:rPr>
          <w:rFonts w:ascii="Arial Narrow" w:hAnsi="Arial Narrow" w:cs="Calibri"/>
          <w:sz w:val="24"/>
          <w:szCs w:val="24"/>
        </w:rPr>
        <w:t xml:space="preserve"> </w:t>
      </w:r>
      <w:r>
        <w:rPr>
          <w:rFonts w:ascii="Arial Narrow" w:hAnsi="Arial Narrow" w:cs="Calibri"/>
          <w:sz w:val="24"/>
          <w:szCs w:val="24"/>
        </w:rPr>
        <w:t xml:space="preserve">Se gestionan cursos, talleres o mesas de trabajo para los servidores públicos. </w:t>
      </w:r>
    </w:p>
    <w:p w:rsidR="007B0CF4" w:rsidRDefault="007B0CF4" w:rsidP="007B0CF4">
      <w:pPr>
        <w:jc w:val="both"/>
        <w:rPr>
          <w:rFonts w:ascii="Arial Narrow" w:hAnsi="Arial Narrow" w:cs="Calibri"/>
          <w:sz w:val="24"/>
          <w:szCs w:val="24"/>
        </w:rPr>
      </w:pPr>
      <w:r>
        <w:rPr>
          <w:rFonts w:ascii="Arial Narrow" w:hAnsi="Arial Narrow" w:cs="Calibri"/>
          <w:sz w:val="24"/>
          <w:szCs w:val="24"/>
        </w:rPr>
        <w:t xml:space="preserve">2. Se organiza la capacitación. </w:t>
      </w:r>
    </w:p>
    <w:p w:rsidR="007B0CF4" w:rsidRDefault="007B0CF4" w:rsidP="007B0CF4">
      <w:pPr>
        <w:jc w:val="both"/>
        <w:rPr>
          <w:rFonts w:ascii="Arial Narrow" w:hAnsi="Arial Narrow" w:cs="Calibri"/>
          <w:sz w:val="24"/>
          <w:szCs w:val="24"/>
        </w:rPr>
      </w:pPr>
      <w:r>
        <w:rPr>
          <w:rFonts w:ascii="Arial Narrow" w:hAnsi="Arial Narrow" w:cs="Calibri"/>
          <w:sz w:val="24"/>
          <w:szCs w:val="24"/>
        </w:rPr>
        <w:t xml:space="preserve">3. Se notifica a los servidores públicos a quienes va dirigida mediante oficio, especificando fecha, lugar y tiempo en que se llevará a cabo la capacitación. </w:t>
      </w:r>
    </w:p>
    <w:p w:rsidR="007B0CF4" w:rsidRDefault="007B0CF4" w:rsidP="007B0CF4">
      <w:pPr>
        <w:jc w:val="both"/>
        <w:rPr>
          <w:rFonts w:ascii="Arial Narrow" w:hAnsi="Arial Narrow" w:cs="Calibri"/>
          <w:sz w:val="24"/>
          <w:szCs w:val="24"/>
        </w:rPr>
      </w:pPr>
      <w:r>
        <w:rPr>
          <w:rFonts w:ascii="Arial Narrow" w:hAnsi="Arial Narrow" w:cs="Calibri"/>
          <w:sz w:val="24"/>
          <w:szCs w:val="24"/>
        </w:rPr>
        <w:t xml:space="preserve">4. Se elabora lista de asistencia a la capacitación y se registran los asistentes a la misma. </w:t>
      </w:r>
    </w:p>
    <w:p w:rsidR="007B0CF4" w:rsidRDefault="007B0CF4" w:rsidP="007B0CF4">
      <w:pPr>
        <w:jc w:val="both"/>
        <w:rPr>
          <w:rFonts w:ascii="Arial Narrow" w:hAnsi="Arial Narrow" w:cs="Calibri"/>
          <w:sz w:val="24"/>
          <w:szCs w:val="24"/>
        </w:rPr>
      </w:pPr>
      <w:r>
        <w:rPr>
          <w:rFonts w:ascii="Arial Narrow" w:hAnsi="Arial Narrow" w:cs="Calibri"/>
          <w:sz w:val="24"/>
          <w:szCs w:val="24"/>
        </w:rPr>
        <w:t>5. Se toman evidencias fotográficas de la capacitación.</w:t>
      </w:r>
    </w:p>
    <w:p w:rsidR="007B0CF4" w:rsidRDefault="007B0CF4" w:rsidP="007B0CF4">
      <w:pPr>
        <w:jc w:val="both"/>
        <w:rPr>
          <w:rFonts w:ascii="Arial Narrow" w:hAnsi="Arial Narrow" w:cs="Calibri"/>
          <w:sz w:val="24"/>
          <w:szCs w:val="24"/>
        </w:rPr>
      </w:pPr>
      <w:r>
        <w:rPr>
          <w:rFonts w:ascii="Arial Narrow" w:hAnsi="Arial Narrow" w:cs="Calibri"/>
          <w:sz w:val="24"/>
          <w:szCs w:val="24"/>
        </w:rPr>
        <w:t>6. En caso de brindarse constancias de asistencia, se anexan a su expediente personal.</w:t>
      </w: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Encargado de su realización: </w:t>
      </w:r>
    </w:p>
    <w:p w:rsidR="007B0CF4" w:rsidRDefault="007B0CF4" w:rsidP="007B0CF4">
      <w:pPr>
        <w:pStyle w:val="Sinespaciado"/>
        <w:rPr>
          <w:rFonts w:ascii="Arial Narrow" w:hAnsi="Arial Narrow"/>
          <w:sz w:val="24"/>
        </w:rPr>
      </w:pPr>
      <w:r w:rsidRPr="00CF6396">
        <w:rPr>
          <w:rFonts w:ascii="Arial Narrow" w:hAnsi="Arial Narrow"/>
          <w:sz w:val="24"/>
        </w:rPr>
        <w:t>-Oficial Mayor</w:t>
      </w:r>
    </w:p>
    <w:p w:rsidR="007B0CF4" w:rsidRDefault="007B0CF4" w:rsidP="007B0CF4">
      <w:pPr>
        <w:pStyle w:val="Sinespaciado"/>
        <w:rPr>
          <w:rFonts w:ascii="Arial Narrow" w:hAnsi="Arial Narrow"/>
          <w:sz w:val="24"/>
        </w:rPr>
      </w:pPr>
    </w:p>
    <w:p w:rsidR="007B0CF4" w:rsidRDefault="007B0CF4" w:rsidP="007B0CF4">
      <w:pPr>
        <w:spacing w:after="0" w:line="240" w:lineRule="auto"/>
        <w:rPr>
          <w:rFonts w:ascii="Arial Narrow" w:hAnsi="Arial Narrow" w:cs="Calibri"/>
          <w:sz w:val="24"/>
          <w:szCs w:val="24"/>
        </w:rPr>
      </w:pPr>
      <w:r>
        <w:rPr>
          <w:rFonts w:ascii="Arial Narrow" w:hAnsi="Arial Narrow" w:cs="Calibri"/>
          <w:b/>
          <w:color w:val="FF0066"/>
          <w:sz w:val="28"/>
          <w:szCs w:val="24"/>
        </w:rPr>
        <w:t xml:space="preserve">Costo: </w:t>
      </w:r>
      <w:r w:rsidRPr="00CF6396">
        <w:rPr>
          <w:rFonts w:ascii="Arial Narrow" w:hAnsi="Arial Narrow" w:cs="Calibri"/>
          <w:sz w:val="24"/>
          <w:szCs w:val="24"/>
        </w:rPr>
        <w:t>No aplica</w:t>
      </w:r>
    </w:p>
    <w:p w:rsidR="007B0CF4" w:rsidRDefault="007B0CF4" w:rsidP="007B0CF4">
      <w:pPr>
        <w:spacing w:after="0" w:line="240" w:lineRule="auto"/>
        <w:rPr>
          <w:rFonts w:ascii="Arial Narrow" w:hAnsi="Arial Narrow" w:cs="Calibri"/>
          <w:b/>
          <w:color w:val="FF0066"/>
          <w:sz w:val="28"/>
          <w:szCs w:val="24"/>
        </w:rPr>
      </w:pPr>
    </w:p>
    <w:p w:rsidR="007B0CF4" w:rsidRDefault="007B0CF4" w:rsidP="007B0CF4">
      <w:pPr>
        <w:spacing w:after="0" w:line="240" w:lineRule="auto"/>
        <w:rPr>
          <w:rFonts w:ascii="Arial Narrow" w:hAnsi="Arial Narrow" w:cs="Calibri"/>
          <w:b/>
          <w:color w:val="FF0066"/>
          <w:sz w:val="28"/>
          <w:szCs w:val="24"/>
        </w:rPr>
      </w:pPr>
      <w:r>
        <w:rPr>
          <w:rFonts w:ascii="Arial Narrow" w:hAnsi="Arial Narrow" w:cs="Calibri"/>
          <w:b/>
          <w:color w:val="FF0066"/>
          <w:sz w:val="28"/>
          <w:szCs w:val="24"/>
        </w:rPr>
        <w:t xml:space="preserve">Formato: </w:t>
      </w:r>
      <w:r w:rsidRPr="00CF6396">
        <w:rPr>
          <w:rFonts w:ascii="Arial Narrow" w:hAnsi="Arial Narrow" w:cs="Calibri"/>
          <w:sz w:val="24"/>
          <w:szCs w:val="24"/>
        </w:rPr>
        <w:t>No aplica</w:t>
      </w:r>
      <w:r w:rsidRPr="00CF6396">
        <w:rPr>
          <w:rFonts w:ascii="Arial Narrow" w:hAnsi="Arial Narrow" w:cs="Calibri"/>
          <w:b/>
          <w:sz w:val="24"/>
          <w:szCs w:val="24"/>
        </w:rPr>
        <w:t xml:space="preserve"> </w:t>
      </w:r>
    </w:p>
    <w:p w:rsidR="007B0CF4" w:rsidRPr="00A724D5" w:rsidRDefault="007B0CF4" w:rsidP="007B0CF4">
      <w:pPr>
        <w:pStyle w:val="Textoindependiente"/>
        <w:spacing w:before="4"/>
        <w:rPr>
          <w:b/>
          <w:color w:val="7030A0"/>
          <w:sz w:val="20"/>
          <w:lang w:val="es-MX"/>
        </w:rPr>
      </w:pPr>
    </w:p>
    <w:p w:rsidR="007B0CF4" w:rsidRPr="007B0CF4" w:rsidRDefault="007B0CF4" w:rsidP="007B0CF4">
      <w:pPr>
        <w:pStyle w:val="Textoindependiente"/>
        <w:spacing w:before="4"/>
        <w:rPr>
          <w:b/>
          <w:color w:val="7030A0"/>
          <w:sz w:val="20"/>
          <w:lang w:val="es-MX"/>
        </w:rPr>
      </w:pPr>
    </w:p>
    <w:p w:rsidR="00785AC1" w:rsidRPr="001A0180" w:rsidRDefault="00785AC1" w:rsidP="00785AC1">
      <w:pPr>
        <w:pStyle w:val="Textoindependiente"/>
        <w:spacing w:before="4"/>
        <w:rPr>
          <w:b/>
          <w:color w:val="7030A0"/>
          <w:sz w:val="16"/>
        </w:rPr>
      </w:pPr>
    </w:p>
    <w:p w:rsidR="00785AC1" w:rsidRPr="009E5024" w:rsidRDefault="001A0180" w:rsidP="001A0180">
      <w:pPr>
        <w:pStyle w:val="Prrafodelista"/>
        <w:widowControl w:val="0"/>
        <w:numPr>
          <w:ilvl w:val="0"/>
          <w:numId w:val="19"/>
        </w:numPr>
        <w:autoSpaceDE w:val="0"/>
        <w:autoSpaceDN w:val="0"/>
        <w:adjustRightInd w:val="0"/>
        <w:spacing w:after="0" w:line="240" w:lineRule="auto"/>
        <w:jc w:val="center"/>
        <w:rPr>
          <w:rFonts w:ascii="Arial Narrow" w:hAnsi="Arial Narrow"/>
          <w:b/>
          <w:color w:val="92D050"/>
          <w:sz w:val="36"/>
          <w:szCs w:val="24"/>
        </w:rPr>
      </w:pPr>
      <w:r w:rsidRPr="009E5024">
        <w:rPr>
          <w:rFonts w:ascii="Arial Narrow" w:hAnsi="Arial Narrow"/>
          <w:b/>
          <w:color w:val="92D050"/>
          <w:sz w:val="28"/>
          <w:szCs w:val="24"/>
        </w:rPr>
        <w:t>A</w:t>
      </w:r>
      <w:r w:rsidR="00785AC1" w:rsidRPr="009E5024">
        <w:rPr>
          <w:rFonts w:ascii="Arial Narrow" w:hAnsi="Arial Narrow"/>
          <w:b/>
          <w:color w:val="92D050"/>
          <w:sz w:val="28"/>
          <w:szCs w:val="24"/>
        </w:rPr>
        <w:t>UTORIZACIÓN Y FIRMAS</w:t>
      </w:r>
    </w:p>
    <w:p w:rsidR="001A0180" w:rsidRPr="001A0180" w:rsidRDefault="001A0180" w:rsidP="001A0180">
      <w:pPr>
        <w:widowControl w:val="0"/>
        <w:autoSpaceDE w:val="0"/>
        <w:autoSpaceDN w:val="0"/>
        <w:adjustRightInd w:val="0"/>
        <w:spacing w:after="0" w:line="240" w:lineRule="auto"/>
        <w:ind w:left="360"/>
        <w:rPr>
          <w:rFonts w:ascii="Arial Narrow" w:hAnsi="Arial Narrow"/>
          <w:b/>
          <w:color w:val="92D050"/>
          <w:sz w:val="32"/>
          <w:szCs w:val="24"/>
        </w:rPr>
      </w:pPr>
    </w:p>
    <w:p w:rsidR="00785AC1" w:rsidRDefault="00785AC1" w:rsidP="00785AC1">
      <w:pPr>
        <w:widowControl w:val="0"/>
        <w:autoSpaceDE w:val="0"/>
        <w:autoSpaceDN w:val="0"/>
        <w:adjustRightInd w:val="0"/>
        <w:spacing w:after="0" w:line="240" w:lineRule="auto"/>
        <w:jc w:val="center"/>
        <w:rPr>
          <w:rFonts w:ascii="Arial Narrow" w:hAnsi="Arial Narrow"/>
          <w:b/>
          <w:color w:val="92D050"/>
          <w:sz w:val="32"/>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r w:rsidRPr="00FC21C2">
        <w:rPr>
          <w:rFonts w:ascii="Arial Narrow" w:hAnsi="Arial Narrow"/>
          <w:b/>
          <w:color w:val="92D050"/>
          <w:sz w:val="24"/>
          <w:szCs w:val="24"/>
        </w:rPr>
        <w:t xml:space="preserve">Autorizado </w:t>
      </w: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r w:rsidRPr="00FC21C2">
        <w:rPr>
          <w:rFonts w:ascii="Arial Narrow" w:hAnsi="Arial Narrow"/>
          <w:b/>
          <w:color w:val="92D050"/>
          <w:sz w:val="24"/>
          <w:szCs w:val="24"/>
        </w:rPr>
        <w:t>__________________________________________________________</w:t>
      </w:r>
    </w:p>
    <w:p w:rsidR="00785AC1" w:rsidRPr="008620BB" w:rsidRDefault="001A0180" w:rsidP="00785AC1">
      <w:pPr>
        <w:widowControl w:val="0"/>
        <w:autoSpaceDE w:val="0"/>
        <w:autoSpaceDN w:val="0"/>
        <w:adjustRightInd w:val="0"/>
        <w:spacing w:after="0" w:line="240" w:lineRule="auto"/>
        <w:jc w:val="center"/>
        <w:rPr>
          <w:rFonts w:ascii="Arial Narrow" w:hAnsi="Arial Narrow"/>
          <w:b/>
          <w:color w:val="92D050"/>
          <w:sz w:val="20"/>
          <w:szCs w:val="24"/>
        </w:rPr>
      </w:pPr>
      <w:r>
        <w:rPr>
          <w:rFonts w:ascii="Arial Narrow" w:hAnsi="Arial Narrow"/>
          <w:b/>
          <w:bCs/>
          <w:iCs/>
          <w:color w:val="92D050"/>
          <w:sz w:val="24"/>
          <w:szCs w:val="32"/>
        </w:rPr>
        <w:t>LIC. RICARDO RAMÍREZ RUELAS</w:t>
      </w:r>
    </w:p>
    <w:p w:rsidR="00785AC1" w:rsidRPr="008620BB"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r w:rsidRPr="008620BB">
        <w:rPr>
          <w:rFonts w:ascii="Arial Narrow" w:hAnsi="Arial Narrow"/>
          <w:b/>
          <w:color w:val="92D050"/>
          <w:sz w:val="24"/>
          <w:szCs w:val="32"/>
        </w:rPr>
        <w:t>PRESIDENTE MUNICIPAL</w:t>
      </w:r>
    </w:p>
    <w:p w:rsidR="00785AC1" w:rsidRPr="008620BB"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r w:rsidRPr="00FC21C2">
        <w:rPr>
          <w:rFonts w:ascii="Arial Narrow" w:hAnsi="Arial Narrow"/>
          <w:b/>
          <w:color w:val="92D050"/>
          <w:sz w:val="24"/>
          <w:szCs w:val="24"/>
        </w:rPr>
        <w:t xml:space="preserve">Elaborado </w:t>
      </w: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r w:rsidRPr="00FC21C2">
        <w:rPr>
          <w:rFonts w:ascii="Arial Narrow" w:hAnsi="Arial Narrow"/>
          <w:b/>
          <w:color w:val="92D050"/>
          <w:sz w:val="24"/>
          <w:szCs w:val="24"/>
        </w:rPr>
        <w:t>_________________________________________________</w:t>
      </w:r>
    </w:p>
    <w:p w:rsidR="00785AC1" w:rsidRPr="00FC21C2" w:rsidRDefault="001A0180" w:rsidP="00785AC1">
      <w:pPr>
        <w:widowControl w:val="0"/>
        <w:autoSpaceDE w:val="0"/>
        <w:autoSpaceDN w:val="0"/>
        <w:adjustRightInd w:val="0"/>
        <w:spacing w:after="0" w:line="240" w:lineRule="auto"/>
        <w:jc w:val="center"/>
        <w:rPr>
          <w:rFonts w:ascii="Arial Narrow" w:hAnsi="Arial Narrow"/>
          <w:b/>
          <w:color w:val="92D050"/>
          <w:sz w:val="24"/>
          <w:szCs w:val="24"/>
        </w:rPr>
      </w:pPr>
      <w:r>
        <w:rPr>
          <w:rFonts w:ascii="Arial Narrow" w:hAnsi="Arial Narrow"/>
          <w:b/>
          <w:color w:val="92D050"/>
          <w:sz w:val="24"/>
          <w:szCs w:val="24"/>
        </w:rPr>
        <w:t>L.T.S. CARMEN GUADALUPE NÚÑEZ PÉREZ</w:t>
      </w:r>
    </w:p>
    <w:p w:rsidR="00785AC1" w:rsidRPr="00FC21C2" w:rsidRDefault="001A0180" w:rsidP="00785AC1">
      <w:pPr>
        <w:widowControl w:val="0"/>
        <w:autoSpaceDE w:val="0"/>
        <w:autoSpaceDN w:val="0"/>
        <w:adjustRightInd w:val="0"/>
        <w:spacing w:after="0" w:line="240" w:lineRule="auto"/>
        <w:jc w:val="center"/>
        <w:rPr>
          <w:rFonts w:ascii="Arial Narrow" w:hAnsi="Arial Narrow"/>
          <w:b/>
          <w:color w:val="92D050"/>
          <w:sz w:val="24"/>
          <w:szCs w:val="24"/>
        </w:rPr>
      </w:pPr>
      <w:r>
        <w:rPr>
          <w:rFonts w:ascii="Arial Narrow" w:hAnsi="Arial Narrow"/>
          <w:b/>
          <w:color w:val="92D050"/>
          <w:sz w:val="24"/>
          <w:szCs w:val="24"/>
        </w:rPr>
        <w:t xml:space="preserve">OFICIAL MAYOR ADMINISTRATIVO </w:t>
      </w: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Pr="00FC21C2" w:rsidRDefault="00785AC1" w:rsidP="00785AC1">
      <w:pPr>
        <w:widowControl w:val="0"/>
        <w:autoSpaceDE w:val="0"/>
        <w:autoSpaceDN w:val="0"/>
        <w:adjustRightInd w:val="0"/>
        <w:spacing w:after="0" w:line="240" w:lineRule="auto"/>
        <w:jc w:val="center"/>
        <w:rPr>
          <w:rFonts w:ascii="Arial Narrow" w:hAnsi="Arial Narrow"/>
          <w:b/>
          <w:color w:val="92D050"/>
          <w:sz w:val="24"/>
          <w:szCs w:val="24"/>
        </w:rPr>
      </w:pPr>
    </w:p>
    <w:p w:rsidR="00785AC1" w:rsidRDefault="00785AC1" w:rsidP="00785AC1">
      <w:pPr>
        <w:jc w:val="center"/>
        <w:rPr>
          <w:rFonts w:ascii="Arial Narrow" w:hAnsi="Arial Narrow"/>
          <w:sz w:val="32"/>
          <w:szCs w:val="32"/>
        </w:rPr>
      </w:pPr>
    </w:p>
    <w:p w:rsidR="00785AC1" w:rsidRDefault="00785AC1" w:rsidP="00785AC1">
      <w:pPr>
        <w:jc w:val="center"/>
        <w:rPr>
          <w:rFonts w:ascii="Arial Narrow" w:hAnsi="Arial Narrow"/>
          <w:sz w:val="32"/>
          <w:szCs w:val="32"/>
        </w:rPr>
      </w:pPr>
    </w:p>
    <w:p w:rsidR="00FB52C4" w:rsidRDefault="00FB52C4"/>
    <w:sectPr w:rsidR="00FB52C4" w:rsidSect="00620D48">
      <w:headerReference w:type="default" r:id="rId17"/>
      <w:footerReference w:type="default" r:id="rId18"/>
      <w:type w:val="continuous"/>
      <w:pgSz w:w="12240" w:h="15840"/>
      <w:pgMar w:top="255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970" w:rsidRDefault="00711970" w:rsidP="00785AC1">
      <w:pPr>
        <w:spacing w:after="0" w:line="240" w:lineRule="auto"/>
      </w:pPr>
      <w:r>
        <w:separator/>
      </w:r>
    </w:p>
  </w:endnote>
  <w:endnote w:type="continuationSeparator" w:id="0">
    <w:p w:rsidR="00711970" w:rsidRDefault="00711970" w:rsidP="00785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E68" w:rsidRDefault="00362E68" w:rsidP="00620D48">
    <w:pPr>
      <w:pStyle w:val="Piedepgina"/>
      <w:tabs>
        <w:tab w:val="clear" w:pos="4419"/>
        <w:tab w:val="clear" w:pos="8838"/>
        <w:tab w:val="left" w:pos="234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8324"/>
      <w:docPartObj>
        <w:docPartGallery w:val="Page Numbers (Bottom of Page)"/>
        <w:docPartUnique/>
      </w:docPartObj>
    </w:sdtPr>
    <w:sdtEndPr/>
    <w:sdtContent>
      <w:p w:rsidR="00362E68" w:rsidRDefault="00711970">
        <w:pPr>
          <w:pStyle w:val="Piedepgina"/>
          <w:jc w:val="right"/>
        </w:pPr>
      </w:p>
    </w:sdtContent>
  </w:sdt>
  <w:p w:rsidR="00362E68" w:rsidRDefault="00362E68" w:rsidP="00620D48">
    <w:pPr>
      <w:pStyle w:val="Piedepgina"/>
      <w:tabs>
        <w:tab w:val="clear" w:pos="4419"/>
        <w:tab w:val="clear" w:pos="8838"/>
        <w:tab w:val="left" w:pos="234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970" w:rsidRDefault="00711970" w:rsidP="00785AC1">
      <w:pPr>
        <w:spacing w:after="0" w:line="240" w:lineRule="auto"/>
      </w:pPr>
      <w:r>
        <w:separator/>
      </w:r>
    </w:p>
  </w:footnote>
  <w:footnote w:type="continuationSeparator" w:id="0">
    <w:p w:rsidR="00711970" w:rsidRDefault="00711970" w:rsidP="00785A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E68" w:rsidRDefault="00362E68" w:rsidP="00620D48">
    <w:pPr>
      <w:pStyle w:val="Sinespaciado"/>
      <w:rPr>
        <w:b/>
        <w:color w:val="A6A6A6" w:themeColor="background1" w:themeShade="A6"/>
      </w:rPr>
    </w:pPr>
    <w:r>
      <w:rPr>
        <w:noProof/>
        <w:lang w:val="es-MX" w:eastAsia="es-MX"/>
      </w:rPr>
      <w:drawing>
        <wp:inline distT="0" distB="0" distL="0" distR="0" wp14:anchorId="1C395091" wp14:editId="5DD4875E">
          <wp:extent cx="1624616" cy="5334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TECO LOGO.png"/>
                  <pic:cNvPicPr/>
                </pic:nvPicPr>
                <pic:blipFill>
                  <a:blip r:embed="rId1">
                    <a:extLst>
                      <a:ext uri="{28A0092B-C50C-407E-A947-70E740481C1C}">
                        <a14:useLocalDpi xmlns:a14="http://schemas.microsoft.com/office/drawing/2010/main" val="0"/>
                      </a:ext>
                    </a:extLst>
                  </a:blip>
                  <a:stretch>
                    <a:fillRect/>
                  </a:stretch>
                </pic:blipFill>
                <pic:spPr>
                  <a:xfrm>
                    <a:off x="0" y="0"/>
                    <a:ext cx="1634848" cy="536759"/>
                  </a:xfrm>
                  <a:prstGeom prst="rect">
                    <a:avLst/>
                  </a:prstGeom>
                </pic:spPr>
              </pic:pic>
            </a:graphicData>
          </a:graphic>
        </wp:inline>
      </w:drawing>
    </w:r>
  </w:p>
  <w:p w:rsidR="00362E68" w:rsidRPr="00E15BF2" w:rsidRDefault="0071133F" w:rsidP="00620D48">
    <w:pPr>
      <w:pStyle w:val="Sinespaciado"/>
      <w:jc w:val="right"/>
      <w:rPr>
        <w:b/>
        <w:color w:val="A6A6A6" w:themeColor="background1" w:themeShade="A6"/>
      </w:rPr>
    </w:pPr>
    <w:r>
      <w:rPr>
        <w:b/>
        <w:color w:val="A6A6A6" w:themeColor="background1" w:themeShade="A6"/>
      </w:rPr>
      <w:t xml:space="preserve">MANUAL DE </w:t>
    </w:r>
    <w:r w:rsidR="00362E68" w:rsidRPr="00E15BF2">
      <w:rPr>
        <w:b/>
        <w:color w:val="A6A6A6" w:themeColor="background1" w:themeShade="A6"/>
      </w:rPr>
      <w:t xml:space="preserve">ORGANIZACIÓN, OPERACIÓN, PROCEDIMIENTOS, </w:t>
    </w:r>
  </w:p>
  <w:p w:rsidR="00362E68" w:rsidRDefault="00362E68" w:rsidP="00620D48">
    <w:pPr>
      <w:pStyle w:val="Sinespaciado"/>
      <w:jc w:val="right"/>
      <w:rPr>
        <w:color w:val="A6A6A6" w:themeColor="background1" w:themeShade="A6"/>
      </w:rPr>
    </w:pPr>
    <w:r w:rsidRPr="00E15BF2">
      <w:rPr>
        <w:b/>
        <w:noProof/>
        <w:color w:val="FFFFFF" w:themeColor="background1"/>
        <w:lang w:val="es-MX" w:eastAsia="es-MX"/>
      </w:rPr>
      <mc:AlternateContent>
        <mc:Choice Requires="wps">
          <w:drawing>
            <wp:anchor distT="0" distB="0" distL="114300" distR="114300" simplePos="0" relativeHeight="251647488" behindDoc="0" locked="0" layoutInCell="1" allowOverlap="1" wp14:anchorId="3D59FFEF" wp14:editId="40BC450C">
              <wp:simplePos x="0" y="0"/>
              <wp:positionH relativeFrom="column">
                <wp:posOffset>-912091</wp:posOffset>
              </wp:positionH>
              <wp:positionV relativeFrom="paragraph">
                <wp:posOffset>217690</wp:posOffset>
              </wp:positionV>
              <wp:extent cx="7474527" cy="48490"/>
              <wp:effectExtent l="0" t="0" r="12700" b="27940"/>
              <wp:wrapNone/>
              <wp:docPr id="53" name="Rectángulo 53"/>
              <wp:cNvGraphicFramePr/>
              <a:graphic xmlns:a="http://schemas.openxmlformats.org/drawingml/2006/main">
                <a:graphicData uri="http://schemas.microsoft.com/office/word/2010/wordprocessingShape">
                  <wps:wsp>
                    <wps:cNvSpPr/>
                    <wps:spPr>
                      <a:xfrm>
                        <a:off x="0" y="0"/>
                        <a:ext cx="7474527" cy="48490"/>
                      </a:xfrm>
                      <a:prstGeom prst="rect">
                        <a:avLst/>
                      </a:prstGeom>
                      <a:solidFill>
                        <a:srgbClr val="FF0066"/>
                      </a:solidFill>
                      <a:ln>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76468CB" id="Rectángulo 53" o:spid="_x0000_s1026" style="position:absolute;margin-left:-71.8pt;margin-top:17.15pt;width:588.55pt;height:3.8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" fillcolor="#f06" strokecolor="#f06" strokeweight="2pt"/>
          </w:pict>
        </mc:Fallback>
      </mc:AlternateContent>
    </w:r>
    <w:r w:rsidRPr="00E15BF2">
      <w:rPr>
        <w:b/>
        <w:color w:val="A6A6A6" w:themeColor="background1" w:themeShade="A6"/>
      </w:rPr>
      <w:t xml:space="preserve">SERVICIOS Y PROTOCOLO DE LA DEPENDENCIA: </w:t>
    </w:r>
    <w:r>
      <w:rPr>
        <w:b/>
        <w:color w:val="A6A6A6" w:themeColor="background1" w:themeShade="A6"/>
      </w:rPr>
      <w:t>OFICIALÍA MAYOR ADMINISTRATIVA</w:t>
    </w:r>
  </w:p>
  <w:p w:rsidR="00362E68" w:rsidRPr="006306DE" w:rsidRDefault="00362E68" w:rsidP="00620D48">
    <w:pPr>
      <w:pStyle w:val="Encabezado"/>
      <w:rPr>
        <w:rFonts w:ascii="Candara" w:hAnsi="Candara"/>
        <w:b/>
        <w:color w:val="244061" w:themeColor="accent1" w:themeShade="80"/>
        <w:sz w:val="28"/>
        <w:szCs w:val="28"/>
      </w:rP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E68" w:rsidRDefault="00362E68" w:rsidP="00620D48">
    <w:pPr>
      <w:pStyle w:val="Encabezado"/>
      <w:rPr>
        <w:rFonts w:ascii="Arial Narrow" w:hAnsi="Arial Narrow"/>
        <w:b/>
        <w:color w:val="A6A6A6" w:themeColor="background1" w:themeShade="A6"/>
        <w:sz w:val="24"/>
        <w:szCs w:val="24"/>
      </w:rPr>
    </w:pPr>
    <w:r>
      <w:rPr>
        <w:noProof/>
        <w:lang w:eastAsia="es-MX"/>
      </w:rPr>
      <w:drawing>
        <wp:inline distT="0" distB="0" distL="0" distR="0" wp14:anchorId="5BCD235F" wp14:editId="67D2C8DA">
          <wp:extent cx="1624616" cy="533400"/>
          <wp:effectExtent l="0" t="0" r="0" b="0"/>
          <wp:docPr id="216" name="Imagen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TECO LOGO.png"/>
                  <pic:cNvPicPr/>
                </pic:nvPicPr>
                <pic:blipFill>
                  <a:blip r:embed="rId1">
                    <a:extLst>
                      <a:ext uri="{28A0092B-C50C-407E-A947-70E740481C1C}">
                        <a14:useLocalDpi xmlns:a14="http://schemas.microsoft.com/office/drawing/2010/main" val="0"/>
                      </a:ext>
                    </a:extLst>
                  </a:blip>
                  <a:stretch>
                    <a:fillRect/>
                  </a:stretch>
                </pic:blipFill>
                <pic:spPr>
                  <a:xfrm>
                    <a:off x="0" y="0"/>
                    <a:ext cx="1634848" cy="536759"/>
                  </a:xfrm>
                  <a:prstGeom prst="rect">
                    <a:avLst/>
                  </a:prstGeom>
                </pic:spPr>
              </pic:pic>
            </a:graphicData>
          </a:graphic>
        </wp:inline>
      </w:drawing>
    </w:r>
  </w:p>
  <w:p w:rsidR="00362E68" w:rsidRDefault="00362E68" w:rsidP="00620D48">
    <w:pPr>
      <w:pStyle w:val="Encabezado"/>
      <w:jc w:val="right"/>
      <w:rPr>
        <w:rFonts w:ascii="Arial Narrow" w:hAnsi="Arial Narrow"/>
        <w:b/>
        <w:color w:val="A6A6A6" w:themeColor="background1" w:themeShade="A6"/>
        <w:sz w:val="24"/>
        <w:szCs w:val="24"/>
      </w:rPr>
    </w:pPr>
  </w:p>
  <w:p w:rsidR="00362E68" w:rsidRDefault="00362E68" w:rsidP="00620D48">
    <w:pPr>
      <w:pStyle w:val="Encabezado"/>
      <w:jc w:val="right"/>
      <w:rPr>
        <w:rFonts w:ascii="Arial Narrow" w:hAnsi="Arial Narrow"/>
        <w:b/>
        <w:color w:val="A6A6A6" w:themeColor="background1" w:themeShade="A6"/>
        <w:sz w:val="24"/>
        <w:szCs w:val="24"/>
      </w:rPr>
    </w:pPr>
    <w:r w:rsidRPr="004E2092">
      <w:rPr>
        <w:rFonts w:ascii="Arial Narrow" w:hAnsi="Arial Narrow"/>
        <w:b/>
        <w:color w:val="A6A6A6" w:themeColor="background1" w:themeShade="A6"/>
        <w:sz w:val="24"/>
        <w:szCs w:val="24"/>
      </w:rPr>
      <w:t xml:space="preserve">MANUAL ORGANIZACIÓN, OPERACIÓN, PROCEDIMIENTOS, </w:t>
    </w:r>
  </w:p>
  <w:p w:rsidR="00362E68" w:rsidRPr="004E2092" w:rsidRDefault="00362E68" w:rsidP="00620D48">
    <w:pPr>
      <w:pStyle w:val="Encabezado"/>
      <w:jc w:val="right"/>
      <w:rPr>
        <w:rFonts w:ascii="Arial Narrow" w:hAnsi="Arial Narrow"/>
        <w:b/>
        <w:color w:val="A6A6A6" w:themeColor="background1" w:themeShade="A6"/>
        <w:sz w:val="24"/>
        <w:szCs w:val="24"/>
      </w:rPr>
    </w:pPr>
    <w:r w:rsidRPr="004E2092">
      <w:rPr>
        <w:rFonts w:ascii="Arial Narrow" w:hAnsi="Arial Narrow"/>
        <w:b/>
        <w:color w:val="A6A6A6" w:themeColor="background1" w:themeShade="A6"/>
        <w:sz w:val="24"/>
        <w:szCs w:val="24"/>
      </w:rPr>
      <w:t xml:space="preserve">SERVICIOS Y PROTOCOLO DE LA DEPENDENCIA: </w:t>
    </w:r>
    <w:r>
      <w:rPr>
        <w:rFonts w:ascii="Arial Narrow" w:hAnsi="Arial Narrow"/>
        <w:b/>
        <w:color w:val="A6A6A6" w:themeColor="background1" w:themeShade="A6"/>
        <w:sz w:val="24"/>
        <w:szCs w:val="24"/>
      </w:rPr>
      <w:t>OFICIALÍA MAYOR ADMINISTRATIVA</w:t>
    </w:r>
  </w:p>
  <w:p w:rsidR="00362E68" w:rsidRDefault="00362E68" w:rsidP="00620D48">
    <w:pPr>
      <w:pStyle w:val="Encabezado"/>
      <w:tabs>
        <w:tab w:val="clear" w:pos="4419"/>
        <w:tab w:val="clear" w:pos="8838"/>
        <w:tab w:val="left" w:pos="7991"/>
      </w:tabs>
    </w:pPr>
    <w:r>
      <w:rPr>
        <w:noProof/>
        <w:lang w:eastAsia="es-MX"/>
      </w:rPr>
      <mc:AlternateContent>
        <mc:Choice Requires="wps">
          <w:drawing>
            <wp:anchor distT="0" distB="0" distL="114300" distR="114300" simplePos="0" relativeHeight="251648512" behindDoc="0" locked="0" layoutInCell="1" allowOverlap="1" wp14:anchorId="3F867AF0" wp14:editId="25272CC5">
              <wp:simplePos x="0" y="0"/>
              <wp:positionH relativeFrom="column">
                <wp:posOffset>-1080135</wp:posOffset>
              </wp:positionH>
              <wp:positionV relativeFrom="paragraph">
                <wp:posOffset>120015</wp:posOffset>
              </wp:positionV>
              <wp:extent cx="7799070" cy="36195"/>
              <wp:effectExtent l="114300" t="38100" r="49530" b="135255"/>
              <wp:wrapNone/>
              <wp:docPr id="206" name="Conector recto de flecha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99070" cy="36195"/>
                      </a:xfrm>
                      <a:prstGeom prst="straightConnector1">
                        <a:avLst/>
                      </a:prstGeom>
                      <a:ln>
                        <a:solidFill>
                          <a:srgbClr val="FF0066"/>
                        </a:solidFill>
                        <a:headEnd type="diamond" w="med" len="med"/>
                        <a:tailEnd/>
                      </a:ln>
                      <a:extLst/>
                    </wps:spPr>
                    <wps:style>
                      <a:lnRef idx="3">
                        <a:schemeClr val="accent3"/>
                      </a:lnRef>
                      <a:fillRef idx="0">
                        <a:schemeClr val="accent3"/>
                      </a:fillRef>
                      <a:effectRef idx="2">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6D94806" id="_x0000_t32" coordsize="21600,21600" o:spt="32" o:oned="t" path="m,l21600,21600e" filled="f">
              <v:path arrowok="t" fillok="f" o:connecttype="none"/>
              <o:lock v:ext="edit" shapetype="t"/>
            </v:shapetype>
            <v:shape id="Conector recto de flecha 206" o:spid="_x0000_s1026" type="#_x0000_t32" style="position:absolute;margin-left:-85.05pt;margin-top:9.45pt;width:614.1pt;height:2.85p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" strokecolor="#f06" strokeweight="3pt">
              <v:stroke startarrow="diamond"/>
              <v:shadow on="t" color="black" opacity="22937f" origin=",.5" offset="0,.63889mm"/>
            </v:shape>
          </w:pict>
        </mc:Fallback>
      </mc:AlternateContent>
    </w:r>
    <w:r>
      <w:tab/>
    </w:r>
  </w:p>
  <w:p w:rsidR="00362E68" w:rsidRPr="00FC21C2" w:rsidRDefault="00362E68" w:rsidP="00620D4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14E0"/>
    <w:multiLevelType w:val="hybridMultilevel"/>
    <w:tmpl w:val="2CAE9100"/>
    <w:lvl w:ilvl="0" w:tplc="31B454DE">
      <w:start w:val="1"/>
      <w:numFmt w:val="upperRoman"/>
      <w:lvlText w:val="%1"/>
      <w:lvlJc w:val="left"/>
      <w:pPr>
        <w:ind w:left="927" w:hanging="706"/>
      </w:pPr>
      <w:rPr>
        <w:rFonts w:hint="default"/>
        <w:w w:val="100"/>
        <w:highlight w:val="magenta"/>
        <w:lang w:val="es-ES" w:eastAsia="es-ES" w:bidi="es-ES"/>
      </w:rPr>
    </w:lvl>
    <w:lvl w:ilvl="1" w:tplc="3920D0DA">
      <w:numFmt w:val="bullet"/>
      <w:lvlText w:val=""/>
      <w:lvlJc w:val="left"/>
      <w:pPr>
        <w:ind w:left="942" w:hanging="360"/>
      </w:pPr>
      <w:rPr>
        <w:rFonts w:ascii="Symbol" w:eastAsia="Symbol" w:hAnsi="Symbol" w:cs="Symbol" w:hint="default"/>
        <w:w w:val="100"/>
        <w:sz w:val="24"/>
        <w:szCs w:val="24"/>
        <w:lang w:val="es-ES" w:eastAsia="es-ES" w:bidi="es-ES"/>
      </w:rPr>
    </w:lvl>
    <w:lvl w:ilvl="2" w:tplc="E55EF21C">
      <w:numFmt w:val="bullet"/>
      <w:lvlText w:val="-"/>
      <w:lvlJc w:val="left"/>
      <w:pPr>
        <w:ind w:left="1662" w:hanging="360"/>
      </w:pPr>
      <w:rPr>
        <w:rFonts w:ascii="Times New Roman" w:eastAsia="Times New Roman" w:hAnsi="Times New Roman" w:cs="Times New Roman" w:hint="default"/>
        <w:w w:val="99"/>
        <w:sz w:val="24"/>
        <w:szCs w:val="24"/>
        <w:lang w:val="es-ES" w:eastAsia="es-ES" w:bidi="es-ES"/>
      </w:rPr>
    </w:lvl>
    <w:lvl w:ilvl="3" w:tplc="D842EB26">
      <w:numFmt w:val="bullet"/>
      <w:lvlText w:val="•"/>
      <w:lvlJc w:val="left"/>
      <w:pPr>
        <w:ind w:left="2570" w:hanging="360"/>
      </w:pPr>
      <w:rPr>
        <w:rFonts w:hint="default"/>
        <w:lang w:val="es-ES" w:eastAsia="es-ES" w:bidi="es-ES"/>
      </w:rPr>
    </w:lvl>
    <w:lvl w:ilvl="4" w:tplc="A9D85E70">
      <w:numFmt w:val="bullet"/>
      <w:lvlText w:val="•"/>
      <w:lvlJc w:val="left"/>
      <w:pPr>
        <w:ind w:left="3481" w:hanging="360"/>
      </w:pPr>
      <w:rPr>
        <w:rFonts w:hint="default"/>
        <w:lang w:val="es-ES" w:eastAsia="es-ES" w:bidi="es-ES"/>
      </w:rPr>
    </w:lvl>
    <w:lvl w:ilvl="5" w:tplc="652E0C2A">
      <w:numFmt w:val="bullet"/>
      <w:lvlText w:val="•"/>
      <w:lvlJc w:val="left"/>
      <w:pPr>
        <w:ind w:left="4392" w:hanging="360"/>
      </w:pPr>
      <w:rPr>
        <w:rFonts w:hint="default"/>
        <w:lang w:val="es-ES" w:eastAsia="es-ES" w:bidi="es-ES"/>
      </w:rPr>
    </w:lvl>
    <w:lvl w:ilvl="6" w:tplc="E7DA20F0">
      <w:numFmt w:val="bullet"/>
      <w:lvlText w:val="•"/>
      <w:lvlJc w:val="left"/>
      <w:pPr>
        <w:ind w:left="5303" w:hanging="360"/>
      </w:pPr>
      <w:rPr>
        <w:rFonts w:hint="default"/>
        <w:lang w:val="es-ES" w:eastAsia="es-ES" w:bidi="es-ES"/>
      </w:rPr>
    </w:lvl>
    <w:lvl w:ilvl="7" w:tplc="1F881A2A">
      <w:numFmt w:val="bullet"/>
      <w:lvlText w:val="•"/>
      <w:lvlJc w:val="left"/>
      <w:pPr>
        <w:ind w:left="6214" w:hanging="360"/>
      </w:pPr>
      <w:rPr>
        <w:rFonts w:hint="default"/>
        <w:lang w:val="es-ES" w:eastAsia="es-ES" w:bidi="es-ES"/>
      </w:rPr>
    </w:lvl>
    <w:lvl w:ilvl="8" w:tplc="238C210A">
      <w:numFmt w:val="bullet"/>
      <w:lvlText w:val="•"/>
      <w:lvlJc w:val="left"/>
      <w:pPr>
        <w:ind w:left="7124" w:hanging="360"/>
      </w:pPr>
      <w:rPr>
        <w:rFonts w:hint="default"/>
        <w:lang w:val="es-ES" w:eastAsia="es-ES" w:bidi="es-ES"/>
      </w:rPr>
    </w:lvl>
  </w:abstractNum>
  <w:abstractNum w:abstractNumId="1">
    <w:nsid w:val="04AB3141"/>
    <w:multiLevelType w:val="hybridMultilevel"/>
    <w:tmpl w:val="CAB625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4D51549"/>
    <w:multiLevelType w:val="hybridMultilevel"/>
    <w:tmpl w:val="812E44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C5A7A10"/>
    <w:multiLevelType w:val="hybridMultilevel"/>
    <w:tmpl w:val="5C5EFFB2"/>
    <w:lvl w:ilvl="0" w:tplc="D6BEF848">
      <w:start w:val="1"/>
      <w:numFmt w:val="decimal"/>
      <w:lvlText w:val="%1."/>
      <w:lvlJc w:val="left"/>
      <w:pPr>
        <w:ind w:left="979"/>
      </w:pPr>
      <w:rPr>
        <w:rFonts w:ascii="Arial Narrow" w:eastAsia="Arial" w:hAnsi="Arial Narrow" w:cs="Arial" w:hint="default"/>
        <w:b w:val="0"/>
        <w:i w:val="0"/>
        <w:strike w:val="0"/>
        <w:dstrike w:val="0"/>
        <w:color w:val="000000"/>
        <w:sz w:val="24"/>
        <w:szCs w:val="24"/>
        <w:u w:val="none" w:color="000000"/>
        <w:bdr w:val="none" w:sz="0" w:space="0" w:color="auto"/>
        <w:shd w:val="clear" w:color="auto" w:fill="auto"/>
        <w:vertAlign w:val="baseline"/>
      </w:rPr>
    </w:lvl>
    <w:lvl w:ilvl="1" w:tplc="C48CC4B8">
      <w:start w:val="1"/>
      <w:numFmt w:val="lowerLetter"/>
      <w:lvlText w:val="%2"/>
      <w:lvlJc w:val="left"/>
      <w:pPr>
        <w:ind w:left="1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370DDBA">
      <w:start w:val="1"/>
      <w:numFmt w:val="lowerRoman"/>
      <w:lvlText w:val="%3"/>
      <w:lvlJc w:val="left"/>
      <w:pPr>
        <w:ind w:left="2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A3EBB4A">
      <w:start w:val="1"/>
      <w:numFmt w:val="decimal"/>
      <w:lvlText w:val="%4"/>
      <w:lvlJc w:val="left"/>
      <w:pPr>
        <w:ind w:left="31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10369E">
      <w:start w:val="1"/>
      <w:numFmt w:val="lowerLetter"/>
      <w:lvlText w:val="%5"/>
      <w:lvlJc w:val="left"/>
      <w:pPr>
        <w:ind w:left="3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308E57A">
      <w:start w:val="1"/>
      <w:numFmt w:val="lowerRoman"/>
      <w:lvlText w:val="%6"/>
      <w:lvlJc w:val="left"/>
      <w:pPr>
        <w:ind w:left="4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85A6826">
      <w:start w:val="1"/>
      <w:numFmt w:val="decimal"/>
      <w:lvlText w:val="%7"/>
      <w:lvlJc w:val="left"/>
      <w:pPr>
        <w:ind w:left="53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D88C90">
      <w:start w:val="1"/>
      <w:numFmt w:val="lowerLetter"/>
      <w:lvlText w:val="%8"/>
      <w:lvlJc w:val="left"/>
      <w:pPr>
        <w:ind w:left="60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E5AA3BC">
      <w:start w:val="1"/>
      <w:numFmt w:val="lowerRoman"/>
      <w:lvlText w:val="%9"/>
      <w:lvlJc w:val="left"/>
      <w:pPr>
        <w:ind w:left="6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nsid w:val="14634484"/>
    <w:multiLevelType w:val="hybridMultilevel"/>
    <w:tmpl w:val="62D4EF44"/>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27C85F29"/>
    <w:multiLevelType w:val="hybridMultilevel"/>
    <w:tmpl w:val="BDCE3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8917682"/>
    <w:multiLevelType w:val="multilevel"/>
    <w:tmpl w:val="B900CD2C"/>
    <w:lvl w:ilvl="0">
      <w:start w:val="1"/>
      <w:numFmt w:val="decimal"/>
      <w:lvlText w:val="%1."/>
      <w:lvlJc w:val="left"/>
      <w:pPr>
        <w:ind w:left="72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nsid w:val="38346D63"/>
    <w:multiLevelType w:val="hybridMultilevel"/>
    <w:tmpl w:val="690C4BFC"/>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8">
    <w:nsid w:val="39B33743"/>
    <w:multiLevelType w:val="multilevel"/>
    <w:tmpl w:val="080A0025"/>
    <w:lvl w:ilvl="0">
      <w:start w:val="1"/>
      <w:numFmt w:val="decimal"/>
      <w:pStyle w:val="Ttulo1"/>
      <w:lvlText w:val="%1"/>
      <w:lvlJc w:val="left"/>
      <w:pPr>
        <w:ind w:left="432" w:hanging="432"/>
      </w:pPr>
      <w:rPr>
        <w:rFonts w:hint="default"/>
        <w:w w:val="100"/>
        <w:sz w:val="24"/>
        <w:szCs w:val="24"/>
        <w:lang w:val="es-ES" w:eastAsia="es-ES" w:bidi="es-ES"/>
      </w:rPr>
    </w:lvl>
    <w:lvl w:ilvl="1">
      <w:start w:val="1"/>
      <w:numFmt w:val="decimal"/>
      <w:pStyle w:val="Ttulo2"/>
      <w:lvlText w:val="%1.%2"/>
      <w:lvlJc w:val="left"/>
      <w:pPr>
        <w:ind w:left="576" w:hanging="576"/>
      </w:pPr>
      <w:rPr>
        <w:rFonts w:hint="default"/>
        <w:lang w:val="es-ES" w:eastAsia="es-ES" w:bidi="es-ES"/>
      </w:rPr>
    </w:lvl>
    <w:lvl w:ilvl="2">
      <w:start w:val="1"/>
      <w:numFmt w:val="decimal"/>
      <w:pStyle w:val="Ttulo3"/>
      <w:lvlText w:val="%1.%2.%3"/>
      <w:lvlJc w:val="left"/>
      <w:pPr>
        <w:ind w:left="720" w:hanging="720"/>
      </w:pPr>
      <w:rPr>
        <w:rFonts w:hint="default"/>
        <w:lang w:val="es-ES" w:eastAsia="es-ES" w:bidi="es-ES"/>
      </w:rPr>
    </w:lvl>
    <w:lvl w:ilvl="3">
      <w:start w:val="1"/>
      <w:numFmt w:val="decimal"/>
      <w:pStyle w:val="Ttulo4"/>
      <w:lvlText w:val="%1.%2.%3.%4"/>
      <w:lvlJc w:val="left"/>
      <w:pPr>
        <w:ind w:left="864" w:hanging="864"/>
      </w:pPr>
      <w:rPr>
        <w:rFonts w:hint="default"/>
        <w:lang w:val="es-ES" w:eastAsia="es-ES" w:bidi="es-ES"/>
      </w:rPr>
    </w:lvl>
    <w:lvl w:ilvl="4">
      <w:start w:val="1"/>
      <w:numFmt w:val="decimal"/>
      <w:pStyle w:val="Ttulo5"/>
      <w:lvlText w:val="%1.%2.%3.%4.%5"/>
      <w:lvlJc w:val="left"/>
      <w:pPr>
        <w:ind w:left="1008" w:hanging="1008"/>
      </w:pPr>
      <w:rPr>
        <w:rFonts w:hint="default"/>
        <w:lang w:val="es-ES" w:eastAsia="es-ES" w:bidi="es-ES"/>
      </w:rPr>
    </w:lvl>
    <w:lvl w:ilvl="5">
      <w:start w:val="1"/>
      <w:numFmt w:val="decimal"/>
      <w:pStyle w:val="Ttulo6"/>
      <w:lvlText w:val="%1.%2.%3.%4.%5.%6"/>
      <w:lvlJc w:val="left"/>
      <w:pPr>
        <w:ind w:left="1152" w:hanging="1152"/>
      </w:pPr>
      <w:rPr>
        <w:rFonts w:hint="default"/>
        <w:lang w:val="es-ES" w:eastAsia="es-ES" w:bidi="es-ES"/>
      </w:rPr>
    </w:lvl>
    <w:lvl w:ilvl="6">
      <w:start w:val="1"/>
      <w:numFmt w:val="decimal"/>
      <w:pStyle w:val="Ttulo7"/>
      <w:lvlText w:val="%1.%2.%3.%4.%5.%6.%7"/>
      <w:lvlJc w:val="left"/>
      <w:pPr>
        <w:ind w:left="1296" w:hanging="1296"/>
      </w:pPr>
      <w:rPr>
        <w:rFonts w:hint="default"/>
        <w:lang w:val="es-ES" w:eastAsia="es-ES" w:bidi="es-ES"/>
      </w:rPr>
    </w:lvl>
    <w:lvl w:ilvl="7">
      <w:start w:val="1"/>
      <w:numFmt w:val="decimal"/>
      <w:pStyle w:val="Ttulo8"/>
      <w:lvlText w:val="%1.%2.%3.%4.%5.%6.%7.%8"/>
      <w:lvlJc w:val="left"/>
      <w:pPr>
        <w:ind w:left="1440" w:hanging="1440"/>
      </w:pPr>
      <w:rPr>
        <w:rFonts w:hint="default"/>
        <w:lang w:val="es-ES" w:eastAsia="es-ES" w:bidi="es-ES"/>
      </w:rPr>
    </w:lvl>
    <w:lvl w:ilvl="8">
      <w:start w:val="1"/>
      <w:numFmt w:val="decimal"/>
      <w:pStyle w:val="Ttulo9"/>
      <w:lvlText w:val="%1.%2.%3.%4.%5.%6.%7.%8.%9"/>
      <w:lvlJc w:val="left"/>
      <w:pPr>
        <w:ind w:left="1584" w:hanging="1584"/>
      </w:pPr>
      <w:rPr>
        <w:rFonts w:hint="default"/>
        <w:lang w:val="es-ES" w:eastAsia="es-ES" w:bidi="es-ES"/>
      </w:rPr>
    </w:lvl>
  </w:abstractNum>
  <w:abstractNum w:abstractNumId="9">
    <w:nsid w:val="3BD05BBB"/>
    <w:multiLevelType w:val="hybridMultilevel"/>
    <w:tmpl w:val="C7BE64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ABD7F29"/>
    <w:multiLevelType w:val="hybridMultilevel"/>
    <w:tmpl w:val="16DAF9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BD316CA"/>
    <w:multiLevelType w:val="multilevel"/>
    <w:tmpl w:val="6FD26AE8"/>
    <w:lvl w:ilvl="0">
      <w:start w:val="1"/>
      <w:numFmt w:val="decimal"/>
      <w:lvlText w:val="%1."/>
      <w:lvlJc w:val="left"/>
      <w:pPr>
        <w:ind w:left="720" w:hanging="360"/>
      </w:pPr>
    </w:lvl>
    <w:lvl w:ilvl="1">
      <w:start w:val="2"/>
      <w:numFmt w:val="decimal"/>
      <w:isLgl/>
      <w:lvlText w:val="%1.%2"/>
      <w:lvlJc w:val="left"/>
      <w:pPr>
        <w:ind w:left="720" w:hanging="360"/>
      </w:pPr>
      <w:rPr>
        <w:rFonts w:cstheme="minorBidi" w:hint="default"/>
        <w:color w:val="7030A0"/>
        <w:sz w:val="22"/>
      </w:rPr>
    </w:lvl>
    <w:lvl w:ilvl="2">
      <w:start w:val="1"/>
      <w:numFmt w:val="decimal"/>
      <w:isLgl/>
      <w:lvlText w:val="%1.%2.%3"/>
      <w:lvlJc w:val="left"/>
      <w:pPr>
        <w:ind w:left="1080" w:hanging="720"/>
      </w:pPr>
      <w:rPr>
        <w:rFonts w:cstheme="minorBidi" w:hint="default"/>
        <w:color w:val="7030A0"/>
        <w:sz w:val="22"/>
      </w:rPr>
    </w:lvl>
    <w:lvl w:ilvl="3">
      <w:start w:val="1"/>
      <w:numFmt w:val="decimal"/>
      <w:isLgl/>
      <w:lvlText w:val="%1.%2.%3.%4"/>
      <w:lvlJc w:val="left"/>
      <w:pPr>
        <w:ind w:left="1080" w:hanging="720"/>
      </w:pPr>
      <w:rPr>
        <w:rFonts w:cstheme="minorBidi" w:hint="default"/>
        <w:color w:val="7030A0"/>
        <w:sz w:val="22"/>
      </w:rPr>
    </w:lvl>
    <w:lvl w:ilvl="4">
      <w:start w:val="1"/>
      <w:numFmt w:val="decimal"/>
      <w:isLgl/>
      <w:lvlText w:val="%1.%2.%3.%4.%5"/>
      <w:lvlJc w:val="left"/>
      <w:pPr>
        <w:ind w:left="1440" w:hanging="1080"/>
      </w:pPr>
      <w:rPr>
        <w:rFonts w:cstheme="minorBidi" w:hint="default"/>
        <w:color w:val="7030A0"/>
        <w:sz w:val="22"/>
      </w:rPr>
    </w:lvl>
    <w:lvl w:ilvl="5">
      <w:start w:val="1"/>
      <w:numFmt w:val="decimal"/>
      <w:isLgl/>
      <w:lvlText w:val="%1.%2.%3.%4.%5.%6"/>
      <w:lvlJc w:val="left"/>
      <w:pPr>
        <w:ind w:left="1800" w:hanging="1440"/>
      </w:pPr>
      <w:rPr>
        <w:rFonts w:cstheme="minorBidi" w:hint="default"/>
        <w:color w:val="7030A0"/>
        <w:sz w:val="22"/>
      </w:rPr>
    </w:lvl>
    <w:lvl w:ilvl="6">
      <w:start w:val="1"/>
      <w:numFmt w:val="decimal"/>
      <w:isLgl/>
      <w:lvlText w:val="%1.%2.%3.%4.%5.%6.%7"/>
      <w:lvlJc w:val="left"/>
      <w:pPr>
        <w:ind w:left="1800" w:hanging="1440"/>
      </w:pPr>
      <w:rPr>
        <w:rFonts w:cstheme="minorBidi" w:hint="default"/>
        <w:color w:val="7030A0"/>
        <w:sz w:val="22"/>
      </w:rPr>
    </w:lvl>
    <w:lvl w:ilvl="7">
      <w:start w:val="1"/>
      <w:numFmt w:val="decimal"/>
      <w:isLgl/>
      <w:lvlText w:val="%1.%2.%3.%4.%5.%6.%7.%8"/>
      <w:lvlJc w:val="left"/>
      <w:pPr>
        <w:ind w:left="2160" w:hanging="1800"/>
      </w:pPr>
      <w:rPr>
        <w:rFonts w:cstheme="minorBidi" w:hint="default"/>
        <w:color w:val="7030A0"/>
        <w:sz w:val="22"/>
      </w:rPr>
    </w:lvl>
    <w:lvl w:ilvl="8">
      <w:start w:val="1"/>
      <w:numFmt w:val="decimal"/>
      <w:isLgl/>
      <w:lvlText w:val="%1.%2.%3.%4.%5.%6.%7.%8.%9"/>
      <w:lvlJc w:val="left"/>
      <w:pPr>
        <w:ind w:left="2160" w:hanging="1800"/>
      </w:pPr>
      <w:rPr>
        <w:rFonts w:cstheme="minorBidi" w:hint="default"/>
        <w:color w:val="7030A0"/>
        <w:sz w:val="22"/>
      </w:rPr>
    </w:lvl>
  </w:abstractNum>
  <w:abstractNum w:abstractNumId="12">
    <w:nsid w:val="4D1734B6"/>
    <w:multiLevelType w:val="hybridMultilevel"/>
    <w:tmpl w:val="F0268150"/>
    <w:lvl w:ilvl="0" w:tplc="4588F7CE">
      <w:start w:val="1"/>
      <w:numFmt w:val="upperRoman"/>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A68A5CE">
      <w:start w:val="1"/>
      <w:numFmt w:val="lowerLetter"/>
      <w:lvlText w:val="%2"/>
      <w:lvlJc w:val="left"/>
      <w:pPr>
        <w:ind w:left="108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000760C">
      <w:start w:val="1"/>
      <w:numFmt w:val="lowerRoman"/>
      <w:lvlText w:val="%3"/>
      <w:lvlJc w:val="left"/>
      <w:pPr>
        <w:ind w:left="18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49C7D84">
      <w:start w:val="1"/>
      <w:numFmt w:val="decimal"/>
      <w:lvlText w:val="%4"/>
      <w:lvlJc w:val="left"/>
      <w:pPr>
        <w:ind w:left="25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560CCD0">
      <w:start w:val="1"/>
      <w:numFmt w:val="lowerLetter"/>
      <w:lvlText w:val="%5"/>
      <w:lvlJc w:val="left"/>
      <w:pPr>
        <w:ind w:left="324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E6889BC">
      <w:start w:val="1"/>
      <w:numFmt w:val="lowerRoman"/>
      <w:lvlText w:val="%6"/>
      <w:lvlJc w:val="left"/>
      <w:pPr>
        <w:ind w:left="396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D00B14C">
      <w:start w:val="1"/>
      <w:numFmt w:val="decimal"/>
      <w:lvlText w:val="%7"/>
      <w:lvlJc w:val="left"/>
      <w:pPr>
        <w:ind w:left="468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64404ACC">
      <w:start w:val="1"/>
      <w:numFmt w:val="lowerLetter"/>
      <w:lvlText w:val="%8"/>
      <w:lvlJc w:val="left"/>
      <w:pPr>
        <w:ind w:left="54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9CC101E">
      <w:start w:val="1"/>
      <w:numFmt w:val="lowerRoman"/>
      <w:lvlText w:val="%9"/>
      <w:lvlJc w:val="left"/>
      <w:pPr>
        <w:ind w:left="61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nsid w:val="50615BED"/>
    <w:multiLevelType w:val="hybridMultilevel"/>
    <w:tmpl w:val="AFACCD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22C3ABE"/>
    <w:multiLevelType w:val="hybridMultilevel"/>
    <w:tmpl w:val="B70859CC"/>
    <w:lvl w:ilvl="0" w:tplc="4CDE3068">
      <w:start w:val="6"/>
      <w:numFmt w:val="upperRoman"/>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C523E5E">
      <w:start w:val="1"/>
      <w:numFmt w:val="lowerLetter"/>
      <w:lvlText w:val="%2"/>
      <w:lvlJc w:val="left"/>
      <w:pPr>
        <w:ind w:left="108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2EE8E44">
      <w:start w:val="1"/>
      <w:numFmt w:val="lowerRoman"/>
      <w:lvlText w:val="%3"/>
      <w:lvlJc w:val="left"/>
      <w:pPr>
        <w:ind w:left="18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734815D2">
      <w:start w:val="1"/>
      <w:numFmt w:val="decimal"/>
      <w:lvlText w:val="%4"/>
      <w:lvlJc w:val="left"/>
      <w:pPr>
        <w:ind w:left="25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91A9008">
      <w:start w:val="1"/>
      <w:numFmt w:val="lowerLetter"/>
      <w:lvlText w:val="%5"/>
      <w:lvlJc w:val="left"/>
      <w:pPr>
        <w:ind w:left="324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8503E3A">
      <w:start w:val="1"/>
      <w:numFmt w:val="lowerRoman"/>
      <w:lvlText w:val="%6"/>
      <w:lvlJc w:val="left"/>
      <w:pPr>
        <w:ind w:left="396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ACA4BAE2">
      <w:start w:val="1"/>
      <w:numFmt w:val="decimal"/>
      <w:lvlText w:val="%7"/>
      <w:lvlJc w:val="left"/>
      <w:pPr>
        <w:ind w:left="468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55ACDE0">
      <w:start w:val="1"/>
      <w:numFmt w:val="lowerLetter"/>
      <w:lvlText w:val="%8"/>
      <w:lvlJc w:val="left"/>
      <w:pPr>
        <w:ind w:left="54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90FA7302">
      <w:start w:val="1"/>
      <w:numFmt w:val="lowerRoman"/>
      <w:lvlText w:val="%9"/>
      <w:lvlJc w:val="left"/>
      <w:pPr>
        <w:ind w:left="61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5">
    <w:nsid w:val="5DBF23EA"/>
    <w:multiLevelType w:val="hybridMultilevel"/>
    <w:tmpl w:val="161CB400"/>
    <w:lvl w:ilvl="0" w:tplc="080A0001">
      <w:start w:val="1"/>
      <w:numFmt w:val="bullet"/>
      <w:lvlText w:val=""/>
      <w:lvlJc w:val="left"/>
      <w:pPr>
        <w:ind w:left="942" w:hanging="348"/>
      </w:pPr>
      <w:rPr>
        <w:rFonts w:ascii="Symbol" w:hAnsi="Symbol" w:hint="default"/>
        <w:w w:val="100"/>
        <w:lang w:val="es-ES" w:eastAsia="es-ES" w:bidi="es-ES"/>
      </w:rPr>
    </w:lvl>
    <w:lvl w:ilvl="1" w:tplc="3418C3AA">
      <w:numFmt w:val="bullet"/>
      <w:lvlText w:val=""/>
      <w:lvlJc w:val="left"/>
      <w:pPr>
        <w:ind w:left="1585" w:hanging="360"/>
      </w:pPr>
      <w:rPr>
        <w:rFonts w:ascii="Symbol" w:eastAsia="Symbol" w:hAnsi="Symbol" w:cs="Symbol" w:hint="default"/>
        <w:w w:val="99"/>
        <w:sz w:val="32"/>
        <w:szCs w:val="32"/>
        <w:lang w:val="es-ES" w:eastAsia="es-ES" w:bidi="es-ES"/>
      </w:rPr>
    </w:lvl>
    <w:lvl w:ilvl="2" w:tplc="09B25B72">
      <w:numFmt w:val="bullet"/>
      <w:lvlText w:val="•"/>
      <w:lvlJc w:val="left"/>
      <w:pPr>
        <w:ind w:left="2398" w:hanging="360"/>
      </w:pPr>
      <w:rPr>
        <w:rFonts w:hint="default"/>
        <w:lang w:val="es-ES" w:eastAsia="es-ES" w:bidi="es-ES"/>
      </w:rPr>
    </w:lvl>
    <w:lvl w:ilvl="3" w:tplc="AD7E539E">
      <w:numFmt w:val="bullet"/>
      <w:lvlText w:val="•"/>
      <w:lvlJc w:val="left"/>
      <w:pPr>
        <w:ind w:left="3216" w:hanging="360"/>
      </w:pPr>
      <w:rPr>
        <w:rFonts w:hint="default"/>
        <w:lang w:val="es-ES" w:eastAsia="es-ES" w:bidi="es-ES"/>
      </w:rPr>
    </w:lvl>
    <w:lvl w:ilvl="4" w:tplc="681C9BD8">
      <w:numFmt w:val="bullet"/>
      <w:lvlText w:val="•"/>
      <w:lvlJc w:val="left"/>
      <w:pPr>
        <w:ind w:left="4035" w:hanging="360"/>
      </w:pPr>
      <w:rPr>
        <w:rFonts w:hint="default"/>
        <w:lang w:val="es-ES" w:eastAsia="es-ES" w:bidi="es-ES"/>
      </w:rPr>
    </w:lvl>
    <w:lvl w:ilvl="5" w:tplc="18AA9CB6">
      <w:numFmt w:val="bullet"/>
      <w:lvlText w:val="•"/>
      <w:lvlJc w:val="left"/>
      <w:pPr>
        <w:ind w:left="4853" w:hanging="360"/>
      </w:pPr>
      <w:rPr>
        <w:rFonts w:hint="default"/>
        <w:lang w:val="es-ES" w:eastAsia="es-ES" w:bidi="es-ES"/>
      </w:rPr>
    </w:lvl>
    <w:lvl w:ilvl="6" w:tplc="5CBE809C">
      <w:numFmt w:val="bullet"/>
      <w:lvlText w:val="•"/>
      <w:lvlJc w:val="left"/>
      <w:pPr>
        <w:ind w:left="5672" w:hanging="360"/>
      </w:pPr>
      <w:rPr>
        <w:rFonts w:hint="default"/>
        <w:lang w:val="es-ES" w:eastAsia="es-ES" w:bidi="es-ES"/>
      </w:rPr>
    </w:lvl>
    <w:lvl w:ilvl="7" w:tplc="7D72E462">
      <w:numFmt w:val="bullet"/>
      <w:lvlText w:val="•"/>
      <w:lvlJc w:val="left"/>
      <w:pPr>
        <w:ind w:left="6490" w:hanging="360"/>
      </w:pPr>
      <w:rPr>
        <w:rFonts w:hint="default"/>
        <w:lang w:val="es-ES" w:eastAsia="es-ES" w:bidi="es-ES"/>
      </w:rPr>
    </w:lvl>
    <w:lvl w:ilvl="8" w:tplc="1070E112">
      <w:numFmt w:val="bullet"/>
      <w:lvlText w:val="•"/>
      <w:lvlJc w:val="left"/>
      <w:pPr>
        <w:ind w:left="7309" w:hanging="360"/>
      </w:pPr>
      <w:rPr>
        <w:rFonts w:hint="default"/>
        <w:lang w:val="es-ES" w:eastAsia="es-ES" w:bidi="es-ES"/>
      </w:rPr>
    </w:lvl>
  </w:abstractNum>
  <w:abstractNum w:abstractNumId="16">
    <w:nsid w:val="67B12C49"/>
    <w:multiLevelType w:val="hybridMultilevel"/>
    <w:tmpl w:val="77DEE7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CD27849"/>
    <w:multiLevelType w:val="hybridMultilevel"/>
    <w:tmpl w:val="8EA843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7ED463BB"/>
    <w:multiLevelType w:val="hybridMultilevel"/>
    <w:tmpl w:val="7FE61D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7"/>
  </w:num>
  <w:num w:numId="4">
    <w:abstractNumId w:val="16"/>
  </w:num>
  <w:num w:numId="5">
    <w:abstractNumId w:val="0"/>
  </w:num>
  <w:num w:numId="6">
    <w:abstractNumId w:val="8"/>
  </w:num>
  <w:num w:numId="7">
    <w:abstractNumId w:val="10"/>
  </w:num>
  <w:num w:numId="8">
    <w:abstractNumId w:val="18"/>
  </w:num>
  <w:num w:numId="9">
    <w:abstractNumId w:val="2"/>
  </w:num>
  <w:num w:numId="10">
    <w:abstractNumId w:val="13"/>
  </w:num>
  <w:num w:numId="11">
    <w:abstractNumId w:val="11"/>
  </w:num>
  <w:num w:numId="12">
    <w:abstractNumId w:val="7"/>
  </w:num>
  <w:num w:numId="13">
    <w:abstractNumId w:val="15"/>
  </w:num>
  <w:num w:numId="14">
    <w:abstractNumId w:val="9"/>
  </w:num>
  <w:num w:numId="15">
    <w:abstractNumId w:val="6"/>
  </w:num>
  <w:num w:numId="16">
    <w:abstractNumId w:val="8"/>
    <w:lvlOverride w:ilvl="0">
      <w:startOverride w:val="6"/>
    </w:lvlOverride>
    <w:lvlOverride w:ilvl="1">
      <w:startOverride w:val="2"/>
    </w:lvlOverride>
  </w:num>
  <w:num w:numId="17">
    <w:abstractNumId w:val="12"/>
  </w:num>
  <w:num w:numId="18">
    <w:abstractNumId w:val="14"/>
  </w:num>
  <w:num w:numId="19">
    <w:abstractNumId w:val="1"/>
  </w:num>
  <w:num w:numId="20">
    <w:abstractNumId w:val="3"/>
  </w:num>
  <w:num w:numId="21">
    <w:abstractNumId w:val="8"/>
    <w:lvlOverride w:ilvl="0">
      <w:startOverride w:val="6"/>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C1"/>
    <w:rsid w:val="00030C72"/>
    <w:rsid w:val="00037892"/>
    <w:rsid w:val="000E4047"/>
    <w:rsid w:val="00102315"/>
    <w:rsid w:val="00105801"/>
    <w:rsid w:val="00143AE5"/>
    <w:rsid w:val="001A0180"/>
    <w:rsid w:val="00264D75"/>
    <w:rsid w:val="00362E68"/>
    <w:rsid w:val="0045053B"/>
    <w:rsid w:val="004F430D"/>
    <w:rsid w:val="0050359D"/>
    <w:rsid w:val="005B5141"/>
    <w:rsid w:val="00616D0C"/>
    <w:rsid w:val="00620D48"/>
    <w:rsid w:val="006C1E53"/>
    <w:rsid w:val="006D3BBE"/>
    <w:rsid w:val="0071133F"/>
    <w:rsid w:val="00711970"/>
    <w:rsid w:val="00730833"/>
    <w:rsid w:val="007750C8"/>
    <w:rsid w:val="00785AC1"/>
    <w:rsid w:val="007B0CF4"/>
    <w:rsid w:val="007D7863"/>
    <w:rsid w:val="00804404"/>
    <w:rsid w:val="008209FE"/>
    <w:rsid w:val="0088365F"/>
    <w:rsid w:val="008C6BBF"/>
    <w:rsid w:val="00974D91"/>
    <w:rsid w:val="009C2AF9"/>
    <w:rsid w:val="009E386D"/>
    <w:rsid w:val="009E5024"/>
    <w:rsid w:val="00A332D6"/>
    <w:rsid w:val="00A724D5"/>
    <w:rsid w:val="00A77CCC"/>
    <w:rsid w:val="00A828C6"/>
    <w:rsid w:val="00A83485"/>
    <w:rsid w:val="00C34B18"/>
    <w:rsid w:val="00C4663A"/>
    <w:rsid w:val="00C821F2"/>
    <w:rsid w:val="00CF6396"/>
    <w:rsid w:val="00CF6913"/>
    <w:rsid w:val="00D11FF6"/>
    <w:rsid w:val="00D41A4D"/>
    <w:rsid w:val="00D46E26"/>
    <w:rsid w:val="00DF61DA"/>
    <w:rsid w:val="00E816A8"/>
    <w:rsid w:val="00EC46AA"/>
    <w:rsid w:val="00ED0E3C"/>
    <w:rsid w:val="00EE3839"/>
    <w:rsid w:val="00F42458"/>
    <w:rsid w:val="00F74E3D"/>
    <w:rsid w:val="00F90D83"/>
    <w:rsid w:val="00FB52C4"/>
    <w:rsid w:val="00FC6DC5"/>
    <w:rsid w:val="00FE7A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AC1"/>
  </w:style>
  <w:style w:type="paragraph" w:styleId="Ttulo1">
    <w:name w:val="heading 1"/>
    <w:basedOn w:val="Normal"/>
    <w:next w:val="Normal"/>
    <w:link w:val="Ttulo1Car"/>
    <w:uiPriority w:val="9"/>
    <w:qFormat/>
    <w:rsid w:val="00785AC1"/>
    <w:pPr>
      <w:keepNext/>
      <w:numPr>
        <w:numId w:val="6"/>
      </w:numPr>
      <w:spacing w:before="240" w:after="60"/>
      <w:outlineLvl w:val="0"/>
    </w:pPr>
    <w:rPr>
      <w:rFonts w:ascii="Cambria" w:eastAsia="Times New Roman" w:hAnsi="Cambria" w:cs="Times New Roman"/>
      <w:b/>
      <w:bCs/>
      <w:kern w:val="32"/>
      <w:sz w:val="32"/>
      <w:szCs w:val="32"/>
      <w:lang w:val="es-ES"/>
    </w:rPr>
  </w:style>
  <w:style w:type="paragraph" w:styleId="Ttulo2">
    <w:name w:val="heading 2"/>
    <w:basedOn w:val="Normal"/>
    <w:next w:val="Normal"/>
    <w:link w:val="Ttulo2Car"/>
    <w:uiPriority w:val="9"/>
    <w:unhideWhenUsed/>
    <w:qFormat/>
    <w:rsid w:val="00785AC1"/>
    <w:pPr>
      <w:keepNext/>
      <w:keepLines/>
      <w:numPr>
        <w:ilvl w:val="1"/>
        <w:numId w:val="6"/>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785AC1"/>
    <w:pPr>
      <w:keepNext/>
      <w:keepLines/>
      <w:numPr>
        <w:ilvl w:val="2"/>
        <w:numId w:val="6"/>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785AC1"/>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785AC1"/>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785AC1"/>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785AC1"/>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785AC1"/>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785AC1"/>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5AC1"/>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785AC1"/>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785AC1"/>
    <w:rPr>
      <w:rFonts w:asciiTheme="majorHAnsi" w:eastAsiaTheme="majorEastAsia" w:hAnsiTheme="majorHAnsi" w:cstheme="majorBidi"/>
      <w:color w:val="243F60" w:themeColor="accent1" w:themeShade="7F"/>
      <w:sz w:val="24"/>
      <w:szCs w:val="24"/>
    </w:rPr>
  </w:style>
  <w:style w:type="character" w:customStyle="1" w:styleId="Ttulo4Car">
    <w:name w:val="Título 4 Car"/>
    <w:basedOn w:val="Fuentedeprrafopredeter"/>
    <w:link w:val="Ttulo4"/>
    <w:uiPriority w:val="9"/>
    <w:semiHidden/>
    <w:rsid w:val="00785AC1"/>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785AC1"/>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785AC1"/>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785AC1"/>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785AC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785AC1"/>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785A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5AC1"/>
  </w:style>
  <w:style w:type="paragraph" w:styleId="Piedepgina">
    <w:name w:val="footer"/>
    <w:basedOn w:val="Normal"/>
    <w:link w:val="PiedepginaCar"/>
    <w:uiPriority w:val="99"/>
    <w:unhideWhenUsed/>
    <w:rsid w:val="00785A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5AC1"/>
  </w:style>
  <w:style w:type="paragraph" w:styleId="Prrafodelista">
    <w:name w:val="List Paragraph"/>
    <w:basedOn w:val="Normal"/>
    <w:uiPriority w:val="34"/>
    <w:qFormat/>
    <w:rsid w:val="00785AC1"/>
    <w:pPr>
      <w:ind w:left="720"/>
      <w:contextualSpacing/>
    </w:pPr>
    <w:rPr>
      <w:rFonts w:ascii="Calibri" w:eastAsia="Calibri" w:hAnsi="Calibri" w:cs="Times New Roman"/>
      <w:lang w:val="es-ES"/>
    </w:rPr>
  </w:style>
  <w:style w:type="paragraph" w:styleId="Sinespaciado">
    <w:name w:val="No Spacing"/>
    <w:link w:val="SinespaciadoCar"/>
    <w:uiPriority w:val="1"/>
    <w:qFormat/>
    <w:rsid w:val="00785AC1"/>
    <w:pPr>
      <w:spacing w:after="0" w:line="240" w:lineRule="auto"/>
    </w:pPr>
    <w:rPr>
      <w:rFonts w:ascii="Calibri" w:eastAsia="Calibri" w:hAnsi="Calibri" w:cs="Times New Roman"/>
      <w:lang w:val="es-ES"/>
    </w:rPr>
  </w:style>
  <w:style w:type="character" w:customStyle="1" w:styleId="SinespaciadoCar">
    <w:name w:val="Sin espaciado Car"/>
    <w:basedOn w:val="Fuentedeprrafopredeter"/>
    <w:link w:val="Sinespaciado"/>
    <w:uiPriority w:val="1"/>
    <w:rsid w:val="00785AC1"/>
    <w:rPr>
      <w:rFonts w:ascii="Calibri" w:eastAsia="Calibri" w:hAnsi="Calibri" w:cs="Times New Roman"/>
      <w:lang w:val="es-ES"/>
    </w:rPr>
  </w:style>
  <w:style w:type="character" w:customStyle="1" w:styleId="TextodegloboCar">
    <w:name w:val="Texto de globo Car"/>
    <w:basedOn w:val="Fuentedeprrafopredeter"/>
    <w:link w:val="Textodeglobo"/>
    <w:uiPriority w:val="99"/>
    <w:semiHidden/>
    <w:rsid w:val="00785AC1"/>
    <w:rPr>
      <w:rFonts w:ascii="Tahoma" w:hAnsi="Tahoma" w:cs="Tahoma"/>
      <w:sz w:val="16"/>
      <w:szCs w:val="16"/>
    </w:rPr>
  </w:style>
  <w:style w:type="paragraph" w:styleId="Textodeglobo">
    <w:name w:val="Balloon Text"/>
    <w:basedOn w:val="Normal"/>
    <w:link w:val="TextodegloboCar"/>
    <w:uiPriority w:val="99"/>
    <w:semiHidden/>
    <w:unhideWhenUsed/>
    <w:rsid w:val="00785AC1"/>
    <w:pPr>
      <w:spacing w:after="0" w:line="240" w:lineRule="auto"/>
    </w:pPr>
    <w:rPr>
      <w:rFonts w:ascii="Tahoma" w:hAnsi="Tahoma" w:cs="Tahoma"/>
      <w:sz w:val="16"/>
      <w:szCs w:val="16"/>
    </w:rPr>
  </w:style>
  <w:style w:type="character" w:customStyle="1" w:styleId="TextodegloboCar1">
    <w:name w:val="Texto de globo Car1"/>
    <w:basedOn w:val="Fuentedeprrafopredeter"/>
    <w:uiPriority w:val="99"/>
    <w:semiHidden/>
    <w:rsid w:val="00785AC1"/>
    <w:rPr>
      <w:rFonts w:ascii="Tahoma" w:hAnsi="Tahoma" w:cs="Tahoma"/>
      <w:sz w:val="16"/>
      <w:szCs w:val="16"/>
    </w:rPr>
  </w:style>
  <w:style w:type="character" w:customStyle="1" w:styleId="eacep1">
    <w:name w:val="eacep1"/>
    <w:basedOn w:val="Fuentedeprrafopredeter"/>
    <w:rsid w:val="00785AC1"/>
    <w:rPr>
      <w:color w:val="000000"/>
    </w:rPr>
  </w:style>
  <w:style w:type="character" w:styleId="Textoennegrita">
    <w:name w:val="Strong"/>
    <w:basedOn w:val="Fuentedeprrafopredeter"/>
    <w:uiPriority w:val="22"/>
    <w:qFormat/>
    <w:rsid w:val="00785AC1"/>
    <w:rPr>
      <w:b/>
      <w:bCs/>
    </w:rPr>
  </w:style>
  <w:style w:type="character" w:customStyle="1" w:styleId="st1">
    <w:name w:val="st1"/>
    <w:basedOn w:val="Fuentedeprrafopredeter"/>
    <w:rsid w:val="00785AC1"/>
  </w:style>
  <w:style w:type="table" w:styleId="Tablaconcuadrcula">
    <w:name w:val="Table Grid"/>
    <w:basedOn w:val="Tablanormal"/>
    <w:uiPriority w:val="59"/>
    <w:rsid w:val="00785A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independiente">
    <w:name w:val="Body Text"/>
    <w:basedOn w:val="Normal"/>
    <w:link w:val="TextoindependienteCar"/>
    <w:uiPriority w:val="1"/>
    <w:qFormat/>
    <w:rsid w:val="00785AC1"/>
    <w:pPr>
      <w:widowControl w:val="0"/>
      <w:autoSpaceDE w:val="0"/>
      <w:autoSpaceDN w:val="0"/>
      <w:spacing w:after="0" w:line="240" w:lineRule="auto"/>
    </w:pPr>
    <w:rPr>
      <w:rFonts w:ascii="Times New Roman" w:eastAsia="Times New Roman" w:hAnsi="Times New Roman" w:cs="Times New Roman"/>
      <w:sz w:val="24"/>
      <w:szCs w:val="24"/>
      <w:lang w:val="es-ES" w:eastAsia="es-ES" w:bidi="es-ES"/>
    </w:rPr>
  </w:style>
  <w:style w:type="character" w:customStyle="1" w:styleId="TextoindependienteCar">
    <w:name w:val="Texto independiente Car"/>
    <w:basedOn w:val="Fuentedeprrafopredeter"/>
    <w:link w:val="Textoindependiente"/>
    <w:uiPriority w:val="1"/>
    <w:rsid w:val="00785AC1"/>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785AC1"/>
    <w:pPr>
      <w:widowControl w:val="0"/>
      <w:autoSpaceDE w:val="0"/>
      <w:autoSpaceDN w:val="0"/>
      <w:spacing w:after="0" w:line="240" w:lineRule="auto"/>
    </w:pPr>
    <w:rPr>
      <w:rFonts w:ascii="Arial" w:eastAsia="Arial" w:hAnsi="Arial" w:cs="Arial"/>
      <w:lang w:val="es-ES" w:eastAsia="es-ES" w:bidi="es-ES"/>
    </w:rPr>
  </w:style>
  <w:style w:type="table" w:customStyle="1" w:styleId="Tabladecuadrcula2-nfasis41">
    <w:name w:val="Tabla de cuadrícula 2 - Énfasis 41"/>
    <w:basedOn w:val="Tablanormal"/>
    <w:uiPriority w:val="47"/>
    <w:rsid w:val="00785AC1"/>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AC1"/>
  </w:style>
  <w:style w:type="paragraph" w:styleId="Ttulo1">
    <w:name w:val="heading 1"/>
    <w:basedOn w:val="Normal"/>
    <w:next w:val="Normal"/>
    <w:link w:val="Ttulo1Car"/>
    <w:uiPriority w:val="9"/>
    <w:qFormat/>
    <w:rsid w:val="00785AC1"/>
    <w:pPr>
      <w:keepNext/>
      <w:numPr>
        <w:numId w:val="6"/>
      </w:numPr>
      <w:spacing w:before="240" w:after="60"/>
      <w:outlineLvl w:val="0"/>
    </w:pPr>
    <w:rPr>
      <w:rFonts w:ascii="Cambria" w:eastAsia="Times New Roman" w:hAnsi="Cambria" w:cs="Times New Roman"/>
      <w:b/>
      <w:bCs/>
      <w:kern w:val="32"/>
      <w:sz w:val="32"/>
      <w:szCs w:val="32"/>
      <w:lang w:val="es-ES"/>
    </w:rPr>
  </w:style>
  <w:style w:type="paragraph" w:styleId="Ttulo2">
    <w:name w:val="heading 2"/>
    <w:basedOn w:val="Normal"/>
    <w:next w:val="Normal"/>
    <w:link w:val="Ttulo2Car"/>
    <w:uiPriority w:val="9"/>
    <w:unhideWhenUsed/>
    <w:qFormat/>
    <w:rsid w:val="00785AC1"/>
    <w:pPr>
      <w:keepNext/>
      <w:keepLines/>
      <w:numPr>
        <w:ilvl w:val="1"/>
        <w:numId w:val="6"/>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785AC1"/>
    <w:pPr>
      <w:keepNext/>
      <w:keepLines/>
      <w:numPr>
        <w:ilvl w:val="2"/>
        <w:numId w:val="6"/>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785AC1"/>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785AC1"/>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785AC1"/>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785AC1"/>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785AC1"/>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785AC1"/>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5AC1"/>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785AC1"/>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785AC1"/>
    <w:rPr>
      <w:rFonts w:asciiTheme="majorHAnsi" w:eastAsiaTheme="majorEastAsia" w:hAnsiTheme="majorHAnsi" w:cstheme="majorBidi"/>
      <w:color w:val="243F60" w:themeColor="accent1" w:themeShade="7F"/>
      <w:sz w:val="24"/>
      <w:szCs w:val="24"/>
    </w:rPr>
  </w:style>
  <w:style w:type="character" w:customStyle="1" w:styleId="Ttulo4Car">
    <w:name w:val="Título 4 Car"/>
    <w:basedOn w:val="Fuentedeprrafopredeter"/>
    <w:link w:val="Ttulo4"/>
    <w:uiPriority w:val="9"/>
    <w:semiHidden/>
    <w:rsid w:val="00785AC1"/>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785AC1"/>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785AC1"/>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785AC1"/>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785AC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785AC1"/>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785A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5AC1"/>
  </w:style>
  <w:style w:type="paragraph" w:styleId="Piedepgina">
    <w:name w:val="footer"/>
    <w:basedOn w:val="Normal"/>
    <w:link w:val="PiedepginaCar"/>
    <w:uiPriority w:val="99"/>
    <w:unhideWhenUsed/>
    <w:rsid w:val="00785A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5AC1"/>
  </w:style>
  <w:style w:type="paragraph" w:styleId="Prrafodelista">
    <w:name w:val="List Paragraph"/>
    <w:basedOn w:val="Normal"/>
    <w:uiPriority w:val="34"/>
    <w:qFormat/>
    <w:rsid w:val="00785AC1"/>
    <w:pPr>
      <w:ind w:left="720"/>
      <w:contextualSpacing/>
    </w:pPr>
    <w:rPr>
      <w:rFonts w:ascii="Calibri" w:eastAsia="Calibri" w:hAnsi="Calibri" w:cs="Times New Roman"/>
      <w:lang w:val="es-ES"/>
    </w:rPr>
  </w:style>
  <w:style w:type="paragraph" w:styleId="Sinespaciado">
    <w:name w:val="No Spacing"/>
    <w:link w:val="SinespaciadoCar"/>
    <w:uiPriority w:val="1"/>
    <w:qFormat/>
    <w:rsid w:val="00785AC1"/>
    <w:pPr>
      <w:spacing w:after="0" w:line="240" w:lineRule="auto"/>
    </w:pPr>
    <w:rPr>
      <w:rFonts w:ascii="Calibri" w:eastAsia="Calibri" w:hAnsi="Calibri" w:cs="Times New Roman"/>
      <w:lang w:val="es-ES"/>
    </w:rPr>
  </w:style>
  <w:style w:type="character" w:customStyle="1" w:styleId="SinespaciadoCar">
    <w:name w:val="Sin espaciado Car"/>
    <w:basedOn w:val="Fuentedeprrafopredeter"/>
    <w:link w:val="Sinespaciado"/>
    <w:uiPriority w:val="1"/>
    <w:rsid w:val="00785AC1"/>
    <w:rPr>
      <w:rFonts w:ascii="Calibri" w:eastAsia="Calibri" w:hAnsi="Calibri" w:cs="Times New Roman"/>
      <w:lang w:val="es-ES"/>
    </w:rPr>
  </w:style>
  <w:style w:type="character" w:customStyle="1" w:styleId="TextodegloboCar">
    <w:name w:val="Texto de globo Car"/>
    <w:basedOn w:val="Fuentedeprrafopredeter"/>
    <w:link w:val="Textodeglobo"/>
    <w:uiPriority w:val="99"/>
    <w:semiHidden/>
    <w:rsid w:val="00785AC1"/>
    <w:rPr>
      <w:rFonts w:ascii="Tahoma" w:hAnsi="Tahoma" w:cs="Tahoma"/>
      <w:sz w:val="16"/>
      <w:szCs w:val="16"/>
    </w:rPr>
  </w:style>
  <w:style w:type="paragraph" w:styleId="Textodeglobo">
    <w:name w:val="Balloon Text"/>
    <w:basedOn w:val="Normal"/>
    <w:link w:val="TextodegloboCar"/>
    <w:uiPriority w:val="99"/>
    <w:semiHidden/>
    <w:unhideWhenUsed/>
    <w:rsid w:val="00785AC1"/>
    <w:pPr>
      <w:spacing w:after="0" w:line="240" w:lineRule="auto"/>
    </w:pPr>
    <w:rPr>
      <w:rFonts w:ascii="Tahoma" w:hAnsi="Tahoma" w:cs="Tahoma"/>
      <w:sz w:val="16"/>
      <w:szCs w:val="16"/>
    </w:rPr>
  </w:style>
  <w:style w:type="character" w:customStyle="1" w:styleId="TextodegloboCar1">
    <w:name w:val="Texto de globo Car1"/>
    <w:basedOn w:val="Fuentedeprrafopredeter"/>
    <w:uiPriority w:val="99"/>
    <w:semiHidden/>
    <w:rsid w:val="00785AC1"/>
    <w:rPr>
      <w:rFonts w:ascii="Tahoma" w:hAnsi="Tahoma" w:cs="Tahoma"/>
      <w:sz w:val="16"/>
      <w:szCs w:val="16"/>
    </w:rPr>
  </w:style>
  <w:style w:type="character" w:customStyle="1" w:styleId="eacep1">
    <w:name w:val="eacep1"/>
    <w:basedOn w:val="Fuentedeprrafopredeter"/>
    <w:rsid w:val="00785AC1"/>
    <w:rPr>
      <w:color w:val="000000"/>
    </w:rPr>
  </w:style>
  <w:style w:type="character" w:styleId="Textoennegrita">
    <w:name w:val="Strong"/>
    <w:basedOn w:val="Fuentedeprrafopredeter"/>
    <w:uiPriority w:val="22"/>
    <w:qFormat/>
    <w:rsid w:val="00785AC1"/>
    <w:rPr>
      <w:b/>
      <w:bCs/>
    </w:rPr>
  </w:style>
  <w:style w:type="character" w:customStyle="1" w:styleId="st1">
    <w:name w:val="st1"/>
    <w:basedOn w:val="Fuentedeprrafopredeter"/>
    <w:rsid w:val="00785AC1"/>
  </w:style>
  <w:style w:type="table" w:styleId="Tablaconcuadrcula">
    <w:name w:val="Table Grid"/>
    <w:basedOn w:val="Tablanormal"/>
    <w:uiPriority w:val="59"/>
    <w:rsid w:val="00785A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independiente">
    <w:name w:val="Body Text"/>
    <w:basedOn w:val="Normal"/>
    <w:link w:val="TextoindependienteCar"/>
    <w:uiPriority w:val="1"/>
    <w:qFormat/>
    <w:rsid w:val="00785AC1"/>
    <w:pPr>
      <w:widowControl w:val="0"/>
      <w:autoSpaceDE w:val="0"/>
      <w:autoSpaceDN w:val="0"/>
      <w:spacing w:after="0" w:line="240" w:lineRule="auto"/>
    </w:pPr>
    <w:rPr>
      <w:rFonts w:ascii="Times New Roman" w:eastAsia="Times New Roman" w:hAnsi="Times New Roman" w:cs="Times New Roman"/>
      <w:sz w:val="24"/>
      <w:szCs w:val="24"/>
      <w:lang w:val="es-ES" w:eastAsia="es-ES" w:bidi="es-ES"/>
    </w:rPr>
  </w:style>
  <w:style w:type="character" w:customStyle="1" w:styleId="TextoindependienteCar">
    <w:name w:val="Texto independiente Car"/>
    <w:basedOn w:val="Fuentedeprrafopredeter"/>
    <w:link w:val="Textoindependiente"/>
    <w:uiPriority w:val="1"/>
    <w:rsid w:val="00785AC1"/>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785AC1"/>
    <w:pPr>
      <w:widowControl w:val="0"/>
      <w:autoSpaceDE w:val="0"/>
      <w:autoSpaceDN w:val="0"/>
      <w:spacing w:after="0" w:line="240" w:lineRule="auto"/>
    </w:pPr>
    <w:rPr>
      <w:rFonts w:ascii="Arial" w:eastAsia="Arial" w:hAnsi="Arial" w:cs="Arial"/>
      <w:lang w:val="es-ES" w:eastAsia="es-ES" w:bidi="es-ES"/>
    </w:rPr>
  </w:style>
  <w:style w:type="table" w:customStyle="1" w:styleId="Tabladecuadrcula2-nfasis41">
    <w:name w:val="Tabla de cuadrícula 2 - Énfasis 41"/>
    <w:basedOn w:val="Tablanormal"/>
    <w:uiPriority w:val="47"/>
    <w:rsid w:val="00785AC1"/>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header" Target="header2.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Colors" Target="diagrams/colors1.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3_3">
  <dgm:title val=""/>
  <dgm:desc val=""/>
  <dgm:catLst>
    <dgm:cat type="accent3" pri="11300"/>
  </dgm:catLst>
  <dgm:styleLbl name="node0">
    <dgm:fillClrLst meth="repeat">
      <a:schemeClr val="accent3">
        <a:shade val="80000"/>
      </a:schemeClr>
    </dgm:fillClrLst>
    <dgm:linClrLst meth="repeat">
      <a:schemeClr val="lt1"/>
    </dgm:linClrLst>
    <dgm:effectClrLst/>
    <dgm:txLinClrLst/>
    <dgm:txFillClrLst/>
    <dgm:txEffectClrLst/>
  </dgm:styleLbl>
  <dgm:styleLbl name="node1">
    <dgm:fillClrLst>
      <a:schemeClr val="accent3">
        <a:shade val="80000"/>
      </a:schemeClr>
      <a:schemeClr val="accent3">
        <a:tint val="70000"/>
      </a:schemeClr>
    </dgm:fillClrLst>
    <dgm:linClrLst meth="repeat">
      <a:schemeClr val="lt1"/>
    </dgm:linClrLst>
    <dgm:effectClrLst/>
    <dgm:txLinClrLst/>
    <dgm:txFillClrLst/>
    <dgm:txEffectClrLst/>
  </dgm:styleLbl>
  <dgm:styleLbl name="alignNode1">
    <dgm:fillClrLst>
      <a:schemeClr val="accent3">
        <a:shade val="80000"/>
      </a:schemeClr>
      <a:schemeClr val="accent3">
        <a:tint val="70000"/>
      </a:schemeClr>
    </dgm:fillClrLst>
    <dgm:linClrLst>
      <a:schemeClr val="accent3">
        <a:shade val="80000"/>
      </a:schemeClr>
      <a:schemeClr val="accent3">
        <a:tint val="70000"/>
      </a:schemeClr>
    </dgm:linClrLst>
    <dgm:effectClrLst/>
    <dgm:txLinClrLst/>
    <dgm:txFillClrLst/>
    <dgm:txEffectClrLst/>
  </dgm:styleLbl>
  <dgm:styleLbl name="lnNode1">
    <dgm:fillClrLst>
      <a:schemeClr val="accent3">
        <a:shade val="80000"/>
      </a:schemeClr>
      <a:schemeClr val="accent3">
        <a:tint val="7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tint val="70000"/>
        <a:alpha val="50000"/>
      </a:schemeClr>
    </dgm:fillClrLst>
    <dgm:linClrLst meth="repeat">
      <a:schemeClr val="lt1"/>
    </dgm:linClrLst>
    <dgm:effectClrLst/>
    <dgm:txLinClrLst/>
    <dgm:txFillClrLst/>
    <dgm:txEffectClrLst/>
  </dgm:styleLbl>
  <dgm:styleLbl name="node2">
    <dgm:fillClrLst>
      <a:schemeClr val="accent3">
        <a:tint val="99000"/>
      </a:schemeClr>
    </dgm:fillClrLst>
    <dgm:linClrLst meth="repeat">
      <a:schemeClr val="lt1"/>
    </dgm:linClrLst>
    <dgm:effectClrLst/>
    <dgm:txLinClrLst/>
    <dgm:txFillClrLst/>
    <dgm:txEffectClrLst/>
  </dgm:styleLbl>
  <dgm:styleLbl name="node3">
    <dgm:fillClrLst>
      <a:schemeClr val="accent3">
        <a:tint val="80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dgm:txEffectClrLst/>
  </dgm:styleLbl>
  <dgm:styleLbl name="f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b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sibTrans1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9000"/>
      </a:schemeClr>
    </dgm:fillClrLst>
    <dgm:linClrLst meth="repeat">
      <a:schemeClr val="lt1"/>
    </dgm:linClrLst>
    <dgm:effectClrLst/>
    <dgm:txLinClrLst/>
    <dgm:txFillClrLst/>
    <dgm:txEffectClrLst/>
  </dgm:styleLbl>
  <dgm:styleLbl name="asst3">
    <dgm:fillClrLst>
      <a:schemeClr val="accent3">
        <a:tint val="80000"/>
      </a:schemeClr>
    </dgm:fillClrLst>
    <dgm:linClrLst meth="repeat">
      <a:schemeClr val="lt1"/>
    </dgm:linClrLst>
    <dgm:effectClrLst/>
    <dgm:txLinClrLst/>
    <dgm:txFillClrLst/>
    <dgm:txEffectClrLst/>
  </dgm:styleLbl>
  <dgm:styleLbl name="asst4">
    <dgm:fillClrLst>
      <a:schemeClr val="accent3">
        <a:tint val="7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lt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9000"/>
      </a:schemeClr>
    </dgm:fillClrLst>
    <dgm:linClrLst meth="repeat">
      <a:schemeClr val="accent3">
        <a:tint val="99000"/>
      </a:schemeClr>
    </dgm:linClrLst>
    <dgm:effectClrLst/>
    <dgm:txLinClrLst/>
    <dgm:txFillClrLst meth="repeat">
      <a:schemeClr val="tx1"/>
    </dgm:txFillClrLst>
    <dgm:txEffectClrLst/>
  </dgm:styleLbl>
  <dgm:styleLbl name="parChTrans1D3">
    <dgm:fillClrLst meth="repeat">
      <a:schemeClr val="accent3">
        <a:tint val="80000"/>
      </a:schemeClr>
    </dgm:fillClrLst>
    <dgm:linClrLst meth="repeat">
      <a:schemeClr val="accent3">
        <a:tint val="80000"/>
      </a:schemeClr>
    </dgm:linClrLst>
    <dgm:effectClrLst/>
    <dgm:txLinClrLst/>
    <dgm:txFillClrLst meth="repeat">
      <a:schemeClr val="tx1"/>
    </dgm:txFillClrLst>
    <dgm:txEffectClrLst/>
  </dgm:styleLbl>
  <dgm:styleLbl name="parChTrans1D4">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82FD53-4FE5-4B2F-BEB6-C51B2D10B082}" type="doc">
      <dgm:prSet loTypeId="urn:microsoft.com/office/officeart/2008/layout/HalfCircleOrganizationChart" loCatId="hierarchy" qsTypeId="urn:microsoft.com/office/officeart/2005/8/quickstyle/simple3" qsCatId="simple" csTypeId="urn:microsoft.com/office/officeart/2005/8/colors/accent3_3" csCatId="accent3" phldr="1"/>
      <dgm:spPr/>
      <dgm:t>
        <a:bodyPr/>
        <a:lstStyle/>
        <a:p>
          <a:endParaRPr lang="es-MX"/>
        </a:p>
      </dgm:t>
    </dgm:pt>
    <dgm:pt modelId="{8DB449DF-580A-4F50-A40F-616A04F4B54D}">
      <dgm:prSet phldrT="[Texto]" custT="1"/>
      <dgm:spPr/>
      <dgm:t>
        <a:bodyPr/>
        <a:lstStyle/>
        <a:p>
          <a:r>
            <a:rPr lang="es-MX" sz="1000" b="1">
              <a:solidFill>
                <a:srgbClr val="FF0066"/>
              </a:solidFill>
              <a:latin typeface="Candara" pitchFamily="34" charset="0"/>
            </a:rPr>
            <a:t>Oficial Mayor Administrativo</a:t>
          </a:r>
        </a:p>
      </dgm:t>
    </dgm:pt>
    <dgm:pt modelId="{519D5DF4-BB75-4F99-8787-227E81DF89B9}" type="parTrans" cxnId="{364F5D59-2E6F-4E75-8D0D-CC5CAA15D3BD}">
      <dgm:prSet/>
      <dgm:spPr/>
      <dgm:t>
        <a:bodyPr/>
        <a:lstStyle/>
        <a:p>
          <a:endParaRPr lang="es-MX" b="1">
            <a:latin typeface="Candara" pitchFamily="34" charset="0"/>
          </a:endParaRPr>
        </a:p>
      </dgm:t>
    </dgm:pt>
    <dgm:pt modelId="{0182A7CB-E029-4E02-86F0-3135C192DAA3}" type="sibTrans" cxnId="{364F5D59-2E6F-4E75-8D0D-CC5CAA15D3BD}">
      <dgm:prSet/>
      <dgm:spPr/>
      <dgm:t>
        <a:bodyPr/>
        <a:lstStyle/>
        <a:p>
          <a:endParaRPr lang="es-MX" b="1">
            <a:latin typeface="Candara" pitchFamily="34" charset="0"/>
          </a:endParaRPr>
        </a:p>
      </dgm:t>
    </dgm:pt>
    <dgm:pt modelId="{6B0B8041-6C5A-4022-AF3D-C1F20A89CEED}">
      <dgm:prSet phldrT="[Texto]" custT="1"/>
      <dgm:spPr/>
      <dgm:t>
        <a:bodyPr/>
        <a:lstStyle/>
        <a:p>
          <a:r>
            <a:rPr lang="es-MX" sz="1000" b="1">
              <a:solidFill>
                <a:srgbClr val="FF0066"/>
              </a:solidFill>
              <a:latin typeface="Candara" pitchFamily="34" charset="0"/>
            </a:rPr>
            <a:t>Auxiliar Administrativo</a:t>
          </a:r>
        </a:p>
        <a:p>
          <a:r>
            <a:rPr lang="es-MX" sz="1100" b="1">
              <a:solidFill>
                <a:srgbClr val="92D050"/>
              </a:solidFill>
              <a:latin typeface="Candara" pitchFamily="34" charset="0"/>
            </a:rPr>
            <a:t>2</a:t>
          </a:r>
        </a:p>
      </dgm:t>
    </dgm:pt>
    <dgm:pt modelId="{921596CB-75E2-400F-94DB-2027A0B65954}" type="parTrans" cxnId="{9C49D105-4736-48FA-9967-E9DC207D47F9}">
      <dgm:prSet/>
      <dgm:spPr/>
      <dgm:t>
        <a:bodyPr/>
        <a:lstStyle/>
        <a:p>
          <a:endParaRPr lang="es-MX" b="1">
            <a:latin typeface="Candara" pitchFamily="34" charset="0"/>
          </a:endParaRPr>
        </a:p>
      </dgm:t>
    </dgm:pt>
    <dgm:pt modelId="{88A84F43-BF63-4C9B-9495-2DE4A2E20926}" type="sibTrans" cxnId="{9C49D105-4736-48FA-9967-E9DC207D47F9}">
      <dgm:prSet/>
      <dgm:spPr/>
      <dgm:t>
        <a:bodyPr/>
        <a:lstStyle/>
        <a:p>
          <a:endParaRPr lang="es-MX" b="1">
            <a:latin typeface="Candara" pitchFamily="34" charset="0"/>
          </a:endParaRPr>
        </a:p>
      </dgm:t>
    </dgm:pt>
    <dgm:pt modelId="{70939525-843D-47B0-B167-5D09FC9A7BCF}">
      <dgm:prSet phldrT="[Texto]" custT="1"/>
      <dgm:spPr/>
      <dgm:t>
        <a:bodyPr/>
        <a:lstStyle/>
        <a:p>
          <a:pPr algn="ctr"/>
          <a:r>
            <a:rPr lang="es-MX" sz="1000" b="1">
              <a:solidFill>
                <a:srgbClr val="FF0066"/>
              </a:solidFill>
              <a:latin typeface="Candara" pitchFamily="34" charset="0"/>
            </a:rPr>
            <a:t>Chofer de Transporte Escolar</a:t>
          </a:r>
        </a:p>
        <a:p>
          <a:pPr algn="ctr"/>
          <a:r>
            <a:rPr lang="es-MX" sz="1050" b="1">
              <a:solidFill>
                <a:srgbClr val="92D050"/>
              </a:solidFill>
              <a:latin typeface="Candara" pitchFamily="34" charset="0"/>
            </a:rPr>
            <a:t>4</a:t>
          </a:r>
        </a:p>
      </dgm:t>
    </dgm:pt>
    <dgm:pt modelId="{76A03469-4CB7-421E-8CB9-51CF0EFAF57B}" type="parTrans" cxnId="{8317C326-0BF8-4164-BA10-A4A0FF067454}">
      <dgm:prSet/>
      <dgm:spPr/>
      <dgm:t>
        <a:bodyPr/>
        <a:lstStyle/>
        <a:p>
          <a:endParaRPr lang="es-MX" b="1">
            <a:latin typeface="Candara" pitchFamily="34" charset="0"/>
          </a:endParaRPr>
        </a:p>
      </dgm:t>
    </dgm:pt>
    <dgm:pt modelId="{E5BF473D-EDBB-407B-963F-10C344F0EB77}" type="sibTrans" cxnId="{8317C326-0BF8-4164-BA10-A4A0FF067454}">
      <dgm:prSet/>
      <dgm:spPr/>
      <dgm:t>
        <a:bodyPr/>
        <a:lstStyle/>
        <a:p>
          <a:endParaRPr lang="es-MX" b="1">
            <a:latin typeface="Candara" pitchFamily="34" charset="0"/>
          </a:endParaRPr>
        </a:p>
      </dgm:t>
    </dgm:pt>
    <dgm:pt modelId="{F68F4D7E-5D97-4720-91A2-855B366A4000}">
      <dgm:prSet phldrT="[Texto]"/>
      <dgm:spPr/>
      <dgm:t>
        <a:bodyPr/>
        <a:lstStyle/>
        <a:p>
          <a:r>
            <a:rPr lang="es-MX" b="1">
              <a:latin typeface="Candara" pitchFamily="34" charset="0"/>
            </a:rPr>
            <a:t> </a:t>
          </a:r>
          <a:r>
            <a:rPr lang="es-MX" b="1">
              <a:solidFill>
                <a:srgbClr val="FF0066"/>
              </a:solidFill>
              <a:latin typeface="Candara" pitchFamily="34" charset="0"/>
            </a:rPr>
            <a:t>Auxiliar de Intendencia </a:t>
          </a:r>
        </a:p>
        <a:p>
          <a:r>
            <a:rPr lang="es-MX" b="1">
              <a:solidFill>
                <a:srgbClr val="92D050"/>
              </a:solidFill>
              <a:latin typeface="Candara" pitchFamily="34" charset="0"/>
            </a:rPr>
            <a:t>2</a:t>
          </a:r>
        </a:p>
      </dgm:t>
    </dgm:pt>
    <dgm:pt modelId="{E6950ACE-2FE7-447C-BC81-24AE80885595}" type="parTrans" cxnId="{47A9C914-3BD5-4AF1-A6C7-A0F6F9E85307}">
      <dgm:prSet/>
      <dgm:spPr/>
      <dgm:t>
        <a:bodyPr/>
        <a:lstStyle/>
        <a:p>
          <a:endParaRPr lang="es-MX" b="1">
            <a:latin typeface="Candara" pitchFamily="34" charset="0"/>
          </a:endParaRPr>
        </a:p>
      </dgm:t>
    </dgm:pt>
    <dgm:pt modelId="{12617FF0-0E1E-40B0-A46A-2DB0FEC0FE7F}" type="sibTrans" cxnId="{47A9C914-3BD5-4AF1-A6C7-A0F6F9E85307}">
      <dgm:prSet/>
      <dgm:spPr/>
      <dgm:t>
        <a:bodyPr/>
        <a:lstStyle/>
        <a:p>
          <a:endParaRPr lang="es-MX" b="1">
            <a:latin typeface="Candara" pitchFamily="34" charset="0"/>
          </a:endParaRPr>
        </a:p>
      </dgm:t>
    </dgm:pt>
    <dgm:pt modelId="{11982EF9-6C4E-4D7F-8019-C7097D541821}" type="pres">
      <dgm:prSet presAssocID="{1D82FD53-4FE5-4B2F-BEB6-C51B2D10B082}" presName="Name0" presStyleCnt="0">
        <dgm:presLayoutVars>
          <dgm:orgChart val="1"/>
          <dgm:chPref val="1"/>
          <dgm:dir/>
          <dgm:animOne val="branch"/>
          <dgm:animLvl val="lvl"/>
          <dgm:resizeHandles/>
        </dgm:presLayoutVars>
      </dgm:prSet>
      <dgm:spPr/>
      <dgm:t>
        <a:bodyPr/>
        <a:lstStyle/>
        <a:p>
          <a:endParaRPr lang="es-MX"/>
        </a:p>
      </dgm:t>
    </dgm:pt>
    <dgm:pt modelId="{EF755B3C-C63C-4669-B889-4EF3C3D6C7E5}" type="pres">
      <dgm:prSet presAssocID="{8DB449DF-580A-4F50-A40F-616A04F4B54D}" presName="hierRoot1" presStyleCnt="0">
        <dgm:presLayoutVars>
          <dgm:hierBranch val="init"/>
        </dgm:presLayoutVars>
      </dgm:prSet>
      <dgm:spPr/>
      <dgm:t>
        <a:bodyPr/>
        <a:lstStyle/>
        <a:p>
          <a:endParaRPr lang="es-MX"/>
        </a:p>
      </dgm:t>
    </dgm:pt>
    <dgm:pt modelId="{2E1810B8-CABB-47E1-BB9F-4C3964AA1475}" type="pres">
      <dgm:prSet presAssocID="{8DB449DF-580A-4F50-A40F-616A04F4B54D}" presName="rootComposite1" presStyleCnt="0"/>
      <dgm:spPr/>
      <dgm:t>
        <a:bodyPr/>
        <a:lstStyle/>
        <a:p>
          <a:endParaRPr lang="es-MX"/>
        </a:p>
      </dgm:t>
    </dgm:pt>
    <dgm:pt modelId="{96796F79-751C-4B27-8299-437634F9B257}" type="pres">
      <dgm:prSet presAssocID="{8DB449DF-580A-4F50-A40F-616A04F4B54D}" presName="rootText1" presStyleLbl="alignAcc1" presStyleIdx="0" presStyleCnt="0">
        <dgm:presLayoutVars>
          <dgm:chPref val="3"/>
        </dgm:presLayoutVars>
      </dgm:prSet>
      <dgm:spPr/>
      <dgm:t>
        <a:bodyPr/>
        <a:lstStyle/>
        <a:p>
          <a:endParaRPr lang="es-MX"/>
        </a:p>
      </dgm:t>
    </dgm:pt>
    <dgm:pt modelId="{0F32EA5B-BC41-4281-B52F-C4FA5AD2BA45}" type="pres">
      <dgm:prSet presAssocID="{8DB449DF-580A-4F50-A40F-616A04F4B54D}" presName="topArc1" presStyleLbl="parChTrans1D1" presStyleIdx="0" presStyleCnt="8"/>
      <dgm:spPr/>
      <dgm:t>
        <a:bodyPr/>
        <a:lstStyle/>
        <a:p>
          <a:endParaRPr lang="es-MX"/>
        </a:p>
      </dgm:t>
    </dgm:pt>
    <dgm:pt modelId="{562CC7B8-A848-4553-B64D-70ACFDE15F28}" type="pres">
      <dgm:prSet presAssocID="{8DB449DF-580A-4F50-A40F-616A04F4B54D}" presName="bottomArc1" presStyleLbl="parChTrans1D1" presStyleIdx="1" presStyleCnt="8"/>
      <dgm:spPr/>
      <dgm:t>
        <a:bodyPr/>
        <a:lstStyle/>
        <a:p>
          <a:endParaRPr lang="es-MX"/>
        </a:p>
      </dgm:t>
    </dgm:pt>
    <dgm:pt modelId="{67B7C4C2-B940-4B12-8096-A70253133676}" type="pres">
      <dgm:prSet presAssocID="{8DB449DF-580A-4F50-A40F-616A04F4B54D}" presName="topConnNode1" presStyleLbl="node1" presStyleIdx="0" presStyleCnt="0"/>
      <dgm:spPr/>
      <dgm:t>
        <a:bodyPr/>
        <a:lstStyle/>
        <a:p>
          <a:endParaRPr lang="es-MX"/>
        </a:p>
      </dgm:t>
    </dgm:pt>
    <dgm:pt modelId="{3A921C81-A68E-4899-9CF0-D80D230AE675}" type="pres">
      <dgm:prSet presAssocID="{8DB449DF-580A-4F50-A40F-616A04F4B54D}" presName="hierChild2" presStyleCnt="0"/>
      <dgm:spPr/>
      <dgm:t>
        <a:bodyPr/>
        <a:lstStyle/>
        <a:p>
          <a:endParaRPr lang="es-MX"/>
        </a:p>
      </dgm:t>
    </dgm:pt>
    <dgm:pt modelId="{FEFABD14-2B98-4459-AD59-01E86AEF533D}" type="pres">
      <dgm:prSet presAssocID="{921596CB-75E2-400F-94DB-2027A0B65954}" presName="Name28" presStyleLbl="parChTrans1D2" presStyleIdx="0" presStyleCnt="3"/>
      <dgm:spPr/>
      <dgm:t>
        <a:bodyPr/>
        <a:lstStyle/>
        <a:p>
          <a:endParaRPr lang="es-MX"/>
        </a:p>
      </dgm:t>
    </dgm:pt>
    <dgm:pt modelId="{243381E7-7BC0-4B29-A95E-AC735ECCDD73}" type="pres">
      <dgm:prSet presAssocID="{6B0B8041-6C5A-4022-AF3D-C1F20A89CEED}" presName="hierRoot2" presStyleCnt="0">
        <dgm:presLayoutVars>
          <dgm:hierBranch val="init"/>
        </dgm:presLayoutVars>
      </dgm:prSet>
      <dgm:spPr/>
      <dgm:t>
        <a:bodyPr/>
        <a:lstStyle/>
        <a:p>
          <a:endParaRPr lang="es-MX"/>
        </a:p>
      </dgm:t>
    </dgm:pt>
    <dgm:pt modelId="{5F452F72-AC9A-4E8A-AED1-F3FA4F8DCAE4}" type="pres">
      <dgm:prSet presAssocID="{6B0B8041-6C5A-4022-AF3D-C1F20A89CEED}" presName="rootComposite2" presStyleCnt="0"/>
      <dgm:spPr/>
      <dgm:t>
        <a:bodyPr/>
        <a:lstStyle/>
        <a:p>
          <a:endParaRPr lang="es-MX"/>
        </a:p>
      </dgm:t>
    </dgm:pt>
    <dgm:pt modelId="{464C1BC4-0A8F-4350-AE70-2B451CC8F7C4}" type="pres">
      <dgm:prSet presAssocID="{6B0B8041-6C5A-4022-AF3D-C1F20A89CEED}" presName="rootText2" presStyleLbl="alignAcc1" presStyleIdx="0" presStyleCnt="0">
        <dgm:presLayoutVars>
          <dgm:chPref val="3"/>
        </dgm:presLayoutVars>
      </dgm:prSet>
      <dgm:spPr/>
      <dgm:t>
        <a:bodyPr/>
        <a:lstStyle/>
        <a:p>
          <a:endParaRPr lang="es-MX"/>
        </a:p>
      </dgm:t>
    </dgm:pt>
    <dgm:pt modelId="{5DECB2D6-FC2B-4531-BA07-DB729C99BE54}" type="pres">
      <dgm:prSet presAssocID="{6B0B8041-6C5A-4022-AF3D-C1F20A89CEED}" presName="topArc2" presStyleLbl="parChTrans1D1" presStyleIdx="2" presStyleCnt="8"/>
      <dgm:spPr/>
      <dgm:t>
        <a:bodyPr/>
        <a:lstStyle/>
        <a:p>
          <a:endParaRPr lang="es-MX"/>
        </a:p>
      </dgm:t>
    </dgm:pt>
    <dgm:pt modelId="{71CDE87C-730A-49E9-B7B5-2497808B5BE8}" type="pres">
      <dgm:prSet presAssocID="{6B0B8041-6C5A-4022-AF3D-C1F20A89CEED}" presName="bottomArc2" presStyleLbl="parChTrans1D1" presStyleIdx="3" presStyleCnt="8"/>
      <dgm:spPr/>
      <dgm:t>
        <a:bodyPr/>
        <a:lstStyle/>
        <a:p>
          <a:endParaRPr lang="es-MX"/>
        </a:p>
      </dgm:t>
    </dgm:pt>
    <dgm:pt modelId="{244E0C7F-DCF6-44F3-A5C4-4AC526602397}" type="pres">
      <dgm:prSet presAssocID="{6B0B8041-6C5A-4022-AF3D-C1F20A89CEED}" presName="topConnNode2" presStyleLbl="node2" presStyleIdx="0" presStyleCnt="0"/>
      <dgm:spPr/>
      <dgm:t>
        <a:bodyPr/>
        <a:lstStyle/>
        <a:p>
          <a:endParaRPr lang="es-MX"/>
        </a:p>
      </dgm:t>
    </dgm:pt>
    <dgm:pt modelId="{C7B9C0F6-02A0-46D8-B668-57A0AED06C7A}" type="pres">
      <dgm:prSet presAssocID="{6B0B8041-6C5A-4022-AF3D-C1F20A89CEED}" presName="hierChild4" presStyleCnt="0"/>
      <dgm:spPr/>
      <dgm:t>
        <a:bodyPr/>
        <a:lstStyle/>
        <a:p>
          <a:endParaRPr lang="es-MX"/>
        </a:p>
      </dgm:t>
    </dgm:pt>
    <dgm:pt modelId="{AB39CD73-0D69-4280-A5AE-4E49E4CD4424}" type="pres">
      <dgm:prSet presAssocID="{6B0B8041-6C5A-4022-AF3D-C1F20A89CEED}" presName="hierChild5" presStyleCnt="0"/>
      <dgm:spPr/>
      <dgm:t>
        <a:bodyPr/>
        <a:lstStyle/>
        <a:p>
          <a:endParaRPr lang="es-MX"/>
        </a:p>
      </dgm:t>
    </dgm:pt>
    <dgm:pt modelId="{33C10C6B-2ACF-4E90-A0D3-08E7FE2653A4}" type="pres">
      <dgm:prSet presAssocID="{76A03469-4CB7-421E-8CB9-51CF0EFAF57B}" presName="Name28" presStyleLbl="parChTrans1D2" presStyleIdx="1" presStyleCnt="3"/>
      <dgm:spPr/>
      <dgm:t>
        <a:bodyPr/>
        <a:lstStyle/>
        <a:p>
          <a:endParaRPr lang="es-MX"/>
        </a:p>
      </dgm:t>
    </dgm:pt>
    <dgm:pt modelId="{5D56748F-1143-4E8B-BB89-6C04FAA52E0C}" type="pres">
      <dgm:prSet presAssocID="{70939525-843D-47B0-B167-5D09FC9A7BCF}" presName="hierRoot2" presStyleCnt="0">
        <dgm:presLayoutVars>
          <dgm:hierBranch val="init"/>
        </dgm:presLayoutVars>
      </dgm:prSet>
      <dgm:spPr/>
      <dgm:t>
        <a:bodyPr/>
        <a:lstStyle/>
        <a:p>
          <a:endParaRPr lang="es-MX"/>
        </a:p>
      </dgm:t>
    </dgm:pt>
    <dgm:pt modelId="{DAE6B1FA-A9DD-4EB7-AEA7-DD46C95B9319}" type="pres">
      <dgm:prSet presAssocID="{70939525-843D-47B0-B167-5D09FC9A7BCF}" presName="rootComposite2" presStyleCnt="0"/>
      <dgm:spPr/>
      <dgm:t>
        <a:bodyPr/>
        <a:lstStyle/>
        <a:p>
          <a:endParaRPr lang="es-MX"/>
        </a:p>
      </dgm:t>
    </dgm:pt>
    <dgm:pt modelId="{6CF20B51-9C61-41AA-926F-C49FCF6BF5C3}" type="pres">
      <dgm:prSet presAssocID="{70939525-843D-47B0-B167-5D09FC9A7BCF}" presName="rootText2" presStyleLbl="alignAcc1" presStyleIdx="0" presStyleCnt="0" custLinFactNeighborY="24886">
        <dgm:presLayoutVars>
          <dgm:chPref val="3"/>
        </dgm:presLayoutVars>
      </dgm:prSet>
      <dgm:spPr/>
      <dgm:t>
        <a:bodyPr/>
        <a:lstStyle/>
        <a:p>
          <a:endParaRPr lang="es-MX"/>
        </a:p>
      </dgm:t>
    </dgm:pt>
    <dgm:pt modelId="{A0782C39-0998-4FD5-BDA9-81C755D09FC2}" type="pres">
      <dgm:prSet presAssocID="{70939525-843D-47B0-B167-5D09FC9A7BCF}" presName="topArc2" presStyleLbl="parChTrans1D1" presStyleIdx="4" presStyleCnt="8"/>
      <dgm:spPr/>
      <dgm:t>
        <a:bodyPr/>
        <a:lstStyle/>
        <a:p>
          <a:endParaRPr lang="es-MX"/>
        </a:p>
      </dgm:t>
    </dgm:pt>
    <dgm:pt modelId="{0E567FAB-A381-40BD-B69B-E92E512AB5E8}" type="pres">
      <dgm:prSet presAssocID="{70939525-843D-47B0-B167-5D09FC9A7BCF}" presName="bottomArc2" presStyleLbl="parChTrans1D1" presStyleIdx="5" presStyleCnt="8"/>
      <dgm:spPr/>
      <dgm:t>
        <a:bodyPr/>
        <a:lstStyle/>
        <a:p>
          <a:endParaRPr lang="es-MX"/>
        </a:p>
      </dgm:t>
    </dgm:pt>
    <dgm:pt modelId="{80D0C7AA-8BFC-4838-8908-876B09042227}" type="pres">
      <dgm:prSet presAssocID="{70939525-843D-47B0-B167-5D09FC9A7BCF}" presName="topConnNode2" presStyleLbl="node2" presStyleIdx="0" presStyleCnt="0"/>
      <dgm:spPr/>
      <dgm:t>
        <a:bodyPr/>
        <a:lstStyle/>
        <a:p>
          <a:endParaRPr lang="es-MX"/>
        </a:p>
      </dgm:t>
    </dgm:pt>
    <dgm:pt modelId="{D44F0DB2-A639-4673-B941-9493B08E1E61}" type="pres">
      <dgm:prSet presAssocID="{70939525-843D-47B0-B167-5D09FC9A7BCF}" presName="hierChild4" presStyleCnt="0"/>
      <dgm:spPr/>
      <dgm:t>
        <a:bodyPr/>
        <a:lstStyle/>
        <a:p>
          <a:endParaRPr lang="es-MX"/>
        </a:p>
      </dgm:t>
    </dgm:pt>
    <dgm:pt modelId="{EE35EAA3-E350-4D39-BD97-5C00509E1F08}" type="pres">
      <dgm:prSet presAssocID="{70939525-843D-47B0-B167-5D09FC9A7BCF}" presName="hierChild5" presStyleCnt="0"/>
      <dgm:spPr/>
      <dgm:t>
        <a:bodyPr/>
        <a:lstStyle/>
        <a:p>
          <a:endParaRPr lang="es-MX"/>
        </a:p>
      </dgm:t>
    </dgm:pt>
    <dgm:pt modelId="{EBC11005-4FF4-4E54-8466-7B49B72DD4BE}" type="pres">
      <dgm:prSet presAssocID="{E6950ACE-2FE7-447C-BC81-24AE80885595}" presName="Name28" presStyleLbl="parChTrans1D2" presStyleIdx="2" presStyleCnt="3"/>
      <dgm:spPr/>
      <dgm:t>
        <a:bodyPr/>
        <a:lstStyle/>
        <a:p>
          <a:endParaRPr lang="es-MX"/>
        </a:p>
      </dgm:t>
    </dgm:pt>
    <dgm:pt modelId="{DC43FCFA-AB6C-47B4-83A0-08B24AD39EA0}" type="pres">
      <dgm:prSet presAssocID="{F68F4D7E-5D97-4720-91A2-855B366A4000}" presName="hierRoot2" presStyleCnt="0">
        <dgm:presLayoutVars>
          <dgm:hierBranch val="init"/>
        </dgm:presLayoutVars>
      </dgm:prSet>
      <dgm:spPr/>
      <dgm:t>
        <a:bodyPr/>
        <a:lstStyle/>
        <a:p>
          <a:endParaRPr lang="es-MX"/>
        </a:p>
      </dgm:t>
    </dgm:pt>
    <dgm:pt modelId="{F03F39D5-B918-4C71-8291-3A8849A6CA78}" type="pres">
      <dgm:prSet presAssocID="{F68F4D7E-5D97-4720-91A2-855B366A4000}" presName="rootComposite2" presStyleCnt="0"/>
      <dgm:spPr/>
      <dgm:t>
        <a:bodyPr/>
        <a:lstStyle/>
        <a:p>
          <a:endParaRPr lang="es-MX"/>
        </a:p>
      </dgm:t>
    </dgm:pt>
    <dgm:pt modelId="{B08578CD-7BDE-46E1-9ECB-F9569098EB96}" type="pres">
      <dgm:prSet presAssocID="{F68F4D7E-5D97-4720-91A2-855B366A4000}" presName="rootText2" presStyleLbl="alignAcc1" presStyleIdx="0" presStyleCnt="0">
        <dgm:presLayoutVars>
          <dgm:chPref val="3"/>
        </dgm:presLayoutVars>
      </dgm:prSet>
      <dgm:spPr/>
      <dgm:t>
        <a:bodyPr/>
        <a:lstStyle/>
        <a:p>
          <a:endParaRPr lang="es-MX"/>
        </a:p>
      </dgm:t>
    </dgm:pt>
    <dgm:pt modelId="{E66C1E2F-B90E-48A7-B32B-94F8B6CD16E6}" type="pres">
      <dgm:prSet presAssocID="{F68F4D7E-5D97-4720-91A2-855B366A4000}" presName="topArc2" presStyleLbl="parChTrans1D1" presStyleIdx="6" presStyleCnt="8"/>
      <dgm:spPr/>
      <dgm:t>
        <a:bodyPr/>
        <a:lstStyle/>
        <a:p>
          <a:endParaRPr lang="es-MX"/>
        </a:p>
      </dgm:t>
    </dgm:pt>
    <dgm:pt modelId="{845242BB-198C-4C71-8094-7A3EC7DD6F6C}" type="pres">
      <dgm:prSet presAssocID="{F68F4D7E-5D97-4720-91A2-855B366A4000}" presName="bottomArc2" presStyleLbl="parChTrans1D1" presStyleIdx="7" presStyleCnt="8"/>
      <dgm:spPr/>
      <dgm:t>
        <a:bodyPr/>
        <a:lstStyle/>
        <a:p>
          <a:endParaRPr lang="es-MX"/>
        </a:p>
      </dgm:t>
    </dgm:pt>
    <dgm:pt modelId="{772F7813-E3D1-4D4A-8717-57203FB17F1F}" type="pres">
      <dgm:prSet presAssocID="{F68F4D7E-5D97-4720-91A2-855B366A4000}" presName="topConnNode2" presStyleLbl="node2" presStyleIdx="0" presStyleCnt="0"/>
      <dgm:spPr/>
      <dgm:t>
        <a:bodyPr/>
        <a:lstStyle/>
        <a:p>
          <a:endParaRPr lang="es-MX"/>
        </a:p>
      </dgm:t>
    </dgm:pt>
    <dgm:pt modelId="{C2A8809E-53F7-4D27-8704-62D5B90182B2}" type="pres">
      <dgm:prSet presAssocID="{F68F4D7E-5D97-4720-91A2-855B366A4000}" presName="hierChild4" presStyleCnt="0"/>
      <dgm:spPr/>
      <dgm:t>
        <a:bodyPr/>
        <a:lstStyle/>
        <a:p>
          <a:endParaRPr lang="es-MX"/>
        </a:p>
      </dgm:t>
    </dgm:pt>
    <dgm:pt modelId="{70A7CEB9-AC24-4BF6-94E2-AA717718D549}" type="pres">
      <dgm:prSet presAssocID="{F68F4D7E-5D97-4720-91A2-855B366A4000}" presName="hierChild5" presStyleCnt="0"/>
      <dgm:spPr/>
      <dgm:t>
        <a:bodyPr/>
        <a:lstStyle/>
        <a:p>
          <a:endParaRPr lang="es-MX"/>
        </a:p>
      </dgm:t>
    </dgm:pt>
    <dgm:pt modelId="{5180C32A-93E9-4E99-BE34-EF6C70F319BE}" type="pres">
      <dgm:prSet presAssocID="{8DB449DF-580A-4F50-A40F-616A04F4B54D}" presName="hierChild3" presStyleCnt="0"/>
      <dgm:spPr/>
      <dgm:t>
        <a:bodyPr/>
        <a:lstStyle/>
        <a:p>
          <a:endParaRPr lang="es-MX"/>
        </a:p>
      </dgm:t>
    </dgm:pt>
  </dgm:ptLst>
  <dgm:cxnLst>
    <dgm:cxn modelId="{7720C4C3-ECE1-4519-A0CA-A56618721468}" type="presOf" srcId="{8DB449DF-580A-4F50-A40F-616A04F4B54D}" destId="{67B7C4C2-B940-4B12-8096-A70253133676}" srcOrd="1" destOrd="0" presId="urn:microsoft.com/office/officeart/2008/layout/HalfCircleOrganizationChart"/>
    <dgm:cxn modelId="{364F5D59-2E6F-4E75-8D0D-CC5CAA15D3BD}" srcId="{1D82FD53-4FE5-4B2F-BEB6-C51B2D10B082}" destId="{8DB449DF-580A-4F50-A40F-616A04F4B54D}" srcOrd="0" destOrd="0" parTransId="{519D5DF4-BB75-4F99-8787-227E81DF89B9}" sibTransId="{0182A7CB-E029-4E02-86F0-3135C192DAA3}"/>
    <dgm:cxn modelId="{1569ABD2-82EB-423B-B271-FA9388338E61}" type="presOf" srcId="{1D82FD53-4FE5-4B2F-BEB6-C51B2D10B082}" destId="{11982EF9-6C4E-4D7F-8019-C7097D541821}" srcOrd="0" destOrd="0" presId="urn:microsoft.com/office/officeart/2008/layout/HalfCircleOrganizationChart"/>
    <dgm:cxn modelId="{47A9C914-3BD5-4AF1-A6C7-A0F6F9E85307}" srcId="{8DB449DF-580A-4F50-A40F-616A04F4B54D}" destId="{F68F4D7E-5D97-4720-91A2-855B366A4000}" srcOrd="2" destOrd="0" parTransId="{E6950ACE-2FE7-447C-BC81-24AE80885595}" sibTransId="{12617FF0-0E1E-40B0-A46A-2DB0FEC0FE7F}"/>
    <dgm:cxn modelId="{9C49D105-4736-48FA-9967-E9DC207D47F9}" srcId="{8DB449DF-580A-4F50-A40F-616A04F4B54D}" destId="{6B0B8041-6C5A-4022-AF3D-C1F20A89CEED}" srcOrd="0" destOrd="0" parTransId="{921596CB-75E2-400F-94DB-2027A0B65954}" sibTransId="{88A84F43-BF63-4C9B-9495-2DE4A2E20926}"/>
    <dgm:cxn modelId="{7A832AFF-5ECC-4900-8CB5-B90B6CD16B05}" type="presOf" srcId="{6B0B8041-6C5A-4022-AF3D-C1F20A89CEED}" destId="{464C1BC4-0A8F-4350-AE70-2B451CC8F7C4}" srcOrd="0" destOrd="0" presId="urn:microsoft.com/office/officeart/2008/layout/HalfCircleOrganizationChart"/>
    <dgm:cxn modelId="{BB9118C9-FA6E-4BC6-95E6-46ACDB4631A9}" type="presOf" srcId="{8DB449DF-580A-4F50-A40F-616A04F4B54D}" destId="{96796F79-751C-4B27-8299-437634F9B257}" srcOrd="0" destOrd="0" presId="urn:microsoft.com/office/officeart/2008/layout/HalfCircleOrganizationChart"/>
    <dgm:cxn modelId="{A70DAEDA-C56B-437D-BBCF-0D3E1542049D}" type="presOf" srcId="{70939525-843D-47B0-B167-5D09FC9A7BCF}" destId="{6CF20B51-9C61-41AA-926F-C49FCF6BF5C3}" srcOrd="0" destOrd="0" presId="urn:microsoft.com/office/officeart/2008/layout/HalfCircleOrganizationChart"/>
    <dgm:cxn modelId="{3F65F825-BFC3-491B-A419-DC4E91ED4A9B}" type="presOf" srcId="{E6950ACE-2FE7-447C-BC81-24AE80885595}" destId="{EBC11005-4FF4-4E54-8466-7B49B72DD4BE}" srcOrd="0" destOrd="0" presId="urn:microsoft.com/office/officeart/2008/layout/HalfCircleOrganizationChart"/>
    <dgm:cxn modelId="{0AE68859-ACD4-49BB-923F-664E8C2F3904}" type="presOf" srcId="{921596CB-75E2-400F-94DB-2027A0B65954}" destId="{FEFABD14-2B98-4459-AD59-01E86AEF533D}" srcOrd="0" destOrd="0" presId="urn:microsoft.com/office/officeart/2008/layout/HalfCircleOrganizationChart"/>
    <dgm:cxn modelId="{5C130AFC-33AD-4154-BB9D-D7B4D2344FAA}" type="presOf" srcId="{6B0B8041-6C5A-4022-AF3D-C1F20A89CEED}" destId="{244E0C7F-DCF6-44F3-A5C4-4AC526602397}" srcOrd="1" destOrd="0" presId="urn:microsoft.com/office/officeart/2008/layout/HalfCircleOrganizationChart"/>
    <dgm:cxn modelId="{8317C326-0BF8-4164-BA10-A4A0FF067454}" srcId="{8DB449DF-580A-4F50-A40F-616A04F4B54D}" destId="{70939525-843D-47B0-B167-5D09FC9A7BCF}" srcOrd="1" destOrd="0" parTransId="{76A03469-4CB7-421E-8CB9-51CF0EFAF57B}" sibTransId="{E5BF473D-EDBB-407B-963F-10C344F0EB77}"/>
    <dgm:cxn modelId="{C212063A-F98F-475B-94D8-1C459845B89E}" type="presOf" srcId="{F68F4D7E-5D97-4720-91A2-855B366A4000}" destId="{B08578CD-7BDE-46E1-9ECB-F9569098EB96}" srcOrd="0" destOrd="0" presId="urn:microsoft.com/office/officeart/2008/layout/HalfCircleOrganizationChart"/>
    <dgm:cxn modelId="{95282851-A67B-4990-927E-6914E27A88E6}" type="presOf" srcId="{F68F4D7E-5D97-4720-91A2-855B366A4000}" destId="{772F7813-E3D1-4D4A-8717-57203FB17F1F}" srcOrd="1" destOrd="0" presId="urn:microsoft.com/office/officeart/2008/layout/HalfCircleOrganizationChart"/>
    <dgm:cxn modelId="{07A53503-CF20-4BF5-B797-F32EBEADD636}" type="presOf" srcId="{70939525-843D-47B0-B167-5D09FC9A7BCF}" destId="{80D0C7AA-8BFC-4838-8908-876B09042227}" srcOrd="1" destOrd="0" presId="urn:microsoft.com/office/officeart/2008/layout/HalfCircleOrganizationChart"/>
    <dgm:cxn modelId="{D8F6A817-F1B8-4D78-91F2-82278038929D}" type="presOf" srcId="{76A03469-4CB7-421E-8CB9-51CF0EFAF57B}" destId="{33C10C6B-2ACF-4E90-A0D3-08E7FE2653A4}" srcOrd="0" destOrd="0" presId="urn:microsoft.com/office/officeart/2008/layout/HalfCircleOrganizationChart"/>
    <dgm:cxn modelId="{23A7C95A-66D9-4EBC-B1DE-37ED73021CE4}" type="presParOf" srcId="{11982EF9-6C4E-4D7F-8019-C7097D541821}" destId="{EF755B3C-C63C-4669-B889-4EF3C3D6C7E5}" srcOrd="0" destOrd="0" presId="urn:microsoft.com/office/officeart/2008/layout/HalfCircleOrganizationChart"/>
    <dgm:cxn modelId="{7F7CC9F6-E642-487C-8636-A8E6FB20018A}" type="presParOf" srcId="{EF755B3C-C63C-4669-B889-4EF3C3D6C7E5}" destId="{2E1810B8-CABB-47E1-BB9F-4C3964AA1475}" srcOrd="0" destOrd="0" presId="urn:microsoft.com/office/officeart/2008/layout/HalfCircleOrganizationChart"/>
    <dgm:cxn modelId="{7480B78B-D687-429A-BCC7-B794B760C84F}" type="presParOf" srcId="{2E1810B8-CABB-47E1-BB9F-4C3964AA1475}" destId="{96796F79-751C-4B27-8299-437634F9B257}" srcOrd="0" destOrd="0" presId="urn:microsoft.com/office/officeart/2008/layout/HalfCircleOrganizationChart"/>
    <dgm:cxn modelId="{642534D2-ECE5-4EE3-9328-E82087580225}" type="presParOf" srcId="{2E1810B8-CABB-47E1-BB9F-4C3964AA1475}" destId="{0F32EA5B-BC41-4281-B52F-C4FA5AD2BA45}" srcOrd="1" destOrd="0" presId="urn:microsoft.com/office/officeart/2008/layout/HalfCircleOrganizationChart"/>
    <dgm:cxn modelId="{AB407926-7D60-4B22-98ED-2E2B2F694991}" type="presParOf" srcId="{2E1810B8-CABB-47E1-BB9F-4C3964AA1475}" destId="{562CC7B8-A848-4553-B64D-70ACFDE15F28}" srcOrd="2" destOrd="0" presId="urn:microsoft.com/office/officeart/2008/layout/HalfCircleOrganizationChart"/>
    <dgm:cxn modelId="{CFB4033D-EEBA-4669-B1D5-D992DDB329CE}" type="presParOf" srcId="{2E1810B8-CABB-47E1-BB9F-4C3964AA1475}" destId="{67B7C4C2-B940-4B12-8096-A70253133676}" srcOrd="3" destOrd="0" presId="urn:microsoft.com/office/officeart/2008/layout/HalfCircleOrganizationChart"/>
    <dgm:cxn modelId="{E55BBA2D-A082-47DD-8A84-878A5604A133}" type="presParOf" srcId="{EF755B3C-C63C-4669-B889-4EF3C3D6C7E5}" destId="{3A921C81-A68E-4899-9CF0-D80D230AE675}" srcOrd="1" destOrd="0" presId="urn:microsoft.com/office/officeart/2008/layout/HalfCircleOrganizationChart"/>
    <dgm:cxn modelId="{73AB0636-D0D4-4B6D-877A-E6D2A7D3D1B3}" type="presParOf" srcId="{3A921C81-A68E-4899-9CF0-D80D230AE675}" destId="{FEFABD14-2B98-4459-AD59-01E86AEF533D}" srcOrd="0" destOrd="0" presId="urn:microsoft.com/office/officeart/2008/layout/HalfCircleOrganizationChart"/>
    <dgm:cxn modelId="{115C6546-CBF8-4CB9-9CD3-815573AF49FE}" type="presParOf" srcId="{3A921C81-A68E-4899-9CF0-D80D230AE675}" destId="{243381E7-7BC0-4B29-A95E-AC735ECCDD73}" srcOrd="1" destOrd="0" presId="urn:microsoft.com/office/officeart/2008/layout/HalfCircleOrganizationChart"/>
    <dgm:cxn modelId="{D6E905CA-15C3-4B0A-8154-D8ED777E3FBE}" type="presParOf" srcId="{243381E7-7BC0-4B29-A95E-AC735ECCDD73}" destId="{5F452F72-AC9A-4E8A-AED1-F3FA4F8DCAE4}" srcOrd="0" destOrd="0" presId="urn:microsoft.com/office/officeart/2008/layout/HalfCircleOrganizationChart"/>
    <dgm:cxn modelId="{132C28A9-2B33-41FE-B912-1B6A9586A9F0}" type="presParOf" srcId="{5F452F72-AC9A-4E8A-AED1-F3FA4F8DCAE4}" destId="{464C1BC4-0A8F-4350-AE70-2B451CC8F7C4}" srcOrd="0" destOrd="0" presId="urn:microsoft.com/office/officeart/2008/layout/HalfCircleOrganizationChart"/>
    <dgm:cxn modelId="{D997D586-C6C3-45DF-8796-94B996339D6F}" type="presParOf" srcId="{5F452F72-AC9A-4E8A-AED1-F3FA4F8DCAE4}" destId="{5DECB2D6-FC2B-4531-BA07-DB729C99BE54}" srcOrd="1" destOrd="0" presId="urn:microsoft.com/office/officeart/2008/layout/HalfCircleOrganizationChart"/>
    <dgm:cxn modelId="{859A39B7-9CC7-4218-9E2C-8983AB017662}" type="presParOf" srcId="{5F452F72-AC9A-4E8A-AED1-F3FA4F8DCAE4}" destId="{71CDE87C-730A-49E9-B7B5-2497808B5BE8}" srcOrd="2" destOrd="0" presId="urn:microsoft.com/office/officeart/2008/layout/HalfCircleOrganizationChart"/>
    <dgm:cxn modelId="{6F488F07-94EE-44D7-AB8B-1CC318B845A9}" type="presParOf" srcId="{5F452F72-AC9A-4E8A-AED1-F3FA4F8DCAE4}" destId="{244E0C7F-DCF6-44F3-A5C4-4AC526602397}" srcOrd="3" destOrd="0" presId="urn:microsoft.com/office/officeart/2008/layout/HalfCircleOrganizationChart"/>
    <dgm:cxn modelId="{8852EC2B-7744-4C6A-9418-90C86901221C}" type="presParOf" srcId="{243381E7-7BC0-4B29-A95E-AC735ECCDD73}" destId="{C7B9C0F6-02A0-46D8-B668-57A0AED06C7A}" srcOrd="1" destOrd="0" presId="urn:microsoft.com/office/officeart/2008/layout/HalfCircleOrganizationChart"/>
    <dgm:cxn modelId="{B45F8DDC-925A-4CBE-9440-683CBCAE3DD7}" type="presParOf" srcId="{243381E7-7BC0-4B29-A95E-AC735ECCDD73}" destId="{AB39CD73-0D69-4280-A5AE-4E49E4CD4424}" srcOrd="2" destOrd="0" presId="urn:microsoft.com/office/officeart/2008/layout/HalfCircleOrganizationChart"/>
    <dgm:cxn modelId="{AF83954E-AE4A-41E4-9D6F-F82876A869E5}" type="presParOf" srcId="{3A921C81-A68E-4899-9CF0-D80D230AE675}" destId="{33C10C6B-2ACF-4E90-A0D3-08E7FE2653A4}" srcOrd="2" destOrd="0" presId="urn:microsoft.com/office/officeart/2008/layout/HalfCircleOrganizationChart"/>
    <dgm:cxn modelId="{FA8A1529-93E0-4E45-BE6D-E051F9E8C488}" type="presParOf" srcId="{3A921C81-A68E-4899-9CF0-D80D230AE675}" destId="{5D56748F-1143-4E8B-BB89-6C04FAA52E0C}" srcOrd="3" destOrd="0" presId="urn:microsoft.com/office/officeart/2008/layout/HalfCircleOrganizationChart"/>
    <dgm:cxn modelId="{ABF465F3-6BB3-48B8-BEAD-1FE7EA79C698}" type="presParOf" srcId="{5D56748F-1143-4E8B-BB89-6C04FAA52E0C}" destId="{DAE6B1FA-A9DD-4EB7-AEA7-DD46C95B9319}" srcOrd="0" destOrd="0" presId="urn:microsoft.com/office/officeart/2008/layout/HalfCircleOrganizationChart"/>
    <dgm:cxn modelId="{2D87FC8E-58BD-42A4-8761-85982C672802}" type="presParOf" srcId="{DAE6B1FA-A9DD-4EB7-AEA7-DD46C95B9319}" destId="{6CF20B51-9C61-41AA-926F-C49FCF6BF5C3}" srcOrd="0" destOrd="0" presId="urn:microsoft.com/office/officeart/2008/layout/HalfCircleOrganizationChart"/>
    <dgm:cxn modelId="{87B91850-E3A3-4ADB-B2F9-EBAE5F4283F9}" type="presParOf" srcId="{DAE6B1FA-A9DD-4EB7-AEA7-DD46C95B9319}" destId="{A0782C39-0998-4FD5-BDA9-81C755D09FC2}" srcOrd="1" destOrd="0" presId="urn:microsoft.com/office/officeart/2008/layout/HalfCircleOrganizationChart"/>
    <dgm:cxn modelId="{5CE665CC-EDF9-414B-88C7-E1E8D0E2C818}" type="presParOf" srcId="{DAE6B1FA-A9DD-4EB7-AEA7-DD46C95B9319}" destId="{0E567FAB-A381-40BD-B69B-E92E512AB5E8}" srcOrd="2" destOrd="0" presId="urn:microsoft.com/office/officeart/2008/layout/HalfCircleOrganizationChart"/>
    <dgm:cxn modelId="{45E7F130-5F4F-4739-B775-0C6BF53A1AD9}" type="presParOf" srcId="{DAE6B1FA-A9DD-4EB7-AEA7-DD46C95B9319}" destId="{80D0C7AA-8BFC-4838-8908-876B09042227}" srcOrd="3" destOrd="0" presId="urn:microsoft.com/office/officeart/2008/layout/HalfCircleOrganizationChart"/>
    <dgm:cxn modelId="{24497B42-7856-4511-92E5-DC9748247C9F}" type="presParOf" srcId="{5D56748F-1143-4E8B-BB89-6C04FAA52E0C}" destId="{D44F0DB2-A639-4673-B941-9493B08E1E61}" srcOrd="1" destOrd="0" presId="urn:microsoft.com/office/officeart/2008/layout/HalfCircleOrganizationChart"/>
    <dgm:cxn modelId="{C920BF44-EC5C-487F-8F6B-6E6E2F72AD47}" type="presParOf" srcId="{5D56748F-1143-4E8B-BB89-6C04FAA52E0C}" destId="{EE35EAA3-E350-4D39-BD97-5C00509E1F08}" srcOrd="2" destOrd="0" presId="urn:microsoft.com/office/officeart/2008/layout/HalfCircleOrganizationChart"/>
    <dgm:cxn modelId="{2CDE0B73-5E79-4A71-8859-692768201461}" type="presParOf" srcId="{3A921C81-A68E-4899-9CF0-D80D230AE675}" destId="{EBC11005-4FF4-4E54-8466-7B49B72DD4BE}" srcOrd="4" destOrd="0" presId="urn:microsoft.com/office/officeart/2008/layout/HalfCircleOrganizationChart"/>
    <dgm:cxn modelId="{8570EBB1-0CC4-4BE9-B5DC-AC6F9F6E148B}" type="presParOf" srcId="{3A921C81-A68E-4899-9CF0-D80D230AE675}" destId="{DC43FCFA-AB6C-47B4-83A0-08B24AD39EA0}" srcOrd="5" destOrd="0" presId="urn:microsoft.com/office/officeart/2008/layout/HalfCircleOrganizationChart"/>
    <dgm:cxn modelId="{44CF1628-6ED9-4806-8AAE-75954C763F79}" type="presParOf" srcId="{DC43FCFA-AB6C-47B4-83A0-08B24AD39EA0}" destId="{F03F39D5-B918-4C71-8291-3A8849A6CA78}" srcOrd="0" destOrd="0" presId="urn:microsoft.com/office/officeart/2008/layout/HalfCircleOrganizationChart"/>
    <dgm:cxn modelId="{95C59877-BDD5-4AFE-80ED-1A996DD1D6A4}" type="presParOf" srcId="{F03F39D5-B918-4C71-8291-3A8849A6CA78}" destId="{B08578CD-7BDE-46E1-9ECB-F9569098EB96}" srcOrd="0" destOrd="0" presId="urn:microsoft.com/office/officeart/2008/layout/HalfCircleOrganizationChart"/>
    <dgm:cxn modelId="{A353B281-41C4-491D-BBF7-6ADA60DDD298}" type="presParOf" srcId="{F03F39D5-B918-4C71-8291-3A8849A6CA78}" destId="{E66C1E2F-B90E-48A7-B32B-94F8B6CD16E6}" srcOrd="1" destOrd="0" presId="urn:microsoft.com/office/officeart/2008/layout/HalfCircleOrganizationChart"/>
    <dgm:cxn modelId="{35035717-720A-42F5-BA00-E10DA14E658E}" type="presParOf" srcId="{F03F39D5-B918-4C71-8291-3A8849A6CA78}" destId="{845242BB-198C-4C71-8094-7A3EC7DD6F6C}" srcOrd="2" destOrd="0" presId="urn:microsoft.com/office/officeart/2008/layout/HalfCircleOrganizationChart"/>
    <dgm:cxn modelId="{A86FCCD5-1274-45EC-B7B6-3C76D2C4260A}" type="presParOf" srcId="{F03F39D5-B918-4C71-8291-3A8849A6CA78}" destId="{772F7813-E3D1-4D4A-8717-57203FB17F1F}" srcOrd="3" destOrd="0" presId="urn:microsoft.com/office/officeart/2008/layout/HalfCircleOrganizationChart"/>
    <dgm:cxn modelId="{7B8929E1-9010-445C-9FBA-3E448FA30420}" type="presParOf" srcId="{DC43FCFA-AB6C-47B4-83A0-08B24AD39EA0}" destId="{C2A8809E-53F7-4D27-8704-62D5B90182B2}" srcOrd="1" destOrd="0" presId="urn:microsoft.com/office/officeart/2008/layout/HalfCircleOrganizationChart"/>
    <dgm:cxn modelId="{12800761-ACE2-47E1-96F2-817132EFF846}" type="presParOf" srcId="{DC43FCFA-AB6C-47B4-83A0-08B24AD39EA0}" destId="{70A7CEB9-AC24-4BF6-94E2-AA717718D549}" srcOrd="2" destOrd="0" presId="urn:microsoft.com/office/officeart/2008/layout/HalfCircleOrganizationChart"/>
    <dgm:cxn modelId="{415CB271-00FD-43F7-B7E3-7ECE95FE2938}" type="presParOf" srcId="{EF755B3C-C63C-4669-B889-4EF3C3D6C7E5}" destId="{5180C32A-93E9-4E99-BE34-EF6C70F319BE}" srcOrd="2" destOrd="0" presId="urn:microsoft.com/office/officeart/2008/layout/HalfCircleOrganizationChar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C11005-4FF4-4E54-8466-7B49B72DD4BE}">
      <dsp:nvSpPr>
        <dsp:cNvPr id="0" name=""/>
        <dsp:cNvSpPr/>
      </dsp:nvSpPr>
      <dsp:spPr>
        <a:xfrm>
          <a:off x="2541270" y="923478"/>
          <a:ext cx="1797967" cy="312043"/>
        </a:xfrm>
        <a:custGeom>
          <a:avLst/>
          <a:gdLst/>
          <a:ahLst/>
          <a:cxnLst/>
          <a:rect l="0" t="0" r="0" b="0"/>
          <a:pathLst>
            <a:path>
              <a:moveTo>
                <a:pt x="0" y="0"/>
              </a:moveTo>
              <a:lnTo>
                <a:pt x="0" y="156021"/>
              </a:lnTo>
              <a:lnTo>
                <a:pt x="1797967" y="156021"/>
              </a:lnTo>
              <a:lnTo>
                <a:pt x="1797967" y="312043"/>
              </a:lnTo>
            </a:path>
          </a:pathLst>
        </a:custGeom>
        <a:noFill/>
        <a:ln w="25400" cap="flat" cmpd="sng" algn="ctr">
          <a:solidFill>
            <a:schemeClr val="accent3">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C10C6B-2ACF-4E90-A0D3-08E7FE2653A4}">
      <dsp:nvSpPr>
        <dsp:cNvPr id="0" name=""/>
        <dsp:cNvSpPr/>
      </dsp:nvSpPr>
      <dsp:spPr>
        <a:xfrm>
          <a:off x="2495550" y="923478"/>
          <a:ext cx="91440" cy="430375"/>
        </a:xfrm>
        <a:custGeom>
          <a:avLst/>
          <a:gdLst/>
          <a:ahLst/>
          <a:cxnLst/>
          <a:rect l="0" t="0" r="0" b="0"/>
          <a:pathLst>
            <a:path>
              <a:moveTo>
                <a:pt x="45720" y="0"/>
              </a:moveTo>
              <a:lnTo>
                <a:pt x="45720" y="430375"/>
              </a:lnTo>
            </a:path>
          </a:pathLst>
        </a:custGeom>
        <a:noFill/>
        <a:ln w="25400" cap="flat" cmpd="sng" algn="ctr">
          <a:solidFill>
            <a:schemeClr val="accent3">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FABD14-2B98-4459-AD59-01E86AEF533D}">
      <dsp:nvSpPr>
        <dsp:cNvPr id="0" name=""/>
        <dsp:cNvSpPr/>
      </dsp:nvSpPr>
      <dsp:spPr>
        <a:xfrm>
          <a:off x="743302" y="923478"/>
          <a:ext cx="1797967" cy="312043"/>
        </a:xfrm>
        <a:custGeom>
          <a:avLst/>
          <a:gdLst/>
          <a:ahLst/>
          <a:cxnLst/>
          <a:rect l="0" t="0" r="0" b="0"/>
          <a:pathLst>
            <a:path>
              <a:moveTo>
                <a:pt x="1797967" y="0"/>
              </a:moveTo>
              <a:lnTo>
                <a:pt x="1797967" y="156021"/>
              </a:lnTo>
              <a:lnTo>
                <a:pt x="0" y="156021"/>
              </a:lnTo>
              <a:lnTo>
                <a:pt x="0" y="312043"/>
              </a:lnTo>
            </a:path>
          </a:pathLst>
        </a:custGeom>
        <a:noFill/>
        <a:ln w="25400" cap="flat" cmpd="sng" algn="ctr">
          <a:solidFill>
            <a:schemeClr val="accent3">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F32EA5B-BC41-4281-B52F-C4FA5AD2BA45}">
      <dsp:nvSpPr>
        <dsp:cNvPr id="0" name=""/>
        <dsp:cNvSpPr/>
      </dsp:nvSpPr>
      <dsp:spPr>
        <a:xfrm>
          <a:off x="2169789" y="180516"/>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2CC7B8-A848-4553-B64D-70ACFDE15F28}">
      <dsp:nvSpPr>
        <dsp:cNvPr id="0" name=""/>
        <dsp:cNvSpPr/>
      </dsp:nvSpPr>
      <dsp:spPr>
        <a:xfrm>
          <a:off x="2169789" y="180516"/>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796F79-751C-4B27-8299-437634F9B257}">
      <dsp:nvSpPr>
        <dsp:cNvPr id="0" name=""/>
        <dsp:cNvSpPr/>
      </dsp:nvSpPr>
      <dsp:spPr>
        <a:xfrm>
          <a:off x="1798308" y="314249"/>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b="1" kern="1200">
              <a:solidFill>
                <a:srgbClr val="FF0066"/>
              </a:solidFill>
              <a:latin typeface="Candara" pitchFamily="34" charset="0"/>
            </a:rPr>
            <a:t>Oficial Mayor Administrativo</a:t>
          </a:r>
        </a:p>
      </dsp:txBody>
      <dsp:txXfrm>
        <a:off x="1798308" y="314249"/>
        <a:ext cx="1485923" cy="475495"/>
      </dsp:txXfrm>
    </dsp:sp>
    <dsp:sp modelId="{5DECB2D6-FC2B-4531-BA07-DB729C99BE54}">
      <dsp:nvSpPr>
        <dsp:cNvPr id="0" name=""/>
        <dsp:cNvSpPr/>
      </dsp:nvSpPr>
      <dsp:spPr>
        <a:xfrm>
          <a:off x="371822" y="1235521"/>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CDE87C-730A-49E9-B7B5-2497808B5BE8}">
      <dsp:nvSpPr>
        <dsp:cNvPr id="0" name=""/>
        <dsp:cNvSpPr/>
      </dsp:nvSpPr>
      <dsp:spPr>
        <a:xfrm>
          <a:off x="371822" y="1235521"/>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4C1BC4-0A8F-4350-AE70-2B451CC8F7C4}">
      <dsp:nvSpPr>
        <dsp:cNvPr id="0" name=""/>
        <dsp:cNvSpPr/>
      </dsp:nvSpPr>
      <dsp:spPr>
        <a:xfrm>
          <a:off x="341" y="1369255"/>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b="1" kern="1200">
              <a:solidFill>
                <a:srgbClr val="FF0066"/>
              </a:solidFill>
              <a:latin typeface="Candara" pitchFamily="34" charset="0"/>
            </a:rPr>
            <a:t>Auxiliar Administrativo</a:t>
          </a:r>
        </a:p>
        <a:p>
          <a:pPr lvl="0" algn="ctr" defTabSz="444500">
            <a:lnSpc>
              <a:spcPct val="90000"/>
            </a:lnSpc>
            <a:spcBef>
              <a:spcPct val="0"/>
            </a:spcBef>
            <a:spcAft>
              <a:spcPct val="35000"/>
            </a:spcAft>
          </a:pPr>
          <a:r>
            <a:rPr lang="es-MX" sz="1100" b="1" kern="1200">
              <a:solidFill>
                <a:srgbClr val="92D050"/>
              </a:solidFill>
              <a:latin typeface="Candara" pitchFamily="34" charset="0"/>
            </a:rPr>
            <a:t>2</a:t>
          </a:r>
        </a:p>
      </dsp:txBody>
      <dsp:txXfrm>
        <a:off x="341" y="1369255"/>
        <a:ext cx="1485923" cy="475495"/>
      </dsp:txXfrm>
    </dsp:sp>
    <dsp:sp modelId="{A0782C39-0998-4FD5-BDA9-81C755D09FC2}">
      <dsp:nvSpPr>
        <dsp:cNvPr id="0" name=""/>
        <dsp:cNvSpPr/>
      </dsp:nvSpPr>
      <dsp:spPr>
        <a:xfrm>
          <a:off x="2169789" y="1353853"/>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567FAB-A381-40BD-B69B-E92E512AB5E8}">
      <dsp:nvSpPr>
        <dsp:cNvPr id="0" name=""/>
        <dsp:cNvSpPr/>
      </dsp:nvSpPr>
      <dsp:spPr>
        <a:xfrm>
          <a:off x="2169789" y="1353853"/>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F20B51-9C61-41AA-926F-C49FCF6BF5C3}">
      <dsp:nvSpPr>
        <dsp:cNvPr id="0" name=""/>
        <dsp:cNvSpPr/>
      </dsp:nvSpPr>
      <dsp:spPr>
        <a:xfrm>
          <a:off x="1798308" y="1487586"/>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b="1" kern="1200">
              <a:solidFill>
                <a:srgbClr val="FF0066"/>
              </a:solidFill>
              <a:latin typeface="Candara" pitchFamily="34" charset="0"/>
            </a:rPr>
            <a:t>Chofer de Transporte Escolar</a:t>
          </a:r>
        </a:p>
        <a:p>
          <a:pPr lvl="0" algn="ctr" defTabSz="444500">
            <a:lnSpc>
              <a:spcPct val="90000"/>
            </a:lnSpc>
            <a:spcBef>
              <a:spcPct val="0"/>
            </a:spcBef>
            <a:spcAft>
              <a:spcPct val="35000"/>
            </a:spcAft>
          </a:pPr>
          <a:r>
            <a:rPr lang="es-MX" sz="1050" b="1" kern="1200">
              <a:solidFill>
                <a:srgbClr val="92D050"/>
              </a:solidFill>
              <a:latin typeface="Candara" pitchFamily="34" charset="0"/>
            </a:rPr>
            <a:t>4</a:t>
          </a:r>
        </a:p>
      </dsp:txBody>
      <dsp:txXfrm>
        <a:off x="1798308" y="1487586"/>
        <a:ext cx="1485923" cy="475495"/>
      </dsp:txXfrm>
    </dsp:sp>
    <dsp:sp modelId="{E66C1E2F-B90E-48A7-B32B-94F8B6CD16E6}">
      <dsp:nvSpPr>
        <dsp:cNvPr id="0" name=""/>
        <dsp:cNvSpPr/>
      </dsp:nvSpPr>
      <dsp:spPr>
        <a:xfrm>
          <a:off x="3967756" y="1235521"/>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5242BB-198C-4C71-8094-7A3EC7DD6F6C}">
      <dsp:nvSpPr>
        <dsp:cNvPr id="0" name=""/>
        <dsp:cNvSpPr/>
      </dsp:nvSpPr>
      <dsp:spPr>
        <a:xfrm>
          <a:off x="3967756" y="1235521"/>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8578CD-7BDE-46E1-9ECB-F9569098EB96}">
      <dsp:nvSpPr>
        <dsp:cNvPr id="0" name=""/>
        <dsp:cNvSpPr/>
      </dsp:nvSpPr>
      <dsp:spPr>
        <a:xfrm>
          <a:off x="3596275" y="1369255"/>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s-MX" sz="1100" b="1" kern="1200">
              <a:latin typeface="Candara" pitchFamily="34" charset="0"/>
            </a:rPr>
            <a:t> </a:t>
          </a:r>
          <a:r>
            <a:rPr lang="es-MX" sz="1100" b="1" kern="1200">
              <a:solidFill>
                <a:srgbClr val="FF0066"/>
              </a:solidFill>
              <a:latin typeface="Candara" pitchFamily="34" charset="0"/>
            </a:rPr>
            <a:t>Auxiliar de Intendencia </a:t>
          </a:r>
        </a:p>
        <a:p>
          <a:pPr lvl="0" algn="ctr" defTabSz="488950">
            <a:lnSpc>
              <a:spcPct val="90000"/>
            </a:lnSpc>
            <a:spcBef>
              <a:spcPct val="0"/>
            </a:spcBef>
            <a:spcAft>
              <a:spcPct val="35000"/>
            </a:spcAft>
          </a:pPr>
          <a:r>
            <a:rPr lang="es-MX" sz="1100" b="1" kern="1200">
              <a:solidFill>
                <a:srgbClr val="92D050"/>
              </a:solidFill>
              <a:latin typeface="Candara" pitchFamily="34" charset="0"/>
            </a:rPr>
            <a:t>2</a:t>
          </a:r>
        </a:p>
      </dsp:txBody>
      <dsp:txXfrm>
        <a:off x="3596275" y="1369255"/>
        <a:ext cx="1485923" cy="475495"/>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08C95-D9B6-43B2-8065-605DB616C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4054</Words>
  <Characters>22301</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OFICIALIA MAYOR</dc:creator>
  <cp:lastModifiedBy>ROSALIA</cp:lastModifiedBy>
  <cp:revision>14</cp:revision>
  <cp:lastPrinted>2019-09-28T22:01:00Z</cp:lastPrinted>
  <dcterms:created xsi:type="dcterms:W3CDTF">2019-09-28T22:02:00Z</dcterms:created>
  <dcterms:modified xsi:type="dcterms:W3CDTF">2019-09-29T00:30:00Z</dcterms:modified>
</cp:coreProperties>
</file>