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D2" w:rsidRDefault="003A79D2" w:rsidP="003A79D2">
      <w:pPr>
        <w:pStyle w:val="Puesto"/>
        <w:jc w:val="center"/>
      </w:pPr>
      <w:r>
        <w:t>H. AYUNTAMIENTO DE AHUALULCO DE MERCADO</w:t>
      </w:r>
    </w:p>
    <w:p w:rsidR="003A79D2" w:rsidRPr="006232E4" w:rsidRDefault="003A79D2" w:rsidP="003A79D2">
      <w:pPr>
        <w:jc w:val="center"/>
        <w:rPr>
          <w:rStyle w:val="Referenciaintensa"/>
        </w:rPr>
      </w:pPr>
      <w:r w:rsidRPr="006232E4">
        <w:rPr>
          <w:rStyle w:val="Referenciaintensa"/>
        </w:rPr>
        <w:t>Administración 2015-2018</w:t>
      </w:r>
    </w:p>
    <w:p w:rsidR="003A79D2" w:rsidRPr="005B352C" w:rsidRDefault="003A79D2" w:rsidP="003A79D2">
      <w:pPr>
        <w:jc w:val="center"/>
      </w:pPr>
    </w:p>
    <w:p w:rsidR="003A79D2" w:rsidRPr="00926E75" w:rsidRDefault="003A79D2" w:rsidP="003A79D2">
      <w:pPr>
        <w:jc w:val="center"/>
      </w:pPr>
    </w:p>
    <w:p w:rsidR="003A79D2" w:rsidRDefault="003A79D2" w:rsidP="003A79D2">
      <w:pPr>
        <w:jc w:val="center"/>
      </w:pPr>
      <w:r>
        <w:rPr>
          <w:noProof/>
          <w:lang w:eastAsia="es-MX"/>
        </w:rPr>
        <w:drawing>
          <wp:inline distT="0" distB="0" distL="0" distR="0" wp14:anchorId="609ECD5E" wp14:editId="4739664A">
            <wp:extent cx="2748791" cy="3429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01" cy="34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D2" w:rsidRDefault="003A79D2" w:rsidP="003A79D2">
      <w:pPr>
        <w:jc w:val="center"/>
      </w:pPr>
    </w:p>
    <w:p w:rsidR="003A79D2" w:rsidRPr="005B352C" w:rsidRDefault="003A79D2" w:rsidP="003A79D2">
      <w:pPr>
        <w:pStyle w:val="Puesto"/>
        <w:jc w:val="center"/>
        <w:rPr>
          <w:sz w:val="40"/>
          <w:szCs w:val="40"/>
        </w:rPr>
      </w:pPr>
      <w:bookmarkStart w:id="0" w:name="_GoBack"/>
      <w:r w:rsidRPr="005B352C">
        <w:rPr>
          <w:sz w:val="40"/>
          <w:szCs w:val="40"/>
        </w:rPr>
        <w:t xml:space="preserve">MANUAL </w:t>
      </w:r>
      <w:r>
        <w:rPr>
          <w:sz w:val="40"/>
          <w:szCs w:val="40"/>
        </w:rPr>
        <w:t xml:space="preserve">DE ORGANIZACIÓN </w:t>
      </w:r>
    </w:p>
    <w:p w:rsidR="003A79D2" w:rsidRDefault="003A79D2" w:rsidP="003A79D2">
      <w:pPr>
        <w:pStyle w:val="Puesto"/>
        <w:jc w:val="center"/>
      </w:pPr>
      <w:r>
        <w:t>MEJORAMIENTO URBANO</w:t>
      </w:r>
    </w:p>
    <w:bookmarkEnd w:id="0"/>
    <w:p w:rsidR="002C6B38" w:rsidRDefault="002C6B38"/>
    <w:p w:rsidR="003A79D2" w:rsidRDefault="003A79D2"/>
    <w:p w:rsidR="003A79D2" w:rsidRDefault="003A79D2"/>
    <w:p w:rsidR="003A79D2" w:rsidRDefault="003A79D2"/>
    <w:p w:rsidR="003A79D2" w:rsidRDefault="003A79D2" w:rsidP="003A79D2">
      <w:pPr>
        <w:spacing w:line="360" w:lineRule="auto"/>
        <w:jc w:val="center"/>
        <w:rPr>
          <w:rFonts w:ascii="Arial" w:hAnsi="Arial" w:cs="Arial"/>
          <w:b/>
          <w:i/>
          <w:color w:val="1F497D" w:themeColor="text2"/>
        </w:rPr>
      </w:pPr>
      <w:r w:rsidRPr="006232E4">
        <w:rPr>
          <w:rStyle w:val="Referenciaintensa"/>
        </w:rPr>
        <w:lastRenderedPageBreak/>
        <w:t>Introducción</w:t>
      </w:r>
      <w:r>
        <w:rPr>
          <w:rFonts w:ascii="Arial" w:hAnsi="Arial" w:cs="Arial"/>
          <w:b/>
          <w:i/>
          <w:color w:val="1F497D" w:themeColor="text2"/>
        </w:rPr>
        <w:t xml:space="preserve"> </w:t>
      </w:r>
    </w:p>
    <w:p w:rsidR="003A79D2" w:rsidRDefault="003A79D2" w:rsidP="003A79D2">
      <w:r>
        <w:t xml:space="preserve">El presente manual de organización ha sido creado para establecer las normas que rigen a las dependencias, así como dar a conocer al personal  y </w:t>
      </w:r>
      <w:r w:rsidR="00541E14">
        <w:t>a</w:t>
      </w:r>
      <w:r>
        <w:t xml:space="preserve">l </w:t>
      </w:r>
      <w:r w:rsidR="00541E14">
        <w:t>público</w:t>
      </w:r>
      <w:r>
        <w:t xml:space="preserve"> en general, la estructura orgánica en cuanto a la organización</w:t>
      </w:r>
      <w:r w:rsidR="00541E14">
        <w:t>, funcionamiento y atribuciones de cada una de las áreas que conforman la Administración Pública Municipal de Ahualulco de Mercado, Jalisco.</w:t>
      </w:r>
    </w:p>
    <w:p w:rsidR="00541E14" w:rsidRPr="003A79D2" w:rsidRDefault="00541E14" w:rsidP="003A79D2">
      <w:r>
        <w:t xml:space="preserve">Es necesario destacar que el contenido de este manual quedará sujeto a modificaciones toda vez que la estructura presente cambios, esto con la finalidad de que siga siendo un instrumento actualizado y eficiente. </w:t>
      </w:r>
    </w:p>
    <w:p w:rsidR="003A79D2" w:rsidRPr="00175964" w:rsidRDefault="003A79D2" w:rsidP="003A79D2">
      <w:pPr>
        <w:spacing w:line="360" w:lineRule="auto"/>
        <w:jc w:val="center"/>
        <w:rPr>
          <w:rFonts w:ascii="Arial" w:eastAsia="Times New Roman" w:hAnsi="Arial" w:cs="Arial"/>
          <w:i/>
          <w:color w:val="1F497D" w:themeColor="text2"/>
          <w:lang w:eastAsia="es-MX"/>
        </w:rPr>
      </w:pPr>
      <w:r w:rsidRPr="006232E4">
        <w:rPr>
          <w:rStyle w:val="Referenciaintensa"/>
        </w:rPr>
        <w:t>Propósito</w:t>
      </w:r>
    </w:p>
    <w:p w:rsidR="003C4616" w:rsidRDefault="003C4616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Conservar el mobiliario urbano y la buena imagen del municipio mediante el saneamiento de canales, retiro de desechos sólidos, limpieza del centro histórico, ingresos carreteros, fondeo y pintura de bardas, postes machuelos, rehabilitación de banquetas</w:t>
      </w:r>
      <w:r w:rsidR="004A6223">
        <w:rPr>
          <w:rFonts w:ascii="Arial" w:eastAsia="Times New Roman" w:hAnsi="Arial" w:cs="Arial"/>
          <w:sz w:val="20"/>
          <w:szCs w:val="20"/>
          <w:lang w:eastAsia="es-MX"/>
        </w:rPr>
        <w:t>, etc, haciendo uso responsable de los recursos humanos y materiales en beneficio de la población para lograr una mejor funcionalidad urbana.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3A79D2" w:rsidRPr="005058CF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0E7398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1F497D" w:themeColor="text2"/>
          <w:lang w:eastAsia="es-MX"/>
        </w:rPr>
      </w:pPr>
      <w:r w:rsidRPr="006232E4">
        <w:rPr>
          <w:rStyle w:val="Referenciaintensa"/>
        </w:rPr>
        <w:t>Valores</w:t>
      </w:r>
    </w:p>
    <w:p w:rsidR="003A79D2" w:rsidRPr="00B63288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5058CF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b/>
          <w:sz w:val="20"/>
          <w:szCs w:val="20"/>
          <w:lang w:eastAsia="es-MX"/>
        </w:rPr>
        <w:t>Gratitud: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 Los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 servidores públicos reconocerán que la sociedad ha depositado su confianza en ellos, correspondiendo con agradecimiento todos aquellos beneficios que se desprendan del desempeño de sus funciones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3A79D2" w:rsidRPr="005058CF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B63288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63288">
        <w:rPr>
          <w:rFonts w:ascii="Arial" w:eastAsia="Times New Roman" w:hAnsi="Arial" w:cs="Arial"/>
          <w:b/>
          <w:sz w:val="20"/>
          <w:szCs w:val="20"/>
          <w:lang w:eastAsia="es-MX"/>
        </w:rPr>
        <w:t>Humildad</w:t>
      </w:r>
      <w:r w:rsidRPr="00A775F0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 Los servidores públicos de 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Fomento Agropecuario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>deberán actuar con una actitud sensible y solidaria, de respeto y apoyo hacia la sociedad.</w:t>
      </w:r>
    </w:p>
    <w:p w:rsidR="003A79D2" w:rsidRPr="005058CF" w:rsidRDefault="003A79D2" w:rsidP="003A79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5058CF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632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Trato </w:t>
      </w:r>
      <w:r w:rsidRPr="00A775F0">
        <w:rPr>
          <w:rFonts w:ascii="Arial" w:eastAsia="Times New Roman" w:hAnsi="Arial" w:cs="Arial"/>
          <w:b/>
          <w:sz w:val="20"/>
          <w:szCs w:val="20"/>
          <w:lang w:eastAsia="es-MX"/>
        </w:rPr>
        <w:t>Humano: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 El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 servidor público debe dar a las personas un trato digno, cortés, cordial y tolerante. Está obligado a reconocer y considerar en todo momento los 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>derechos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>, libertades y cualidades inherentes a la condición humana.</w:t>
      </w:r>
    </w:p>
    <w:p w:rsidR="003A79D2" w:rsidRPr="00B63288" w:rsidRDefault="003A79D2" w:rsidP="003A79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5058CF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63288">
        <w:rPr>
          <w:rFonts w:ascii="Arial" w:eastAsia="Times New Roman" w:hAnsi="Arial" w:cs="Arial"/>
          <w:b/>
          <w:sz w:val="20"/>
          <w:szCs w:val="20"/>
          <w:lang w:eastAsia="es-MX"/>
        </w:rPr>
        <w:t>Responsabilidad</w:t>
      </w:r>
      <w:r w:rsidRPr="00A775F0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Cumplir con la máxima diligencia en el servicio que le sea 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encomendado y abstenerse de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>cualquier acto u omisión que implique abuso o ejercicio indebido de un empleo, cargo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o 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>comisión. Todas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 las decisiones y acciones del servidor público deben estar dir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igidas a la satisfacción de las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necesidades e intereses de la sociedad, por encima de intereses particulares ajenos al 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bienestar de la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colectividad. </w:t>
      </w:r>
    </w:p>
    <w:p w:rsidR="003A79D2" w:rsidRPr="00B63288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63288">
        <w:rPr>
          <w:rFonts w:ascii="Arial" w:eastAsia="Times New Roman" w:hAnsi="Arial" w:cs="Arial"/>
          <w:b/>
          <w:sz w:val="20"/>
          <w:szCs w:val="20"/>
          <w:lang w:eastAsia="es-MX"/>
        </w:rPr>
        <w:t>Lealtad</w:t>
      </w:r>
      <w:r w:rsidRPr="00A775F0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5058C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B63288">
        <w:rPr>
          <w:rFonts w:ascii="Arial" w:eastAsia="Times New Roman" w:hAnsi="Arial" w:cs="Arial"/>
          <w:sz w:val="20"/>
          <w:szCs w:val="20"/>
          <w:lang w:eastAsia="es-MX"/>
        </w:rPr>
        <w:t xml:space="preserve">Los servidores públicos aceptan los vínculos implícitos en su adhesión a la Administración a la que pertenece, de tal modo que refuerza y protege, en su trabajo cotidiano, el conjunto de valores que aquélla representa. </w:t>
      </w:r>
    </w:p>
    <w:p w:rsidR="003A79D2" w:rsidRPr="006232E4" w:rsidRDefault="003A79D2" w:rsidP="004A6223">
      <w:pPr>
        <w:spacing w:after="0" w:line="360" w:lineRule="auto"/>
        <w:jc w:val="center"/>
        <w:rPr>
          <w:rStyle w:val="Referenciaintensa"/>
        </w:rPr>
      </w:pPr>
      <w:r w:rsidRPr="006232E4">
        <w:rPr>
          <w:rStyle w:val="Referenciaintensa"/>
        </w:rPr>
        <w:lastRenderedPageBreak/>
        <w:t>Marco Jurídico</w:t>
      </w:r>
    </w:p>
    <w:p w:rsidR="004A6223" w:rsidRDefault="004A6223" w:rsidP="004A6223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Los ordenamientos jurídicos que sustentan la elaboración de los manuales de organización son los siguientes: </w:t>
      </w:r>
    </w:p>
    <w:p w:rsidR="003A79D2" w:rsidRPr="00A775F0" w:rsidRDefault="003A79D2" w:rsidP="003A79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sz w:val="20"/>
          <w:szCs w:val="20"/>
          <w:lang w:eastAsia="es-MX"/>
        </w:rPr>
        <w:t xml:space="preserve">Constitución Política de los Estados Unidos Mexicanos. </w:t>
      </w:r>
    </w:p>
    <w:p w:rsidR="003A79D2" w:rsidRPr="00A775F0" w:rsidRDefault="003A79D2" w:rsidP="003A79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sz w:val="20"/>
          <w:szCs w:val="20"/>
          <w:lang w:eastAsia="es-MX"/>
        </w:rPr>
        <w:t>Constitución Política del Estado Libre y Soberano de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Jalisco</w:t>
      </w:r>
      <w:r w:rsidRPr="00A775F0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</w:p>
    <w:p w:rsidR="003A79D2" w:rsidRPr="00A775F0" w:rsidRDefault="003A79D2" w:rsidP="003A79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sz w:val="20"/>
          <w:szCs w:val="20"/>
          <w:lang w:eastAsia="es-MX"/>
        </w:rPr>
        <w:t>Ley Orgánica Municipal del Estado de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Jalisco</w:t>
      </w:r>
      <w:r w:rsidRPr="00A775F0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</w:p>
    <w:p w:rsidR="003A79D2" w:rsidRDefault="003A79D2" w:rsidP="003A79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sz w:val="20"/>
          <w:szCs w:val="20"/>
          <w:lang w:eastAsia="es-MX"/>
        </w:rPr>
        <w:t xml:space="preserve">Ley de Transparencia y Acceso a la Información Pública del Estado de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Jalisco </w:t>
      </w:r>
      <w:r w:rsidRPr="00A775F0">
        <w:rPr>
          <w:rFonts w:ascii="Arial" w:eastAsia="Times New Roman" w:hAnsi="Arial" w:cs="Arial"/>
          <w:sz w:val="20"/>
          <w:szCs w:val="20"/>
          <w:lang w:eastAsia="es-MX"/>
        </w:rPr>
        <w:t xml:space="preserve">y Municipios. </w:t>
      </w:r>
    </w:p>
    <w:p w:rsidR="008829ED" w:rsidRPr="00A775F0" w:rsidRDefault="008829ED" w:rsidP="003A79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Reglamento de Construcción del municipio de Ahualulco de Mercado</w:t>
      </w:r>
    </w:p>
    <w:p w:rsidR="003A79D2" w:rsidRDefault="003A79D2" w:rsidP="003A79D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775F0">
        <w:rPr>
          <w:rFonts w:ascii="Arial" w:eastAsia="Times New Roman" w:hAnsi="Arial" w:cs="Arial"/>
          <w:sz w:val="20"/>
          <w:szCs w:val="20"/>
          <w:lang w:eastAsia="es-MX"/>
        </w:rPr>
        <w:t>Ley del Trabajo de los Servidores Públicos del Estado y Municipios.</w:t>
      </w:r>
    </w:p>
    <w:p w:rsidR="003A79D2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es-MX"/>
        </w:rPr>
      </w:pPr>
    </w:p>
    <w:p w:rsidR="003A79D2" w:rsidRPr="006232E4" w:rsidRDefault="003A79D2" w:rsidP="003A79D2">
      <w:pPr>
        <w:spacing w:after="0" w:line="360" w:lineRule="auto"/>
        <w:jc w:val="center"/>
        <w:rPr>
          <w:rStyle w:val="Referenciaintensa"/>
        </w:rPr>
      </w:pPr>
      <w:r w:rsidRPr="006232E4">
        <w:rPr>
          <w:rStyle w:val="Referenciaintensa"/>
        </w:rPr>
        <w:t>Estructura Orgánica</w:t>
      </w:r>
    </w:p>
    <w:p w:rsidR="003A79D2" w:rsidRPr="008829ED" w:rsidRDefault="008829ED" w:rsidP="008829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F16B" wp14:editId="6F716BBD">
                <wp:simplePos x="0" y="0"/>
                <wp:positionH relativeFrom="column">
                  <wp:posOffset>963350</wp:posOffset>
                </wp:positionH>
                <wp:positionV relativeFrom="paragraph">
                  <wp:posOffset>1838242</wp:posOffset>
                </wp:positionV>
                <wp:extent cx="3792772" cy="731520"/>
                <wp:effectExtent l="0" t="0" r="17780" b="1143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731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DIRECTORA DE MEJORAMIENTO URBANO</w:t>
                            </w:r>
                          </w:p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 xml:space="preserve">ARQ. QUETZALLI VIRIDIANA ORTIZ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3F16B" id="6 Rectángulo redondeado" o:spid="_x0000_s1026" style="position:absolute;margin-left:75.85pt;margin-top:144.75pt;width:298.6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" fillcolor="white [3201]" strokecolor="#c0504d [3205]" strokeweight="2pt">
                <v:textbox>
                  <w:txbxContent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DIRECTORA DE MEJORAMIENTO URBANO</w:t>
                      </w:r>
                    </w:p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 xml:space="preserve">ARQ. QUETZALLI VIRIDIANA ORTIZ </w:t>
                      </w:r>
                      <w:r>
                        <w:rPr>
                          <w:color w:val="000000" w:themeColor="text1"/>
                        </w:rPr>
                        <w:t xml:space="preserve"> ANDALO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F11A4" wp14:editId="2794B4A5">
                <wp:simplePos x="0" y="0"/>
                <wp:positionH relativeFrom="column">
                  <wp:posOffset>651841</wp:posOffset>
                </wp:positionH>
                <wp:positionV relativeFrom="paragraph">
                  <wp:posOffset>3352800</wp:posOffset>
                </wp:positionV>
                <wp:extent cx="1987550" cy="1064895"/>
                <wp:effectExtent l="0" t="0" r="12700" b="2095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0648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JUAN GABRIEL BARBOZA CASILLAS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F11A4" id="15 Rectángulo redondeado" o:spid="_x0000_s1027" style="position:absolute;margin-left:51.35pt;margin-top:264pt;width:156.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" fillcolor="white [3201]" strokecolor="#c0504d [3205]" strokeweight="2pt">
                <v:textbox>
                  <w:txbxContent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JUAN GABRIEL BARBOZA CASILLAS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2DF5B" wp14:editId="309F6F7D">
                <wp:simplePos x="0" y="0"/>
                <wp:positionH relativeFrom="column">
                  <wp:posOffset>1710773</wp:posOffset>
                </wp:positionH>
                <wp:positionV relativeFrom="paragraph">
                  <wp:posOffset>2871912</wp:posOffset>
                </wp:positionV>
                <wp:extent cx="254276" cy="349250"/>
                <wp:effectExtent l="38100" t="0" r="31750" b="508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76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C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134.7pt;margin-top:226.15pt;width:20pt;height:2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4E88C" wp14:editId="58DA3067">
                <wp:simplePos x="0" y="0"/>
                <wp:positionH relativeFrom="column">
                  <wp:posOffset>3809365</wp:posOffset>
                </wp:positionH>
                <wp:positionV relativeFrom="paragraph">
                  <wp:posOffset>2871470</wp:posOffset>
                </wp:positionV>
                <wp:extent cx="214630" cy="349250"/>
                <wp:effectExtent l="0" t="0" r="71120" b="508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36CD" id="12 Conector recto de flecha" o:spid="_x0000_s1026" type="#_x0000_t32" style="position:absolute;margin-left:299.95pt;margin-top:226.1pt;width:16.9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FCED6" wp14:editId="532EC567">
                <wp:simplePos x="0" y="0"/>
                <wp:positionH relativeFrom="column">
                  <wp:posOffset>1964055</wp:posOffset>
                </wp:positionH>
                <wp:positionV relativeFrom="paragraph">
                  <wp:posOffset>2874645</wp:posOffset>
                </wp:positionV>
                <wp:extent cx="1844675" cy="0"/>
                <wp:effectExtent l="0" t="0" r="222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35E0" id="10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26.35pt" to="299.9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7DC35" wp14:editId="79A7A448">
                <wp:simplePos x="0" y="0"/>
                <wp:positionH relativeFrom="column">
                  <wp:posOffset>2847588</wp:posOffset>
                </wp:positionH>
                <wp:positionV relativeFrom="paragraph">
                  <wp:posOffset>2522054</wp:posOffset>
                </wp:positionV>
                <wp:extent cx="221" cy="349858"/>
                <wp:effectExtent l="0" t="0" r="19050" b="127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" cy="34985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BDC6" id="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198.6pt" to="224.2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665DA" wp14:editId="208E343D">
                <wp:simplePos x="0" y="0"/>
                <wp:positionH relativeFrom="column">
                  <wp:posOffset>2847588</wp:posOffset>
                </wp:positionH>
                <wp:positionV relativeFrom="paragraph">
                  <wp:posOffset>1154430</wp:posOffset>
                </wp:positionV>
                <wp:extent cx="0" cy="564515"/>
                <wp:effectExtent l="95250" t="0" r="57150" b="6413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761C" id="8 Conector recto de flecha" o:spid="_x0000_s1026" type="#_x0000_t32" style="position:absolute;margin-left:224.2pt;margin-top:90.9pt;width:0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6CC0C" wp14:editId="0A7EB191">
                <wp:simplePos x="0" y="0"/>
                <wp:positionH relativeFrom="column">
                  <wp:posOffset>1304704</wp:posOffset>
                </wp:positionH>
                <wp:positionV relativeFrom="paragraph">
                  <wp:posOffset>168717</wp:posOffset>
                </wp:positionV>
                <wp:extent cx="3076575" cy="985520"/>
                <wp:effectExtent l="0" t="0" r="28575" b="24130"/>
                <wp:wrapNone/>
                <wp:docPr id="7" name="7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8552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PRESIDENTE MPAL</w:t>
                            </w:r>
                          </w:p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LIC. VICTOR EDUARDO CASTAÑEDA LUQUIN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CC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7 Proceso alternativo" o:spid="_x0000_s1028" type="#_x0000_t176" style="position:absolute;margin-left:102.75pt;margin-top:13.3pt;width:242.2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" fillcolor="white [3201]" strokecolor="#c0504d [3205]" strokeweight="2pt">
                <v:textbox>
                  <w:txbxContent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PRESIDENTE MPAL</w:t>
                      </w:r>
                    </w:p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LIC. VICTOR EDUARDO CASTAÑEDA LUQUIN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ECCE9" wp14:editId="6AB7DA30">
                <wp:simplePos x="0" y="0"/>
                <wp:positionH relativeFrom="column">
                  <wp:posOffset>3157855</wp:posOffset>
                </wp:positionH>
                <wp:positionV relativeFrom="paragraph">
                  <wp:posOffset>3361690</wp:posOffset>
                </wp:positionV>
                <wp:extent cx="1915795" cy="1056640"/>
                <wp:effectExtent l="0" t="0" r="27305" b="1016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056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9ED" w:rsidRPr="00496B71" w:rsidRDefault="008829ED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8829ED" w:rsidRPr="00496B71" w:rsidRDefault="001808C2" w:rsidP="00882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ENRI</w:t>
                            </w:r>
                            <w:r w:rsidR="008829ED" w:rsidRPr="00496B71">
                              <w:rPr>
                                <w:color w:val="000000" w:themeColor="text1"/>
                              </w:rPr>
                              <w:t>QUE MISAEL ALZAGA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ECCE9" id="16 Rectángulo redondeado" o:spid="_x0000_s1029" style="position:absolute;margin-left:248.65pt;margin-top:264.7pt;width:150.85pt;height:8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" fillcolor="white [3201]" strokecolor="#c0504d [3205]" strokeweight="2pt">
                <v:textbox>
                  <w:txbxContent>
                    <w:p w:rsidR="008829ED" w:rsidRPr="00496B71" w:rsidRDefault="008829ED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8829ED" w:rsidRPr="00496B71" w:rsidRDefault="001808C2" w:rsidP="008829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ENRI</w:t>
                      </w:r>
                      <w:r w:rsidR="008829ED" w:rsidRPr="00496B71">
                        <w:rPr>
                          <w:color w:val="000000" w:themeColor="text1"/>
                        </w:rPr>
                        <w:t>QUE MISAEL ALZAGA RODRIGUEZ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Pr="008829ED" w:rsidRDefault="008829ED" w:rsidP="008829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829ED" w:rsidRDefault="008829ED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72222F" w:rsidRDefault="003A79D2" w:rsidP="003A79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MX"/>
        </w:rPr>
      </w:pPr>
    </w:p>
    <w:p w:rsidR="003A79D2" w:rsidRPr="006232E4" w:rsidRDefault="003A79D2" w:rsidP="003A79D2">
      <w:pPr>
        <w:spacing w:after="0" w:line="240" w:lineRule="auto"/>
        <w:jc w:val="center"/>
        <w:rPr>
          <w:rStyle w:val="Referenciaintensa"/>
        </w:rPr>
      </w:pPr>
      <w:r w:rsidRPr="006232E4">
        <w:rPr>
          <w:rStyle w:val="Referenciaintensa"/>
        </w:rPr>
        <w:t>Objetivo General</w:t>
      </w:r>
    </w:p>
    <w:p w:rsidR="003A79D2" w:rsidRDefault="003A79D2" w:rsidP="003A79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Formar </w:t>
      </w:r>
      <w:r w:rsidRPr="0072222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uno de los mejores</w:t>
      </w:r>
      <w:r w:rsidRPr="0072222F">
        <w:rPr>
          <w:rFonts w:ascii="Arial" w:eastAsia="Times New Roman" w:hAnsi="Arial" w:cs="Arial"/>
          <w:sz w:val="20"/>
          <w:szCs w:val="20"/>
          <w:lang w:eastAsia="es-MX"/>
        </w:rPr>
        <w:t xml:space="preserve"> Municipio</w:t>
      </w:r>
      <w:r>
        <w:rPr>
          <w:rFonts w:ascii="Arial" w:eastAsia="Times New Roman" w:hAnsi="Arial" w:cs="Arial"/>
          <w:sz w:val="20"/>
          <w:szCs w:val="20"/>
          <w:lang w:eastAsia="es-MX"/>
        </w:rPr>
        <w:t>s</w:t>
      </w:r>
      <w:r w:rsidRPr="0072222F">
        <w:rPr>
          <w:rFonts w:ascii="Arial" w:eastAsia="Times New Roman" w:hAnsi="Arial" w:cs="Arial"/>
          <w:sz w:val="20"/>
          <w:szCs w:val="20"/>
          <w:lang w:eastAsia="es-MX"/>
        </w:rPr>
        <w:t xml:space="preserve"> del Estado de </w:t>
      </w:r>
      <w:r>
        <w:rPr>
          <w:rFonts w:ascii="Arial" w:eastAsia="Times New Roman" w:hAnsi="Arial" w:cs="Arial"/>
          <w:sz w:val="20"/>
          <w:szCs w:val="20"/>
          <w:lang w:eastAsia="es-MX"/>
        </w:rPr>
        <w:t>Jalisco en base a la buena funci</w:t>
      </w:r>
      <w:r w:rsidR="00F1475A">
        <w:rPr>
          <w:rFonts w:ascii="Arial" w:eastAsia="Times New Roman" w:hAnsi="Arial" w:cs="Arial"/>
          <w:sz w:val="20"/>
          <w:szCs w:val="20"/>
          <w:lang w:eastAsia="es-MX"/>
        </w:rPr>
        <w:t>ón del departamento apoyando el mejoramiento de la imagen del municipio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</w:p>
    <w:p w:rsidR="003A79D2" w:rsidRDefault="003A79D2" w:rsidP="003A79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175964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1F497D" w:themeColor="text2"/>
          <w:lang w:eastAsia="es-MX"/>
        </w:rPr>
      </w:pPr>
      <w:r w:rsidRPr="006232E4">
        <w:rPr>
          <w:rStyle w:val="Referenciaintensa"/>
        </w:rPr>
        <w:t>Misión</w:t>
      </w:r>
    </w:p>
    <w:p w:rsidR="00F1475A" w:rsidRDefault="00F1475A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Planear las acciones para el control de las </w:t>
      </w:r>
      <w:r w:rsidR="00BD72C8">
        <w:rPr>
          <w:rFonts w:ascii="Arial" w:eastAsia="Times New Roman" w:hAnsi="Arial" w:cs="Arial"/>
          <w:sz w:val="20"/>
          <w:szCs w:val="20"/>
          <w:lang w:eastAsia="es-MX"/>
        </w:rPr>
        <w:t>obras que otorguen los mayores beneficios</w:t>
      </w:r>
      <w:r w:rsidR="00491E14">
        <w:rPr>
          <w:rFonts w:ascii="Arial" w:eastAsia="Times New Roman" w:hAnsi="Arial" w:cs="Arial"/>
          <w:sz w:val="20"/>
          <w:szCs w:val="20"/>
          <w:lang w:eastAsia="es-MX"/>
        </w:rPr>
        <w:t xml:space="preserve"> a la imagen del municipio y brindar una mejor calidad de vida</w:t>
      </w:r>
      <w:r w:rsidR="00BD72C8">
        <w:rPr>
          <w:rFonts w:ascii="Arial" w:eastAsia="Times New Roman" w:hAnsi="Arial" w:cs="Arial"/>
          <w:sz w:val="20"/>
          <w:szCs w:val="20"/>
          <w:lang w:eastAsia="es-MX"/>
        </w:rPr>
        <w:t xml:space="preserve"> a la ciudadanía</w:t>
      </w:r>
      <w:r w:rsidR="00491E14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91E14" w:rsidRPr="0072222F" w:rsidRDefault="003A79D2" w:rsidP="00491E14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es-MX"/>
        </w:rPr>
      </w:pPr>
      <w:r w:rsidRPr="006232E4">
        <w:rPr>
          <w:rStyle w:val="Referenciaintensa"/>
        </w:rPr>
        <w:t>Visión</w:t>
      </w:r>
    </w:p>
    <w:p w:rsidR="00491E14" w:rsidRDefault="00491E14" w:rsidP="003A79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Ser una institución eficiente en la administración pública, incidiendo en la mejora de la imagen urb</w:t>
      </w:r>
      <w:r w:rsidR="001808C2">
        <w:rPr>
          <w:rFonts w:ascii="Arial" w:eastAsia="Times New Roman" w:hAnsi="Arial" w:cs="Arial"/>
          <w:sz w:val="20"/>
          <w:szCs w:val="20"/>
          <w:lang w:eastAsia="es-MX"/>
        </w:rPr>
        <w:t>ana en beneficio de los ahualulc</w:t>
      </w:r>
      <w:r>
        <w:rPr>
          <w:rFonts w:ascii="Arial" w:eastAsia="Times New Roman" w:hAnsi="Arial" w:cs="Arial"/>
          <w:sz w:val="20"/>
          <w:szCs w:val="20"/>
          <w:lang w:eastAsia="es-MX"/>
        </w:rPr>
        <w:t>enses.</w:t>
      </w:r>
    </w:p>
    <w:p w:rsidR="003A79D2" w:rsidRPr="00D00521" w:rsidRDefault="003A79D2" w:rsidP="003A79D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Pr="00911122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1122">
        <w:rPr>
          <w:rFonts w:ascii="Arial" w:eastAsia="Times New Roman" w:hAnsi="Arial" w:cs="Arial"/>
          <w:sz w:val="20"/>
          <w:szCs w:val="20"/>
          <w:lang w:eastAsia="es-MX"/>
        </w:rPr>
        <w:t>El presente manual ha sid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o elaborado por la dirección de </w:t>
      </w:r>
      <w:r w:rsidR="008E0DAE">
        <w:rPr>
          <w:rFonts w:ascii="Arial" w:eastAsia="Times New Roman" w:hAnsi="Arial" w:cs="Arial"/>
          <w:sz w:val="20"/>
          <w:szCs w:val="20"/>
          <w:lang w:eastAsia="es-MX"/>
        </w:rPr>
        <w:t>Mejoramiento Urbano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11122">
        <w:rPr>
          <w:rFonts w:ascii="Arial" w:eastAsia="Times New Roman" w:hAnsi="Arial" w:cs="Arial"/>
          <w:sz w:val="20"/>
          <w:szCs w:val="20"/>
          <w:lang w:eastAsia="es-MX"/>
        </w:rPr>
        <w:t>y autorizado</w:t>
      </w:r>
    </w:p>
    <w:p w:rsidR="003A79D2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1122">
        <w:rPr>
          <w:rFonts w:ascii="Arial" w:eastAsia="Times New Roman" w:hAnsi="Arial" w:cs="Arial"/>
          <w:sz w:val="20"/>
          <w:szCs w:val="20"/>
          <w:lang w:eastAsia="es-MX"/>
        </w:rPr>
        <w:t>Por presidencia municipal y oficialía mayor.</w:t>
      </w:r>
    </w:p>
    <w:p w:rsidR="003A79D2" w:rsidRDefault="003A79D2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E0DAE" w:rsidRDefault="008E0DAE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8E0DAE" w:rsidRDefault="008E0DAE" w:rsidP="003A79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4264" wp14:editId="70C3D7A8">
                <wp:simplePos x="0" y="0"/>
                <wp:positionH relativeFrom="column">
                  <wp:posOffset>1595103</wp:posOffset>
                </wp:positionH>
                <wp:positionV relativeFrom="paragraph">
                  <wp:posOffset>197742</wp:posOffset>
                </wp:positionV>
                <wp:extent cx="2594438" cy="0"/>
                <wp:effectExtent l="0" t="0" r="158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80445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pt,15.55pt" to="329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" strokecolor="black [3040]"/>
            </w:pict>
          </mc:Fallback>
        </mc:AlternateContent>
      </w:r>
    </w:p>
    <w:p w:rsidR="003A79D2" w:rsidRPr="00911122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911122">
        <w:rPr>
          <w:rFonts w:ascii="Arial" w:eastAsia="Times New Roman" w:hAnsi="Arial" w:cs="Arial"/>
          <w:sz w:val="20"/>
          <w:szCs w:val="20"/>
          <w:lang w:eastAsia="es-MX"/>
        </w:rPr>
        <w:t>L</w:t>
      </w:r>
      <w:r>
        <w:rPr>
          <w:rFonts w:ascii="Arial" w:eastAsia="Times New Roman" w:hAnsi="Arial" w:cs="Arial"/>
          <w:sz w:val="20"/>
          <w:szCs w:val="20"/>
          <w:lang w:eastAsia="es-MX"/>
        </w:rPr>
        <w:t>ic</w:t>
      </w:r>
      <w:r w:rsidRPr="00911122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6232E4">
        <w:rPr>
          <w:rFonts w:ascii="Arial" w:eastAsia="Times New Roman" w:hAnsi="Arial" w:cs="Arial"/>
          <w:sz w:val="20"/>
          <w:szCs w:val="20"/>
          <w:lang w:eastAsia="es-MX"/>
        </w:rPr>
        <w:t xml:space="preserve"> Víctor Eduardo Castañeda Luquí</w:t>
      </w:r>
      <w:r>
        <w:rPr>
          <w:rFonts w:ascii="Arial" w:eastAsia="Times New Roman" w:hAnsi="Arial" w:cs="Arial"/>
          <w:sz w:val="20"/>
          <w:szCs w:val="20"/>
          <w:lang w:eastAsia="es-MX"/>
        </w:rPr>
        <w:t>n</w:t>
      </w:r>
    </w:p>
    <w:p w:rsidR="003A79D2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Presidente Municipal</w:t>
      </w:r>
    </w:p>
    <w:p w:rsidR="003A79D2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A79D2" w:rsidRDefault="003A79D2" w:rsidP="003A79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9980E" wp14:editId="1F3B3B90">
                <wp:simplePos x="0" y="0"/>
                <wp:positionH relativeFrom="column">
                  <wp:posOffset>3689573</wp:posOffset>
                </wp:positionH>
                <wp:positionV relativeFrom="paragraph">
                  <wp:posOffset>212279</wp:posOffset>
                </wp:positionV>
                <wp:extent cx="1741805" cy="0"/>
                <wp:effectExtent l="0" t="0" r="1079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E64D"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5pt,16.7pt" to="427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8BB0F" wp14:editId="52DD0DAF">
                <wp:simplePos x="0" y="0"/>
                <wp:positionH relativeFrom="column">
                  <wp:posOffset>7259</wp:posOffset>
                </wp:positionH>
                <wp:positionV relativeFrom="paragraph">
                  <wp:posOffset>195940</wp:posOffset>
                </wp:positionV>
                <wp:extent cx="1884405" cy="18536"/>
                <wp:effectExtent l="0" t="0" r="20955" b="1968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05" cy="18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70738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.45pt" to="148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" strokecolor="black [3040]"/>
            </w:pict>
          </mc:Fallback>
        </mc:AlternateContent>
      </w:r>
    </w:p>
    <w:p w:rsidR="003A79D2" w:rsidRDefault="003A79D2" w:rsidP="003A79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Prof. Heliodoro Bernal Rodríguez                     </w:t>
      </w:r>
      <w:r w:rsidR="006232E4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Arq. Quetzalli Viridiana Ortiz Andalón</w:t>
      </w:r>
    </w:p>
    <w:p w:rsidR="003A79D2" w:rsidRPr="00911122" w:rsidRDefault="006232E4" w:rsidP="003A79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   </w:t>
      </w:r>
      <w:r w:rsidR="003A79D2">
        <w:rPr>
          <w:rFonts w:ascii="Arial" w:eastAsia="Times New Roman" w:hAnsi="Arial" w:cs="Arial"/>
          <w:sz w:val="20"/>
          <w:szCs w:val="20"/>
          <w:lang w:eastAsia="es-MX"/>
        </w:rPr>
        <w:t xml:space="preserve">Oficial mayor administrativo                            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</w:t>
      </w:r>
      <w:r w:rsidR="003A79D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  </w:t>
      </w:r>
      <w:r w:rsidR="003A79D2">
        <w:rPr>
          <w:rFonts w:ascii="Arial" w:eastAsia="Times New Roman" w:hAnsi="Arial" w:cs="Arial"/>
          <w:sz w:val="20"/>
          <w:szCs w:val="20"/>
          <w:lang w:eastAsia="es-MX"/>
        </w:rPr>
        <w:t xml:space="preserve">Dir. De </w:t>
      </w:r>
      <w:r>
        <w:rPr>
          <w:rFonts w:ascii="Arial" w:eastAsia="Times New Roman" w:hAnsi="Arial" w:cs="Arial"/>
          <w:sz w:val="20"/>
          <w:szCs w:val="20"/>
          <w:lang w:eastAsia="es-MX"/>
        </w:rPr>
        <w:t>Mejoramiento Urbano</w:t>
      </w:r>
    </w:p>
    <w:p w:rsidR="003A79D2" w:rsidRDefault="003A79D2"/>
    <w:sectPr w:rsidR="003A7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2DF"/>
    <w:multiLevelType w:val="hybridMultilevel"/>
    <w:tmpl w:val="ACC22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184"/>
    <w:multiLevelType w:val="hybridMultilevel"/>
    <w:tmpl w:val="BE704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1B2E"/>
    <w:multiLevelType w:val="hybridMultilevel"/>
    <w:tmpl w:val="B6648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880"/>
    <w:multiLevelType w:val="hybridMultilevel"/>
    <w:tmpl w:val="DAF81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2"/>
    <w:rsid w:val="001808C2"/>
    <w:rsid w:val="002C6B38"/>
    <w:rsid w:val="003A79D2"/>
    <w:rsid w:val="003C4616"/>
    <w:rsid w:val="00491E14"/>
    <w:rsid w:val="004A6223"/>
    <w:rsid w:val="00541E14"/>
    <w:rsid w:val="006232E4"/>
    <w:rsid w:val="008829ED"/>
    <w:rsid w:val="008E0DAE"/>
    <w:rsid w:val="00A85DC2"/>
    <w:rsid w:val="00AB5B95"/>
    <w:rsid w:val="00BD72C8"/>
    <w:rsid w:val="00D008A9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1EEB5-7D75-4E3D-B8A8-B169A8B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A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A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3A79D2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9D2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6232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946-0391-41EC-9721-8F3EFBB8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 quetz</dc:creator>
  <cp:lastModifiedBy>Mod. Transparencia</cp:lastModifiedBy>
  <cp:revision>2</cp:revision>
  <dcterms:created xsi:type="dcterms:W3CDTF">2017-05-02T17:35:00Z</dcterms:created>
  <dcterms:modified xsi:type="dcterms:W3CDTF">2017-05-02T17:35:00Z</dcterms:modified>
</cp:coreProperties>
</file>