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D5" w:rsidRPr="00EF34D5" w:rsidRDefault="00EF34D5">
      <w:pPr>
        <w:rPr>
          <w:b/>
        </w:rPr>
      </w:pPr>
      <w:bookmarkStart w:id="0" w:name="_GoBack"/>
      <w:bookmarkEnd w:id="0"/>
    </w:p>
    <w:p w:rsidR="00EF34D5" w:rsidRDefault="00EF34D5"/>
    <w:p w:rsidR="00EF34D5" w:rsidRDefault="00EF34D5"/>
    <w:p w:rsidR="00EF34D5" w:rsidRDefault="00EF34D5"/>
    <w:p w:rsidR="00EF34D5" w:rsidRDefault="00EF34D5"/>
    <w:p w:rsidR="00EF34D5" w:rsidRPr="00EF34D5" w:rsidRDefault="00EF34D5" w:rsidP="00EF34D5">
      <w:pPr>
        <w:jc w:val="center"/>
        <w:rPr>
          <w:b/>
          <w:sz w:val="40"/>
          <w:szCs w:val="40"/>
        </w:rPr>
      </w:pPr>
    </w:p>
    <w:p w:rsidR="00EF34D5" w:rsidRPr="00EF34D5" w:rsidRDefault="00EF34D5" w:rsidP="00EF34D5">
      <w:pPr>
        <w:jc w:val="center"/>
        <w:rPr>
          <w:b/>
          <w:sz w:val="40"/>
          <w:szCs w:val="40"/>
        </w:rPr>
      </w:pPr>
      <w:r w:rsidRPr="00EF34D5">
        <w:rPr>
          <w:b/>
          <w:sz w:val="40"/>
          <w:szCs w:val="40"/>
        </w:rPr>
        <w:t xml:space="preserve">MANUAL DE OPERACIONES </w:t>
      </w:r>
      <w:r w:rsidR="00D76880">
        <w:rPr>
          <w:b/>
          <w:sz w:val="40"/>
          <w:szCs w:val="40"/>
        </w:rPr>
        <w:t>DE</w:t>
      </w:r>
      <w:r w:rsidRPr="00EF34D5">
        <w:rPr>
          <w:b/>
          <w:sz w:val="40"/>
          <w:szCs w:val="40"/>
        </w:rPr>
        <w:t xml:space="preserve"> RECURSOS HUMANOS</w:t>
      </w:r>
    </w:p>
    <w:p w:rsidR="00EF34D5" w:rsidRPr="00EF34D5" w:rsidRDefault="00EF34D5">
      <w:pPr>
        <w:rPr>
          <w:b/>
          <w:sz w:val="40"/>
          <w:szCs w:val="40"/>
        </w:rPr>
      </w:pPr>
    </w:p>
    <w:p w:rsidR="00EF34D5" w:rsidRPr="00EF34D5" w:rsidRDefault="00EF34D5">
      <w:pPr>
        <w:rPr>
          <w:b/>
          <w:sz w:val="40"/>
          <w:szCs w:val="40"/>
        </w:rPr>
      </w:pPr>
    </w:p>
    <w:p w:rsidR="00EF34D5" w:rsidRDefault="00EF34D5"/>
    <w:p w:rsidR="00EF34D5" w:rsidRDefault="00EF34D5"/>
    <w:p w:rsidR="00EF34D5" w:rsidRDefault="00EF34D5"/>
    <w:p w:rsidR="00EF34D5" w:rsidRDefault="00EF34D5"/>
    <w:p w:rsidR="00EF34D5" w:rsidRDefault="00EF34D5" w:rsidP="00EF34D5">
      <w:pPr>
        <w:jc w:val="center"/>
      </w:pPr>
    </w:p>
    <w:p w:rsidR="00A856D7" w:rsidRDefault="00EF34D5" w:rsidP="00EF34D5">
      <w:pPr>
        <w:jc w:val="center"/>
        <w:rPr>
          <w:b/>
          <w:sz w:val="40"/>
          <w:szCs w:val="40"/>
        </w:rPr>
      </w:pPr>
      <w:r>
        <w:rPr>
          <w:b/>
          <w:sz w:val="40"/>
          <w:szCs w:val="40"/>
        </w:rPr>
        <w:t xml:space="preserve">H. AYUNTAMIENTO CONSTITUCIONAL DE AHUALULCO DE MERCADO, </w:t>
      </w:r>
      <w:r w:rsidRPr="00EF34D5">
        <w:rPr>
          <w:b/>
          <w:sz w:val="40"/>
          <w:szCs w:val="40"/>
        </w:rPr>
        <w:t>JALISCO.</w:t>
      </w:r>
    </w:p>
    <w:p w:rsidR="00EF34D5" w:rsidRDefault="00EF34D5" w:rsidP="00EF34D5">
      <w:pPr>
        <w:jc w:val="center"/>
        <w:rPr>
          <w:b/>
          <w:sz w:val="40"/>
          <w:szCs w:val="40"/>
        </w:rPr>
      </w:pPr>
    </w:p>
    <w:p w:rsidR="00EF34D5" w:rsidRDefault="00EF34D5" w:rsidP="00EF34D5">
      <w:pPr>
        <w:jc w:val="center"/>
        <w:rPr>
          <w:b/>
          <w:sz w:val="40"/>
          <w:szCs w:val="40"/>
        </w:rPr>
      </w:pPr>
    </w:p>
    <w:p w:rsidR="00EF34D5" w:rsidRDefault="00EF34D5" w:rsidP="00EF34D5">
      <w:pPr>
        <w:jc w:val="center"/>
        <w:rPr>
          <w:b/>
          <w:sz w:val="40"/>
          <w:szCs w:val="40"/>
        </w:rPr>
      </w:pPr>
    </w:p>
    <w:p w:rsidR="00EF34D5" w:rsidRDefault="00EF34D5" w:rsidP="00EF34D5">
      <w:pPr>
        <w:jc w:val="center"/>
        <w:rPr>
          <w:b/>
          <w:sz w:val="40"/>
          <w:szCs w:val="40"/>
        </w:rPr>
      </w:pPr>
    </w:p>
    <w:p w:rsidR="00EF34D5" w:rsidRDefault="00EF34D5" w:rsidP="00EF34D5">
      <w:pPr>
        <w:jc w:val="center"/>
        <w:rPr>
          <w:b/>
          <w:sz w:val="40"/>
          <w:szCs w:val="40"/>
        </w:rPr>
      </w:pPr>
    </w:p>
    <w:p w:rsidR="00EF34D5" w:rsidRDefault="00EF34D5" w:rsidP="00EF34D5">
      <w:pPr>
        <w:jc w:val="center"/>
        <w:rPr>
          <w:b/>
          <w:sz w:val="40"/>
          <w:szCs w:val="40"/>
        </w:rPr>
      </w:pPr>
    </w:p>
    <w:p w:rsidR="00EF34D5" w:rsidRDefault="00EF34D5" w:rsidP="00EF34D5">
      <w:pPr>
        <w:jc w:val="center"/>
        <w:rPr>
          <w:b/>
          <w:sz w:val="40"/>
          <w:szCs w:val="40"/>
        </w:rPr>
      </w:pPr>
    </w:p>
    <w:p w:rsidR="00EF34D5" w:rsidRDefault="00EF34D5" w:rsidP="00EF34D5">
      <w:pPr>
        <w:jc w:val="center"/>
        <w:rPr>
          <w:rFonts w:ascii="Arial" w:hAnsi="Arial" w:cs="Arial"/>
          <w:sz w:val="28"/>
          <w:szCs w:val="28"/>
        </w:rPr>
      </w:pPr>
    </w:p>
    <w:p w:rsidR="00EF34D5" w:rsidRPr="005204F4" w:rsidRDefault="00EF34D5" w:rsidP="005204F4">
      <w:pPr>
        <w:jc w:val="center"/>
        <w:rPr>
          <w:rFonts w:ascii="Arial" w:hAnsi="Arial" w:cs="Arial"/>
          <w:b/>
          <w:sz w:val="32"/>
          <w:szCs w:val="32"/>
        </w:rPr>
      </w:pPr>
    </w:p>
    <w:p w:rsidR="005204F4" w:rsidRPr="005204F4" w:rsidRDefault="00EF34D5" w:rsidP="005204F4">
      <w:pPr>
        <w:jc w:val="center"/>
        <w:rPr>
          <w:rFonts w:ascii="Arial" w:hAnsi="Arial" w:cs="Arial"/>
          <w:b/>
          <w:sz w:val="32"/>
          <w:szCs w:val="32"/>
        </w:rPr>
      </w:pPr>
      <w:r w:rsidRPr="005204F4">
        <w:rPr>
          <w:rFonts w:ascii="Arial" w:hAnsi="Arial" w:cs="Arial"/>
          <w:b/>
          <w:sz w:val="32"/>
          <w:szCs w:val="32"/>
        </w:rPr>
        <w:t>PRESENTACIÓN</w:t>
      </w:r>
    </w:p>
    <w:p w:rsidR="005204F4" w:rsidRDefault="005204F4" w:rsidP="005204F4">
      <w:pPr>
        <w:jc w:val="center"/>
        <w:rPr>
          <w:rFonts w:ascii="Arial" w:hAnsi="Arial" w:cs="Arial"/>
          <w:sz w:val="28"/>
          <w:szCs w:val="28"/>
        </w:rPr>
      </w:pPr>
    </w:p>
    <w:p w:rsidR="005204F4" w:rsidRDefault="005204F4" w:rsidP="005204F4">
      <w:pPr>
        <w:jc w:val="center"/>
        <w:rPr>
          <w:rFonts w:ascii="Arial" w:hAnsi="Arial" w:cs="Arial"/>
          <w:sz w:val="28"/>
          <w:szCs w:val="28"/>
        </w:rPr>
      </w:pPr>
    </w:p>
    <w:p w:rsidR="00EF34D5" w:rsidRPr="00EF34D5" w:rsidRDefault="00EF34D5" w:rsidP="005204F4">
      <w:pPr>
        <w:jc w:val="center"/>
        <w:rPr>
          <w:rFonts w:ascii="Arial" w:hAnsi="Arial" w:cs="Arial"/>
          <w:sz w:val="28"/>
          <w:szCs w:val="28"/>
        </w:rPr>
      </w:pPr>
      <w:r w:rsidRPr="00EF34D5">
        <w:rPr>
          <w:rFonts w:ascii="Arial" w:hAnsi="Arial" w:cs="Arial"/>
          <w:sz w:val="28"/>
          <w:szCs w:val="28"/>
        </w:rPr>
        <w:t xml:space="preserve"> Un sistema de recursos humanos genera una fuerza laboral motivada e integrada con los valores, creencias y cultura de la empresa. El ser humano en este tipo de contexto está sumamente consciente de servir con calidad, cumpliendo las especificaciones y evitando el reproceso. ¿Cómo se logra esto? A través de las distintas actividades que ha desarrollado en la administración el sistema de recursos humanos. Existen puestos que han sido descritos previo análisis detallado, se tienen criterios de selección con sus respectivos directores de cada puesto, cuando se selecciona personal se hace en base a una serie de requerimientos del puesto para luego evaluar las características personales y habilidades del candidato. Se selecciona persona en base a un sistema racional; cada puesto tiene una posición de acuerdo a lo que hace y a su responsabilidad. Considerando la política salarial de la administración con relación al mercado laboral, se asigna un respectivo salario, el cual conlleva equidad interna y externa. Se han construido pruebas con estándares que permiten evaluar de manera adecuada el desempeño de cada puesto en intervalos variados durante al año, el buen desempeño es percibido como portador de recompensas. Los empleados para un programa de inducción, donde se le inculcan valores y creencias guías de la administración, así como el proceso requerido para el desempeño de sus actividades. En resumen, el recurso humano en este sistema que se está describiendo opera bajo normas sumamente racionales, cada actividad está calculada, a la persona se le trata de manera humanitaria, solo que se le requiere cierto comportamiento para poder recibir los beneficios de la empresa mientras dure su permanencia en la organización.</w:t>
      </w:r>
    </w:p>
    <w:p w:rsidR="00EF34D5" w:rsidRDefault="00EF34D5" w:rsidP="00EF34D5">
      <w:pPr>
        <w:jc w:val="center"/>
        <w:rPr>
          <w:rFonts w:ascii="Arial" w:hAnsi="Arial" w:cs="Arial"/>
          <w:sz w:val="28"/>
          <w:szCs w:val="28"/>
        </w:rPr>
      </w:pPr>
    </w:p>
    <w:p w:rsidR="00EF34D5" w:rsidRDefault="00EF34D5" w:rsidP="00EF34D5">
      <w:pPr>
        <w:jc w:val="center"/>
        <w:rPr>
          <w:rFonts w:ascii="Arial" w:hAnsi="Arial" w:cs="Arial"/>
          <w:sz w:val="28"/>
          <w:szCs w:val="28"/>
        </w:rPr>
      </w:pPr>
    </w:p>
    <w:p w:rsidR="00EF34D5" w:rsidRDefault="00EF34D5" w:rsidP="00EF34D5">
      <w:pPr>
        <w:jc w:val="center"/>
        <w:rPr>
          <w:rFonts w:ascii="Arial" w:hAnsi="Arial" w:cs="Arial"/>
          <w:sz w:val="28"/>
          <w:szCs w:val="28"/>
        </w:rPr>
      </w:pPr>
    </w:p>
    <w:p w:rsidR="00EF34D5" w:rsidRPr="00250067" w:rsidRDefault="00EF34D5" w:rsidP="00250067">
      <w:pPr>
        <w:rPr>
          <w:rFonts w:ascii="Arial" w:hAnsi="Arial" w:cs="Arial"/>
          <w:sz w:val="28"/>
          <w:szCs w:val="28"/>
        </w:rPr>
      </w:pPr>
    </w:p>
    <w:p w:rsidR="005204F4" w:rsidRPr="00250067" w:rsidRDefault="00EF34D5" w:rsidP="00EF34D5">
      <w:pPr>
        <w:jc w:val="center"/>
        <w:rPr>
          <w:rFonts w:ascii="Arial" w:hAnsi="Arial" w:cs="Arial"/>
          <w:b/>
          <w:sz w:val="28"/>
          <w:szCs w:val="28"/>
        </w:rPr>
      </w:pPr>
      <w:r w:rsidRPr="00250067">
        <w:rPr>
          <w:rFonts w:ascii="Arial" w:hAnsi="Arial" w:cs="Arial"/>
          <w:b/>
          <w:sz w:val="28"/>
          <w:szCs w:val="28"/>
        </w:rPr>
        <w:t>OBJETIVOS</w:t>
      </w:r>
    </w:p>
    <w:p w:rsidR="00250067" w:rsidRPr="00250067" w:rsidRDefault="00250067" w:rsidP="00EF34D5">
      <w:pPr>
        <w:jc w:val="center"/>
        <w:rPr>
          <w:rFonts w:ascii="Arial" w:hAnsi="Arial" w:cs="Arial"/>
          <w:b/>
          <w:sz w:val="24"/>
          <w:szCs w:val="24"/>
        </w:rPr>
      </w:pPr>
    </w:p>
    <w:p w:rsidR="005204F4"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Adquirir y aplicar las herramientas necesarias para la profesionalización del servidor público municipal.</w:t>
      </w:r>
    </w:p>
    <w:p w:rsidR="005204F4"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Definir un orden organizacional basado en técnicas y conocimientos que se apliquen a los diferentes niveles del gobierno municipal.</w:t>
      </w:r>
    </w:p>
    <w:p w:rsidR="005204F4"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 xml:space="preserve"> Propiciar una administración eficiente del recurso humano.</w:t>
      </w:r>
    </w:p>
    <w:p w:rsidR="005204F4" w:rsidRPr="00250067" w:rsidRDefault="005204F4" w:rsidP="00250067">
      <w:pPr>
        <w:pStyle w:val="Prrafodelista"/>
        <w:numPr>
          <w:ilvl w:val="0"/>
          <w:numId w:val="7"/>
        </w:numPr>
        <w:jc w:val="both"/>
        <w:rPr>
          <w:rFonts w:ascii="Arial" w:hAnsi="Arial" w:cs="Arial"/>
          <w:sz w:val="24"/>
          <w:szCs w:val="24"/>
        </w:rPr>
      </w:pPr>
      <w:r w:rsidRPr="00250067">
        <w:rPr>
          <w:rFonts w:ascii="Arial" w:hAnsi="Arial" w:cs="Arial"/>
          <w:sz w:val="24"/>
          <w:szCs w:val="24"/>
        </w:rPr>
        <w:t xml:space="preserve"> </w:t>
      </w:r>
      <w:r w:rsidR="00EF34D5" w:rsidRPr="00250067">
        <w:rPr>
          <w:rFonts w:ascii="Arial" w:hAnsi="Arial" w:cs="Arial"/>
          <w:sz w:val="24"/>
          <w:szCs w:val="24"/>
        </w:rPr>
        <w:t xml:space="preserve">Promover el desarrollo del personal dentro de la institución a través de la capacitación, de acuerdo al </w:t>
      </w:r>
      <w:proofErr w:type="spellStart"/>
      <w:r w:rsidR="00EF34D5" w:rsidRPr="00250067">
        <w:rPr>
          <w:rFonts w:ascii="Arial" w:hAnsi="Arial" w:cs="Arial"/>
          <w:sz w:val="24"/>
          <w:szCs w:val="24"/>
        </w:rPr>
        <w:t>merito</w:t>
      </w:r>
      <w:proofErr w:type="spellEnd"/>
      <w:r w:rsidR="00EF34D5" w:rsidRPr="00250067">
        <w:rPr>
          <w:rFonts w:ascii="Arial" w:hAnsi="Arial" w:cs="Arial"/>
          <w:sz w:val="24"/>
          <w:szCs w:val="24"/>
        </w:rPr>
        <w:t xml:space="preserve">, a la evaluación del desempeño, la promoción y ascenso. </w:t>
      </w:r>
    </w:p>
    <w:p w:rsidR="005204F4"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 xml:space="preserve"> Lograr que los puestos de la administración pública sean ocupados por personal con experiencia, formación profesional y un desempeño honesto y eficaz.</w:t>
      </w:r>
    </w:p>
    <w:p w:rsidR="005204F4"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 xml:space="preserve"> Asegurar la prestación de un servicio de calidad y eficiencia hacia la ciudadanía. </w:t>
      </w:r>
    </w:p>
    <w:p w:rsidR="005204F4"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 xml:space="preserve"> Asegurar la equidad en el ingreso al gobierno municipal de carrera dando iguales oportunidad a todos los servidores públicos, mujeres y hombres. </w:t>
      </w:r>
    </w:p>
    <w:p w:rsidR="00EF34D5" w:rsidRPr="00250067" w:rsidRDefault="00EF34D5" w:rsidP="00250067">
      <w:pPr>
        <w:pStyle w:val="Prrafodelista"/>
        <w:numPr>
          <w:ilvl w:val="0"/>
          <w:numId w:val="7"/>
        </w:numPr>
        <w:jc w:val="both"/>
        <w:rPr>
          <w:rFonts w:ascii="Arial" w:hAnsi="Arial" w:cs="Arial"/>
          <w:sz w:val="24"/>
          <w:szCs w:val="24"/>
        </w:rPr>
      </w:pPr>
      <w:r w:rsidRPr="00250067">
        <w:rPr>
          <w:rFonts w:ascii="Arial" w:hAnsi="Arial" w:cs="Arial"/>
          <w:sz w:val="24"/>
          <w:szCs w:val="24"/>
        </w:rPr>
        <w:t xml:space="preserve"> Otorgar remuneraciones acordes a las funciones que se desempeñan, así como los premios, estímulos y recompensas a que se hagan acreedores los servidores públicos. </w:t>
      </w:r>
    </w:p>
    <w:p w:rsidR="00250067" w:rsidRPr="00250067" w:rsidRDefault="00250067" w:rsidP="00EF34D5">
      <w:pPr>
        <w:jc w:val="center"/>
        <w:rPr>
          <w:rFonts w:ascii="Arial" w:hAnsi="Arial" w:cs="Arial"/>
          <w:sz w:val="24"/>
          <w:szCs w:val="24"/>
        </w:rPr>
      </w:pPr>
    </w:p>
    <w:p w:rsidR="005204F4" w:rsidRPr="00250067" w:rsidRDefault="00EF34D5" w:rsidP="00EF34D5">
      <w:pPr>
        <w:jc w:val="center"/>
        <w:rPr>
          <w:rFonts w:ascii="Arial" w:hAnsi="Arial" w:cs="Arial"/>
          <w:b/>
          <w:sz w:val="28"/>
          <w:szCs w:val="28"/>
        </w:rPr>
      </w:pPr>
      <w:r w:rsidRPr="00250067">
        <w:rPr>
          <w:rFonts w:ascii="Arial" w:hAnsi="Arial" w:cs="Arial"/>
          <w:b/>
          <w:sz w:val="28"/>
          <w:szCs w:val="28"/>
        </w:rPr>
        <w:t>VISIÓN</w:t>
      </w:r>
    </w:p>
    <w:p w:rsidR="00250067" w:rsidRPr="00250067" w:rsidRDefault="00250067" w:rsidP="00EF34D5">
      <w:pPr>
        <w:jc w:val="center"/>
        <w:rPr>
          <w:rFonts w:ascii="Arial" w:hAnsi="Arial" w:cs="Arial"/>
          <w:sz w:val="24"/>
          <w:szCs w:val="24"/>
        </w:rPr>
      </w:pPr>
    </w:p>
    <w:p w:rsidR="00EF34D5" w:rsidRPr="00250067" w:rsidRDefault="00EF34D5" w:rsidP="00EF34D5">
      <w:pPr>
        <w:jc w:val="center"/>
        <w:rPr>
          <w:rFonts w:ascii="Arial" w:hAnsi="Arial" w:cs="Arial"/>
          <w:sz w:val="24"/>
          <w:szCs w:val="24"/>
        </w:rPr>
      </w:pPr>
      <w:r w:rsidRPr="00250067">
        <w:rPr>
          <w:rFonts w:ascii="Arial" w:hAnsi="Arial" w:cs="Arial"/>
          <w:sz w:val="24"/>
          <w:szCs w:val="24"/>
        </w:rPr>
        <w:t xml:space="preserve"> Ser un equipo unido, honesto, eficiente, comprometido con la sociedad, promotor del desarrollo social y económico del municipio a través del esfuerzo conjunto con la ciudadanía, siendo una región con comunidades libres, seguras, tranquilas, confortable, limpias y sin contaminación, creando condiciones de respeto a las zonas de reserva y áreas protegidas con igualdad de oportunidades de empleo, educación y salud.</w:t>
      </w:r>
    </w:p>
    <w:p w:rsidR="00250067" w:rsidRDefault="00250067" w:rsidP="00EF34D5">
      <w:pPr>
        <w:jc w:val="center"/>
        <w:rPr>
          <w:rFonts w:ascii="Arial" w:hAnsi="Arial" w:cs="Arial"/>
          <w:b/>
          <w:sz w:val="24"/>
          <w:szCs w:val="24"/>
        </w:rPr>
      </w:pPr>
    </w:p>
    <w:p w:rsidR="00250067" w:rsidRPr="00250067" w:rsidRDefault="00EF34D5" w:rsidP="00EF34D5">
      <w:pPr>
        <w:jc w:val="center"/>
        <w:rPr>
          <w:rFonts w:ascii="Arial" w:hAnsi="Arial" w:cs="Arial"/>
          <w:b/>
          <w:sz w:val="28"/>
          <w:szCs w:val="28"/>
        </w:rPr>
      </w:pPr>
      <w:r w:rsidRPr="00250067">
        <w:rPr>
          <w:rFonts w:ascii="Arial" w:hAnsi="Arial" w:cs="Arial"/>
          <w:b/>
          <w:sz w:val="28"/>
          <w:szCs w:val="28"/>
        </w:rPr>
        <w:t xml:space="preserve"> MISIÓN </w:t>
      </w:r>
    </w:p>
    <w:p w:rsidR="00250067" w:rsidRPr="00250067" w:rsidRDefault="00250067" w:rsidP="00EF34D5">
      <w:pPr>
        <w:jc w:val="center"/>
        <w:rPr>
          <w:rFonts w:ascii="Arial" w:hAnsi="Arial" w:cs="Arial"/>
          <w:b/>
          <w:sz w:val="24"/>
          <w:szCs w:val="24"/>
        </w:rPr>
      </w:pPr>
    </w:p>
    <w:p w:rsidR="00EF34D5" w:rsidRPr="00250067" w:rsidRDefault="00EF34D5" w:rsidP="00EF34D5">
      <w:pPr>
        <w:jc w:val="center"/>
        <w:rPr>
          <w:rFonts w:ascii="Arial" w:hAnsi="Arial" w:cs="Arial"/>
          <w:sz w:val="24"/>
          <w:szCs w:val="24"/>
        </w:rPr>
      </w:pPr>
      <w:r w:rsidRPr="00250067">
        <w:rPr>
          <w:rFonts w:ascii="Arial" w:hAnsi="Arial" w:cs="Arial"/>
          <w:sz w:val="24"/>
          <w:szCs w:val="24"/>
        </w:rPr>
        <w:t>Ser un municipio que promueva sus riquezas regionales para alcanzar el desarrollo sustentable, sostenido y armónico entre sus sistema: natural, social productivo y administrativo, bajo un régimen de gobierno plural e incluyente que administre con eficiencia y eficacia sus recursos para alcanzar día a día mayores niveles de calidad y calidez de vida entre sus habitantes.</w:t>
      </w:r>
    </w:p>
    <w:p w:rsidR="00EF34D5" w:rsidRDefault="00EF34D5" w:rsidP="002F60A8">
      <w:pPr>
        <w:rPr>
          <w:rFonts w:ascii="Arial" w:hAnsi="Arial" w:cs="Arial"/>
          <w:sz w:val="28"/>
          <w:szCs w:val="28"/>
        </w:rPr>
      </w:pPr>
    </w:p>
    <w:p w:rsidR="00EF34D5" w:rsidRPr="00250067" w:rsidRDefault="00EF34D5" w:rsidP="00EF34D5">
      <w:pPr>
        <w:jc w:val="center"/>
        <w:rPr>
          <w:rFonts w:ascii="Arial" w:hAnsi="Arial" w:cs="Arial"/>
          <w:b/>
          <w:sz w:val="28"/>
          <w:szCs w:val="28"/>
        </w:rPr>
      </w:pPr>
      <w:r w:rsidRPr="00250067">
        <w:rPr>
          <w:rFonts w:ascii="Arial" w:hAnsi="Arial" w:cs="Arial"/>
          <w:b/>
          <w:sz w:val="28"/>
          <w:szCs w:val="28"/>
        </w:rPr>
        <w:lastRenderedPageBreak/>
        <w:t>MARCO JURÍDICO</w:t>
      </w:r>
    </w:p>
    <w:p w:rsidR="002F60A8" w:rsidRPr="00250067" w:rsidRDefault="002F60A8" w:rsidP="00EF34D5">
      <w:pPr>
        <w:jc w:val="center"/>
        <w:rPr>
          <w:rFonts w:ascii="Arial" w:hAnsi="Arial" w:cs="Arial"/>
          <w:sz w:val="24"/>
          <w:szCs w:val="24"/>
        </w:rPr>
      </w:pPr>
    </w:p>
    <w:p w:rsidR="00EF34D5" w:rsidRPr="00250067" w:rsidRDefault="00EF34D5" w:rsidP="00EF34D5">
      <w:pPr>
        <w:jc w:val="center"/>
        <w:rPr>
          <w:rFonts w:ascii="Arial" w:hAnsi="Arial" w:cs="Arial"/>
          <w:sz w:val="24"/>
          <w:szCs w:val="24"/>
        </w:rPr>
      </w:pPr>
    </w:p>
    <w:p w:rsidR="00EF34D5" w:rsidRPr="00250067" w:rsidRDefault="00EF34D5" w:rsidP="00250067">
      <w:pPr>
        <w:pStyle w:val="Prrafodelista"/>
        <w:numPr>
          <w:ilvl w:val="0"/>
          <w:numId w:val="1"/>
        </w:numPr>
        <w:rPr>
          <w:rFonts w:ascii="Arial" w:hAnsi="Arial" w:cs="Arial"/>
          <w:sz w:val="24"/>
          <w:szCs w:val="24"/>
        </w:rPr>
      </w:pPr>
      <w:r w:rsidRPr="00250067">
        <w:rPr>
          <w:rFonts w:ascii="Arial" w:hAnsi="Arial" w:cs="Arial"/>
          <w:sz w:val="24"/>
          <w:szCs w:val="24"/>
        </w:rPr>
        <w:t>Constitución Política de los Estados Uni</w:t>
      </w:r>
      <w:r w:rsidR="00250067" w:rsidRPr="00250067">
        <w:rPr>
          <w:rFonts w:ascii="Arial" w:hAnsi="Arial" w:cs="Arial"/>
          <w:sz w:val="24"/>
          <w:szCs w:val="24"/>
        </w:rPr>
        <w:t>dos Mexicanos, artículo 115 fra</w:t>
      </w:r>
      <w:r w:rsidRPr="00250067">
        <w:rPr>
          <w:rFonts w:ascii="Arial" w:hAnsi="Arial" w:cs="Arial"/>
          <w:sz w:val="24"/>
          <w:szCs w:val="24"/>
        </w:rPr>
        <w:t>c. II y VII segundo párrafo.</w:t>
      </w:r>
    </w:p>
    <w:p w:rsidR="00EF34D5" w:rsidRPr="00250067" w:rsidRDefault="00EF34D5" w:rsidP="00250067">
      <w:pPr>
        <w:pStyle w:val="Prrafodelista"/>
        <w:numPr>
          <w:ilvl w:val="0"/>
          <w:numId w:val="1"/>
        </w:numPr>
        <w:rPr>
          <w:rFonts w:ascii="Arial" w:hAnsi="Arial" w:cs="Arial"/>
          <w:sz w:val="24"/>
          <w:szCs w:val="24"/>
        </w:rPr>
      </w:pPr>
      <w:r w:rsidRPr="00250067">
        <w:rPr>
          <w:rFonts w:ascii="Arial" w:hAnsi="Arial" w:cs="Arial"/>
          <w:sz w:val="24"/>
          <w:szCs w:val="24"/>
        </w:rPr>
        <w:t>Constitución Política de los Estados Unidos Mexicanos, artículo 123 apartado B frac. VII, VIII, IX y XIV.</w:t>
      </w:r>
    </w:p>
    <w:p w:rsidR="00EF34D5" w:rsidRPr="00250067" w:rsidRDefault="00EF34D5" w:rsidP="00250067">
      <w:pPr>
        <w:pStyle w:val="Prrafodelista"/>
        <w:numPr>
          <w:ilvl w:val="0"/>
          <w:numId w:val="1"/>
        </w:numPr>
        <w:rPr>
          <w:rFonts w:ascii="Arial" w:hAnsi="Arial" w:cs="Arial"/>
          <w:sz w:val="24"/>
          <w:szCs w:val="24"/>
        </w:rPr>
      </w:pPr>
      <w:r w:rsidRPr="00250067">
        <w:rPr>
          <w:rFonts w:ascii="Arial" w:hAnsi="Arial" w:cs="Arial"/>
          <w:sz w:val="24"/>
          <w:szCs w:val="24"/>
        </w:rPr>
        <w:t>Constitución Política del Esta</w:t>
      </w:r>
      <w:r w:rsidR="00250067" w:rsidRPr="00250067">
        <w:rPr>
          <w:rFonts w:ascii="Arial" w:hAnsi="Arial" w:cs="Arial"/>
          <w:sz w:val="24"/>
          <w:szCs w:val="24"/>
        </w:rPr>
        <w:t>do de Jalisco, artículo 77 frac</w:t>
      </w:r>
      <w:r w:rsidRPr="00250067">
        <w:rPr>
          <w:rFonts w:ascii="Arial" w:hAnsi="Arial" w:cs="Arial"/>
          <w:sz w:val="24"/>
          <w:szCs w:val="24"/>
        </w:rPr>
        <w:t>. II, IV, artículos 86, 90, 91, 92, 93, 94, 95, 96, 97, 106 y 107.</w:t>
      </w:r>
    </w:p>
    <w:p w:rsidR="00EF34D5" w:rsidRPr="00250067" w:rsidRDefault="00EF34D5" w:rsidP="00250067">
      <w:pPr>
        <w:pStyle w:val="Prrafodelista"/>
        <w:numPr>
          <w:ilvl w:val="0"/>
          <w:numId w:val="1"/>
        </w:numPr>
        <w:rPr>
          <w:rFonts w:ascii="Arial" w:hAnsi="Arial" w:cs="Arial"/>
          <w:sz w:val="24"/>
          <w:szCs w:val="24"/>
        </w:rPr>
      </w:pPr>
      <w:r w:rsidRPr="00250067">
        <w:rPr>
          <w:rFonts w:ascii="Arial" w:hAnsi="Arial" w:cs="Arial"/>
          <w:sz w:val="24"/>
          <w:szCs w:val="24"/>
        </w:rPr>
        <w:t xml:space="preserve">Ley para los Servidores Públicos del Estado de Jalisco y sus municipios, artículo 4 frac. III, artículo 9 frac. IV, artículos 21, 22, 23, 24, 25, 55, frac. VII, artículos 57, 59 y 60. </w:t>
      </w:r>
    </w:p>
    <w:p w:rsidR="00EF34D5" w:rsidRPr="00250067" w:rsidRDefault="00EF34D5" w:rsidP="00250067">
      <w:pPr>
        <w:pStyle w:val="Prrafodelista"/>
        <w:numPr>
          <w:ilvl w:val="0"/>
          <w:numId w:val="1"/>
        </w:numPr>
        <w:rPr>
          <w:rFonts w:ascii="Arial" w:hAnsi="Arial" w:cs="Arial"/>
          <w:sz w:val="24"/>
          <w:szCs w:val="24"/>
        </w:rPr>
      </w:pPr>
      <w:r w:rsidRPr="00250067">
        <w:rPr>
          <w:rFonts w:ascii="Arial" w:hAnsi="Arial" w:cs="Arial"/>
          <w:sz w:val="24"/>
          <w:szCs w:val="24"/>
        </w:rPr>
        <w:t>Ley de Gobierno para la Administración Pública Municipal, artículo 37 frac. II, artícu</w:t>
      </w:r>
      <w:r w:rsidR="00250067" w:rsidRPr="00250067">
        <w:rPr>
          <w:rFonts w:ascii="Arial" w:hAnsi="Arial" w:cs="Arial"/>
          <w:sz w:val="24"/>
          <w:szCs w:val="24"/>
        </w:rPr>
        <w:t>lo 38 frac. IV, artículo 47 fra</w:t>
      </w:r>
      <w:r w:rsidRPr="00250067">
        <w:rPr>
          <w:rFonts w:ascii="Arial" w:hAnsi="Arial" w:cs="Arial"/>
          <w:sz w:val="24"/>
          <w:szCs w:val="24"/>
        </w:rPr>
        <w:t xml:space="preserve">c. VII, artículo 48 frac. III, artículo. 60 y artículos del 127 al 134. VI. Reglamento de las Condiciones Generales del Trabajo 2011. </w:t>
      </w:r>
    </w:p>
    <w:p w:rsidR="002F60A8" w:rsidRPr="00250067" w:rsidRDefault="002F60A8" w:rsidP="00250067">
      <w:pPr>
        <w:rPr>
          <w:rFonts w:ascii="Arial" w:hAnsi="Arial" w:cs="Arial"/>
          <w:b/>
          <w:sz w:val="28"/>
          <w:szCs w:val="28"/>
        </w:rPr>
      </w:pPr>
    </w:p>
    <w:p w:rsidR="00EF34D5" w:rsidRPr="00250067" w:rsidRDefault="00EF34D5" w:rsidP="00EF34D5">
      <w:pPr>
        <w:jc w:val="center"/>
        <w:rPr>
          <w:rFonts w:ascii="Arial" w:hAnsi="Arial" w:cs="Arial"/>
          <w:b/>
          <w:sz w:val="28"/>
          <w:szCs w:val="28"/>
        </w:rPr>
      </w:pPr>
      <w:r w:rsidRPr="00250067">
        <w:rPr>
          <w:rFonts w:ascii="Arial" w:hAnsi="Arial" w:cs="Arial"/>
          <w:b/>
          <w:sz w:val="28"/>
          <w:szCs w:val="28"/>
        </w:rPr>
        <w:t xml:space="preserve">POLÍTICAS Y NORMAS </w:t>
      </w:r>
    </w:p>
    <w:p w:rsidR="002F60A8" w:rsidRPr="00250067" w:rsidRDefault="002F60A8" w:rsidP="00EF34D5">
      <w:pPr>
        <w:jc w:val="center"/>
        <w:rPr>
          <w:rFonts w:ascii="Arial" w:hAnsi="Arial" w:cs="Arial"/>
          <w:sz w:val="24"/>
          <w:szCs w:val="24"/>
        </w:rPr>
      </w:pPr>
    </w:p>
    <w:p w:rsidR="002F60A8"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La implementación, implantación y seguimiento del sistema estará a cargo del Jefe de Recursos Humanos del Gobierno Municipal.</w:t>
      </w:r>
    </w:p>
    <w:p w:rsidR="002F60A8"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 xml:space="preserve"> II. Para la aplicación del sistema se deberá apegar a la Ley para los Servidores Públicos del Estado de Jalisco y sus Municipios y al Reglamento de Recursos Humanos que para tal fin se establezca.</w:t>
      </w:r>
    </w:p>
    <w:p w:rsidR="002F60A8"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 xml:space="preserve"> III. Tanto el sistema como el reglamento deberán de ser aprobados por el Ayuntamiento y publicado en la gaceta municipal.</w:t>
      </w:r>
    </w:p>
    <w:p w:rsidR="002F60A8"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 xml:space="preserve"> IV. Tanto el sistema como el reglamento podrán ser revisados y actualizados en los tiempos que establezca para tal fin.</w:t>
      </w:r>
    </w:p>
    <w:p w:rsidR="002F60A8"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 xml:space="preserve"> V. Evaluar la aplicación del sistema a los primeros seis meses, posteriormente se evaluará cada año.</w:t>
      </w:r>
    </w:p>
    <w:p w:rsidR="002F60A8"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 xml:space="preserve"> VI. El presente sistema será considerado como información fundamental y deberá ser publicado por la unidad de transparencia municipal. </w:t>
      </w:r>
    </w:p>
    <w:p w:rsidR="00EF34D5" w:rsidRPr="00250067" w:rsidRDefault="00EF34D5" w:rsidP="002F60A8">
      <w:pPr>
        <w:pStyle w:val="Prrafodelista"/>
        <w:numPr>
          <w:ilvl w:val="0"/>
          <w:numId w:val="2"/>
        </w:numPr>
        <w:rPr>
          <w:rFonts w:ascii="Arial" w:hAnsi="Arial" w:cs="Arial"/>
          <w:sz w:val="24"/>
          <w:szCs w:val="24"/>
        </w:rPr>
      </w:pPr>
      <w:r w:rsidRPr="00250067">
        <w:rPr>
          <w:rFonts w:ascii="Arial" w:hAnsi="Arial" w:cs="Arial"/>
          <w:sz w:val="24"/>
          <w:szCs w:val="24"/>
        </w:rPr>
        <w:t>VII. El sistema deberá de integrarse en el paquete de entrega-recepción.</w:t>
      </w: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Pr="00250067" w:rsidRDefault="002F60A8" w:rsidP="002F60A8">
      <w:pPr>
        <w:pStyle w:val="Prrafodelista"/>
        <w:ind w:left="1080"/>
        <w:rPr>
          <w:rFonts w:ascii="Arial" w:hAnsi="Arial" w:cs="Arial"/>
          <w:sz w:val="24"/>
          <w:szCs w:val="24"/>
        </w:rPr>
      </w:pPr>
    </w:p>
    <w:p w:rsidR="002F60A8" w:rsidRDefault="002F60A8" w:rsidP="002F60A8">
      <w:pPr>
        <w:pStyle w:val="Prrafodelista"/>
        <w:ind w:left="1080"/>
        <w:rPr>
          <w:rFonts w:ascii="Arial" w:hAnsi="Arial" w:cs="Arial"/>
          <w:sz w:val="24"/>
          <w:szCs w:val="24"/>
        </w:rPr>
      </w:pPr>
    </w:p>
    <w:p w:rsidR="002F60A8" w:rsidRPr="00250067" w:rsidRDefault="002F60A8" w:rsidP="00250067">
      <w:pPr>
        <w:pStyle w:val="Prrafodelista"/>
        <w:ind w:left="1080"/>
        <w:jc w:val="center"/>
        <w:rPr>
          <w:rFonts w:ascii="Arial" w:hAnsi="Arial" w:cs="Arial"/>
          <w:b/>
          <w:sz w:val="28"/>
          <w:szCs w:val="28"/>
        </w:rPr>
      </w:pPr>
      <w:r w:rsidRPr="00250067">
        <w:rPr>
          <w:rFonts w:ascii="Arial" w:hAnsi="Arial" w:cs="Arial"/>
          <w:b/>
          <w:sz w:val="28"/>
          <w:szCs w:val="28"/>
        </w:rPr>
        <w:t>PROCEDIMIENTOS</w:t>
      </w:r>
    </w:p>
    <w:p w:rsidR="002F60A8" w:rsidRPr="00250067" w:rsidRDefault="002F60A8" w:rsidP="002F60A8">
      <w:pPr>
        <w:pStyle w:val="Prrafodelista"/>
        <w:ind w:left="1080"/>
        <w:jc w:val="center"/>
        <w:rPr>
          <w:rFonts w:ascii="Arial" w:hAnsi="Arial" w:cs="Arial"/>
          <w:sz w:val="28"/>
          <w:szCs w:val="28"/>
        </w:rPr>
      </w:pPr>
    </w:p>
    <w:p w:rsidR="002F60A8" w:rsidRPr="00250067" w:rsidRDefault="002F60A8" w:rsidP="002F60A8">
      <w:pPr>
        <w:pStyle w:val="Prrafodelista"/>
        <w:ind w:left="1080"/>
        <w:rPr>
          <w:rFonts w:ascii="Arial" w:hAnsi="Arial" w:cs="Arial"/>
          <w:sz w:val="28"/>
          <w:szCs w:val="28"/>
        </w:rPr>
      </w:pPr>
    </w:p>
    <w:p w:rsidR="002F60A8" w:rsidRPr="00250067" w:rsidRDefault="002F60A8" w:rsidP="002F60A8">
      <w:pPr>
        <w:pStyle w:val="Prrafodelista"/>
        <w:numPr>
          <w:ilvl w:val="0"/>
          <w:numId w:val="3"/>
        </w:numPr>
        <w:rPr>
          <w:rFonts w:ascii="Arial" w:hAnsi="Arial" w:cs="Arial"/>
          <w:sz w:val="28"/>
          <w:szCs w:val="28"/>
        </w:rPr>
      </w:pPr>
      <w:r w:rsidRPr="00250067">
        <w:rPr>
          <w:rFonts w:ascii="Arial" w:hAnsi="Arial" w:cs="Arial"/>
          <w:sz w:val="28"/>
          <w:szCs w:val="28"/>
        </w:rPr>
        <w:t xml:space="preserve"> Sistema de Reclutamiento</w:t>
      </w:r>
    </w:p>
    <w:p w:rsidR="002F60A8" w:rsidRPr="00250067" w:rsidRDefault="002F60A8" w:rsidP="002F60A8">
      <w:pPr>
        <w:pStyle w:val="Prrafodelista"/>
        <w:numPr>
          <w:ilvl w:val="0"/>
          <w:numId w:val="3"/>
        </w:numPr>
        <w:rPr>
          <w:rFonts w:ascii="Arial" w:hAnsi="Arial" w:cs="Arial"/>
          <w:sz w:val="28"/>
          <w:szCs w:val="28"/>
        </w:rPr>
      </w:pPr>
      <w:r w:rsidRPr="00250067">
        <w:rPr>
          <w:rFonts w:ascii="Arial" w:hAnsi="Arial" w:cs="Arial"/>
          <w:sz w:val="28"/>
          <w:szCs w:val="28"/>
        </w:rPr>
        <w:t xml:space="preserve"> Sistema de Selección</w:t>
      </w:r>
    </w:p>
    <w:p w:rsidR="002F60A8" w:rsidRPr="00250067" w:rsidRDefault="002F60A8" w:rsidP="002F60A8">
      <w:pPr>
        <w:pStyle w:val="Prrafodelista"/>
        <w:numPr>
          <w:ilvl w:val="0"/>
          <w:numId w:val="3"/>
        </w:numPr>
        <w:rPr>
          <w:rFonts w:ascii="Arial" w:hAnsi="Arial" w:cs="Arial"/>
          <w:sz w:val="28"/>
          <w:szCs w:val="28"/>
        </w:rPr>
      </w:pPr>
      <w:r w:rsidRPr="00250067">
        <w:rPr>
          <w:rFonts w:ascii="Arial" w:hAnsi="Arial" w:cs="Arial"/>
          <w:sz w:val="28"/>
          <w:szCs w:val="28"/>
        </w:rPr>
        <w:t xml:space="preserve"> Sistema de Inducción</w:t>
      </w:r>
    </w:p>
    <w:p w:rsidR="002F60A8" w:rsidRPr="00250067" w:rsidRDefault="002F60A8" w:rsidP="002F60A8">
      <w:pPr>
        <w:pStyle w:val="Prrafodelista"/>
        <w:numPr>
          <w:ilvl w:val="0"/>
          <w:numId w:val="3"/>
        </w:numPr>
        <w:rPr>
          <w:rFonts w:ascii="Arial" w:hAnsi="Arial" w:cs="Arial"/>
          <w:sz w:val="28"/>
          <w:szCs w:val="28"/>
        </w:rPr>
      </w:pPr>
      <w:r w:rsidRPr="00250067">
        <w:rPr>
          <w:rFonts w:ascii="Arial" w:hAnsi="Arial" w:cs="Arial"/>
          <w:sz w:val="28"/>
          <w:szCs w:val="28"/>
        </w:rPr>
        <w:t xml:space="preserve"> Sistema de Despido o Retiro</w:t>
      </w:r>
    </w:p>
    <w:p w:rsidR="002F60A8" w:rsidRPr="00250067"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Default="002F60A8" w:rsidP="002F60A8">
      <w:pPr>
        <w:rPr>
          <w:rFonts w:ascii="Arial" w:hAnsi="Arial" w:cs="Arial"/>
          <w:sz w:val="28"/>
          <w:szCs w:val="28"/>
        </w:rPr>
      </w:pPr>
    </w:p>
    <w:p w:rsidR="002F60A8" w:rsidRPr="00250067" w:rsidRDefault="002F60A8" w:rsidP="002F60A8">
      <w:pPr>
        <w:rPr>
          <w:rFonts w:ascii="Arial" w:hAnsi="Arial" w:cs="Arial"/>
          <w:sz w:val="28"/>
          <w:szCs w:val="28"/>
        </w:rPr>
      </w:pPr>
    </w:p>
    <w:p w:rsidR="002F60A8" w:rsidRPr="00250067" w:rsidRDefault="002F60A8" w:rsidP="002F60A8">
      <w:pPr>
        <w:jc w:val="center"/>
        <w:rPr>
          <w:rFonts w:ascii="Arial" w:hAnsi="Arial" w:cs="Arial"/>
          <w:sz w:val="28"/>
          <w:szCs w:val="28"/>
        </w:rPr>
      </w:pPr>
      <w:r w:rsidRPr="00250067">
        <w:rPr>
          <w:rFonts w:ascii="Arial" w:hAnsi="Arial" w:cs="Arial"/>
          <w:sz w:val="28"/>
          <w:szCs w:val="28"/>
        </w:rPr>
        <w:t>RECLUTAMIENTO</w:t>
      </w:r>
    </w:p>
    <w:p w:rsidR="00775564" w:rsidRPr="00250067" w:rsidRDefault="00775564" w:rsidP="002F60A8">
      <w:pPr>
        <w:rPr>
          <w:rFonts w:ascii="Arial" w:hAnsi="Arial" w:cs="Arial"/>
          <w:b/>
          <w:sz w:val="28"/>
          <w:szCs w:val="28"/>
        </w:rPr>
      </w:pPr>
    </w:p>
    <w:p w:rsidR="002F60A8" w:rsidRPr="00250067" w:rsidRDefault="002F60A8" w:rsidP="002F60A8">
      <w:pPr>
        <w:rPr>
          <w:rFonts w:ascii="Arial" w:hAnsi="Arial" w:cs="Arial"/>
          <w:b/>
          <w:sz w:val="28"/>
          <w:szCs w:val="28"/>
        </w:rPr>
      </w:pPr>
      <w:r w:rsidRPr="00250067">
        <w:rPr>
          <w:rFonts w:ascii="Arial" w:hAnsi="Arial" w:cs="Arial"/>
          <w:b/>
          <w:sz w:val="28"/>
          <w:szCs w:val="28"/>
        </w:rPr>
        <w:t xml:space="preserve"> OBJETIVO</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 Reclutar al personal idóneo para cubrir una vacante. </w:t>
      </w:r>
    </w:p>
    <w:p w:rsidR="00775564" w:rsidRPr="00250067" w:rsidRDefault="00775564" w:rsidP="002F60A8">
      <w:pPr>
        <w:rPr>
          <w:rFonts w:ascii="Arial" w:hAnsi="Arial" w:cs="Arial"/>
          <w:b/>
          <w:sz w:val="28"/>
          <w:szCs w:val="28"/>
        </w:rPr>
      </w:pPr>
    </w:p>
    <w:p w:rsidR="002F60A8" w:rsidRPr="00250067" w:rsidRDefault="002F60A8" w:rsidP="002F60A8">
      <w:pPr>
        <w:rPr>
          <w:rFonts w:ascii="Arial" w:hAnsi="Arial" w:cs="Arial"/>
          <w:b/>
          <w:sz w:val="28"/>
          <w:szCs w:val="28"/>
        </w:rPr>
      </w:pPr>
      <w:r w:rsidRPr="00250067">
        <w:rPr>
          <w:rFonts w:ascii="Arial" w:hAnsi="Arial" w:cs="Arial"/>
          <w:b/>
          <w:sz w:val="28"/>
          <w:szCs w:val="28"/>
        </w:rPr>
        <w:t xml:space="preserve">ALCANCE </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Todas las dependencias del H. Ayuntamiento. </w:t>
      </w:r>
    </w:p>
    <w:p w:rsidR="00775564" w:rsidRPr="00250067" w:rsidRDefault="00775564" w:rsidP="002F60A8">
      <w:pPr>
        <w:rPr>
          <w:rFonts w:ascii="Arial" w:hAnsi="Arial" w:cs="Arial"/>
          <w:b/>
          <w:sz w:val="28"/>
          <w:szCs w:val="28"/>
        </w:rPr>
      </w:pPr>
    </w:p>
    <w:p w:rsidR="002F60A8" w:rsidRPr="00250067" w:rsidRDefault="002F60A8" w:rsidP="002F60A8">
      <w:pPr>
        <w:rPr>
          <w:rFonts w:ascii="Arial" w:hAnsi="Arial" w:cs="Arial"/>
          <w:b/>
          <w:sz w:val="28"/>
          <w:szCs w:val="28"/>
        </w:rPr>
      </w:pPr>
      <w:r w:rsidRPr="00250067">
        <w:rPr>
          <w:rFonts w:ascii="Arial" w:hAnsi="Arial" w:cs="Arial"/>
          <w:b/>
          <w:sz w:val="28"/>
          <w:szCs w:val="28"/>
        </w:rPr>
        <w:t xml:space="preserve">RESPONSABLE </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Jefe de Recursos Humanos </w:t>
      </w:r>
    </w:p>
    <w:p w:rsidR="00775564" w:rsidRPr="00250067" w:rsidRDefault="00775564" w:rsidP="002F60A8">
      <w:pPr>
        <w:rPr>
          <w:rFonts w:ascii="Arial" w:hAnsi="Arial" w:cs="Arial"/>
          <w:b/>
          <w:sz w:val="28"/>
          <w:szCs w:val="28"/>
        </w:rPr>
      </w:pPr>
    </w:p>
    <w:p w:rsidR="002F60A8" w:rsidRPr="00250067" w:rsidRDefault="002F60A8" w:rsidP="002F60A8">
      <w:pPr>
        <w:rPr>
          <w:rFonts w:ascii="Arial" w:hAnsi="Arial" w:cs="Arial"/>
          <w:sz w:val="28"/>
          <w:szCs w:val="28"/>
        </w:rPr>
      </w:pPr>
      <w:r w:rsidRPr="00250067">
        <w:rPr>
          <w:rFonts w:ascii="Arial" w:hAnsi="Arial" w:cs="Arial"/>
          <w:b/>
          <w:sz w:val="28"/>
          <w:szCs w:val="28"/>
        </w:rPr>
        <w:t>POLÍTICAS</w:t>
      </w:r>
      <w:r w:rsidRPr="00250067">
        <w:rPr>
          <w:rFonts w:ascii="Arial" w:hAnsi="Arial" w:cs="Arial"/>
          <w:sz w:val="28"/>
          <w:szCs w:val="28"/>
        </w:rPr>
        <w:t>:</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 1. El reclutamiento se efectuara partiendo de la necesidad de una vacante o de la creación de un nuevo puesto.</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 2. Para </w:t>
      </w:r>
      <w:proofErr w:type="spellStart"/>
      <w:r w:rsidRPr="00250067">
        <w:rPr>
          <w:rFonts w:ascii="Arial" w:hAnsi="Arial" w:cs="Arial"/>
          <w:sz w:val="28"/>
          <w:szCs w:val="28"/>
        </w:rPr>
        <w:t>boletinar</w:t>
      </w:r>
      <w:proofErr w:type="spellEnd"/>
      <w:r w:rsidRPr="00250067">
        <w:rPr>
          <w:rFonts w:ascii="Arial" w:hAnsi="Arial" w:cs="Arial"/>
          <w:sz w:val="28"/>
          <w:szCs w:val="28"/>
        </w:rPr>
        <w:t xml:space="preserve"> o cubrir una vacante se deberá de revisar previamente el perfil del puesto.</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 3. Revisar internamente si se puede cubrir la vacante.</w:t>
      </w:r>
    </w:p>
    <w:p w:rsidR="002F60A8" w:rsidRPr="00250067" w:rsidRDefault="002F60A8" w:rsidP="002F60A8">
      <w:pPr>
        <w:rPr>
          <w:rFonts w:ascii="Arial" w:hAnsi="Arial" w:cs="Arial"/>
          <w:sz w:val="28"/>
          <w:szCs w:val="28"/>
        </w:rPr>
      </w:pPr>
      <w:r w:rsidRPr="00250067">
        <w:rPr>
          <w:rFonts w:ascii="Arial" w:hAnsi="Arial" w:cs="Arial"/>
          <w:sz w:val="28"/>
          <w:szCs w:val="28"/>
        </w:rPr>
        <w:t xml:space="preserve"> 4. </w:t>
      </w:r>
      <w:proofErr w:type="spellStart"/>
      <w:r w:rsidRPr="00250067">
        <w:rPr>
          <w:rFonts w:ascii="Arial" w:hAnsi="Arial" w:cs="Arial"/>
          <w:sz w:val="28"/>
          <w:szCs w:val="28"/>
        </w:rPr>
        <w:t>Boletinar</w:t>
      </w:r>
      <w:proofErr w:type="spellEnd"/>
      <w:r w:rsidRPr="00250067">
        <w:rPr>
          <w:rFonts w:ascii="Arial" w:hAnsi="Arial" w:cs="Arial"/>
          <w:sz w:val="28"/>
          <w:szCs w:val="28"/>
        </w:rPr>
        <w:t xml:space="preserve"> la vacante del puesto de acuerdo a las diferentes fuentes que existían para ello. </w:t>
      </w:r>
    </w:p>
    <w:p w:rsidR="002F60A8" w:rsidRPr="00250067" w:rsidRDefault="002F60A8" w:rsidP="002F60A8">
      <w:pPr>
        <w:rPr>
          <w:rFonts w:ascii="Arial" w:hAnsi="Arial" w:cs="Arial"/>
          <w:sz w:val="28"/>
          <w:szCs w:val="28"/>
        </w:rPr>
      </w:pPr>
      <w:r w:rsidRPr="00250067">
        <w:rPr>
          <w:rFonts w:ascii="Arial" w:hAnsi="Arial" w:cs="Arial"/>
          <w:sz w:val="28"/>
          <w:szCs w:val="28"/>
        </w:rPr>
        <w:t>5. La dependencia encargada del reclutamiento será únicamente la jefatura de recursos humanos.</w:t>
      </w:r>
    </w:p>
    <w:p w:rsidR="00775564" w:rsidRPr="00250067" w:rsidRDefault="002F60A8" w:rsidP="002F60A8">
      <w:pPr>
        <w:rPr>
          <w:rFonts w:ascii="Arial" w:hAnsi="Arial" w:cs="Arial"/>
          <w:b/>
          <w:sz w:val="28"/>
          <w:szCs w:val="28"/>
        </w:rPr>
      </w:pPr>
      <w:r w:rsidRPr="00250067">
        <w:rPr>
          <w:rFonts w:ascii="Arial" w:hAnsi="Arial" w:cs="Arial"/>
          <w:b/>
          <w:sz w:val="28"/>
          <w:szCs w:val="28"/>
        </w:rPr>
        <w:t xml:space="preserve"> </w:t>
      </w:r>
    </w:p>
    <w:p w:rsidR="002F60A8" w:rsidRPr="00250067" w:rsidRDefault="002F60A8" w:rsidP="002F60A8">
      <w:pPr>
        <w:rPr>
          <w:rFonts w:ascii="Arial" w:hAnsi="Arial" w:cs="Arial"/>
          <w:b/>
          <w:sz w:val="28"/>
          <w:szCs w:val="28"/>
        </w:rPr>
      </w:pPr>
      <w:r w:rsidRPr="00250067">
        <w:rPr>
          <w:rFonts w:ascii="Arial" w:hAnsi="Arial" w:cs="Arial"/>
          <w:b/>
          <w:sz w:val="28"/>
          <w:szCs w:val="28"/>
        </w:rPr>
        <w:t xml:space="preserve">NORMAS: </w:t>
      </w:r>
    </w:p>
    <w:p w:rsidR="002F60A8" w:rsidRPr="00250067" w:rsidRDefault="002F60A8" w:rsidP="00775564">
      <w:pPr>
        <w:pStyle w:val="Prrafodelista"/>
        <w:numPr>
          <w:ilvl w:val="0"/>
          <w:numId w:val="5"/>
        </w:numPr>
        <w:rPr>
          <w:rFonts w:ascii="Arial" w:hAnsi="Arial" w:cs="Arial"/>
          <w:sz w:val="28"/>
          <w:szCs w:val="28"/>
        </w:rPr>
      </w:pPr>
      <w:r w:rsidRPr="00250067">
        <w:rPr>
          <w:rFonts w:ascii="Arial" w:hAnsi="Arial" w:cs="Arial"/>
          <w:sz w:val="28"/>
          <w:szCs w:val="28"/>
        </w:rPr>
        <w:t>Para llevar a cabo el reglamento se deberá de apegar al presente subsistema y al reglamento interior del sistema.</w:t>
      </w:r>
    </w:p>
    <w:p w:rsidR="00775564" w:rsidRPr="00250067" w:rsidRDefault="00775564" w:rsidP="00775564">
      <w:pPr>
        <w:rPr>
          <w:rFonts w:ascii="Arial" w:hAnsi="Arial" w:cs="Arial"/>
          <w:sz w:val="28"/>
          <w:szCs w:val="28"/>
        </w:rPr>
      </w:pPr>
    </w:p>
    <w:p w:rsidR="00775564" w:rsidRPr="00250067" w:rsidRDefault="00775564" w:rsidP="00775564">
      <w:pPr>
        <w:rPr>
          <w:rFonts w:ascii="Arial" w:hAnsi="Arial" w:cs="Arial"/>
          <w:sz w:val="28"/>
          <w:szCs w:val="28"/>
        </w:rPr>
      </w:pPr>
    </w:p>
    <w:p w:rsidR="00250067" w:rsidRDefault="00250067" w:rsidP="00775564">
      <w:pPr>
        <w:jc w:val="center"/>
        <w:rPr>
          <w:sz w:val="28"/>
          <w:szCs w:val="28"/>
        </w:rPr>
      </w:pPr>
    </w:p>
    <w:p w:rsidR="00775564" w:rsidRPr="00250067" w:rsidRDefault="00775564" w:rsidP="00775564">
      <w:pPr>
        <w:jc w:val="center"/>
        <w:rPr>
          <w:rFonts w:ascii="Arial" w:hAnsi="Arial" w:cs="Arial"/>
          <w:b/>
          <w:sz w:val="32"/>
          <w:szCs w:val="32"/>
        </w:rPr>
      </w:pPr>
      <w:r w:rsidRPr="00250067">
        <w:rPr>
          <w:rFonts w:ascii="Arial" w:hAnsi="Arial" w:cs="Arial"/>
          <w:b/>
          <w:sz w:val="32"/>
          <w:szCs w:val="32"/>
        </w:rPr>
        <w:lastRenderedPageBreak/>
        <w:t>SELECCIÓN</w:t>
      </w:r>
    </w:p>
    <w:p w:rsidR="00775564" w:rsidRDefault="00775564" w:rsidP="00775564">
      <w:pPr>
        <w:rPr>
          <w:sz w:val="28"/>
          <w:szCs w:val="28"/>
        </w:rPr>
      </w:pPr>
    </w:p>
    <w:p w:rsidR="00775564" w:rsidRPr="00775564" w:rsidRDefault="00775564" w:rsidP="00775564">
      <w:pPr>
        <w:rPr>
          <w:b/>
          <w:sz w:val="28"/>
          <w:szCs w:val="28"/>
        </w:rPr>
      </w:pPr>
      <w:r w:rsidRPr="00775564">
        <w:rPr>
          <w:b/>
          <w:sz w:val="28"/>
          <w:szCs w:val="28"/>
        </w:rPr>
        <w:t>OBJETIVO</w:t>
      </w:r>
    </w:p>
    <w:p w:rsidR="00775564" w:rsidRPr="00775564" w:rsidRDefault="00775564" w:rsidP="00775564">
      <w:pPr>
        <w:rPr>
          <w:sz w:val="28"/>
          <w:szCs w:val="28"/>
        </w:rPr>
      </w:pPr>
      <w:r w:rsidRPr="00775564">
        <w:rPr>
          <w:sz w:val="28"/>
          <w:szCs w:val="28"/>
        </w:rPr>
        <w:t xml:space="preserve"> Reclutar al personal idóneo para cubrir una vacante. </w:t>
      </w:r>
    </w:p>
    <w:p w:rsidR="00775564" w:rsidRPr="00775564" w:rsidRDefault="00775564" w:rsidP="00775564">
      <w:pPr>
        <w:rPr>
          <w:b/>
          <w:sz w:val="28"/>
          <w:szCs w:val="28"/>
        </w:rPr>
      </w:pPr>
    </w:p>
    <w:p w:rsidR="00775564" w:rsidRPr="00775564" w:rsidRDefault="00775564" w:rsidP="00775564">
      <w:pPr>
        <w:rPr>
          <w:b/>
          <w:sz w:val="28"/>
          <w:szCs w:val="28"/>
        </w:rPr>
      </w:pPr>
      <w:r w:rsidRPr="00775564">
        <w:rPr>
          <w:b/>
          <w:sz w:val="28"/>
          <w:szCs w:val="28"/>
        </w:rPr>
        <w:t xml:space="preserve">ALCANCE </w:t>
      </w:r>
    </w:p>
    <w:p w:rsidR="00775564" w:rsidRPr="00775564" w:rsidRDefault="00775564" w:rsidP="00775564">
      <w:pPr>
        <w:rPr>
          <w:sz w:val="28"/>
          <w:szCs w:val="28"/>
        </w:rPr>
      </w:pPr>
      <w:r w:rsidRPr="00775564">
        <w:rPr>
          <w:sz w:val="28"/>
          <w:szCs w:val="28"/>
        </w:rPr>
        <w:t xml:space="preserve">Todas las dependencias del H. Ayuntamiento. </w:t>
      </w:r>
    </w:p>
    <w:p w:rsidR="00775564" w:rsidRDefault="00775564" w:rsidP="00775564">
      <w:pPr>
        <w:rPr>
          <w:sz w:val="28"/>
          <w:szCs w:val="28"/>
        </w:rPr>
      </w:pPr>
    </w:p>
    <w:p w:rsidR="00775564" w:rsidRPr="00775564" w:rsidRDefault="00775564" w:rsidP="00775564">
      <w:pPr>
        <w:rPr>
          <w:b/>
          <w:sz w:val="28"/>
          <w:szCs w:val="28"/>
        </w:rPr>
      </w:pPr>
      <w:r w:rsidRPr="00775564">
        <w:rPr>
          <w:b/>
          <w:sz w:val="28"/>
          <w:szCs w:val="28"/>
        </w:rPr>
        <w:t xml:space="preserve">RESPONSABLE </w:t>
      </w:r>
    </w:p>
    <w:p w:rsidR="00775564" w:rsidRPr="00775564" w:rsidRDefault="00775564" w:rsidP="00775564">
      <w:pPr>
        <w:rPr>
          <w:sz w:val="28"/>
          <w:szCs w:val="28"/>
        </w:rPr>
      </w:pPr>
      <w:r w:rsidRPr="00775564">
        <w:rPr>
          <w:sz w:val="28"/>
          <w:szCs w:val="28"/>
        </w:rPr>
        <w:t xml:space="preserve">Jefe de Recursos Humanos </w:t>
      </w:r>
    </w:p>
    <w:p w:rsidR="00775564" w:rsidRDefault="00775564" w:rsidP="00775564">
      <w:pPr>
        <w:rPr>
          <w:sz w:val="28"/>
          <w:szCs w:val="28"/>
        </w:rPr>
      </w:pPr>
    </w:p>
    <w:p w:rsidR="00775564" w:rsidRPr="00775564" w:rsidRDefault="00775564" w:rsidP="00775564">
      <w:pPr>
        <w:rPr>
          <w:b/>
          <w:sz w:val="28"/>
          <w:szCs w:val="28"/>
        </w:rPr>
      </w:pPr>
      <w:r w:rsidRPr="00775564">
        <w:rPr>
          <w:b/>
          <w:sz w:val="28"/>
          <w:szCs w:val="28"/>
        </w:rPr>
        <w:t xml:space="preserve">POLÍTICAS: </w:t>
      </w:r>
    </w:p>
    <w:p w:rsidR="00775564" w:rsidRPr="00775564" w:rsidRDefault="00775564" w:rsidP="00775564">
      <w:pPr>
        <w:rPr>
          <w:sz w:val="28"/>
          <w:szCs w:val="28"/>
        </w:rPr>
      </w:pPr>
      <w:r w:rsidRPr="00775564">
        <w:rPr>
          <w:sz w:val="28"/>
          <w:szCs w:val="28"/>
        </w:rPr>
        <w:t xml:space="preserve">1. Toda vacante al concluir el reclutamiento deberá cubrir el sistema de selección. </w:t>
      </w:r>
    </w:p>
    <w:p w:rsidR="00775564" w:rsidRPr="00775564" w:rsidRDefault="00775564" w:rsidP="00775564">
      <w:pPr>
        <w:rPr>
          <w:sz w:val="28"/>
          <w:szCs w:val="28"/>
        </w:rPr>
      </w:pPr>
      <w:r w:rsidRPr="00775564">
        <w:rPr>
          <w:sz w:val="28"/>
          <w:szCs w:val="28"/>
        </w:rPr>
        <w:t xml:space="preserve">2. Para elegir a la persona idónea para cubrir la vacante es necesario haber llevado todas las etapas de Selección. </w:t>
      </w:r>
    </w:p>
    <w:p w:rsidR="00775564" w:rsidRPr="00775564" w:rsidRDefault="00775564" w:rsidP="00775564">
      <w:pPr>
        <w:rPr>
          <w:sz w:val="28"/>
          <w:szCs w:val="28"/>
        </w:rPr>
      </w:pPr>
      <w:r w:rsidRPr="00775564">
        <w:rPr>
          <w:sz w:val="28"/>
          <w:szCs w:val="28"/>
        </w:rPr>
        <w:t xml:space="preserve">3. El departamento encargado de aplicar la selección será la jefatura de recursos humanos, con excepción de aquellos casos donde el resultado sean dos o más candidatos con el mismo margen de calificación intervendrá en la decisión del titular de la dependencia solicitante. </w:t>
      </w:r>
    </w:p>
    <w:p w:rsidR="00775564" w:rsidRDefault="00775564" w:rsidP="00775564">
      <w:pPr>
        <w:rPr>
          <w:b/>
          <w:sz w:val="28"/>
          <w:szCs w:val="28"/>
        </w:rPr>
      </w:pPr>
    </w:p>
    <w:p w:rsidR="00775564" w:rsidRPr="00775564" w:rsidRDefault="00775564" w:rsidP="00775564">
      <w:pPr>
        <w:rPr>
          <w:b/>
          <w:sz w:val="28"/>
          <w:szCs w:val="28"/>
        </w:rPr>
      </w:pPr>
      <w:r w:rsidRPr="00775564">
        <w:rPr>
          <w:b/>
          <w:sz w:val="28"/>
          <w:szCs w:val="28"/>
        </w:rPr>
        <w:t>NORMAS:</w:t>
      </w:r>
    </w:p>
    <w:p w:rsidR="00775564" w:rsidRDefault="00775564" w:rsidP="00775564">
      <w:pPr>
        <w:rPr>
          <w:sz w:val="28"/>
          <w:szCs w:val="28"/>
        </w:rPr>
      </w:pPr>
    </w:p>
    <w:p w:rsidR="00775564" w:rsidRPr="00775564" w:rsidRDefault="00775564" w:rsidP="00775564">
      <w:pPr>
        <w:rPr>
          <w:sz w:val="28"/>
          <w:szCs w:val="28"/>
        </w:rPr>
      </w:pPr>
      <w:r w:rsidRPr="00775564">
        <w:rPr>
          <w:sz w:val="28"/>
          <w:szCs w:val="28"/>
        </w:rPr>
        <w:t xml:space="preserve"> 1. Para llevar a cabo la selección se deberá de apegar al presente sistema y al reglamento interior de recursos humanos. </w:t>
      </w:r>
    </w:p>
    <w:p w:rsidR="00775564" w:rsidRDefault="00775564" w:rsidP="00775564">
      <w:pPr>
        <w:rPr>
          <w:sz w:val="28"/>
          <w:szCs w:val="28"/>
        </w:rPr>
      </w:pPr>
      <w:r w:rsidRPr="00775564">
        <w:rPr>
          <w:sz w:val="28"/>
          <w:szCs w:val="28"/>
        </w:rPr>
        <w:t>2. Para llevar a cabo la selección se deberá de apegar a la Ley para los Servidores Públicos del estado de Jalisco y sus municipios en el artículo 169</w:t>
      </w:r>
    </w:p>
    <w:p w:rsidR="00775564" w:rsidRDefault="00775564" w:rsidP="00775564">
      <w:pPr>
        <w:rPr>
          <w:sz w:val="28"/>
          <w:szCs w:val="28"/>
        </w:rPr>
      </w:pPr>
    </w:p>
    <w:p w:rsidR="00775564" w:rsidRDefault="00775564" w:rsidP="00775564">
      <w:pPr>
        <w:jc w:val="center"/>
        <w:rPr>
          <w:sz w:val="28"/>
          <w:szCs w:val="28"/>
        </w:rPr>
      </w:pPr>
    </w:p>
    <w:p w:rsidR="00775564" w:rsidRPr="00775564" w:rsidRDefault="00775564" w:rsidP="00775564">
      <w:pPr>
        <w:jc w:val="center"/>
        <w:rPr>
          <w:rFonts w:ascii="Arial" w:hAnsi="Arial" w:cs="Arial"/>
          <w:b/>
          <w:sz w:val="32"/>
          <w:szCs w:val="32"/>
        </w:rPr>
      </w:pPr>
      <w:r w:rsidRPr="00775564">
        <w:rPr>
          <w:rFonts w:ascii="Arial" w:hAnsi="Arial" w:cs="Arial"/>
          <w:b/>
          <w:sz w:val="32"/>
          <w:szCs w:val="32"/>
        </w:rPr>
        <w:t>INDUCCIÓN</w:t>
      </w:r>
    </w:p>
    <w:p w:rsidR="00775564" w:rsidRPr="00775564" w:rsidRDefault="00775564" w:rsidP="00775564">
      <w:pPr>
        <w:jc w:val="center"/>
        <w:rPr>
          <w:b/>
          <w:sz w:val="28"/>
          <w:szCs w:val="28"/>
        </w:rPr>
      </w:pPr>
    </w:p>
    <w:p w:rsidR="00775564" w:rsidRPr="00775564" w:rsidRDefault="00775564" w:rsidP="00775564">
      <w:pPr>
        <w:rPr>
          <w:rFonts w:ascii="Arial" w:hAnsi="Arial" w:cs="Arial"/>
          <w:b/>
          <w:sz w:val="28"/>
          <w:szCs w:val="28"/>
        </w:rPr>
      </w:pPr>
      <w:r w:rsidRPr="00775564">
        <w:rPr>
          <w:rFonts w:ascii="Arial" w:hAnsi="Arial" w:cs="Arial"/>
          <w:b/>
          <w:sz w:val="28"/>
          <w:szCs w:val="28"/>
        </w:rPr>
        <w:t>OBJETIVO</w:t>
      </w:r>
    </w:p>
    <w:p w:rsidR="00775564" w:rsidRPr="00775564" w:rsidRDefault="00775564" w:rsidP="00775564">
      <w:pPr>
        <w:rPr>
          <w:rFonts w:ascii="Arial" w:hAnsi="Arial" w:cs="Arial"/>
          <w:sz w:val="28"/>
          <w:szCs w:val="28"/>
        </w:rPr>
      </w:pPr>
      <w:r w:rsidRPr="00775564">
        <w:rPr>
          <w:rFonts w:ascii="Arial" w:hAnsi="Arial" w:cs="Arial"/>
          <w:sz w:val="28"/>
          <w:szCs w:val="28"/>
        </w:rPr>
        <w:t xml:space="preserve"> Que el personal contratado conozca el área de trabajo y sus funciones a realizar para un mejor desempeño. </w:t>
      </w:r>
    </w:p>
    <w:p w:rsidR="00250067" w:rsidRDefault="00250067" w:rsidP="00775564">
      <w:pPr>
        <w:rPr>
          <w:rFonts w:ascii="Arial" w:hAnsi="Arial" w:cs="Arial"/>
          <w:b/>
          <w:sz w:val="28"/>
          <w:szCs w:val="28"/>
        </w:rPr>
      </w:pPr>
    </w:p>
    <w:p w:rsidR="00775564" w:rsidRPr="00775564" w:rsidRDefault="00775564" w:rsidP="00775564">
      <w:pPr>
        <w:rPr>
          <w:rFonts w:ascii="Arial" w:hAnsi="Arial" w:cs="Arial"/>
          <w:b/>
          <w:sz w:val="28"/>
          <w:szCs w:val="28"/>
        </w:rPr>
      </w:pPr>
      <w:r w:rsidRPr="00775564">
        <w:rPr>
          <w:rFonts w:ascii="Arial" w:hAnsi="Arial" w:cs="Arial"/>
          <w:b/>
          <w:sz w:val="28"/>
          <w:szCs w:val="28"/>
        </w:rPr>
        <w:t>ALCANCE</w:t>
      </w:r>
    </w:p>
    <w:p w:rsidR="00775564" w:rsidRPr="00775564" w:rsidRDefault="00775564" w:rsidP="00775564">
      <w:pPr>
        <w:rPr>
          <w:rFonts w:ascii="Arial" w:hAnsi="Arial" w:cs="Arial"/>
          <w:sz w:val="28"/>
          <w:szCs w:val="28"/>
        </w:rPr>
      </w:pPr>
      <w:r w:rsidRPr="00775564">
        <w:rPr>
          <w:rFonts w:ascii="Arial" w:hAnsi="Arial" w:cs="Arial"/>
          <w:sz w:val="28"/>
          <w:szCs w:val="28"/>
        </w:rPr>
        <w:t xml:space="preserve"> Todo el personal del H. Ayuntamiento. </w:t>
      </w:r>
    </w:p>
    <w:p w:rsidR="00250067" w:rsidRDefault="00250067" w:rsidP="00775564">
      <w:pPr>
        <w:rPr>
          <w:rFonts w:ascii="Arial" w:hAnsi="Arial" w:cs="Arial"/>
          <w:b/>
          <w:sz w:val="28"/>
          <w:szCs w:val="28"/>
        </w:rPr>
      </w:pPr>
    </w:p>
    <w:p w:rsidR="00775564" w:rsidRPr="00775564" w:rsidRDefault="00775564" w:rsidP="00775564">
      <w:pPr>
        <w:rPr>
          <w:rFonts w:ascii="Arial" w:hAnsi="Arial" w:cs="Arial"/>
          <w:b/>
          <w:sz w:val="28"/>
          <w:szCs w:val="28"/>
        </w:rPr>
      </w:pPr>
      <w:r w:rsidRPr="00775564">
        <w:rPr>
          <w:rFonts w:ascii="Arial" w:hAnsi="Arial" w:cs="Arial"/>
          <w:b/>
          <w:sz w:val="28"/>
          <w:szCs w:val="28"/>
        </w:rPr>
        <w:t>RESPONSABLE</w:t>
      </w:r>
    </w:p>
    <w:p w:rsidR="00775564" w:rsidRPr="00775564" w:rsidRDefault="00775564" w:rsidP="00775564">
      <w:pPr>
        <w:rPr>
          <w:rFonts w:ascii="Arial" w:hAnsi="Arial" w:cs="Arial"/>
          <w:sz w:val="28"/>
          <w:szCs w:val="28"/>
        </w:rPr>
      </w:pPr>
      <w:r w:rsidRPr="00775564">
        <w:rPr>
          <w:rFonts w:ascii="Arial" w:hAnsi="Arial" w:cs="Arial"/>
          <w:sz w:val="28"/>
          <w:szCs w:val="28"/>
        </w:rPr>
        <w:t xml:space="preserve"> Jefe de Recursos Humanos</w:t>
      </w:r>
    </w:p>
    <w:p w:rsidR="00250067" w:rsidRDefault="00250067" w:rsidP="00775564">
      <w:pPr>
        <w:rPr>
          <w:rFonts w:ascii="Arial" w:hAnsi="Arial" w:cs="Arial"/>
          <w:b/>
          <w:sz w:val="28"/>
          <w:szCs w:val="28"/>
        </w:rPr>
      </w:pPr>
    </w:p>
    <w:p w:rsidR="00775564" w:rsidRPr="00775564" w:rsidRDefault="00775564" w:rsidP="00775564">
      <w:pPr>
        <w:rPr>
          <w:rFonts w:ascii="Arial" w:hAnsi="Arial" w:cs="Arial"/>
          <w:b/>
          <w:sz w:val="28"/>
          <w:szCs w:val="28"/>
        </w:rPr>
      </w:pPr>
      <w:r w:rsidRPr="00775564">
        <w:rPr>
          <w:rFonts w:ascii="Arial" w:hAnsi="Arial" w:cs="Arial"/>
          <w:b/>
          <w:sz w:val="28"/>
          <w:szCs w:val="28"/>
        </w:rPr>
        <w:t xml:space="preserve"> POLÍTICAS: </w:t>
      </w:r>
    </w:p>
    <w:p w:rsidR="00775564" w:rsidRPr="00775564" w:rsidRDefault="00775564" w:rsidP="00775564">
      <w:pPr>
        <w:rPr>
          <w:rFonts w:ascii="Arial" w:hAnsi="Arial" w:cs="Arial"/>
          <w:sz w:val="28"/>
          <w:szCs w:val="28"/>
        </w:rPr>
      </w:pPr>
      <w:r w:rsidRPr="00775564">
        <w:rPr>
          <w:rFonts w:ascii="Arial" w:hAnsi="Arial" w:cs="Arial"/>
          <w:sz w:val="28"/>
          <w:szCs w:val="28"/>
        </w:rPr>
        <w:t xml:space="preserve">1. Todo el personal de nuevo ingreso tendrá que pasar por el programa de inducción. </w:t>
      </w:r>
    </w:p>
    <w:p w:rsidR="00775564" w:rsidRPr="00775564" w:rsidRDefault="00775564" w:rsidP="00775564">
      <w:pPr>
        <w:rPr>
          <w:rFonts w:ascii="Arial" w:hAnsi="Arial" w:cs="Arial"/>
          <w:sz w:val="28"/>
          <w:szCs w:val="28"/>
        </w:rPr>
      </w:pPr>
      <w:r w:rsidRPr="00775564">
        <w:rPr>
          <w:rFonts w:ascii="Arial" w:hAnsi="Arial" w:cs="Arial"/>
          <w:sz w:val="28"/>
          <w:szCs w:val="28"/>
        </w:rPr>
        <w:t>2. La dependencia encargada de aplicar el programa de inducción, será únicamente de la jefatura de Recursos Humanos.</w:t>
      </w:r>
    </w:p>
    <w:p w:rsidR="00250067" w:rsidRDefault="00775564" w:rsidP="00775564">
      <w:pPr>
        <w:rPr>
          <w:rFonts w:ascii="Arial" w:hAnsi="Arial" w:cs="Arial"/>
          <w:b/>
          <w:sz w:val="28"/>
          <w:szCs w:val="28"/>
        </w:rPr>
      </w:pPr>
      <w:r w:rsidRPr="00775564">
        <w:rPr>
          <w:rFonts w:ascii="Arial" w:hAnsi="Arial" w:cs="Arial"/>
          <w:b/>
          <w:sz w:val="28"/>
          <w:szCs w:val="28"/>
        </w:rPr>
        <w:t xml:space="preserve"> </w:t>
      </w:r>
    </w:p>
    <w:p w:rsidR="00250067" w:rsidRDefault="00250067" w:rsidP="00775564">
      <w:pPr>
        <w:rPr>
          <w:rFonts w:ascii="Arial" w:hAnsi="Arial" w:cs="Arial"/>
          <w:b/>
          <w:sz w:val="28"/>
          <w:szCs w:val="28"/>
        </w:rPr>
      </w:pPr>
    </w:p>
    <w:p w:rsidR="00775564" w:rsidRPr="00775564" w:rsidRDefault="00775564" w:rsidP="00775564">
      <w:pPr>
        <w:rPr>
          <w:rFonts w:ascii="Arial" w:hAnsi="Arial" w:cs="Arial"/>
          <w:b/>
          <w:sz w:val="28"/>
          <w:szCs w:val="28"/>
        </w:rPr>
      </w:pPr>
      <w:r w:rsidRPr="00775564">
        <w:rPr>
          <w:rFonts w:ascii="Arial" w:hAnsi="Arial" w:cs="Arial"/>
          <w:b/>
          <w:sz w:val="28"/>
          <w:szCs w:val="28"/>
        </w:rPr>
        <w:t xml:space="preserve">NORMAS: </w:t>
      </w:r>
    </w:p>
    <w:p w:rsidR="00775564" w:rsidRDefault="00775564" w:rsidP="00775564">
      <w:pPr>
        <w:pStyle w:val="Prrafodelista"/>
        <w:numPr>
          <w:ilvl w:val="0"/>
          <w:numId w:val="6"/>
        </w:numPr>
        <w:rPr>
          <w:rFonts w:ascii="Arial" w:hAnsi="Arial" w:cs="Arial"/>
          <w:sz w:val="28"/>
          <w:szCs w:val="28"/>
        </w:rPr>
      </w:pPr>
      <w:r w:rsidRPr="00775564">
        <w:rPr>
          <w:rFonts w:ascii="Arial" w:hAnsi="Arial" w:cs="Arial"/>
          <w:sz w:val="28"/>
          <w:szCs w:val="28"/>
        </w:rPr>
        <w:t>Para llevar a cabo la inducción se deberá apegar al presente sistema, reglamento de Recursos Humanos y a las C</w:t>
      </w:r>
      <w:r>
        <w:rPr>
          <w:rFonts w:ascii="Arial" w:hAnsi="Arial" w:cs="Arial"/>
          <w:sz w:val="28"/>
          <w:szCs w:val="28"/>
        </w:rPr>
        <w:t>ondiciones Generales de trabajo.</w:t>
      </w:r>
    </w:p>
    <w:p w:rsidR="00775564" w:rsidRDefault="00775564" w:rsidP="00775564">
      <w:pPr>
        <w:rPr>
          <w:rFonts w:ascii="Arial" w:hAnsi="Arial" w:cs="Arial"/>
          <w:sz w:val="28"/>
          <w:szCs w:val="28"/>
        </w:rPr>
      </w:pPr>
    </w:p>
    <w:p w:rsidR="00775564" w:rsidRDefault="00775564" w:rsidP="00775564">
      <w:pPr>
        <w:rPr>
          <w:rFonts w:ascii="Arial" w:hAnsi="Arial" w:cs="Arial"/>
          <w:sz w:val="28"/>
          <w:szCs w:val="28"/>
        </w:rPr>
      </w:pPr>
    </w:p>
    <w:p w:rsidR="00775564" w:rsidRDefault="00775564" w:rsidP="00775564">
      <w:pPr>
        <w:rPr>
          <w:rFonts w:ascii="Arial" w:hAnsi="Arial" w:cs="Arial"/>
          <w:sz w:val="28"/>
          <w:szCs w:val="28"/>
        </w:rPr>
      </w:pPr>
    </w:p>
    <w:p w:rsidR="00775564" w:rsidRDefault="00775564" w:rsidP="00775564">
      <w:pPr>
        <w:rPr>
          <w:rFonts w:ascii="Arial" w:hAnsi="Arial" w:cs="Arial"/>
          <w:sz w:val="28"/>
          <w:szCs w:val="28"/>
        </w:rPr>
      </w:pPr>
    </w:p>
    <w:p w:rsidR="00775564" w:rsidRPr="005204F4" w:rsidRDefault="00775564" w:rsidP="00775564">
      <w:pPr>
        <w:rPr>
          <w:rFonts w:ascii="Arial" w:hAnsi="Arial" w:cs="Arial"/>
          <w:sz w:val="24"/>
          <w:szCs w:val="24"/>
        </w:rPr>
      </w:pPr>
    </w:p>
    <w:p w:rsidR="005204F4" w:rsidRPr="00250067" w:rsidRDefault="00775564" w:rsidP="005204F4">
      <w:pPr>
        <w:jc w:val="center"/>
        <w:rPr>
          <w:rFonts w:ascii="Arial" w:hAnsi="Arial" w:cs="Arial"/>
          <w:b/>
          <w:sz w:val="32"/>
          <w:szCs w:val="32"/>
        </w:rPr>
      </w:pPr>
      <w:r w:rsidRPr="00250067">
        <w:rPr>
          <w:rFonts w:ascii="Arial" w:hAnsi="Arial" w:cs="Arial"/>
          <w:b/>
          <w:sz w:val="32"/>
          <w:szCs w:val="32"/>
        </w:rPr>
        <w:lastRenderedPageBreak/>
        <w:t>DESPIDO</w:t>
      </w:r>
    </w:p>
    <w:p w:rsidR="005204F4" w:rsidRPr="00250067" w:rsidRDefault="005204F4" w:rsidP="005204F4">
      <w:pPr>
        <w:jc w:val="center"/>
        <w:rPr>
          <w:rFonts w:ascii="Arial" w:hAnsi="Arial" w:cs="Arial"/>
          <w:b/>
          <w:sz w:val="24"/>
          <w:szCs w:val="24"/>
        </w:rPr>
      </w:pPr>
    </w:p>
    <w:p w:rsidR="005204F4" w:rsidRPr="00250067" w:rsidRDefault="00775564" w:rsidP="00775564">
      <w:pPr>
        <w:rPr>
          <w:rFonts w:ascii="Arial" w:hAnsi="Arial" w:cs="Arial"/>
          <w:b/>
          <w:sz w:val="24"/>
          <w:szCs w:val="24"/>
        </w:rPr>
      </w:pPr>
      <w:r w:rsidRPr="00250067">
        <w:rPr>
          <w:rFonts w:ascii="Arial" w:hAnsi="Arial" w:cs="Arial"/>
          <w:b/>
          <w:sz w:val="24"/>
          <w:szCs w:val="24"/>
        </w:rPr>
        <w:t xml:space="preserve">OBJETIVO </w:t>
      </w:r>
    </w:p>
    <w:p w:rsidR="005204F4" w:rsidRPr="00250067" w:rsidRDefault="00775564" w:rsidP="00775564">
      <w:pPr>
        <w:rPr>
          <w:rFonts w:ascii="Arial" w:hAnsi="Arial" w:cs="Arial"/>
          <w:sz w:val="24"/>
          <w:szCs w:val="24"/>
        </w:rPr>
      </w:pPr>
      <w:r w:rsidRPr="00250067">
        <w:rPr>
          <w:rFonts w:ascii="Arial" w:hAnsi="Arial" w:cs="Arial"/>
          <w:sz w:val="24"/>
          <w:szCs w:val="24"/>
        </w:rPr>
        <w:t xml:space="preserve">Realizar un buen procedimiento de liquidación del personal. </w:t>
      </w:r>
    </w:p>
    <w:p w:rsidR="005204F4" w:rsidRPr="00250067" w:rsidRDefault="005204F4" w:rsidP="00775564">
      <w:pPr>
        <w:rPr>
          <w:rFonts w:ascii="Arial" w:hAnsi="Arial" w:cs="Arial"/>
          <w:b/>
          <w:sz w:val="24"/>
          <w:szCs w:val="24"/>
        </w:rPr>
      </w:pPr>
    </w:p>
    <w:p w:rsidR="005204F4" w:rsidRPr="00250067" w:rsidRDefault="00775564" w:rsidP="00775564">
      <w:pPr>
        <w:rPr>
          <w:rFonts w:ascii="Arial" w:hAnsi="Arial" w:cs="Arial"/>
          <w:b/>
          <w:sz w:val="24"/>
          <w:szCs w:val="24"/>
        </w:rPr>
      </w:pPr>
      <w:r w:rsidRPr="00250067">
        <w:rPr>
          <w:rFonts w:ascii="Arial" w:hAnsi="Arial" w:cs="Arial"/>
          <w:b/>
          <w:sz w:val="24"/>
          <w:szCs w:val="24"/>
        </w:rPr>
        <w:t>ALCANCE</w:t>
      </w:r>
    </w:p>
    <w:p w:rsidR="005204F4" w:rsidRPr="00250067" w:rsidRDefault="00775564" w:rsidP="00775564">
      <w:pPr>
        <w:rPr>
          <w:rFonts w:ascii="Arial" w:hAnsi="Arial" w:cs="Arial"/>
          <w:sz w:val="24"/>
          <w:szCs w:val="24"/>
        </w:rPr>
      </w:pPr>
      <w:r w:rsidRPr="00250067">
        <w:rPr>
          <w:rFonts w:ascii="Arial" w:hAnsi="Arial" w:cs="Arial"/>
          <w:sz w:val="24"/>
          <w:szCs w:val="24"/>
        </w:rPr>
        <w:t xml:space="preserve"> Todo el personal del H. Ayuntamiento, preferente el personal de confianza y contrato. </w:t>
      </w:r>
    </w:p>
    <w:p w:rsidR="005204F4" w:rsidRPr="00250067" w:rsidRDefault="005204F4" w:rsidP="00775564">
      <w:pPr>
        <w:rPr>
          <w:rFonts w:ascii="Arial" w:hAnsi="Arial" w:cs="Arial"/>
          <w:b/>
          <w:sz w:val="24"/>
          <w:szCs w:val="24"/>
        </w:rPr>
      </w:pPr>
    </w:p>
    <w:p w:rsidR="005204F4" w:rsidRPr="00250067" w:rsidRDefault="00775564" w:rsidP="00775564">
      <w:pPr>
        <w:rPr>
          <w:rFonts w:ascii="Arial" w:hAnsi="Arial" w:cs="Arial"/>
          <w:b/>
          <w:sz w:val="24"/>
          <w:szCs w:val="24"/>
        </w:rPr>
      </w:pPr>
      <w:r w:rsidRPr="00250067">
        <w:rPr>
          <w:rFonts w:ascii="Arial" w:hAnsi="Arial" w:cs="Arial"/>
          <w:b/>
          <w:sz w:val="24"/>
          <w:szCs w:val="24"/>
        </w:rPr>
        <w:t>RESPONSABLE</w:t>
      </w:r>
    </w:p>
    <w:p w:rsidR="005204F4" w:rsidRPr="00250067" w:rsidRDefault="00775564" w:rsidP="00775564">
      <w:pPr>
        <w:rPr>
          <w:rFonts w:ascii="Arial" w:hAnsi="Arial" w:cs="Arial"/>
          <w:sz w:val="24"/>
          <w:szCs w:val="24"/>
        </w:rPr>
      </w:pPr>
      <w:r w:rsidRPr="00250067">
        <w:rPr>
          <w:rFonts w:ascii="Arial" w:hAnsi="Arial" w:cs="Arial"/>
          <w:sz w:val="24"/>
          <w:szCs w:val="24"/>
        </w:rPr>
        <w:t xml:space="preserve"> Jefe de Recursos Humanos </w:t>
      </w:r>
    </w:p>
    <w:p w:rsidR="005204F4" w:rsidRPr="00250067" w:rsidRDefault="005204F4" w:rsidP="00775564">
      <w:pPr>
        <w:rPr>
          <w:rFonts w:ascii="Arial" w:hAnsi="Arial" w:cs="Arial"/>
          <w:b/>
          <w:sz w:val="24"/>
          <w:szCs w:val="24"/>
        </w:rPr>
      </w:pPr>
    </w:p>
    <w:p w:rsidR="005204F4" w:rsidRPr="00250067" w:rsidRDefault="00775564" w:rsidP="00775564">
      <w:pPr>
        <w:rPr>
          <w:rFonts w:ascii="Arial" w:hAnsi="Arial" w:cs="Arial"/>
          <w:b/>
          <w:sz w:val="24"/>
          <w:szCs w:val="24"/>
        </w:rPr>
      </w:pPr>
      <w:r w:rsidRPr="00250067">
        <w:rPr>
          <w:rFonts w:ascii="Arial" w:hAnsi="Arial" w:cs="Arial"/>
          <w:b/>
          <w:sz w:val="24"/>
          <w:szCs w:val="24"/>
        </w:rPr>
        <w:t xml:space="preserve">POLÍTICAS: </w:t>
      </w:r>
    </w:p>
    <w:p w:rsidR="005204F4" w:rsidRPr="00250067" w:rsidRDefault="00250067" w:rsidP="00775564">
      <w:pPr>
        <w:rPr>
          <w:rFonts w:ascii="Arial" w:hAnsi="Arial" w:cs="Arial"/>
          <w:sz w:val="24"/>
          <w:szCs w:val="24"/>
        </w:rPr>
      </w:pPr>
      <w:r>
        <w:rPr>
          <w:rFonts w:ascii="Arial" w:hAnsi="Arial" w:cs="Arial"/>
          <w:sz w:val="24"/>
          <w:szCs w:val="24"/>
        </w:rPr>
        <w:t xml:space="preserve">1. </w:t>
      </w:r>
      <w:r w:rsidR="00775564" w:rsidRPr="00250067">
        <w:rPr>
          <w:rFonts w:ascii="Arial" w:hAnsi="Arial" w:cs="Arial"/>
          <w:sz w:val="24"/>
          <w:szCs w:val="24"/>
        </w:rPr>
        <w:t>Se aplicará cuando el servidor público haya infringido la Ley de Servidores Públicos para el Estado de Jalisco y sus Municipios, la Ley de Estatal de Responsabilidades de los Servidores Públicos del Estado de Jalisco, las Condiciones Generales de Trabajo o cuando haya reprobado hasta 3 cursos de capacitación de su perfil del puesto.</w:t>
      </w:r>
    </w:p>
    <w:p w:rsidR="005204F4" w:rsidRPr="00250067" w:rsidRDefault="00250067" w:rsidP="00775564">
      <w:pPr>
        <w:rPr>
          <w:rFonts w:ascii="Arial" w:hAnsi="Arial" w:cs="Arial"/>
          <w:sz w:val="24"/>
          <w:szCs w:val="24"/>
        </w:rPr>
      </w:pPr>
      <w:r>
        <w:rPr>
          <w:rFonts w:ascii="Arial" w:hAnsi="Arial" w:cs="Arial"/>
          <w:sz w:val="24"/>
          <w:szCs w:val="24"/>
        </w:rPr>
        <w:t xml:space="preserve">2. </w:t>
      </w:r>
      <w:r w:rsidR="00775564" w:rsidRPr="00250067">
        <w:rPr>
          <w:rFonts w:ascii="Arial" w:hAnsi="Arial" w:cs="Arial"/>
          <w:sz w:val="24"/>
          <w:szCs w:val="24"/>
        </w:rPr>
        <w:t>La dependencia encargada de aplicar el programa de despido, será únicamente de la jefatura de Recursos Humanos.</w:t>
      </w:r>
    </w:p>
    <w:p w:rsidR="005204F4" w:rsidRPr="00250067" w:rsidRDefault="00775564" w:rsidP="00775564">
      <w:pPr>
        <w:rPr>
          <w:rFonts w:ascii="Arial" w:hAnsi="Arial" w:cs="Arial"/>
          <w:b/>
          <w:sz w:val="24"/>
          <w:szCs w:val="24"/>
        </w:rPr>
      </w:pPr>
      <w:r w:rsidRPr="00250067">
        <w:rPr>
          <w:rFonts w:ascii="Arial" w:hAnsi="Arial" w:cs="Arial"/>
          <w:b/>
          <w:sz w:val="24"/>
          <w:szCs w:val="24"/>
        </w:rPr>
        <w:t xml:space="preserve"> </w:t>
      </w:r>
    </w:p>
    <w:p w:rsidR="005204F4" w:rsidRDefault="00775564" w:rsidP="00775564">
      <w:pPr>
        <w:rPr>
          <w:rFonts w:ascii="Arial" w:hAnsi="Arial" w:cs="Arial"/>
          <w:b/>
          <w:sz w:val="24"/>
          <w:szCs w:val="24"/>
        </w:rPr>
      </w:pPr>
      <w:r w:rsidRPr="00250067">
        <w:rPr>
          <w:rFonts w:ascii="Arial" w:hAnsi="Arial" w:cs="Arial"/>
          <w:b/>
          <w:sz w:val="24"/>
          <w:szCs w:val="24"/>
        </w:rPr>
        <w:t xml:space="preserve">NORMAS: </w:t>
      </w:r>
    </w:p>
    <w:p w:rsidR="00250067" w:rsidRPr="00250067" w:rsidRDefault="00250067" w:rsidP="00775564">
      <w:pPr>
        <w:rPr>
          <w:rFonts w:ascii="Arial" w:hAnsi="Arial" w:cs="Arial"/>
          <w:b/>
          <w:sz w:val="24"/>
          <w:szCs w:val="24"/>
        </w:rPr>
      </w:pPr>
    </w:p>
    <w:p w:rsidR="005204F4" w:rsidRPr="00250067" w:rsidRDefault="00250067" w:rsidP="00250067">
      <w:pPr>
        <w:rPr>
          <w:rFonts w:ascii="Arial" w:hAnsi="Arial" w:cs="Arial"/>
          <w:sz w:val="24"/>
          <w:szCs w:val="24"/>
        </w:rPr>
      </w:pPr>
      <w:r>
        <w:rPr>
          <w:rFonts w:ascii="Arial" w:hAnsi="Arial" w:cs="Arial"/>
          <w:sz w:val="24"/>
          <w:szCs w:val="24"/>
        </w:rPr>
        <w:t xml:space="preserve">1.  </w:t>
      </w:r>
      <w:r w:rsidR="00775564" w:rsidRPr="00250067">
        <w:rPr>
          <w:rFonts w:ascii="Arial" w:hAnsi="Arial" w:cs="Arial"/>
          <w:sz w:val="24"/>
          <w:szCs w:val="24"/>
        </w:rPr>
        <w:t xml:space="preserve">Para llevar a cabo el proceso de despido se deberá apegar al presente sistema, a la Ley de Servidores Públicos para el Estado de Jalisco y sus Municipios, al Reglamento de Recursos Humanos y a las Condiciones Generales de Trabajo. </w:t>
      </w:r>
    </w:p>
    <w:p w:rsidR="00775564" w:rsidRPr="00250067" w:rsidRDefault="00775564" w:rsidP="005204F4">
      <w:pPr>
        <w:pStyle w:val="Prrafodelista"/>
        <w:rPr>
          <w:rFonts w:ascii="Arial" w:hAnsi="Arial" w:cs="Arial"/>
          <w:sz w:val="24"/>
          <w:szCs w:val="24"/>
        </w:rPr>
      </w:pPr>
    </w:p>
    <w:p w:rsidR="005204F4" w:rsidRPr="00250067" w:rsidRDefault="005204F4" w:rsidP="005204F4">
      <w:pPr>
        <w:pStyle w:val="Prrafodelista"/>
        <w:rPr>
          <w:rFonts w:ascii="Arial" w:hAnsi="Arial" w:cs="Arial"/>
          <w:sz w:val="24"/>
          <w:szCs w:val="24"/>
        </w:rPr>
      </w:pPr>
    </w:p>
    <w:p w:rsidR="005204F4" w:rsidRPr="00250067" w:rsidRDefault="005204F4" w:rsidP="005204F4">
      <w:pPr>
        <w:pStyle w:val="Prrafodelista"/>
        <w:rPr>
          <w:rFonts w:ascii="Arial" w:hAnsi="Arial" w:cs="Arial"/>
          <w:sz w:val="24"/>
          <w:szCs w:val="24"/>
        </w:rPr>
      </w:pPr>
    </w:p>
    <w:p w:rsidR="005204F4" w:rsidRPr="00250067" w:rsidRDefault="005204F4" w:rsidP="005204F4">
      <w:pPr>
        <w:pStyle w:val="Prrafodelista"/>
        <w:rPr>
          <w:rFonts w:ascii="Arial" w:hAnsi="Arial" w:cs="Arial"/>
          <w:sz w:val="24"/>
          <w:szCs w:val="24"/>
        </w:rPr>
      </w:pPr>
    </w:p>
    <w:p w:rsidR="005204F4" w:rsidRPr="00250067" w:rsidRDefault="005204F4" w:rsidP="005204F4">
      <w:pPr>
        <w:pStyle w:val="Prrafodelista"/>
        <w:rPr>
          <w:rFonts w:ascii="Arial" w:hAnsi="Arial" w:cs="Arial"/>
          <w:sz w:val="24"/>
          <w:szCs w:val="24"/>
        </w:rPr>
      </w:pPr>
    </w:p>
    <w:p w:rsidR="005204F4" w:rsidRPr="00250067" w:rsidRDefault="005204F4" w:rsidP="005204F4">
      <w:pPr>
        <w:pStyle w:val="Prrafodelista"/>
        <w:rPr>
          <w:rFonts w:ascii="Arial" w:hAnsi="Arial" w:cs="Arial"/>
          <w:sz w:val="24"/>
          <w:szCs w:val="24"/>
        </w:rPr>
      </w:pPr>
    </w:p>
    <w:p w:rsidR="005204F4" w:rsidRDefault="005204F4" w:rsidP="005204F4">
      <w:pPr>
        <w:pStyle w:val="Prrafodelista"/>
        <w:rPr>
          <w:rFonts w:ascii="Arial" w:hAnsi="Arial" w:cs="Arial"/>
          <w:sz w:val="24"/>
          <w:szCs w:val="24"/>
        </w:rPr>
      </w:pPr>
    </w:p>
    <w:p w:rsidR="005204F4" w:rsidRDefault="005204F4" w:rsidP="005204F4">
      <w:pPr>
        <w:pStyle w:val="Prrafodelista"/>
        <w:rPr>
          <w:rFonts w:ascii="Arial" w:hAnsi="Arial" w:cs="Arial"/>
          <w:sz w:val="24"/>
          <w:szCs w:val="24"/>
        </w:rPr>
      </w:pPr>
    </w:p>
    <w:p w:rsidR="005204F4" w:rsidRDefault="005204F4" w:rsidP="005204F4">
      <w:pPr>
        <w:pStyle w:val="Prrafodelista"/>
        <w:rPr>
          <w:rFonts w:ascii="Arial" w:hAnsi="Arial" w:cs="Arial"/>
          <w:sz w:val="24"/>
          <w:szCs w:val="24"/>
        </w:rPr>
      </w:pPr>
    </w:p>
    <w:p w:rsidR="005204F4" w:rsidRDefault="005204F4" w:rsidP="005204F4">
      <w:pPr>
        <w:pStyle w:val="Prrafodelista"/>
        <w:rPr>
          <w:rFonts w:ascii="Arial" w:hAnsi="Arial" w:cs="Arial"/>
          <w:sz w:val="24"/>
          <w:szCs w:val="24"/>
        </w:rPr>
      </w:pPr>
    </w:p>
    <w:p w:rsidR="005204F4" w:rsidRPr="005204F4" w:rsidRDefault="005204F4" w:rsidP="005204F4">
      <w:pPr>
        <w:pStyle w:val="Prrafodelista"/>
        <w:rPr>
          <w:rFonts w:ascii="Arial" w:hAnsi="Arial" w:cs="Arial"/>
          <w:sz w:val="24"/>
          <w:szCs w:val="24"/>
        </w:rPr>
      </w:pPr>
    </w:p>
    <w:sectPr w:rsidR="005204F4" w:rsidRPr="005204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CCE"/>
    <w:multiLevelType w:val="hybridMultilevel"/>
    <w:tmpl w:val="B71A03EE"/>
    <w:lvl w:ilvl="0" w:tplc="989886A4">
      <w:start w:val="1"/>
      <w:numFmt w:val="upperRoman"/>
      <w:lvlText w:val="%1."/>
      <w:lvlJc w:val="left"/>
      <w:pPr>
        <w:ind w:left="795"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 w15:restartNumberingAfterBreak="0">
    <w:nsid w:val="2FCA12ED"/>
    <w:multiLevelType w:val="hybridMultilevel"/>
    <w:tmpl w:val="80D4D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F5170C"/>
    <w:multiLevelType w:val="hybridMultilevel"/>
    <w:tmpl w:val="785E172C"/>
    <w:lvl w:ilvl="0" w:tplc="6018CF4E">
      <w:start w:val="1"/>
      <w:numFmt w:val="upp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 w15:restartNumberingAfterBreak="0">
    <w:nsid w:val="45CE2FBB"/>
    <w:multiLevelType w:val="hybridMultilevel"/>
    <w:tmpl w:val="C15EECE2"/>
    <w:lvl w:ilvl="0" w:tplc="24287E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E617E5"/>
    <w:multiLevelType w:val="hybridMultilevel"/>
    <w:tmpl w:val="0D143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E852F0D"/>
    <w:multiLevelType w:val="hybridMultilevel"/>
    <w:tmpl w:val="59F81958"/>
    <w:lvl w:ilvl="0" w:tplc="9E5EF206">
      <w:start w:val="1"/>
      <w:numFmt w:val="upperRoman"/>
      <w:lvlText w:val="%1."/>
      <w:lvlJc w:val="left"/>
      <w:pPr>
        <w:ind w:left="795" w:hanging="7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6" w15:restartNumberingAfterBreak="0">
    <w:nsid w:val="71ED63EF"/>
    <w:multiLevelType w:val="hybridMultilevel"/>
    <w:tmpl w:val="7E540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D5"/>
    <w:rsid w:val="00250067"/>
    <w:rsid w:val="002F60A8"/>
    <w:rsid w:val="005204F4"/>
    <w:rsid w:val="006551B2"/>
    <w:rsid w:val="00775564"/>
    <w:rsid w:val="00A856D7"/>
    <w:rsid w:val="00D76880"/>
    <w:rsid w:val="00EF3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7198A-09CE-4411-9C33-9F43300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1464-0B47-4BFB-A196-0E7C9EA3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Mod. Transparencia</cp:lastModifiedBy>
  <cp:revision>2</cp:revision>
  <dcterms:created xsi:type="dcterms:W3CDTF">2017-04-24T17:50:00Z</dcterms:created>
  <dcterms:modified xsi:type="dcterms:W3CDTF">2017-04-24T17:50:00Z</dcterms:modified>
</cp:coreProperties>
</file>