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496" w:rsidRDefault="004D0496" w:rsidP="004D0496">
      <w:pPr>
        <w:jc w:val="center"/>
        <w:rPr>
          <w:rFonts w:ascii="Arial" w:hAnsi="Arial" w:cs="Arial"/>
          <w:sz w:val="40"/>
          <w:szCs w:val="40"/>
        </w:rPr>
      </w:pPr>
    </w:p>
    <w:p w:rsidR="004D0496" w:rsidRDefault="004D0496" w:rsidP="004D0496">
      <w:pPr>
        <w:jc w:val="center"/>
        <w:rPr>
          <w:rFonts w:ascii="Arial" w:hAnsi="Arial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>INFORME MENSUAL DE ACTIVIDADES</w: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>TEC. ELVIRA PULIDO PÉREZ</w: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>REGIDORA PRESIDENTE DE LAS COMISIONES:</w:t>
      </w:r>
    </w:p>
    <w:p w:rsidR="004D0496" w:rsidRPr="00E44C88" w:rsidRDefault="004D0496" w:rsidP="00E44C88">
      <w:pPr>
        <w:ind w:left="2124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>HACIENDA, ADQUISICIONES Y PATRIMONIO MUNICIPAL</w:t>
      </w:r>
    </w:p>
    <w:p w:rsidR="004D0496" w:rsidRPr="00E44C88" w:rsidRDefault="004D0496" w:rsidP="00E44C88">
      <w:pPr>
        <w:ind w:left="2124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>ECOLOGÍA Y MEDIO AMBIENTE, FOMENTO AGROPECUARIO Y FORESTAL</w:t>
      </w:r>
    </w:p>
    <w:p w:rsidR="004D0496" w:rsidRPr="00E44C88" w:rsidRDefault="007E09D1" w:rsidP="004D0496">
      <w:pPr>
        <w:jc w:val="center"/>
        <w:rPr>
          <w:rFonts w:ascii="Berlin Sans FB" w:hAnsi="Berlin Sans FB" w:cs="Arial"/>
          <w:sz w:val="40"/>
          <w:szCs w:val="40"/>
        </w:rPr>
      </w:pPr>
      <w:r>
        <w:rPr>
          <w:rFonts w:ascii="Berlin Sans FB" w:hAnsi="Berlin Sans FB"/>
          <w:shd w:val="clear" w:color="auto" w:fill="FFC000" w:themeFill="accent4"/>
        </w:rPr>
        <w:pict>
          <v:rect id="_x0000_i1025" style="width:437.05pt;height:4.75pt" o:hrpct="989" o:hralign="center" o:hrstd="t" o:hr="t" fillcolor="#a0a0a0" stroked="f"/>
        </w:pic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36"/>
          <w:szCs w:val="36"/>
        </w:rPr>
      </w:pPr>
      <w:r w:rsidRPr="00E44C88">
        <w:rPr>
          <w:rFonts w:ascii="Berlin Sans FB" w:hAnsi="Berlin Sans FB" w:cs="Arial"/>
          <w:sz w:val="36"/>
          <w:szCs w:val="36"/>
        </w:rPr>
        <w:t>ACTIVIDADES DURANTE EL MES DE OCTUBRE DEL 2018</w:t>
      </w:r>
    </w:p>
    <w:p w:rsidR="004D0496" w:rsidRDefault="007E09D1" w:rsidP="004D0496">
      <w:r>
        <w:rPr>
          <w:shd w:val="clear" w:color="auto" w:fill="FFC000" w:themeFill="accent4"/>
        </w:rPr>
        <w:pict>
          <v:rect id="_x0000_i1026" style="width:0;height:1.5pt" o:hralign="center" o:hrstd="t" o:hr="t" fillcolor="#a0a0a0" stroked="f"/>
        </w:pict>
      </w:r>
    </w:p>
    <w:p w:rsidR="004D0496" w:rsidRDefault="004D0496" w:rsidP="004D0496"/>
    <w:p w:rsidR="00E44C88" w:rsidRDefault="00E44C88" w:rsidP="004D0496">
      <w:pPr>
        <w:rPr>
          <w:rFonts w:ascii="Arial" w:hAnsi="Arial" w:cs="Arial"/>
          <w:sz w:val="24"/>
          <w:szCs w:val="24"/>
        </w:rPr>
      </w:pPr>
    </w:p>
    <w:p w:rsidR="00E44C88" w:rsidRDefault="00E44C88" w:rsidP="004D0496">
      <w:pPr>
        <w:rPr>
          <w:rFonts w:ascii="Arial" w:hAnsi="Arial" w:cs="Arial"/>
          <w:sz w:val="24"/>
          <w:szCs w:val="24"/>
        </w:rPr>
      </w:pPr>
    </w:p>
    <w:p w:rsidR="00E44C88" w:rsidRDefault="00E44C88" w:rsidP="004D0496">
      <w:pPr>
        <w:rPr>
          <w:rFonts w:ascii="Arial" w:hAnsi="Arial" w:cs="Arial"/>
          <w:sz w:val="24"/>
          <w:szCs w:val="24"/>
        </w:rPr>
      </w:pPr>
    </w:p>
    <w:p w:rsidR="004D0496" w:rsidRPr="00E44C88" w:rsidRDefault="004D0496" w:rsidP="004D0496">
      <w:pPr>
        <w:rPr>
          <w:rFonts w:ascii="Arial" w:hAnsi="Arial" w:cs="Arial"/>
          <w:sz w:val="24"/>
          <w:szCs w:val="24"/>
        </w:rPr>
      </w:pPr>
      <w:r w:rsidRPr="00E44C88">
        <w:rPr>
          <w:rFonts w:ascii="Arial" w:hAnsi="Arial" w:cs="Arial"/>
          <w:sz w:val="24"/>
          <w:szCs w:val="24"/>
        </w:rPr>
        <w:t>Con fundamento a la Ley de Transparencia y Acceso a la información Pública del Estado de Jalisco y sus Municipios, según el artículo 8 fracción VI, inciso H, el cual solicita lo siguiente:</w:t>
      </w:r>
    </w:p>
    <w:p w:rsidR="004D0496" w:rsidRDefault="004D0496" w:rsidP="004D0496">
      <w:r w:rsidRPr="00E44C88">
        <w:rPr>
          <w:rFonts w:ascii="Arial" w:hAnsi="Arial" w:cs="Arial"/>
          <w:sz w:val="24"/>
          <w:szCs w:val="24"/>
        </w:rPr>
        <w:t>La agenda diaria de actividades del sujeto obligado, de cuan menos el último mes</w:t>
      </w:r>
      <w:r>
        <w:t>.</w:t>
      </w:r>
    </w:p>
    <w:tbl>
      <w:tblPr>
        <w:tblStyle w:val="Tablanormal1"/>
        <w:tblW w:w="9526" w:type="dxa"/>
        <w:tblLook w:val="04A0" w:firstRow="1" w:lastRow="0" w:firstColumn="1" w:lastColumn="0" w:noHBand="0" w:noVBand="1"/>
      </w:tblPr>
      <w:tblGrid>
        <w:gridCol w:w="1129"/>
        <w:gridCol w:w="2522"/>
        <w:gridCol w:w="5875"/>
      </w:tblGrid>
      <w:tr w:rsidR="004D0496" w:rsidRPr="009D1E0F" w:rsidTr="00E44C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C000"/>
          </w:tcPr>
          <w:p w:rsidR="004D0496" w:rsidRPr="009D1E0F" w:rsidRDefault="004D0496" w:rsidP="007A67E6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FECHA</w:t>
            </w:r>
          </w:p>
        </w:tc>
        <w:tc>
          <w:tcPr>
            <w:tcW w:w="2522" w:type="dxa"/>
            <w:shd w:val="clear" w:color="auto" w:fill="FFC000"/>
          </w:tcPr>
          <w:p w:rsidR="004D0496" w:rsidRPr="009D1E0F" w:rsidRDefault="004D0496" w:rsidP="007A6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LUGAR</w:t>
            </w:r>
          </w:p>
        </w:tc>
        <w:tc>
          <w:tcPr>
            <w:tcW w:w="5875" w:type="dxa"/>
            <w:shd w:val="clear" w:color="auto" w:fill="FFC000"/>
          </w:tcPr>
          <w:p w:rsidR="004D0496" w:rsidRPr="009D1E0F" w:rsidRDefault="004D0496" w:rsidP="007A6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ASUNTO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30-09-18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Asistencia al Acto solemne de toma de protesta Cuerpo edilicio del Municipio de Mascota Jalisco 2018-2021 por la Doctora Sara E. Castillón Ochoa.</w:t>
            </w:r>
          </w:p>
        </w:tc>
      </w:tr>
      <w:tr w:rsidR="004D0496" w:rsidRPr="009D1E0F" w:rsidTr="007A67E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01-10-18</w:t>
            </w:r>
          </w:p>
        </w:tc>
        <w:tc>
          <w:tcPr>
            <w:tcW w:w="2522" w:type="dxa"/>
          </w:tcPr>
          <w:p w:rsidR="004D0496" w:rsidRPr="009D1E0F" w:rsidRDefault="00E97EA5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Salón de Cabildos 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Asistencia a la Primer sesión Ordinaria según oficio ACM/18.21/2018-0017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Corralón de la Presidencia Municipal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Apoyo al Director de Ecología Ing. Jorge H. Vargas Pulid</w:t>
            </w:r>
            <w:bookmarkStart w:id="0" w:name="_GoBack"/>
            <w:bookmarkEnd w:id="0"/>
            <w:r w:rsidRPr="009D1E0F">
              <w:rPr>
                <w:rFonts w:ascii="Arial" w:hAnsi="Arial" w:cs="Arial"/>
                <w:sz w:val="20"/>
                <w:szCs w:val="20"/>
              </w:rPr>
              <w:t>o en la organización y entrega-recepción de la Dirección de Ecología, tanto en personal, maquinaria y equipo y área administrativa.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Apoyo en la entrega-recepción al Prof. Arturo Villegas del departamento de Reglamentos.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Presentación en la Dirección de Hacienda Municipal con el Prof. José Luis López Peña para ponerme a sus órdenes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 xml:space="preserve">Atención a la solicitud de apoyo por parte de la Presidente Dra. Sara Eugenia Castillón Ochoa y el Biólogo Sergio Alanís para el área de Adquisiciones, a través de cotizaciones de materia que </w:t>
            </w:r>
            <w:r w:rsidRPr="009D1E0F">
              <w:rPr>
                <w:rFonts w:ascii="Arial" w:hAnsi="Arial" w:cs="Arial"/>
                <w:sz w:val="20"/>
                <w:szCs w:val="20"/>
              </w:rPr>
              <w:lastRenderedPageBreak/>
              <w:t>se requiera, en tanto se nombre a la persona encargada de dicha área.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Atención ciudadana a diferentes personas con asuntos diversos.</w:t>
            </w:r>
          </w:p>
        </w:tc>
      </w:tr>
      <w:tr w:rsidR="004D0496" w:rsidRPr="009D1E0F" w:rsidTr="007A67E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lastRenderedPageBreak/>
              <w:t>02 -10-18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Atención ciudadana con asuntos varios</w:t>
            </w:r>
          </w:p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Presentación con el Director de Fomento Agropec</w:t>
            </w:r>
            <w:r>
              <w:rPr>
                <w:rFonts w:ascii="Arial" w:hAnsi="Arial" w:cs="Arial"/>
                <w:sz w:val="20"/>
                <w:szCs w:val="20"/>
              </w:rPr>
              <w:t xml:space="preserve">uario C. Ramón </w:t>
            </w:r>
            <w:r w:rsidRPr="009D1E0F">
              <w:rPr>
                <w:rFonts w:ascii="Arial" w:hAnsi="Arial" w:cs="Arial"/>
                <w:sz w:val="20"/>
                <w:szCs w:val="20"/>
              </w:rPr>
              <w:t>para ponerme a sus órdenes.</w:t>
            </w:r>
          </w:p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Dirección de Inspección municipal con el Inspector de Ganadería munic</w:t>
            </w:r>
            <w:r>
              <w:rPr>
                <w:rFonts w:ascii="Arial" w:hAnsi="Arial" w:cs="Arial"/>
                <w:sz w:val="20"/>
                <w:szCs w:val="20"/>
              </w:rPr>
              <w:t>ipal Juan Manuel</w:t>
            </w:r>
            <w:r w:rsidRPr="009D1E0F">
              <w:rPr>
                <w:rFonts w:ascii="Arial" w:hAnsi="Arial" w:cs="Arial"/>
                <w:sz w:val="20"/>
                <w:szCs w:val="20"/>
              </w:rPr>
              <w:t xml:space="preserve"> para solicitarle su nombramiento como Inspector, para la ratificación de la misma ante el nuevo Gobierno 2015-2018 y la SEDER del Estado de Jalisco.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03-10-18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Reunión con la Mtra.</w:t>
            </w:r>
            <w:r>
              <w:rPr>
                <w:rFonts w:ascii="Arial" w:hAnsi="Arial" w:cs="Arial"/>
                <w:sz w:val="20"/>
                <w:szCs w:val="20"/>
              </w:rPr>
              <w:t xml:space="preserve"> Ana Bertha</w:t>
            </w:r>
            <w:r w:rsidRPr="009D1E0F">
              <w:rPr>
                <w:rFonts w:ascii="Arial" w:hAnsi="Arial" w:cs="Arial"/>
                <w:sz w:val="20"/>
                <w:szCs w:val="20"/>
              </w:rPr>
              <w:t xml:space="preserve"> colegiada en la comisión de Hacienda y Adquisiciones para posibles reuniones de comisión sobre la situación actual de las áreas en cuestión.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 xml:space="preserve">Reunión con el Director de Ecología el Ing. </w:t>
            </w:r>
            <w:r>
              <w:rPr>
                <w:rFonts w:ascii="Arial" w:hAnsi="Arial" w:cs="Arial"/>
                <w:sz w:val="20"/>
                <w:szCs w:val="20"/>
              </w:rPr>
              <w:t>Jorge H. y la Dra. Sara</w:t>
            </w:r>
            <w:r w:rsidRPr="009D1E0F">
              <w:rPr>
                <w:rFonts w:ascii="Arial" w:hAnsi="Arial" w:cs="Arial"/>
                <w:sz w:val="20"/>
                <w:szCs w:val="20"/>
              </w:rPr>
              <w:t>, para platicar sobre la situación actual del vertedero municipal, la posible intervención de SEMADET para que acuda a realizar una evaluación del mismo y la solicitud y análisis del Contrato del Vertedero Municipal.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04-10-18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Atención ciudadana y apoyo en adquisiciones a la Dirección de Protección Civil y bomberos Mascota</w:t>
            </w:r>
          </w:p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 xml:space="preserve">Solicitud en la Dirección de Reglamentos, de la Ley de Desarrollo y Fomento Pecuario del Estado de Jalisco </w:t>
            </w:r>
          </w:p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Solicitud en la Hacienda Municipal de la Ley de Ingresos 2018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05-10-18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Atención ciudadana con asuntos varios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Acompañé a la C. Pres</w:t>
            </w:r>
            <w:r>
              <w:rPr>
                <w:rFonts w:ascii="Arial" w:hAnsi="Arial" w:cs="Arial"/>
                <w:sz w:val="20"/>
                <w:szCs w:val="20"/>
              </w:rPr>
              <w:t>idente Dra. Sara e</w:t>
            </w:r>
            <w:r w:rsidRPr="009D1E0F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 xml:space="preserve"> la reunión con la Lic.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Joana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Pr="009D1E0F">
              <w:rPr>
                <w:rFonts w:ascii="Arial" w:hAnsi="Arial" w:cs="Arial"/>
                <w:sz w:val="20"/>
                <w:szCs w:val="20"/>
              </w:rPr>
              <w:t>e Derechos Humanos, para dialogar sobre los pendientes, situación actual y próxima “Capacitación de Servidores Públicos, Responsabilidades y Obligaciones”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Acompañé a la C. Pres</w:t>
            </w:r>
            <w:r>
              <w:rPr>
                <w:rFonts w:ascii="Arial" w:hAnsi="Arial" w:cs="Arial"/>
                <w:sz w:val="20"/>
                <w:szCs w:val="20"/>
              </w:rPr>
              <w:t>idente Dra. Sara</w:t>
            </w:r>
            <w:r w:rsidRPr="009D1E0F">
              <w:rPr>
                <w:rFonts w:ascii="Arial" w:hAnsi="Arial" w:cs="Arial"/>
                <w:sz w:val="20"/>
                <w:szCs w:val="20"/>
              </w:rPr>
              <w:t>, al Hospital Comunitario Mascota, específicamente en el módulo de detección del Cáncer de mama, para concientización del mismo con las mujeres ahí presentes.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Asistencia y participación en la Primera Sesión Extraordinaria según oficio ACM/18-21/2018-053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08-10-18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Apoyo con el Director de Ecología y Director de Obras Públicas para dialogar sobre los bancos de Balastre, arena y grava, en qué situación están e indagar sobre los convenios o contratos de los mismos.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Apoyo en adquisiciones de diversos materiales.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DIF Municipal</w:t>
            </w:r>
          </w:p>
        </w:tc>
        <w:tc>
          <w:tcPr>
            <w:tcW w:w="5875" w:type="dxa"/>
          </w:tcPr>
          <w:p w:rsidR="004D0496" w:rsidRPr="009D1E0F" w:rsidRDefault="004D0496" w:rsidP="004D0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Reunión para la integración del Patronato del DIF, presentación de la Pres</w:t>
            </w:r>
            <w:r>
              <w:rPr>
                <w:rFonts w:ascii="Arial" w:hAnsi="Arial" w:cs="Arial"/>
                <w:sz w:val="20"/>
                <w:szCs w:val="20"/>
              </w:rPr>
              <w:t>identa Ing. Ma. Eugenia</w:t>
            </w:r>
            <w:r w:rsidRPr="009D1E0F">
              <w:rPr>
                <w:rFonts w:ascii="Arial" w:hAnsi="Arial" w:cs="Arial"/>
                <w:sz w:val="20"/>
                <w:szCs w:val="20"/>
              </w:rPr>
              <w:t>, toma de protesta de la Directora Li</w:t>
            </w:r>
            <w:r>
              <w:rPr>
                <w:rFonts w:ascii="Arial" w:hAnsi="Arial" w:cs="Arial"/>
                <w:sz w:val="20"/>
                <w:szCs w:val="20"/>
              </w:rPr>
              <w:t xml:space="preserve">c. Rosario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Gpe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., para </w:t>
            </w:r>
            <w:r w:rsidRPr="009D1E0F">
              <w:rPr>
                <w:rFonts w:ascii="Arial" w:hAnsi="Arial" w:cs="Arial"/>
                <w:sz w:val="20"/>
                <w:szCs w:val="20"/>
              </w:rPr>
              <w:t>dialogar sobre el presupuesto del mismo y asuntos varios.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09-10-18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Apoyo en adquisiciones a la Dirección de Protección Civil y Bomberos de Mascota y a la Dirección de Ecología con diversos materiales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Atención ciudadana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Presentación con la Directora de Promoción Económica para ponerme a sus órdenes como Comisión Colegiada.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10-10-18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Apoyo en la Dirección de Participación Ciudadana, para dialogar sobre el avance en el reglamento del mismo, como comisión colegiada.</w:t>
            </w:r>
          </w:p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Diál</w:t>
            </w:r>
            <w:r>
              <w:rPr>
                <w:rFonts w:ascii="Arial" w:hAnsi="Arial" w:cs="Arial"/>
                <w:sz w:val="20"/>
                <w:szCs w:val="20"/>
              </w:rPr>
              <w:t>ogo con el Prof. Arturo</w:t>
            </w:r>
            <w:r w:rsidRPr="009D1E0F">
              <w:rPr>
                <w:rFonts w:ascii="Arial" w:hAnsi="Arial" w:cs="Arial"/>
                <w:sz w:val="20"/>
                <w:szCs w:val="20"/>
              </w:rPr>
              <w:t xml:space="preserve"> sobre el reglamento del Rastro Municipal área que está dentro de mi comisión de Fomento Agropecuario y del reglamento de Adquisiciones, comisión también asignada.</w:t>
            </w:r>
          </w:p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Asistencia a Hacienda Municipal, para dialogar sobre situación actual a la fecha.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11-10-18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Atención ciudadana de asuntos varios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Asistencia y presentación a la Dirección de Fomento Agropecuario para dialogar sobre pendientes.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Asistencia y revisión de la Ley de Ingresos, específicamente sobre mínimos y máximos en los impuestos permitidos por la Ley.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15-10-18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Reunión con el Director de Ecología para hacer saber sobre el panorama general a la fecha del vertedero municipal, qué avances ha habido, necesidades concretas y posibles soluciones.</w:t>
            </w:r>
          </w:p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Atención ciudadana con asuntos varios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lastRenderedPageBreak/>
              <w:t>16-10-18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Solicitud del inventario de Patrimonio Municipal, ya actualizado después de la entrega-recepción para su análisis.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Reunión con la Comisión de Asistencia Social, comisión colegiada, al área de Ce-Mujer, para presentación y realidad de dicha área.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17-10-18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Comunidad de San Rafael</w:t>
            </w:r>
          </w:p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Reunión con directores de área y Hacienda Municipal, para hacer del conocimiento del procedimiento para la justificación de gastos.</w:t>
            </w:r>
          </w:p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Apoyo junto con la Presidente y otros integrantes del Gobierno municipal y la Comisión de Participación ciudadana a la comunidad de San Rafael para la integración del Consejo Ciudadano y selección del Agente Municipal.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18-10-18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Consulta del Patrimonio Municipal con la Mtra.</w:t>
            </w:r>
            <w:r>
              <w:rPr>
                <w:rFonts w:ascii="Arial" w:hAnsi="Arial" w:cs="Arial"/>
                <w:sz w:val="20"/>
                <w:szCs w:val="20"/>
              </w:rPr>
              <w:t xml:space="preserve"> Ana Bertha</w:t>
            </w:r>
            <w:r w:rsidRPr="009D1E0F">
              <w:rPr>
                <w:rFonts w:ascii="Arial" w:hAnsi="Arial" w:cs="Arial"/>
                <w:sz w:val="20"/>
                <w:szCs w:val="20"/>
              </w:rPr>
              <w:t>, asistencia a Contraloría para aclaración de dudas del mismo.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Reunión en Hacienda Municipal para hacer del conocimiento sobre deudas pendientes a proveedores.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Asistencia y Participación a la Segunda Sesión Ordinaria según oficio ACM/18-21/2018-0076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21-10-18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Comunidades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Apoyo junto con la Presidente y otros integrantes del Gobierno municipal y la Comisión de Participación ciudadana a las comunidades de Juanacatlán, Navidad, Santa Rosa y Cimarrón Chico a la integración del Consejo Ciudadano y selección del Agente Municipal.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22-10-18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Asistencia y Participación de la Segunda Sesión Extraordinaria según oficio ACM/18-21/2018-0090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24-1018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Reunión con las diferentes comisiones para dialogar sobre el tema de viáticos y servicios médicos del personal del H. Ayuntamiento y llegar a un acuerdo.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25-10-18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Casa de la Cultura en Talpa de Allende Jalisco</w:t>
            </w: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Asistencia a la reunión del Consejo Distrital para el Desarrollo Rural Sustentable de la Región Sierra Occidental, junto con el Director de Ecología y el de Fomento Agropecuario, según oficio 134.D.R.03.138/2018.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 xml:space="preserve"> Asistencia y participación a la tercera sesión ordinaria según oficio ACM/18-21/2018-0101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26-10.18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Atención ciudadana con asuntos varios.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29-10-18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Asistencia a Hacienda Municipal para pendientes.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Atención ciudadana con asuntos varios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 xml:space="preserve">Reunión con la </w:t>
            </w:r>
            <w:r w:rsidR="00E97EA5" w:rsidRPr="009D1E0F">
              <w:rPr>
                <w:rFonts w:ascii="Arial" w:hAnsi="Arial" w:cs="Arial"/>
                <w:sz w:val="20"/>
                <w:szCs w:val="20"/>
              </w:rPr>
              <w:t>Mtra.</w:t>
            </w:r>
            <w:r w:rsidR="00E97EA5">
              <w:rPr>
                <w:rFonts w:ascii="Arial" w:hAnsi="Arial" w:cs="Arial"/>
                <w:sz w:val="20"/>
                <w:szCs w:val="20"/>
              </w:rPr>
              <w:t xml:space="preserve"> Ana Bertha</w:t>
            </w:r>
            <w:r w:rsidRPr="009D1E0F">
              <w:rPr>
                <w:rFonts w:ascii="Arial" w:hAnsi="Arial" w:cs="Arial"/>
                <w:sz w:val="20"/>
                <w:szCs w:val="20"/>
              </w:rPr>
              <w:t xml:space="preserve"> y la Directora </w:t>
            </w:r>
            <w:r w:rsidR="00E97EA5">
              <w:rPr>
                <w:rFonts w:ascii="Arial" w:hAnsi="Arial" w:cs="Arial"/>
                <w:sz w:val="20"/>
                <w:szCs w:val="20"/>
              </w:rPr>
              <w:t>de Turismo Elvia M.</w:t>
            </w:r>
            <w:r w:rsidRPr="009D1E0F">
              <w:rPr>
                <w:rFonts w:ascii="Arial" w:hAnsi="Arial" w:cs="Arial"/>
                <w:sz w:val="20"/>
                <w:szCs w:val="20"/>
              </w:rPr>
              <w:t>, para análisis sobre el tema específico del costo y mano de obra de las letras de “Mascota” aprobados por el Gobierno 2015-2018.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Asistencia a la Dirección de Promoción Económica para seguimiento y apoyo en esa área.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Apoyo a la Dirección de Ecología a la solicitud de personal para la recolección de basura, haciendo gestión con el Oficial Mayor para la asignación de un trabajador al área solicitante.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30-10-18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Reunión y Capacitación con el Director del organismo JISOC en conjunto con la P</w:t>
            </w:r>
            <w:r w:rsidR="00E97EA5">
              <w:rPr>
                <w:rFonts w:ascii="Arial" w:hAnsi="Arial" w:cs="Arial"/>
                <w:sz w:val="20"/>
                <w:szCs w:val="20"/>
              </w:rPr>
              <w:t>residente, Director de Ecología y</w:t>
            </w:r>
            <w:r w:rsidRPr="009D1E0F">
              <w:rPr>
                <w:rFonts w:ascii="Arial" w:hAnsi="Arial" w:cs="Arial"/>
                <w:sz w:val="20"/>
                <w:szCs w:val="20"/>
              </w:rPr>
              <w:t xml:space="preserve"> Director de Fomento Agropecuario.</w:t>
            </w:r>
          </w:p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31-10-18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Atención ciudadana con asuntos varios</w:t>
            </w: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D1E0F">
              <w:rPr>
                <w:rFonts w:ascii="Arial" w:hAnsi="Arial" w:cs="Arial"/>
                <w:sz w:val="20"/>
                <w:szCs w:val="20"/>
              </w:rPr>
              <w:t>Reunión con la Comisión de Participación ciudadana y la Presidente para generar un programa para el acopio de víveres para nuestros hermanos nayaritas, así como la difusión para invitar a la ciudadanía al apoyo en general.</w:t>
            </w:r>
          </w:p>
        </w:tc>
      </w:tr>
    </w:tbl>
    <w:p w:rsidR="004D0496" w:rsidRDefault="004D0496" w:rsidP="004D0496"/>
    <w:p w:rsidR="00980241" w:rsidRDefault="00980241"/>
    <w:p w:rsidR="00980241" w:rsidRPr="00980241" w:rsidRDefault="00980241" w:rsidP="00980241"/>
    <w:p w:rsidR="00980241" w:rsidRPr="00980241" w:rsidRDefault="00980241" w:rsidP="00980241"/>
    <w:p w:rsidR="00980241" w:rsidRDefault="00980241" w:rsidP="00980241"/>
    <w:sectPr w:rsidR="00980241" w:rsidSect="0044163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9D1" w:rsidRDefault="007E09D1" w:rsidP="00510BCB">
      <w:pPr>
        <w:spacing w:after="0" w:line="240" w:lineRule="auto"/>
      </w:pPr>
      <w:r>
        <w:separator/>
      </w:r>
    </w:p>
  </w:endnote>
  <w:endnote w:type="continuationSeparator" w:id="0">
    <w:p w:rsidR="007E09D1" w:rsidRDefault="007E09D1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9D1" w:rsidRDefault="007E09D1" w:rsidP="00510BCB">
      <w:pPr>
        <w:spacing w:after="0" w:line="240" w:lineRule="auto"/>
      </w:pPr>
      <w:r>
        <w:separator/>
      </w:r>
    </w:p>
  </w:footnote>
  <w:footnote w:type="continuationSeparator" w:id="0">
    <w:p w:rsidR="007E09D1" w:rsidRDefault="007E09D1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7E09D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7E09D1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7E09D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15209"/>
    <w:rsid w:val="001648D6"/>
    <w:rsid w:val="001E0C2B"/>
    <w:rsid w:val="002C321A"/>
    <w:rsid w:val="00394ECD"/>
    <w:rsid w:val="00441630"/>
    <w:rsid w:val="004D0496"/>
    <w:rsid w:val="00510BCB"/>
    <w:rsid w:val="00572388"/>
    <w:rsid w:val="005C3173"/>
    <w:rsid w:val="006C69D2"/>
    <w:rsid w:val="007E09D1"/>
    <w:rsid w:val="0083046F"/>
    <w:rsid w:val="00851EBF"/>
    <w:rsid w:val="00980241"/>
    <w:rsid w:val="00A86DDD"/>
    <w:rsid w:val="00C62299"/>
    <w:rsid w:val="00E44C88"/>
    <w:rsid w:val="00E97EA5"/>
    <w:rsid w:val="00FE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496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styleId="Tablanormal1">
    <w:name w:val="Plain Table 1"/>
    <w:basedOn w:val="Tablanormal"/>
    <w:uiPriority w:val="41"/>
    <w:rsid w:val="004D0496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1278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2</cp:revision>
  <dcterms:created xsi:type="dcterms:W3CDTF">2018-11-22T15:10:00Z</dcterms:created>
  <dcterms:modified xsi:type="dcterms:W3CDTF">2018-11-22T15:10:00Z</dcterms:modified>
</cp:coreProperties>
</file>