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3E" w:rsidRPr="00E7783E" w:rsidRDefault="00E7783E" w:rsidP="00E7783E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7783E">
        <w:rPr>
          <w:rFonts w:ascii="Calibri" w:eastAsia="Calibri" w:hAnsi="Calibri" w:cs="Times New Roman"/>
          <w:b/>
          <w:sz w:val="48"/>
          <w:szCs w:val="48"/>
        </w:rPr>
        <w:t>RASTRO MUNICIPAL</w:t>
      </w:r>
    </w:p>
    <w:p w:rsidR="00E7783E" w:rsidRPr="00E7783E" w:rsidRDefault="00E7783E" w:rsidP="00E7783E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32"/>
          <w:highlight w:val="yellow"/>
        </w:rPr>
      </w:pPr>
    </w:p>
    <w:p w:rsidR="00E7783E" w:rsidRPr="00E7783E" w:rsidRDefault="00E7783E" w:rsidP="00E7783E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7783E">
        <w:rPr>
          <w:rFonts w:ascii="Calibri" w:eastAsia="Calibri" w:hAnsi="Calibri" w:cs="Times New Roman"/>
          <w:b/>
          <w:sz w:val="32"/>
          <w:szCs w:val="32"/>
        </w:rPr>
        <w:t>A</w:t>
      </w:r>
      <w:r w:rsidR="009026D6">
        <w:rPr>
          <w:rFonts w:ascii="Calibri" w:eastAsia="Calibri" w:hAnsi="Calibri" w:cs="Times New Roman"/>
          <w:b/>
          <w:sz w:val="32"/>
          <w:szCs w:val="32"/>
        </w:rPr>
        <w:t>CTIVIDADES DEL MES DE OCTUBRE</w:t>
      </w:r>
      <w:r>
        <w:rPr>
          <w:rFonts w:ascii="Calibri" w:eastAsia="Calibri" w:hAnsi="Calibri" w:cs="Times New Roman"/>
          <w:b/>
          <w:sz w:val="32"/>
          <w:szCs w:val="32"/>
        </w:rPr>
        <w:t xml:space="preserve"> 2018</w:t>
      </w:r>
    </w:p>
    <w:p w:rsidR="00E7783E" w:rsidRPr="00E7783E" w:rsidRDefault="00E7783E" w:rsidP="00E7783E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E7783E">
        <w:rPr>
          <w:rFonts w:ascii="Calibri" w:eastAsia="Calibri" w:hAnsi="Calibri" w:cs="Times New Roman"/>
          <w:sz w:val="28"/>
          <w:szCs w:val="28"/>
        </w:rPr>
        <w:t>HORARIO DE ATENCIÓN DE 7 AM A 6 PM</w:t>
      </w:r>
    </w:p>
    <w:p w:rsidR="00E7783E" w:rsidRPr="00E7783E" w:rsidRDefault="00E7783E" w:rsidP="00E7783E">
      <w:pPr>
        <w:spacing w:after="0" w:line="240" w:lineRule="auto"/>
        <w:jc w:val="center"/>
        <w:rPr>
          <w:rFonts w:ascii="Calibri" w:eastAsia="Calibri" w:hAnsi="Calibri" w:cs="Times New Roman"/>
          <w:sz w:val="8"/>
          <w:szCs w:val="28"/>
        </w:rPr>
      </w:pPr>
    </w:p>
    <w:tbl>
      <w:tblPr>
        <w:tblStyle w:val="Tablaconcuadrcula"/>
        <w:tblW w:w="9989" w:type="dxa"/>
        <w:tblInd w:w="-856" w:type="dxa"/>
        <w:tblLook w:val="04A0" w:firstRow="1" w:lastRow="0" w:firstColumn="1" w:lastColumn="0" w:noHBand="0" w:noVBand="1"/>
      </w:tblPr>
      <w:tblGrid>
        <w:gridCol w:w="844"/>
        <w:gridCol w:w="9145"/>
      </w:tblGrid>
      <w:tr w:rsidR="00E7783E" w:rsidRPr="00E7783E" w:rsidTr="00E7783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b/>
                <w:sz w:val="32"/>
                <w:szCs w:val="28"/>
              </w:rPr>
            </w:pPr>
            <w:r w:rsidRPr="00E7783E">
              <w:rPr>
                <w:b/>
                <w:sz w:val="32"/>
                <w:szCs w:val="28"/>
              </w:rPr>
              <w:t>DIA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b/>
                <w:sz w:val="32"/>
                <w:szCs w:val="28"/>
              </w:rPr>
            </w:pPr>
            <w:r w:rsidRPr="00E7783E">
              <w:rPr>
                <w:b/>
                <w:sz w:val="32"/>
                <w:szCs w:val="28"/>
              </w:rPr>
              <w:t>ACTIVIDAD</w:t>
            </w:r>
          </w:p>
        </w:tc>
      </w:tr>
      <w:tr w:rsidR="00E7783E" w:rsidRPr="00E7783E" w:rsidTr="00E7783E">
        <w:trPr>
          <w:trHeight w:val="80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694508" w:rsidP="00E7783E">
            <w:pPr>
              <w:tabs>
                <w:tab w:val="left" w:pos="9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sacrificados, tomar lectura de cloro en agua potable, limpieza general del rastro y atención ciudadana.</w:t>
            </w:r>
          </w:p>
        </w:tc>
      </w:tr>
      <w:tr w:rsidR="00E7783E" w:rsidRPr="00E7783E" w:rsidTr="00E7783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694508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DESCANSO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694508" w:rsidP="00E77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,tomar lectura de cloro en agua potable, limpieza general del rastro y atención ciudadana.</w:t>
            </w:r>
          </w:p>
        </w:tc>
      </w:tr>
      <w:tr w:rsidR="00E7783E" w:rsidRPr="00E7783E" w:rsidTr="00E7783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694508" w:rsidP="006D07B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,lectura de cloro en agua potable ,limpieza general del rastro y atención ciudadana.</w:t>
            </w:r>
          </w:p>
        </w:tc>
      </w:tr>
      <w:tr w:rsidR="00E7783E" w:rsidRPr="00E7783E" w:rsidTr="0065700A">
        <w:trPr>
          <w:trHeight w:val="165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694508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,lectura de cloro en agua potable ,limpieza general del rastro y atención ciudadana.</w:t>
            </w:r>
          </w:p>
        </w:tc>
      </w:tr>
      <w:tr w:rsidR="00E7783E" w:rsidRPr="00E7783E" w:rsidTr="00E7783E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657E95" w:rsidP="00E77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,tomar lectura de cloro en agua potable ,limpieza general del rastro y atención ciudadana.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657E95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DESCANSO.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657E95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,tomar lectura de cloro en agua potable, limpieza general del rastro y atención ciudadana.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657E95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DESCANSO</w:t>
            </w:r>
          </w:p>
        </w:tc>
      </w:tr>
      <w:tr w:rsidR="00E7783E" w:rsidRPr="00E7783E" w:rsidTr="00E7783E">
        <w:trPr>
          <w:trHeight w:val="115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657E95" w:rsidP="00E77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657E95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,lectura de cloro en agua potable ,limpieza general del rastro y atención ciudadana.</w:t>
            </w:r>
          </w:p>
        </w:tc>
      </w:tr>
      <w:tr w:rsidR="00E7783E" w:rsidRPr="00E7783E" w:rsidTr="00E7783E">
        <w:trPr>
          <w:trHeight w:val="42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83E" w:rsidRPr="00E7783E" w:rsidRDefault="00657E95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</w:t>
            </w:r>
            <w:r w:rsidR="002B1060">
              <w:rPr>
                <w:sz w:val="24"/>
                <w:szCs w:val="24"/>
              </w:rPr>
              <w:t>lectura de cloro en agua potable ,limpieza general del rastro y atención ciudadana.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783E" w:rsidRPr="00E7783E" w:rsidRDefault="00E7783E" w:rsidP="00E778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5" w:type="dxa"/>
            <w:tcBorders>
              <w:top w:val="nil"/>
              <w:left w:val="nil"/>
              <w:bottom w:val="nil"/>
              <w:right w:val="nil"/>
            </w:tcBorders>
          </w:tcPr>
          <w:p w:rsidR="00E7783E" w:rsidRPr="00E7783E" w:rsidRDefault="00E7783E" w:rsidP="00E7783E">
            <w:pPr>
              <w:tabs>
                <w:tab w:val="left" w:pos="5475"/>
              </w:tabs>
              <w:ind w:left="317"/>
              <w:contextualSpacing/>
              <w:rPr>
                <w:sz w:val="24"/>
                <w:szCs w:val="24"/>
              </w:rPr>
            </w:pPr>
          </w:p>
        </w:tc>
      </w:tr>
      <w:tr w:rsidR="00E7783E" w:rsidRPr="00E7783E" w:rsidTr="00E7783E">
        <w:trPr>
          <w:gridAfter w:val="1"/>
          <w:wAfter w:w="9145" w:type="dxa"/>
          <w:trHeight w:val="8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7783E" w:rsidRPr="00E7783E" w:rsidRDefault="00E7783E" w:rsidP="00E7783E">
            <w:pPr>
              <w:rPr>
                <w:b/>
                <w:sz w:val="24"/>
                <w:szCs w:val="24"/>
              </w:rPr>
            </w:pPr>
          </w:p>
        </w:tc>
      </w:tr>
      <w:tr w:rsidR="00E7783E" w:rsidRPr="00E7783E" w:rsidTr="00E7783E">
        <w:trPr>
          <w:gridAfter w:val="1"/>
          <w:wAfter w:w="9145" w:type="dxa"/>
          <w:trHeight w:val="89"/>
        </w:trPr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83E" w:rsidRPr="00E7783E" w:rsidRDefault="00E7783E" w:rsidP="00E778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2B1060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DESCANSO…….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2B1060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,lectura de cloro en agua potable ,limpieza general del rastro y atención ciudadana.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2B1060" w:rsidP="00E7783E">
            <w:pPr>
              <w:tabs>
                <w:tab w:val="left" w:pos="765"/>
                <w:tab w:val="left" w:pos="1163"/>
                <w:tab w:val="left" w:pos="22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DESCANSO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2B1060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sacrificados, lectura de cloro en agua potable, limpieza general del rastro y atención ciudadana.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CD3C6B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DESCANSO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CD3C6B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sacrificados, tomar lectura de cloro en agua potable, limpieza general del rastro y atención ciudadana.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060217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,lectura de cloro en agua potable ,limpieza general del rastro y atención ciudadana.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060217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,lectura de cloro en agua potable ,limpieza general del rastro y atención ciudadana.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0C2545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,lectura de cloro en agua potable ,limpieza general del rastro y atención ciudadana 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0C2545" w:rsidP="00E7783E">
            <w:pPr>
              <w:tabs>
                <w:tab w:val="left" w:pos="225"/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ATENCION CIUDADANA.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0C2545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,lectura de cloro en agua potable ,limpieza general del rastro y atención ciudadana.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9B16BE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DESCANSO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9B16BE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,lectura de cloro en agua potable ,limpieza general del rastro y atención ciudadana.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Default="00504848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refrigerados, pasar a libro correspondiente datos de animales sacrificados, lectura de cloro en agua potable, limpieza general del rastro y atención ciudadana.</w:t>
            </w:r>
          </w:p>
          <w:p w:rsidR="00504848" w:rsidRPr="00E7783E" w:rsidRDefault="00504848" w:rsidP="009026D6">
            <w:pPr>
              <w:contextualSpacing/>
              <w:rPr>
                <w:sz w:val="24"/>
                <w:szCs w:val="24"/>
              </w:rPr>
            </w:pPr>
          </w:p>
        </w:tc>
      </w:tr>
      <w:tr w:rsidR="00E7783E" w:rsidRPr="00E7783E" w:rsidTr="0065700A">
        <w:trPr>
          <w:trHeight w:val="61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2F6CF5" w:rsidP="00E7783E">
            <w:pPr>
              <w:tabs>
                <w:tab w:val="left" w:pos="15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,lectura de cloro en agua potable, limpieza general del rastro y atención ciudadana.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2F6CF5" w:rsidP="004262C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,lectura de cloro en agua potable ,limpieza general del rastro y atención ciudadana.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2F6CF5" w:rsidP="00E7783E">
            <w:pPr>
              <w:tabs>
                <w:tab w:val="left" w:pos="2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DESCANSO.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2F6CF5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,lectura de cloro en agua potable ,limpieza general del rastro y atención ciudadana.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2F6CF5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DESCANSO.</w:t>
            </w:r>
          </w:p>
        </w:tc>
      </w:tr>
      <w:tr w:rsidR="00E7783E" w:rsidRPr="00E7783E" w:rsidTr="0065700A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3E" w:rsidRPr="00E7783E" w:rsidRDefault="00E7783E" w:rsidP="00E7783E">
            <w:pPr>
              <w:jc w:val="center"/>
              <w:rPr>
                <w:b/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54426B" w:rsidP="00902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Tomar lectura de canales refrigerados ,pasar a libro correspondiente datos de animales sacrificados ,lectura de cloro en agua potable ,limpieza general del rastro y atención ciudadana.</w:t>
            </w:r>
          </w:p>
        </w:tc>
      </w:tr>
      <w:tr w:rsidR="00E7783E" w:rsidRPr="00E7783E" w:rsidTr="0065700A">
        <w:trPr>
          <w:cantSplit/>
          <w:trHeight w:val="19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7783E" w:rsidRPr="00E7783E" w:rsidRDefault="00E7783E" w:rsidP="00E7783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7783E">
              <w:rPr>
                <w:b/>
                <w:sz w:val="24"/>
                <w:szCs w:val="24"/>
              </w:rPr>
              <w:t>NOTAS:</w:t>
            </w: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EF" w:rsidRDefault="009026D6" w:rsidP="00E7783E">
            <w:pPr>
              <w:tabs>
                <w:tab w:val="left" w:pos="20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GASTOS </w:t>
            </w:r>
            <w:r w:rsidR="00790B1C">
              <w:rPr>
                <w:sz w:val="24"/>
                <w:szCs w:val="24"/>
              </w:rPr>
              <w:t xml:space="preserve">  </w:t>
            </w:r>
            <w:r w:rsidR="0054426B">
              <w:rPr>
                <w:sz w:val="24"/>
                <w:szCs w:val="24"/>
              </w:rPr>
              <w:t xml:space="preserve"> $20631.78</w:t>
            </w:r>
            <w:r w:rsidR="00790B1C">
              <w:rPr>
                <w:sz w:val="24"/>
                <w:szCs w:val="24"/>
              </w:rPr>
              <w:t xml:space="preserve">  </w:t>
            </w:r>
          </w:p>
          <w:p w:rsidR="002058EF" w:rsidRDefault="002058EF" w:rsidP="00E7783E">
            <w:pPr>
              <w:tabs>
                <w:tab w:val="left" w:pos="2070"/>
              </w:tabs>
              <w:rPr>
                <w:sz w:val="24"/>
                <w:szCs w:val="24"/>
              </w:rPr>
            </w:pPr>
          </w:p>
          <w:p w:rsidR="002058EF" w:rsidRDefault="00790B1C" w:rsidP="00E7783E">
            <w:pPr>
              <w:tabs>
                <w:tab w:val="left" w:pos="20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RECES SACRIFICADAS</w:t>
            </w:r>
            <w:r w:rsidR="002058EF">
              <w:rPr>
                <w:sz w:val="24"/>
                <w:szCs w:val="24"/>
              </w:rPr>
              <w:t>:</w:t>
            </w:r>
            <w:r w:rsidR="009026D6">
              <w:rPr>
                <w:sz w:val="24"/>
                <w:szCs w:val="24"/>
              </w:rPr>
              <w:t xml:space="preserve"> </w:t>
            </w:r>
            <w:r w:rsidR="0054426B">
              <w:rPr>
                <w:sz w:val="24"/>
                <w:szCs w:val="24"/>
              </w:rPr>
              <w:t>109</w:t>
            </w:r>
          </w:p>
          <w:p w:rsidR="002058EF" w:rsidRDefault="002058EF" w:rsidP="00E7783E">
            <w:pPr>
              <w:tabs>
                <w:tab w:val="left" w:pos="2070"/>
              </w:tabs>
              <w:rPr>
                <w:sz w:val="24"/>
                <w:szCs w:val="24"/>
              </w:rPr>
            </w:pPr>
          </w:p>
          <w:p w:rsidR="00E7783E" w:rsidRPr="00E7783E" w:rsidRDefault="002058EF" w:rsidP="00E7783E">
            <w:pPr>
              <w:tabs>
                <w:tab w:val="left" w:pos="20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0B1C">
              <w:rPr>
                <w:sz w:val="24"/>
                <w:szCs w:val="24"/>
              </w:rPr>
              <w:t>CERDOS  SACRIFICADOS</w:t>
            </w:r>
            <w:r>
              <w:rPr>
                <w:sz w:val="24"/>
                <w:szCs w:val="24"/>
              </w:rPr>
              <w:t>:</w:t>
            </w:r>
            <w:r w:rsidR="009026D6">
              <w:rPr>
                <w:sz w:val="24"/>
                <w:szCs w:val="24"/>
              </w:rPr>
              <w:t xml:space="preserve"> </w:t>
            </w:r>
            <w:r w:rsidR="0054426B">
              <w:rPr>
                <w:sz w:val="24"/>
                <w:szCs w:val="24"/>
              </w:rPr>
              <w:t>300</w:t>
            </w:r>
            <w:bookmarkStart w:id="0" w:name="_GoBack"/>
            <w:bookmarkEnd w:id="0"/>
          </w:p>
        </w:tc>
      </w:tr>
      <w:tr w:rsidR="00E7783E" w:rsidRPr="00E7783E" w:rsidTr="00E7783E">
        <w:trPr>
          <w:cantSplit/>
          <w:trHeight w:val="19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783E" w:rsidRPr="00E7783E" w:rsidRDefault="00E7783E" w:rsidP="00E7783E">
            <w:pPr>
              <w:ind w:left="113" w:right="113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3E" w:rsidRPr="00E7783E" w:rsidRDefault="00E7783E" w:rsidP="00E7783E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E7783E" w:rsidRPr="00E7783E" w:rsidRDefault="00E7783E" w:rsidP="00E7783E">
      <w:pPr>
        <w:spacing w:after="0" w:line="240" w:lineRule="auto"/>
        <w:rPr>
          <w:rFonts w:ascii="Calibri" w:eastAsia="Calibri" w:hAnsi="Calibri" w:cs="Times New Roman"/>
          <w:sz w:val="28"/>
          <w:szCs w:val="28"/>
          <w:highlight w:val="yellow"/>
        </w:rPr>
      </w:pPr>
      <w:r w:rsidRPr="00E7783E">
        <w:rPr>
          <w:rFonts w:ascii="Calibri" w:eastAsia="Calibri" w:hAnsi="Calibri" w:cs="Times New Roman"/>
          <w:sz w:val="28"/>
          <w:szCs w:val="28"/>
          <w:highlight w:val="yellow"/>
        </w:rPr>
        <w:t xml:space="preserve"> </w:t>
      </w:r>
    </w:p>
    <w:p w:rsidR="00E7783E" w:rsidRPr="00E7783E" w:rsidRDefault="00E7783E" w:rsidP="00E7783E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E7783E">
        <w:rPr>
          <w:rFonts w:ascii="Calibri" w:eastAsia="Calibri" w:hAnsi="Calibri" w:cs="Times New Roman"/>
          <w:b/>
          <w:sz w:val="24"/>
          <w:szCs w:val="24"/>
          <w:highlight w:val="yellow"/>
        </w:rPr>
        <w:t>JOSE DE JESUS CHAVEZ</w:t>
      </w:r>
    </w:p>
    <w:p w:rsidR="00E7783E" w:rsidRPr="00E7783E" w:rsidRDefault="00E7783E" w:rsidP="00E7783E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E7783E" w:rsidRPr="00E7783E" w:rsidRDefault="00E7783E" w:rsidP="00E7783E">
      <w:pPr>
        <w:spacing w:line="256" w:lineRule="auto"/>
        <w:rPr>
          <w:rFonts w:ascii="Calibri" w:eastAsia="Calibri" w:hAnsi="Calibri" w:cs="Times New Roman"/>
        </w:rPr>
      </w:pPr>
    </w:p>
    <w:p w:rsidR="0055788D" w:rsidRDefault="0055788D"/>
    <w:sectPr w:rsidR="00557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A48D6"/>
    <w:multiLevelType w:val="hybridMultilevel"/>
    <w:tmpl w:val="F47606D8"/>
    <w:lvl w:ilvl="0" w:tplc="F3049FA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3E"/>
    <w:rsid w:val="00060217"/>
    <w:rsid w:val="000C2545"/>
    <w:rsid w:val="002058EF"/>
    <w:rsid w:val="002B1060"/>
    <w:rsid w:val="002F6CF5"/>
    <w:rsid w:val="004262CD"/>
    <w:rsid w:val="00504848"/>
    <w:rsid w:val="0054426B"/>
    <w:rsid w:val="0055788D"/>
    <w:rsid w:val="00657E95"/>
    <w:rsid w:val="00694508"/>
    <w:rsid w:val="006D07BB"/>
    <w:rsid w:val="00790B1C"/>
    <w:rsid w:val="009026D6"/>
    <w:rsid w:val="009B16BE"/>
    <w:rsid w:val="00BD4AFA"/>
    <w:rsid w:val="00C37133"/>
    <w:rsid w:val="00CD3C6B"/>
    <w:rsid w:val="00E7783E"/>
    <w:rsid w:val="00F53A97"/>
    <w:rsid w:val="00F9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CBC5"/>
  <w15:chartTrackingRefBased/>
  <w15:docId w15:val="{2FF8FF09-CDAC-4297-8118-ED013913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78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2018-08-17T21:50:00Z</dcterms:created>
  <dcterms:modified xsi:type="dcterms:W3CDTF">2018-11-03T14:47:00Z</dcterms:modified>
</cp:coreProperties>
</file>