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F8B58" w14:textId="77777777" w:rsidR="002821F8" w:rsidRDefault="002821F8" w:rsidP="00AB3888">
      <w:pPr>
        <w:jc w:val="center"/>
        <w:rPr>
          <w:rFonts w:ascii="Arial" w:hAnsi="Arial" w:cs="Arial"/>
          <w:b/>
          <w:sz w:val="24"/>
          <w:szCs w:val="24"/>
        </w:rPr>
      </w:pPr>
      <w:bookmarkStart w:id="0" w:name="_GoBack"/>
      <w:bookmarkEnd w:id="0"/>
    </w:p>
    <w:p w14:paraId="17F158F2" w14:textId="2F183D50" w:rsidR="00225355" w:rsidRDefault="00225355" w:rsidP="00AB3888">
      <w:pPr>
        <w:jc w:val="center"/>
        <w:rPr>
          <w:rFonts w:ascii="Arial" w:hAnsi="Arial" w:cs="Arial"/>
          <w:b/>
          <w:sz w:val="24"/>
          <w:szCs w:val="24"/>
        </w:rPr>
      </w:pPr>
      <w:r>
        <w:rPr>
          <w:rFonts w:ascii="Arial" w:hAnsi="Arial" w:cs="Arial"/>
          <w:b/>
          <w:sz w:val="24"/>
          <w:szCs w:val="24"/>
        </w:rPr>
        <w:t xml:space="preserve">Informe </w:t>
      </w:r>
      <w:r w:rsidR="002821F8">
        <w:rPr>
          <w:rFonts w:ascii="Arial" w:hAnsi="Arial" w:cs="Arial"/>
          <w:b/>
          <w:sz w:val="24"/>
          <w:szCs w:val="24"/>
        </w:rPr>
        <w:t xml:space="preserve">que comprende el último trimestre del ejercicio 2020 </w:t>
      </w:r>
    </w:p>
    <w:p w14:paraId="00EB15F7" w14:textId="7BADD4FA" w:rsidR="00AB3888" w:rsidRPr="009220F4" w:rsidRDefault="00C32E15" w:rsidP="00AB3888">
      <w:pPr>
        <w:jc w:val="center"/>
        <w:rPr>
          <w:rFonts w:ascii="Arial" w:hAnsi="Arial" w:cs="Arial"/>
          <w:b/>
          <w:sz w:val="24"/>
          <w:szCs w:val="24"/>
        </w:rPr>
      </w:pPr>
      <w:r>
        <w:rPr>
          <w:rFonts w:ascii="Arial" w:hAnsi="Arial" w:cs="Arial"/>
          <w:b/>
          <w:sz w:val="24"/>
          <w:szCs w:val="24"/>
        </w:rPr>
        <w:t>CUARTA SESIÓN ORDINARIA</w:t>
      </w:r>
      <w:r w:rsidR="00AB3888" w:rsidRPr="009220F4">
        <w:rPr>
          <w:rFonts w:ascii="Arial" w:hAnsi="Arial" w:cs="Arial"/>
          <w:b/>
          <w:sz w:val="24"/>
          <w:szCs w:val="24"/>
        </w:rPr>
        <w:t xml:space="preserve"> DE LA JUNTA DIRECTIVA DEL INSTITUTO DE FORMACIÓN PARA EL TRABAJO DEL ESTADO DE JALISCO.</w:t>
      </w:r>
    </w:p>
    <w:p w14:paraId="55B65BBA" w14:textId="77777777" w:rsidR="00AB3888" w:rsidRPr="009220F4" w:rsidRDefault="00AB3888" w:rsidP="00AB3888">
      <w:pPr>
        <w:jc w:val="center"/>
        <w:rPr>
          <w:rFonts w:ascii="Arial" w:hAnsi="Arial" w:cs="Arial"/>
          <w:b/>
          <w:sz w:val="24"/>
          <w:szCs w:val="24"/>
        </w:rPr>
      </w:pPr>
    </w:p>
    <w:p w14:paraId="4FE9D4D9" w14:textId="17A65E1B" w:rsidR="00AB3888" w:rsidRPr="009220F4" w:rsidRDefault="00225355" w:rsidP="00AB3888">
      <w:pPr>
        <w:jc w:val="center"/>
        <w:rPr>
          <w:rFonts w:ascii="Arial" w:hAnsi="Arial" w:cs="Arial"/>
          <w:b/>
          <w:sz w:val="24"/>
          <w:szCs w:val="24"/>
        </w:rPr>
      </w:pPr>
      <w:r>
        <w:rPr>
          <w:rFonts w:ascii="Arial" w:hAnsi="Arial" w:cs="Arial"/>
          <w:b/>
          <w:sz w:val="24"/>
          <w:szCs w:val="24"/>
        </w:rPr>
        <w:t xml:space="preserve">Fecha de presentación: </w:t>
      </w:r>
      <w:r w:rsidR="00C32E15">
        <w:rPr>
          <w:rFonts w:ascii="Arial" w:hAnsi="Arial" w:cs="Arial"/>
          <w:b/>
          <w:sz w:val="24"/>
          <w:szCs w:val="24"/>
        </w:rPr>
        <w:t>05</w:t>
      </w:r>
      <w:r w:rsidR="00AB3888" w:rsidRPr="009220F4">
        <w:rPr>
          <w:rFonts w:ascii="Arial" w:hAnsi="Arial" w:cs="Arial"/>
          <w:b/>
          <w:sz w:val="24"/>
          <w:szCs w:val="24"/>
        </w:rPr>
        <w:t>/</w:t>
      </w:r>
      <w:r w:rsidR="001A70B5">
        <w:rPr>
          <w:rFonts w:ascii="Arial" w:hAnsi="Arial" w:cs="Arial"/>
          <w:b/>
          <w:sz w:val="24"/>
          <w:szCs w:val="24"/>
        </w:rPr>
        <w:t>MARZO</w:t>
      </w:r>
      <w:r w:rsidR="00AB3888" w:rsidRPr="009220F4">
        <w:rPr>
          <w:rFonts w:ascii="Arial" w:hAnsi="Arial" w:cs="Arial"/>
          <w:b/>
          <w:sz w:val="24"/>
          <w:szCs w:val="24"/>
        </w:rPr>
        <w:t>/202</w:t>
      </w:r>
      <w:r w:rsidR="00AB3888">
        <w:rPr>
          <w:rFonts w:ascii="Arial" w:hAnsi="Arial" w:cs="Arial"/>
          <w:b/>
          <w:sz w:val="24"/>
          <w:szCs w:val="24"/>
        </w:rPr>
        <w:t>1</w:t>
      </w:r>
      <w:r w:rsidR="00AB3888" w:rsidRPr="009220F4">
        <w:rPr>
          <w:rFonts w:ascii="Arial" w:hAnsi="Arial" w:cs="Arial"/>
          <w:b/>
          <w:sz w:val="24"/>
          <w:szCs w:val="24"/>
        </w:rPr>
        <w:t>.</w:t>
      </w:r>
    </w:p>
    <w:p w14:paraId="58976BD0" w14:textId="77777777" w:rsidR="00AB3888" w:rsidRPr="009220F4" w:rsidRDefault="00AB3888" w:rsidP="00AB3888">
      <w:pPr>
        <w:jc w:val="center"/>
        <w:rPr>
          <w:rFonts w:ascii="Arial" w:hAnsi="Arial" w:cs="Arial"/>
          <w:b/>
          <w:sz w:val="24"/>
          <w:szCs w:val="24"/>
          <w:highlight w:val="yellow"/>
        </w:rPr>
      </w:pPr>
    </w:p>
    <w:p w14:paraId="33466C3B" w14:textId="1161B3E0" w:rsidR="00E76308" w:rsidRDefault="0052317A" w:rsidP="0052317A">
      <w:pPr>
        <w:jc w:val="both"/>
        <w:rPr>
          <w:rFonts w:ascii="Arial" w:hAnsi="Arial" w:cs="Arial"/>
          <w:bCs/>
          <w:sz w:val="24"/>
          <w:szCs w:val="24"/>
        </w:rPr>
      </w:pPr>
      <w:r w:rsidRPr="00ED09FE">
        <w:rPr>
          <w:rFonts w:ascii="Arial" w:hAnsi="Arial" w:cs="Arial"/>
          <w:b/>
          <w:sz w:val="24"/>
          <w:szCs w:val="24"/>
        </w:rPr>
        <w:t>En uso de la voz Lorena Torres Ramos</w:t>
      </w:r>
      <w:r w:rsidR="005B3311" w:rsidRPr="00ED09FE">
        <w:rPr>
          <w:rFonts w:ascii="Arial" w:hAnsi="Arial" w:cs="Arial"/>
          <w:b/>
          <w:sz w:val="24"/>
          <w:szCs w:val="24"/>
        </w:rPr>
        <w:t xml:space="preserve">. – </w:t>
      </w:r>
      <w:r w:rsidR="005B3311" w:rsidRPr="00ED09FE">
        <w:rPr>
          <w:rFonts w:ascii="Arial" w:hAnsi="Arial" w:cs="Arial"/>
          <w:bCs/>
          <w:sz w:val="24"/>
          <w:szCs w:val="24"/>
        </w:rPr>
        <w:t>Gracias Señor Presidente, muy buenas tardes a todos el informe de labores como bien lo menciona nuestro Presidente, es del cuarto trimestre, que abarca de octubre a diciembre, durante este trimestre, se siguió desarrollando</w:t>
      </w:r>
      <w:r w:rsidR="005B3311">
        <w:rPr>
          <w:rFonts w:ascii="Arial" w:hAnsi="Arial" w:cs="Arial"/>
          <w:bCs/>
          <w:sz w:val="24"/>
          <w:szCs w:val="24"/>
        </w:rPr>
        <w:t xml:space="preserve"> un fortalecimiento de estrategias en el escenario que nos venia y nos viene actualmente pegando lo que es la pandemia el Covid-19 y el Instituto de Formación para el Trabajo del Estado de </w:t>
      </w:r>
      <w:r w:rsidR="00ED09FE">
        <w:rPr>
          <w:rFonts w:ascii="Arial" w:hAnsi="Arial" w:cs="Arial"/>
          <w:bCs/>
          <w:sz w:val="24"/>
          <w:szCs w:val="24"/>
        </w:rPr>
        <w:t xml:space="preserve">Jalisco, ha continuado sus esfuerzos de brindar oferta educativa de formación para el trabajo, con calidad, relevancia, pertinencia en un contexto de confinamiento debido a la pandemia por el Covid-19, este escenario a puesto de manifiesto una fortaleza del Instituto que es su </w:t>
      </w:r>
      <w:r>
        <w:rPr>
          <w:rFonts w:ascii="Arial" w:hAnsi="Arial" w:cs="Arial"/>
          <w:bCs/>
          <w:sz w:val="24"/>
          <w:szCs w:val="24"/>
        </w:rPr>
        <w:t xml:space="preserve">gran capacidad adaptativa y de </w:t>
      </w:r>
      <w:r w:rsidR="00E76308">
        <w:rPr>
          <w:rFonts w:ascii="Arial" w:hAnsi="Arial" w:cs="Arial"/>
          <w:bCs/>
          <w:sz w:val="24"/>
          <w:szCs w:val="24"/>
        </w:rPr>
        <w:t>resiliencia</w:t>
      </w:r>
      <w:r>
        <w:rPr>
          <w:rFonts w:ascii="Arial" w:hAnsi="Arial" w:cs="Arial"/>
          <w:bCs/>
          <w:sz w:val="24"/>
          <w:szCs w:val="24"/>
        </w:rPr>
        <w:t xml:space="preserve"> y no solo en términos de la pronta respuesta que hemos dado a esta circunstancia</w:t>
      </w:r>
      <w:r w:rsidR="00E76308">
        <w:rPr>
          <w:rFonts w:ascii="Arial" w:hAnsi="Arial" w:cs="Arial"/>
          <w:bCs/>
          <w:sz w:val="24"/>
          <w:szCs w:val="24"/>
        </w:rPr>
        <w:t xml:space="preserve">, sino también con esa calidad de respuesta para seguir formando a los ciudadanos, de Jalisco y de otros estados, ya que el estar en línea y pasar a esa modalidad también nos implica gran responsabilidad de otros estados e incluso también comentábamos en Juntas Directivas anteriores de otros países, y esto ha sido así, sin duda por el gran compromiso, por el esfuerzo </w:t>
      </w:r>
      <w:r w:rsidR="005E40F8">
        <w:rPr>
          <w:rFonts w:ascii="Arial" w:hAnsi="Arial" w:cs="Arial"/>
          <w:bCs/>
          <w:sz w:val="24"/>
          <w:szCs w:val="24"/>
        </w:rPr>
        <w:t xml:space="preserve">y </w:t>
      </w:r>
      <w:r w:rsidR="00E76308">
        <w:rPr>
          <w:rFonts w:ascii="Arial" w:hAnsi="Arial" w:cs="Arial"/>
          <w:bCs/>
          <w:sz w:val="24"/>
          <w:szCs w:val="24"/>
        </w:rPr>
        <w:t>dedicación realizada con todo el personal que integra el Instituto, nos hemos recreado y básicamente, desde adentro, desde la institución, para seguir en este trimestre el trabajo que ya se tenia proyectado y hacer un cierre de 2020.</w:t>
      </w:r>
    </w:p>
    <w:p w14:paraId="7651F591" w14:textId="4B64D324" w:rsidR="0052317A" w:rsidRDefault="00E76308" w:rsidP="0052317A">
      <w:pPr>
        <w:jc w:val="both"/>
        <w:rPr>
          <w:rFonts w:ascii="Arial" w:hAnsi="Arial" w:cs="Arial"/>
          <w:bCs/>
          <w:sz w:val="24"/>
          <w:szCs w:val="24"/>
        </w:rPr>
      </w:pPr>
      <w:r>
        <w:rPr>
          <w:rFonts w:ascii="Arial" w:hAnsi="Arial" w:cs="Arial"/>
          <w:bCs/>
          <w:sz w:val="24"/>
          <w:szCs w:val="24"/>
        </w:rPr>
        <w:t>Se implementaron di</w:t>
      </w:r>
      <w:r w:rsidR="005E40F8">
        <w:rPr>
          <w:rFonts w:ascii="Arial" w:hAnsi="Arial" w:cs="Arial"/>
          <w:bCs/>
          <w:sz w:val="24"/>
          <w:szCs w:val="24"/>
        </w:rPr>
        <w:t>ferentes</w:t>
      </w:r>
      <w:r>
        <w:rPr>
          <w:rFonts w:ascii="Arial" w:hAnsi="Arial" w:cs="Arial"/>
          <w:bCs/>
          <w:sz w:val="24"/>
          <w:szCs w:val="24"/>
        </w:rPr>
        <w:t xml:space="preserve"> actividades por parte de la </w:t>
      </w:r>
      <w:r w:rsidR="005E40F8">
        <w:rPr>
          <w:rFonts w:ascii="Arial" w:hAnsi="Arial" w:cs="Arial"/>
          <w:bCs/>
          <w:sz w:val="24"/>
          <w:szCs w:val="24"/>
        </w:rPr>
        <w:t>D</w:t>
      </w:r>
      <w:r>
        <w:rPr>
          <w:rFonts w:ascii="Arial" w:hAnsi="Arial" w:cs="Arial"/>
          <w:bCs/>
          <w:sz w:val="24"/>
          <w:szCs w:val="24"/>
        </w:rPr>
        <w:t xml:space="preserve">irección </w:t>
      </w:r>
      <w:r w:rsidR="005E40F8">
        <w:rPr>
          <w:rFonts w:ascii="Arial" w:hAnsi="Arial" w:cs="Arial"/>
          <w:bCs/>
          <w:sz w:val="24"/>
          <w:szCs w:val="24"/>
        </w:rPr>
        <w:t>G</w:t>
      </w:r>
      <w:r>
        <w:rPr>
          <w:rFonts w:ascii="Arial" w:hAnsi="Arial" w:cs="Arial"/>
          <w:bCs/>
          <w:sz w:val="24"/>
          <w:szCs w:val="24"/>
        </w:rPr>
        <w:t>eneral, en este informe voy a recalcar únicamente algunas de esas actividades, no porque no tengan importancia las demás</w:t>
      </w:r>
      <w:r w:rsidR="00B86EE9">
        <w:rPr>
          <w:rFonts w:ascii="Arial" w:hAnsi="Arial" w:cs="Arial"/>
          <w:bCs/>
          <w:sz w:val="24"/>
          <w:szCs w:val="24"/>
        </w:rPr>
        <w:t>,</w:t>
      </w:r>
      <w:r>
        <w:rPr>
          <w:rFonts w:ascii="Arial" w:hAnsi="Arial" w:cs="Arial"/>
          <w:bCs/>
          <w:sz w:val="24"/>
          <w:szCs w:val="24"/>
        </w:rPr>
        <w:t xml:space="preserve"> sino porque por que han sido el esfuerzo de todos, pero en esta</w:t>
      </w:r>
      <w:r w:rsidR="00B86EE9">
        <w:rPr>
          <w:rFonts w:ascii="Arial" w:hAnsi="Arial" w:cs="Arial"/>
          <w:bCs/>
          <w:sz w:val="24"/>
          <w:szCs w:val="24"/>
        </w:rPr>
        <w:t>s</w:t>
      </w:r>
      <w:r>
        <w:rPr>
          <w:rFonts w:ascii="Arial" w:hAnsi="Arial" w:cs="Arial"/>
          <w:bCs/>
          <w:sz w:val="24"/>
          <w:szCs w:val="24"/>
        </w:rPr>
        <w:t xml:space="preserve"> son las que tuvimos nosotros gracias a los resultados que nos dio por los datos por la evaluación que hicimos, pues esas actividades el presentarlas el resaltarlas, en esta reunión y en esta Junta, por parte de la Dirección General, fue un trabajo muy diferente al anterior, el anterior trimestre se trabajo con reuniones virtuales en primer lugar y en segundo lugar quedaban las presenciales y en este cierre </w:t>
      </w:r>
      <w:r w:rsidR="00B86EE9">
        <w:rPr>
          <w:rFonts w:ascii="Arial" w:hAnsi="Arial" w:cs="Arial"/>
          <w:bCs/>
          <w:sz w:val="24"/>
          <w:szCs w:val="24"/>
        </w:rPr>
        <w:t>en el</w:t>
      </w:r>
      <w:r>
        <w:rPr>
          <w:rFonts w:ascii="Arial" w:hAnsi="Arial" w:cs="Arial"/>
          <w:bCs/>
          <w:sz w:val="24"/>
          <w:szCs w:val="24"/>
        </w:rPr>
        <w:t xml:space="preserve"> trimestre de octubre a diciembre, hubo un cambio muy notorio en esto se hicieron menos reuniones virtuales, tuvimos treinta y dos, tuvimos mayores reuniones presenciales, y ¿por qué sucedió esto?, pues precisamente porque las </w:t>
      </w:r>
      <w:r>
        <w:rPr>
          <w:rFonts w:ascii="Arial" w:hAnsi="Arial" w:cs="Arial"/>
          <w:bCs/>
          <w:sz w:val="24"/>
          <w:szCs w:val="24"/>
        </w:rPr>
        <w:lastRenderedPageBreak/>
        <w:t>personas ya no</w:t>
      </w:r>
      <w:r w:rsidR="00B86EE9">
        <w:rPr>
          <w:rFonts w:ascii="Arial" w:hAnsi="Arial" w:cs="Arial"/>
          <w:bCs/>
          <w:sz w:val="24"/>
          <w:szCs w:val="24"/>
        </w:rPr>
        <w:t>s</w:t>
      </w:r>
      <w:r>
        <w:rPr>
          <w:rFonts w:ascii="Arial" w:hAnsi="Arial" w:cs="Arial"/>
          <w:bCs/>
          <w:sz w:val="24"/>
          <w:szCs w:val="24"/>
        </w:rPr>
        <w:t xml:space="preserve"> pedían que asistiéramos, no aquí en las oficinas pero si a la firma de convenios, a las actividades con las empresas y pues esa fue la tarea, en este trimestre presentamos</w:t>
      </w:r>
      <w:r w:rsidR="00B86EE9">
        <w:rPr>
          <w:rFonts w:ascii="Arial" w:hAnsi="Arial" w:cs="Arial"/>
          <w:bCs/>
          <w:sz w:val="24"/>
          <w:szCs w:val="24"/>
        </w:rPr>
        <w:t xml:space="preserve"> 51 </w:t>
      </w:r>
      <w:r w:rsidR="00136AD3">
        <w:rPr>
          <w:rFonts w:ascii="Arial" w:hAnsi="Arial" w:cs="Arial"/>
          <w:bCs/>
          <w:sz w:val="24"/>
          <w:szCs w:val="24"/>
        </w:rPr>
        <w:t>reuniones, asistimos a cincuenta y un reuniones presenciales y tuvimos 32 virtuales, destacando en estas reuniones la rueda de prensa que tuvimos haya por el mes de noviembre con el Gobernador del Estado, el Secretario de Educación y nuestro Subsecretario, donde se hizo el relanzamiento del IDEFT, donde presentamos ese trabajo de recreación que se vino haciendo para la pandemia y el presentar todo lo que eran esas plataformas, además también en este trabajo que hicimos virtual, tuvimos la fortuna y agradezco al maestro Gad Lozano Abraham, que me haya designado como representante de la zona pacifico sur en la reunión nacional de los ICATS,</w:t>
      </w:r>
      <w:r w:rsidR="001C65E4">
        <w:rPr>
          <w:rFonts w:ascii="Arial" w:hAnsi="Arial" w:cs="Arial"/>
          <w:bCs/>
          <w:sz w:val="24"/>
          <w:szCs w:val="24"/>
        </w:rPr>
        <w:t xml:space="preserve"> en</w:t>
      </w:r>
      <w:r w:rsidR="00136AD3">
        <w:rPr>
          <w:rFonts w:ascii="Arial" w:hAnsi="Arial" w:cs="Arial"/>
          <w:bCs/>
          <w:sz w:val="24"/>
          <w:szCs w:val="24"/>
        </w:rPr>
        <w:t xml:space="preserve"> donde presentamos los resultados de cada uno de esos Institutos de Capacitación para el Trabajo, fue una reunión distinta como todo lo que ya hemos venido haciendo, diferente, pero fue una gran experiencia y un gran aprendizaje, además también durante este trimestre se dio el banderazo de la pista de maniobras para el centro de capacitación y adiestramiento a nivel federal, estos eventos son los que enmarcaron este periodo de reuniones que tuvimos de Dirección General.</w:t>
      </w:r>
    </w:p>
    <w:p w14:paraId="23CB4932" w14:textId="202A9142" w:rsidR="00136AD3" w:rsidRDefault="00136AD3" w:rsidP="0052317A">
      <w:pPr>
        <w:jc w:val="both"/>
        <w:rPr>
          <w:rFonts w:ascii="Arial" w:hAnsi="Arial" w:cs="Arial"/>
          <w:bCs/>
          <w:sz w:val="24"/>
          <w:szCs w:val="24"/>
        </w:rPr>
      </w:pPr>
      <w:r>
        <w:rPr>
          <w:rFonts w:ascii="Arial" w:hAnsi="Arial" w:cs="Arial"/>
          <w:bCs/>
          <w:sz w:val="24"/>
          <w:szCs w:val="24"/>
        </w:rPr>
        <w:t>En la parte que respecta al área académica</w:t>
      </w:r>
      <w:r w:rsidR="008E2B84">
        <w:rPr>
          <w:rFonts w:ascii="Arial" w:hAnsi="Arial" w:cs="Arial"/>
          <w:bCs/>
          <w:sz w:val="24"/>
          <w:szCs w:val="24"/>
        </w:rPr>
        <w:t xml:space="preserve">, siempre en los trimestres anteriores empezamos a hacer una capacitación, empezar desde adentro a ir creando nuestras plataformas, a ir diseñando las estrategias necesarias para enfrentar la pandemia, se hablaba de que </w:t>
      </w:r>
      <w:r w:rsidR="001C65E4">
        <w:rPr>
          <w:rFonts w:ascii="Arial" w:hAnsi="Arial" w:cs="Arial"/>
          <w:bCs/>
          <w:sz w:val="24"/>
          <w:szCs w:val="24"/>
        </w:rPr>
        <w:t xml:space="preserve">ya </w:t>
      </w:r>
      <w:r w:rsidR="008E2B84">
        <w:rPr>
          <w:rFonts w:ascii="Arial" w:hAnsi="Arial" w:cs="Arial"/>
          <w:bCs/>
          <w:sz w:val="24"/>
          <w:szCs w:val="24"/>
        </w:rPr>
        <w:t>no era nada igual</w:t>
      </w:r>
      <w:r w:rsidR="001C65E4">
        <w:rPr>
          <w:rFonts w:ascii="Arial" w:hAnsi="Arial" w:cs="Arial"/>
          <w:bCs/>
          <w:sz w:val="24"/>
          <w:szCs w:val="24"/>
        </w:rPr>
        <w:t>,</w:t>
      </w:r>
      <w:r w:rsidR="008E2B84">
        <w:rPr>
          <w:rFonts w:ascii="Arial" w:hAnsi="Arial" w:cs="Arial"/>
          <w:bCs/>
          <w:sz w:val="24"/>
          <w:szCs w:val="24"/>
        </w:rPr>
        <w:t xml:space="preserve"> de que iba a ser diferente, estábamos en la incertidumbre, pero desde todo ese momento que nos dedicamos a trabajar, podemos decir que el área académica realizo un buen trabajo, realizamos un buen trabajo en la parte de formación integral, en la parte de continuar con esa actualización, tanto de nuestro personal, de instructores, de directivos, como también a la gente, el reconvertir el talento, para que pudiera enfrentar aún mejor los espacios de trabajo, que fueron cerrándose en muchos de los casos de la gente</w:t>
      </w:r>
      <w:r w:rsidR="001C65E4">
        <w:rPr>
          <w:rFonts w:ascii="Arial" w:hAnsi="Arial" w:cs="Arial"/>
          <w:bCs/>
          <w:sz w:val="24"/>
          <w:szCs w:val="24"/>
        </w:rPr>
        <w:t xml:space="preserve"> y</w:t>
      </w:r>
      <w:r w:rsidR="008E2B84">
        <w:rPr>
          <w:rFonts w:ascii="Arial" w:hAnsi="Arial" w:cs="Arial"/>
          <w:bCs/>
          <w:sz w:val="24"/>
          <w:szCs w:val="24"/>
        </w:rPr>
        <w:t xml:space="preserve"> necesitaban que se le abriera una venta de </w:t>
      </w:r>
      <w:r w:rsidR="001C65E4">
        <w:rPr>
          <w:rFonts w:ascii="Arial" w:hAnsi="Arial" w:cs="Arial"/>
          <w:bCs/>
          <w:sz w:val="24"/>
          <w:szCs w:val="24"/>
        </w:rPr>
        <w:t>oportunidades</w:t>
      </w:r>
      <w:r w:rsidR="008E2B84">
        <w:rPr>
          <w:rFonts w:ascii="Arial" w:hAnsi="Arial" w:cs="Arial"/>
          <w:bCs/>
          <w:sz w:val="24"/>
          <w:szCs w:val="24"/>
        </w:rPr>
        <w:t>, eso llevo también a crear diseños de programas que nosotros le pusimos el diseño instruccional, que fue una de las tareas que este trimestre enmarcaron al área académica, cabe resaltar aquí el programa cuando iniciábamos en la pandemia, se tuvo que capacitar a los directivos, a los jefes de capacitación y hoy gustosa les puedo mencionar que en este trimestre de octubre a diciembre, siete directores regionales se certificaron en el estándar de competencia 0217 y me dio mucho gusto porque cerramos diciembre y cerramos el año con trece directores</w:t>
      </w:r>
      <w:r w:rsidR="00BE0C5F">
        <w:rPr>
          <w:rFonts w:ascii="Arial" w:hAnsi="Arial" w:cs="Arial"/>
          <w:bCs/>
          <w:sz w:val="24"/>
          <w:szCs w:val="24"/>
        </w:rPr>
        <w:t xml:space="preserve"> ya</w:t>
      </w:r>
      <w:r w:rsidR="008E2B84">
        <w:rPr>
          <w:rFonts w:ascii="Arial" w:hAnsi="Arial" w:cs="Arial"/>
          <w:bCs/>
          <w:sz w:val="24"/>
          <w:szCs w:val="24"/>
        </w:rPr>
        <w:t xml:space="preserve"> evaluados, </w:t>
      </w:r>
      <w:r w:rsidR="00BE0C5F">
        <w:rPr>
          <w:rFonts w:ascii="Arial" w:hAnsi="Arial" w:cs="Arial"/>
          <w:bCs/>
          <w:sz w:val="24"/>
          <w:szCs w:val="24"/>
        </w:rPr>
        <w:t xml:space="preserve">que marca la pauta y el camino para hacer muchas cosas, porque el vivir esa certificación, les hizo aún más entender cuáles son los procesos y tener </w:t>
      </w:r>
      <w:r w:rsidR="00393C97">
        <w:rPr>
          <w:rFonts w:ascii="Arial" w:hAnsi="Arial" w:cs="Arial"/>
          <w:bCs/>
          <w:sz w:val="24"/>
          <w:szCs w:val="24"/>
        </w:rPr>
        <w:t xml:space="preserve">aún </w:t>
      </w:r>
      <w:r w:rsidR="001C65E4">
        <w:rPr>
          <w:rFonts w:ascii="Arial" w:hAnsi="Arial" w:cs="Arial"/>
          <w:bCs/>
          <w:sz w:val="24"/>
          <w:szCs w:val="24"/>
        </w:rPr>
        <w:t>mejor</w:t>
      </w:r>
      <w:r w:rsidR="00BE0C5F">
        <w:rPr>
          <w:rFonts w:ascii="Arial" w:hAnsi="Arial" w:cs="Arial"/>
          <w:bCs/>
          <w:sz w:val="24"/>
          <w:szCs w:val="24"/>
        </w:rPr>
        <w:t xml:space="preserve"> herramientas </w:t>
      </w:r>
      <w:r w:rsidR="00393C97">
        <w:rPr>
          <w:rFonts w:ascii="Arial" w:hAnsi="Arial" w:cs="Arial"/>
          <w:bCs/>
          <w:sz w:val="24"/>
          <w:szCs w:val="24"/>
        </w:rPr>
        <w:t>para poderlas ofrecer desde sus Unidades Regionales, también en este periodo que estamos compartiendo con ustedes, dos jefes de capacitación y un administrativo se certificaron en</w:t>
      </w:r>
      <w:r w:rsidR="001C65E4">
        <w:rPr>
          <w:rFonts w:ascii="Arial" w:hAnsi="Arial" w:cs="Arial"/>
          <w:bCs/>
          <w:sz w:val="24"/>
          <w:szCs w:val="24"/>
        </w:rPr>
        <w:t xml:space="preserve"> lo que es </w:t>
      </w:r>
      <w:r w:rsidR="00393C97">
        <w:rPr>
          <w:rFonts w:ascii="Arial" w:hAnsi="Arial" w:cs="Arial"/>
          <w:bCs/>
          <w:sz w:val="24"/>
          <w:szCs w:val="24"/>
        </w:rPr>
        <w:t>el 301</w:t>
      </w:r>
      <w:r w:rsidR="001C65E4">
        <w:rPr>
          <w:rFonts w:ascii="Arial" w:hAnsi="Arial" w:cs="Arial"/>
          <w:bCs/>
          <w:sz w:val="24"/>
          <w:szCs w:val="24"/>
        </w:rPr>
        <w:t>,</w:t>
      </w:r>
      <w:r w:rsidR="00393C97">
        <w:rPr>
          <w:rFonts w:ascii="Arial" w:hAnsi="Arial" w:cs="Arial"/>
          <w:bCs/>
          <w:sz w:val="24"/>
          <w:szCs w:val="24"/>
        </w:rPr>
        <w:t xml:space="preserve"> que es el diseño de programas, contando ya con </w:t>
      </w:r>
      <w:r w:rsidR="00393C97">
        <w:rPr>
          <w:rFonts w:ascii="Arial" w:hAnsi="Arial" w:cs="Arial"/>
          <w:bCs/>
          <w:sz w:val="24"/>
          <w:szCs w:val="24"/>
        </w:rPr>
        <w:lastRenderedPageBreak/>
        <w:t>catorce jefes de capacitación y un administrativo que también están certificados ante el CONOCER, a</w:t>
      </w:r>
      <w:r w:rsidR="001C65E4">
        <w:rPr>
          <w:rFonts w:ascii="Arial" w:hAnsi="Arial" w:cs="Arial"/>
          <w:bCs/>
          <w:sz w:val="24"/>
          <w:szCs w:val="24"/>
        </w:rPr>
        <w:t>l igual que</w:t>
      </w:r>
      <w:r w:rsidR="00393C97">
        <w:rPr>
          <w:rFonts w:ascii="Arial" w:hAnsi="Arial" w:cs="Arial"/>
          <w:bCs/>
          <w:sz w:val="24"/>
          <w:szCs w:val="24"/>
        </w:rPr>
        <w:t xml:space="preserve"> los jefes de vinculación que en este trimestr</w:t>
      </w:r>
      <w:r w:rsidR="001C65E4">
        <w:rPr>
          <w:rFonts w:ascii="Arial" w:hAnsi="Arial" w:cs="Arial"/>
          <w:bCs/>
          <w:sz w:val="24"/>
          <w:szCs w:val="24"/>
        </w:rPr>
        <w:t>e</w:t>
      </w:r>
      <w:r w:rsidR="00393C97">
        <w:rPr>
          <w:rFonts w:ascii="Arial" w:hAnsi="Arial" w:cs="Arial"/>
          <w:bCs/>
          <w:sz w:val="24"/>
          <w:szCs w:val="24"/>
        </w:rPr>
        <w:t xml:space="preserve"> cerramos, nos faltaban dos jefes de vinculación certificados en el 0217 y ya logramos también cerrar el año con el total de los catorce jefes de vinculación de nuestro Instituto. </w:t>
      </w:r>
    </w:p>
    <w:p w14:paraId="4E6EDDCE" w14:textId="7ACB374F" w:rsidR="00393C97" w:rsidRDefault="00393C97" w:rsidP="0052317A">
      <w:pPr>
        <w:jc w:val="both"/>
        <w:rPr>
          <w:rFonts w:ascii="Arial" w:hAnsi="Arial" w:cs="Arial"/>
          <w:bCs/>
          <w:sz w:val="24"/>
          <w:szCs w:val="24"/>
        </w:rPr>
      </w:pPr>
      <w:r>
        <w:rPr>
          <w:rFonts w:ascii="Arial" w:hAnsi="Arial" w:cs="Arial"/>
          <w:bCs/>
          <w:sz w:val="24"/>
          <w:szCs w:val="24"/>
        </w:rPr>
        <w:t xml:space="preserve">Además seguimos trabajando con instructores para que tuvieran esas competencias y que pudieran migrar al aspecto de en línea, </w:t>
      </w:r>
      <w:r w:rsidR="001C65E4">
        <w:rPr>
          <w:rFonts w:ascii="Arial" w:hAnsi="Arial" w:cs="Arial"/>
          <w:bCs/>
          <w:sz w:val="24"/>
          <w:szCs w:val="24"/>
        </w:rPr>
        <w:t xml:space="preserve">de </w:t>
      </w:r>
      <w:r>
        <w:rPr>
          <w:rFonts w:ascii="Arial" w:hAnsi="Arial" w:cs="Arial"/>
          <w:bCs/>
          <w:sz w:val="24"/>
          <w:szCs w:val="24"/>
        </w:rPr>
        <w:t>acomodar sus cursos</w:t>
      </w:r>
      <w:r w:rsidR="001C65E4">
        <w:rPr>
          <w:rFonts w:ascii="Arial" w:hAnsi="Arial" w:cs="Arial"/>
          <w:bCs/>
          <w:sz w:val="24"/>
          <w:szCs w:val="24"/>
        </w:rPr>
        <w:t>,</w:t>
      </w:r>
      <w:r>
        <w:rPr>
          <w:rFonts w:ascii="Arial" w:hAnsi="Arial" w:cs="Arial"/>
          <w:bCs/>
          <w:sz w:val="24"/>
          <w:szCs w:val="24"/>
        </w:rPr>
        <w:t xml:space="preserve"> de tener otra apertura y dieciséis de esos instructores se certificaron ante el CONOCER, eso nos llevo que en el año cerramos con veintiséis instructores con la certificación ante el CONOCER y en ese caminar de apoyo a los instructores, de actualización, de irlos llevando a mejores prácticas educativas, docentes, veintidós instructores en este periodo se actualizaron, básicamente en lo que son habilidades digitales, diseños </w:t>
      </w:r>
      <w:r w:rsidR="001C65E4">
        <w:rPr>
          <w:rFonts w:ascii="Arial" w:hAnsi="Arial" w:cs="Arial"/>
          <w:bCs/>
          <w:sz w:val="24"/>
          <w:szCs w:val="24"/>
        </w:rPr>
        <w:t xml:space="preserve">de </w:t>
      </w:r>
      <w:r>
        <w:rPr>
          <w:rFonts w:ascii="Arial" w:hAnsi="Arial" w:cs="Arial"/>
          <w:bCs/>
          <w:sz w:val="24"/>
          <w:szCs w:val="24"/>
        </w:rPr>
        <w:t xml:space="preserve">materiales didácticos, de apoyo </w:t>
      </w:r>
      <w:r w:rsidR="001C65E4">
        <w:rPr>
          <w:rFonts w:ascii="Arial" w:hAnsi="Arial" w:cs="Arial"/>
          <w:bCs/>
          <w:sz w:val="24"/>
          <w:szCs w:val="24"/>
        </w:rPr>
        <w:t>a</w:t>
      </w:r>
      <w:r>
        <w:rPr>
          <w:rFonts w:ascii="Arial" w:hAnsi="Arial" w:cs="Arial"/>
          <w:bCs/>
          <w:sz w:val="24"/>
          <w:szCs w:val="24"/>
        </w:rPr>
        <w:t xml:space="preserve"> cada uno de los cursos que fueron presentando y es</w:t>
      </w:r>
      <w:r w:rsidR="008021AD">
        <w:rPr>
          <w:rFonts w:ascii="Arial" w:hAnsi="Arial" w:cs="Arial"/>
          <w:bCs/>
          <w:sz w:val="24"/>
          <w:szCs w:val="24"/>
        </w:rPr>
        <w:t>t</w:t>
      </w:r>
      <w:r>
        <w:rPr>
          <w:rFonts w:ascii="Arial" w:hAnsi="Arial" w:cs="Arial"/>
          <w:bCs/>
          <w:sz w:val="24"/>
          <w:szCs w:val="24"/>
        </w:rPr>
        <w:t xml:space="preserve">o nos ayudo a cerrar en todo el año con </w:t>
      </w:r>
      <w:r w:rsidR="008021AD">
        <w:rPr>
          <w:rFonts w:ascii="Arial" w:hAnsi="Arial" w:cs="Arial"/>
          <w:bCs/>
          <w:sz w:val="24"/>
          <w:szCs w:val="24"/>
        </w:rPr>
        <w:t xml:space="preserve">ochenta y siete instructores ya actualizados y esperando y enfrentando ahora </w:t>
      </w:r>
      <w:r w:rsidR="00BF71DC">
        <w:rPr>
          <w:rFonts w:ascii="Arial" w:hAnsi="Arial" w:cs="Arial"/>
          <w:bCs/>
          <w:sz w:val="24"/>
          <w:szCs w:val="24"/>
        </w:rPr>
        <w:t>sí</w:t>
      </w:r>
      <w:r w:rsidR="001C65E4">
        <w:rPr>
          <w:rFonts w:ascii="Arial" w:hAnsi="Arial" w:cs="Arial"/>
          <w:bCs/>
          <w:sz w:val="24"/>
          <w:szCs w:val="24"/>
        </w:rPr>
        <w:t>,</w:t>
      </w:r>
      <w:r w:rsidR="008021AD">
        <w:rPr>
          <w:rFonts w:ascii="Arial" w:hAnsi="Arial" w:cs="Arial"/>
          <w:bCs/>
          <w:sz w:val="24"/>
          <w:szCs w:val="24"/>
        </w:rPr>
        <w:t xml:space="preserve"> la era digital.</w:t>
      </w:r>
    </w:p>
    <w:p w14:paraId="5B017C4A" w14:textId="21ED6CAF" w:rsidR="00E80A61" w:rsidRDefault="008021AD" w:rsidP="00AB3888">
      <w:pPr>
        <w:jc w:val="both"/>
        <w:rPr>
          <w:rFonts w:ascii="Arial" w:hAnsi="Arial" w:cs="Arial"/>
          <w:bCs/>
          <w:sz w:val="24"/>
          <w:szCs w:val="24"/>
        </w:rPr>
      </w:pPr>
      <w:r>
        <w:rPr>
          <w:rFonts w:ascii="Arial" w:hAnsi="Arial" w:cs="Arial"/>
          <w:bCs/>
          <w:sz w:val="24"/>
          <w:szCs w:val="24"/>
        </w:rPr>
        <w:t xml:space="preserve">Además de esto, el Instituto hemos trabajado para que el área especial que es en donde nace y se realiza </w:t>
      </w:r>
      <w:r w:rsidR="00BF71DC">
        <w:rPr>
          <w:rFonts w:ascii="Arial" w:hAnsi="Arial" w:cs="Arial"/>
          <w:bCs/>
          <w:sz w:val="24"/>
          <w:szCs w:val="24"/>
        </w:rPr>
        <w:t xml:space="preserve">todo </w:t>
      </w:r>
      <w:r>
        <w:rPr>
          <w:rFonts w:ascii="Arial" w:hAnsi="Arial" w:cs="Arial"/>
          <w:bCs/>
          <w:sz w:val="24"/>
          <w:szCs w:val="24"/>
        </w:rPr>
        <w:t>este trabajo de diseño instruccional, estuviera cubierto en la capacitación, es por tanto que aquí les presentamos, hay ocho personas que integran esa área y esa área de desarrollo de especialidades, se capacit</w:t>
      </w:r>
      <w:r w:rsidR="00BF71DC">
        <w:rPr>
          <w:rFonts w:ascii="Arial" w:hAnsi="Arial" w:cs="Arial"/>
          <w:bCs/>
          <w:sz w:val="24"/>
          <w:szCs w:val="24"/>
        </w:rPr>
        <w:t>ó</w:t>
      </w:r>
      <w:r>
        <w:rPr>
          <w:rFonts w:ascii="Arial" w:hAnsi="Arial" w:cs="Arial"/>
          <w:bCs/>
          <w:sz w:val="24"/>
          <w:szCs w:val="24"/>
        </w:rPr>
        <w:t xml:space="preserve"> en el tema de habilidades digitales, tanto las básicas como en avanzadas, entonces desde ahí pudimos cerrar el año con la capacitación y con las competencias para enfrentar el 2021; y además de esto se diseñaron veintiséis cursos, esos veintiséis cursos nos dieron un cierre anual de cincuenta y seis, cuando nosotros fuimos a la conferencia de prensa y platicábamos</w:t>
      </w:r>
      <w:r w:rsidR="00BF71DC">
        <w:rPr>
          <w:rFonts w:ascii="Arial" w:hAnsi="Arial" w:cs="Arial"/>
          <w:bCs/>
          <w:sz w:val="24"/>
          <w:szCs w:val="24"/>
        </w:rPr>
        <w:t xml:space="preserve"> de</w:t>
      </w:r>
      <w:r>
        <w:rPr>
          <w:rFonts w:ascii="Arial" w:hAnsi="Arial" w:cs="Arial"/>
          <w:bCs/>
          <w:sz w:val="24"/>
          <w:szCs w:val="24"/>
        </w:rPr>
        <w:t xml:space="preserve"> cual era nuestra oferta educativa, porque había que pasarla de la presencial a la de en línea</w:t>
      </w:r>
      <w:r w:rsidR="002B741A">
        <w:rPr>
          <w:rFonts w:ascii="Arial" w:hAnsi="Arial" w:cs="Arial"/>
          <w:bCs/>
          <w:sz w:val="24"/>
          <w:szCs w:val="24"/>
        </w:rPr>
        <w:t>,</w:t>
      </w:r>
      <w:r>
        <w:rPr>
          <w:rFonts w:ascii="Arial" w:hAnsi="Arial" w:cs="Arial"/>
          <w:bCs/>
          <w:sz w:val="24"/>
          <w:szCs w:val="24"/>
        </w:rPr>
        <w:t xml:space="preserve"> que no es nada fácil y teníamos en nuestro catalogo cuatrocientos y mas de cursos presenciales y el reto era iniciar precisamente con e</w:t>
      </w:r>
      <w:r w:rsidR="002B741A">
        <w:rPr>
          <w:rFonts w:ascii="Arial" w:hAnsi="Arial" w:cs="Arial"/>
          <w:bCs/>
          <w:sz w:val="24"/>
          <w:szCs w:val="24"/>
        </w:rPr>
        <w:t>se</w:t>
      </w:r>
      <w:r>
        <w:rPr>
          <w:rFonts w:ascii="Arial" w:hAnsi="Arial" w:cs="Arial"/>
          <w:bCs/>
          <w:sz w:val="24"/>
          <w:szCs w:val="24"/>
        </w:rPr>
        <w:t xml:space="preserve"> diseño instruccional y llegamos en noviembre con treinta cursos y en el año cerramos con cincuenta y seis cursos, ya en la próxima junta ya les diremos cuantos llevamos hasta el momento, pero si ha sido un gran logro el que vengo a presentárselos el día de hoy porque a veces esos puntos</w:t>
      </w:r>
      <w:r w:rsidR="00C77EC6">
        <w:rPr>
          <w:rFonts w:ascii="Arial" w:hAnsi="Arial" w:cs="Arial"/>
          <w:bCs/>
          <w:sz w:val="24"/>
          <w:szCs w:val="24"/>
        </w:rPr>
        <w:t xml:space="preserve"> de diseño instruccional que son cuestiones que no se ve</w:t>
      </w:r>
      <w:r w:rsidR="002B741A">
        <w:rPr>
          <w:rFonts w:ascii="Arial" w:hAnsi="Arial" w:cs="Arial"/>
          <w:bCs/>
          <w:sz w:val="24"/>
          <w:szCs w:val="24"/>
        </w:rPr>
        <w:t>n</w:t>
      </w:r>
      <w:r w:rsidR="00C77EC6">
        <w:rPr>
          <w:rFonts w:ascii="Arial" w:hAnsi="Arial" w:cs="Arial"/>
          <w:bCs/>
          <w:sz w:val="24"/>
          <w:szCs w:val="24"/>
        </w:rPr>
        <w:t>, pero que a la vez te refleja para dar esa calidad que nosotros tenemos como plan para irle ofreciendo al ciudadano, además de esos cuatro diplomados que se migraron al aspecto virtual o en línea, fue un programa que en el 2019 lanzamos, que es el programa de por ellos con cariño y con esmero cuidemos a nuestros adultos mayores y ese diplomado se diseñó ya en línea</w:t>
      </w:r>
      <w:r w:rsidR="002005D5">
        <w:rPr>
          <w:rFonts w:ascii="Arial" w:hAnsi="Arial" w:cs="Arial"/>
          <w:bCs/>
          <w:sz w:val="24"/>
          <w:szCs w:val="24"/>
        </w:rPr>
        <w:t xml:space="preserve">, lo tenemos es de trescientas horas, cien horas de cada uno de sus módulos, para que la gente siguiera capacitándose y recibiera además un reconocimiento oficial y se enfrentara a trabajar desde otra trinchera apoyando a los adultos mayores; otro diplomado que fue el de derecho ambiental mexicano, todo lo referente a la sustentabilidad y ese ha tenido bastante éxito y se ha manejado en </w:t>
      </w:r>
      <w:r w:rsidR="002005D5">
        <w:rPr>
          <w:rFonts w:ascii="Arial" w:hAnsi="Arial" w:cs="Arial"/>
          <w:bCs/>
          <w:sz w:val="24"/>
          <w:szCs w:val="24"/>
        </w:rPr>
        <w:lastRenderedPageBreak/>
        <w:t>empresas para que sean sustentablemente responsables; y otro también diplomado que esos temas los busca la gente, fue el de maquillaje profesional con ciento veinte horas, esta diseñado el diplomado en tres módulos, y otro de teacher training que también son tres</w:t>
      </w:r>
      <w:r w:rsidR="002B741A">
        <w:rPr>
          <w:rFonts w:ascii="Arial" w:hAnsi="Arial" w:cs="Arial"/>
          <w:bCs/>
          <w:sz w:val="24"/>
          <w:szCs w:val="24"/>
        </w:rPr>
        <w:t xml:space="preserve"> niveles</w:t>
      </w:r>
      <w:r w:rsidR="002005D5">
        <w:rPr>
          <w:rFonts w:ascii="Arial" w:hAnsi="Arial" w:cs="Arial"/>
          <w:bCs/>
          <w:sz w:val="24"/>
          <w:szCs w:val="24"/>
        </w:rPr>
        <w:t xml:space="preserve"> de ciento veinte horas,</w:t>
      </w:r>
      <w:r w:rsidR="002B741A">
        <w:rPr>
          <w:rFonts w:ascii="Arial" w:hAnsi="Arial" w:cs="Arial"/>
          <w:bCs/>
          <w:sz w:val="24"/>
          <w:szCs w:val="24"/>
        </w:rPr>
        <w:t xml:space="preserve"> el decir son </w:t>
      </w:r>
      <w:r w:rsidR="002005D5">
        <w:rPr>
          <w:rFonts w:ascii="Arial" w:hAnsi="Arial" w:cs="Arial"/>
          <w:bCs/>
          <w:sz w:val="24"/>
          <w:szCs w:val="24"/>
        </w:rPr>
        <w:t>cuatro diplomados</w:t>
      </w:r>
      <w:r w:rsidR="002B741A">
        <w:rPr>
          <w:rFonts w:ascii="Arial" w:hAnsi="Arial" w:cs="Arial"/>
          <w:bCs/>
          <w:sz w:val="24"/>
          <w:szCs w:val="24"/>
        </w:rPr>
        <w:t>,</w:t>
      </w:r>
      <w:r w:rsidR="002005D5">
        <w:rPr>
          <w:rFonts w:ascii="Arial" w:hAnsi="Arial" w:cs="Arial"/>
          <w:bCs/>
          <w:sz w:val="24"/>
          <w:szCs w:val="24"/>
        </w:rPr>
        <w:t xml:space="preserve"> pero lo que implica el trabajo unos de tre</w:t>
      </w:r>
      <w:r w:rsidR="002B741A">
        <w:rPr>
          <w:rFonts w:ascii="Arial" w:hAnsi="Arial" w:cs="Arial"/>
          <w:bCs/>
          <w:sz w:val="24"/>
          <w:szCs w:val="24"/>
        </w:rPr>
        <w:t>s</w:t>
      </w:r>
      <w:r w:rsidR="002005D5">
        <w:rPr>
          <w:rFonts w:ascii="Arial" w:hAnsi="Arial" w:cs="Arial"/>
          <w:bCs/>
          <w:sz w:val="24"/>
          <w:szCs w:val="24"/>
        </w:rPr>
        <w:t>cientos de ciento veinte horas, si fue un trabajo que se cerr</w:t>
      </w:r>
      <w:r w:rsidR="002B741A">
        <w:rPr>
          <w:rFonts w:ascii="Arial" w:hAnsi="Arial" w:cs="Arial"/>
          <w:bCs/>
          <w:sz w:val="24"/>
          <w:szCs w:val="24"/>
        </w:rPr>
        <w:t>ó</w:t>
      </w:r>
      <w:r w:rsidR="002005D5">
        <w:rPr>
          <w:rFonts w:ascii="Arial" w:hAnsi="Arial" w:cs="Arial"/>
          <w:bCs/>
          <w:sz w:val="24"/>
          <w:szCs w:val="24"/>
        </w:rPr>
        <w:t xml:space="preserve"> muy bien y la verdad yo me siento </w:t>
      </w:r>
      <w:r w:rsidR="002B741A">
        <w:rPr>
          <w:rFonts w:ascii="Arial" w:hAnsi="Arial" w:cs="Arial"/>
          <w:bCs/>
          <w:sz w:val="24"/>
          <w:szCs w:val="24"/>
        </w:rPr>
        <w:t xml:space="preserve">muy </w:t>
      </w:r>
      <w:r w:rsidR="002005D5">
        <w:rPr>
          <w:rFonts w:ascii="Arial" w:hAnsi="Arial" w:cs="Arial"/>
          <w:bCs/>
          <w:sz w:val="24"/>
          <w:szCs w:val="24"/>
        </w:rPr>
        <w:t xml:space="preserve">orgullosa </w:t>
      </w:r>
      <w:r w:rsidR="002B741A">
        <w:rPr>
          <w:rFonts w:ascii="Arial" w:hAnsi="Arial" w:cs="Arial"/>
          <w:bCs/>
          <w:sz w:val="24"/>
          <w:szCs w:val="24"/>
        </w:rPr>
        <w:t>de</w:t>
      </w:r>
      <w:r w:rsidR="002005D5">
        <w:rPr>
          <w:rFonts w:ascii="Arial" w:hAnsi="Arial" w:cs="Arial"/>
          <w:bCs/>
          <w:sz w:val="24"/>
          <w:szCs w:val="24"/>
        </w:rPr>
        <w:t xml:space="preserve"> este trabajo que se ha hecho también </w:t>
      </w:r>
      <w:r w:rsidR="002B741A">
        <w:rPr>
          <w:rFonts w:ascii="Arial" w:hAnsi="Arial" w:cs="Arial"/>
          <w:bCs/>
          <w:sz w:val="24"/>
          <w:szCs w:val="24"/>
        </w:rPr>
        <w:t>en</w:t>
      </w:r>
      <w:r w:rsidR="002005D5">
        <w:rPr>
          <w:rFonts w:ascii="Arial" w:hAnsi="Arial" w:cs="Arial"/>
          <w:bCs/>
          <w:sz w:val="24"/>
          <w:szCs w:val="24"/>
        </w:rPr>
        <w:t xml:space="preserve"> la parte de diseño y es la que también nos puede dar mas resultados para ofrecerle al ciudadano y las cuarenta y siete charlas que en línea tenemos, que son introductorias para ofrecerles los cursos y que la gente también las ha aceptado con mucho gusto y sobre todo que son mas especializadas que se han convertido en master class</w:t>
      </w:r>
      <w:r w:rsidR="00B7537E">
        <w:rPr>
          <w:rFonts w:ascii="Arial" w:hAnsi="Arial" w:cs="Arial"/>
          <w:bCs/>
          <w:sz w:val="24"/>
          <w:szCs w:val="24"/>
        </w:rPr>
        <w:t xml:space="preserve">; y porque la importancia de </w:t>
      </w:r>
      <w:r w:rsidR="00452FD0">
        <w:rPr>
          <w:rFonts w:ascii="Arial" w:hAnsi="Arial" w:cs="Arial"/>
          <w:bCs/>
          <w:sz w:val="24"/>
          <w:szCs w:val="24"/>
        </w:rPr>
        <w:t>tener que</w:t>
      </w:r>
      <w:r w:rsidR="00B7537E">
        <w:rPr>
          <w:rFonts w:ascii="Arial" w:hAnsi="Arial" w:cs="Arial"/>
          <w:bCs/>
          <w:sz w:val="24"/>
          <w:szCs w:val="24"/>
        </w:rPr>
        <w:t xml:space="preserve"> vender, pues</w:t>
      </w:r>
      <w:r w:rsidR="00452FD0">
        <w:rPr>
          <w:rFonts w:ascii="Arial" w:hAnsi="Arial" w:cs="Arial"/>
          <w:bCs/>
          <w:sz w:val="24"/>
          <w:szCs w:val="24"/>
        </w:rPr>
        <w:t xml:space="preserve"> precisamente </w:t>
      </w:r>
      <w:r w:rsidR="00B7537E">
        <w:rPr>
          <w:rFonts w:ascii="Arial" w:hAnsi="Arial" w:cs="Arial"/>
          <w:bCs/>
          <w:sz w:val="24"/>
          <w:szCs w:val="24"/>
        </w:rPr>
        <w:t>para</w:t>
      </w:r>
      <w:r w:rsidR="00452FD0">
        <w:rPr>
          <w:rFonts w:ascii="Arial" w:hAnsi="Arial" w:cs="Arial"/>
          <w:bCs/>
          <w:sz w:val="24"/>
          <w:szCs w:val="24"/>
        </w:rPr>
        <w:t xml:space="preserve"> nosotros </w:t>
      </w:r>
      <w:r w:rsidR="00B7537E">
        <w:rPr>
          <w:rFonts w:ascii="Arial" w:hAnsi="Arial" w:cs="Arial"/>
          <w:bCs/>
          <w:sz w:val="24"/>
          <w:szCs w:val="24"/>
        </w:rPr>
        <w:t xml:space="preserve">poder cumplir </w:t>
      </w:r>
      <w:r w:rsidR="00452FD0">
        <w:rPr>
          <w:rFonts w:ascii="Arial" w:hAnsi="Arial" w:cs="Arial"/>
          <w:bCs/>
          <w:sz w:val="24"/>
          <w:szCs w:val="24"/>
        </w:rPr>
        <w:t>en nuestra matrícula y de nuestros ingresos propios, se hizo un reajuste de la MIR y si recuerdan ustedes la reunión, la primera del trimestre, en donde estábamos dando cuentas de enero, febrero y marzo, pues estábamos algo preocupados</w:t>
      </w:r>
      <w:r w:rsidR="002B741A">
        <w:rPr>
          <w:rFonts w:ascii="Arial" w:hAnsi="Arial" w:cs="Arial"/>
          <w:bCs/>
          <w:sz w:val="24"/>
          <w:szCs w:val="24"/>
        </w:rPr>
        <w:t xml:space="preserve"> y</w:t>
      </w:r>
      <w:r w:rsidR="00452FD0">
        <w:rPr>
          <w:rFonts w:ascii="Arial" w:hAnsi="Arial" w:cs="Arial"/>
          <w:bCs/>
          <w:sz w:val="24"/>
          <w:szCs w:val="24"/>
        </w:rPr>
        <w:t xml:space="preserve"> decíamos que va a hacer, que es lo que viene, no vamos a alcanzar nuestras metas, como va a ir caminando esto y el día de hoy pues ya lo podemos decir un poco menos estresados, menos preocupados y mas ocupados, porque llegamos a tener cuatrocientos noventa y un cursos en atención a 5,956 alumnos, eso fue nada más en el trimestre y cerramos el año con 1,170 cursos en atención 16,634 alumnos, suena quizás poquito, pero en realidad fue una tarea también muy extenuante, pero muy contentos, porque mucha de nuestra gente y ustedes lo saben, no estábamos acostumbrados a trabajar en línea y menos a capacitarse</w:t>
      </w:r>
      <w:r w:rsidR="002B741A">
        <w:rPr>
          <w:rFonts w:ascii="Arial" w:hAnsi="Arial" w:cs="Arial"/>
          <w:bCs/>
          <w:sz w:val="24"/>
          <w:szCs w:val="24"/>
        </w:rPr>
        <w:t xml:space="preserve"> en línea</w:t>
      </w:r>
      <w:r w:rsidR="00452FD0">
        <w:rPr>
          <w:rFonts w:ascii="Arial" w:hAnsi="Arial" w:cs="Arial"/>
          <w:bCs/>
          <w:sz w:val="24"/>
          <w:szCs w:val="24"/>
        </w:rPr>
        <w:t xml:space="preserve"> y a entrar a este maravilloso aspecto de la capacitación en línea</w:t>
      </w:r>
      <w:r w:rsidR="00957B30">
        <w:rPr>
          <w:rFonts w:ascii="Arial" w:hAnsi="Arial" w:cs="Arial"/>
          <w:bCs/>
          <w:sz w:val="24"/>
          <w:szCs w:val="24"/>
        </w:rPr>
        <w:t>,</w:t>
      </w:r>
      <w:r w:rsidR="00452FD0">
        <w:rPr>
          <w:rFonts w:ascii="Arial" w:hAnsi="Arial" w:cs="Arial"/>
          <w:bCs/>
          <w:sz w:val="24"/>
          <w:szCs w:val="24"/>
        </w:rPr>
        <w:t xml:space="preserve"> al gusto por entrar a ese curso y que no te diera miedo que si voy a poder o demás</w:t>
      </w:r>
      <w:r w:rsidR="00957B30">
        <w:rPr>
          <w:rFonts w:ascii="Arial" w:hAnsi="Arial" w:cs="Arial"/>
          <w:bCs/>
          <w:sz w:val="24"/>
          <w:szCs w:val="24"/>
        </w:rPr>
        <w:t xml:space="preserve">, a pesar de todo eso logramos atender a 16,334 alumnos en el 2020 y esto se vio reflejado en el treinta y un porciento de nuestra matrícula que fueron hombres, hubo un trimestre nada mas que se invirtió, que capacitamos </w:t>
      </w:r>
      <w:r w:rsidR="002B741A">
        <w:rPr>
          <w:rFonts w:ascii="Arial" w:hAnsi="Arial" w:cs="Arial"/>
          <w:bCs/>
          <w:sz w:val="24"/>
          <w:szCs w:val="24"/>
        </w:rPr>
        <w:t>más</w:t>
      </w:r>
      <w:r w:rsidR="00957B30">
        <w:rPr>
          <w:rFonts w:ascii="Arial" w:hAnsi="Arial" w:cs="Arial"/>
          <w:bCs/>
          <w:sz w:val="24"/>
          <w:szCs w:val="24"/>
        </w:rPr>
        <w:t xml:space="preserve"> </w:t>
      </w:r>
      <w:r w:rsidR="002B741A">
        <w:rPr>
          <w:rFonts w:ascii="Arial" w:hAnsi="Arial" w:cs="Arial"/>
          <w:bCs/>
          <w:sz w:val="24"/>
          <w:szCs w:val="24"/>
        </w:rPr>
        <w:t xml:space="preserve">a </w:t>
      </w:r>
      <w:r w:rsidR="00957B30">
        <w:rPr>
          <w:rFonts w:ascii="Arial" w:hAnsi="Arial" w:cs="Arial"/>
          <w:bCs/>
          <w:sz w:val="24"/>
          <w:szCs w:val="24"/>
        </w:rPr>
        <w:t>hombres</w:t>
      </w:r>
      <w:r w:rsidR="002B741A">
        <w:rPr>
          <w:rFonts w:ascii="Arial" w:hAnsi="Arial" w:cs="Arial"/>
          <w:bCs/>
          <w:sz w:val="24"/>
          <w:szCs w:val="24"/>
        </w:rPr>
        <w:t>,</w:t>
      </w:r>
      <w:r w:rsidR="00957B30">
        <w:rPr>
          <w:rFonts w:ascii="Arial" w:hAnsi="Arial" w:cs="Arial"/>
          <w:bCs/>
          <w:sz w:val="24"/>
          <w:szCs w:val="24"/>
        </w:rPr>
        <w:t xml:space="preserve"> porque fueron los de conductores y otros cursos que van mas dirigidos a este sector y después se nivelo un poquito mas pero alcanzamos este trimestre el treinta y un por ciento de nuestra matrícula de hombres y el sesenta y nueve de mujeres y anual, fue el treinta y tres por ciento de nuestra matrícula que son hombres y el se</w:t>
      </w:r>
      <w:r w:rsidR="002B741A">
        <w:rPr>
          <w:rFonts w:ascii="Arial" w:hAnsi="Arial" w:cs="Arial"/>
          <w:bCs/>
          <w:sz w:val="24"/>
          <w:szCs w:val="24"/>
        </w:rPr>
        <w:t>t</w:t>
      </w:r>
      <w:r w:rsidR="00957B30">
        <w:rPr>
          <w:rFonts w:ascii="Arial" w:hAnsi="Arial" w:cs="Arial"/>
          <w:bCs/>
          <w:sz w:val="24"/>
          <w:szCs w:val="24"/>
        </w:rPr>
        <w:t>enta y siete por ciento mujeres y esta parte de la MIR que es de cursos de ofertarlos de que la gente entrara con nosotros</w:t>
      </w:r>
      <w:r w:rsidR="002B741A">
        <w:rPr>
          <w:rFonts w:ascii="Arial" w:hAnsi="Arial" w:cs="Arial"/>
          <w:bCs/>
          <w:sz w:val="24"/>
          <w:szCs w:val="24"/>
        </w:rPr>
        <w:t>,</w:t>
      </w:r>
      <w:r w:rsidR="00957B30">
        <w:rPr>
          <w:rFonts w:ascii="Arial" w:hAnsi="Arial" w:cs="Arial"/>
          <w:bCs/>
          <w:sz w:val="24"/>
          <w:szCs w:val="24"/>
        </w:rPr>
        <w:t xml:space="preserve"> también la parte económica y decíamos un trimestre vendimos doscientos mil pesos y era así como y ahora que vamos a hacer, y precisamente con el poyo y agradezco el apoyo de todos ustedes integrantes de la Junta Directiva pudimos hacer convenios, pudimos trabajar y salir adelante y cerramos ese trimestre $2`202,764.11</w:t>
      </w:r>
      <w:r w:rsidR="002B741A">
        <w:rPr>
          <w:rFonts w:ascii="Arial" w:hAnsi="Arial" w:cs="Arial"/>
          <w:bCs/>
          <w:sz w:val="24"/>
          <w:szCs w:val="24"/>
        </w:rPr>
        <w:t xml:space="preserve"> (dos millones doscientos dos mil setecientos sesenta y cuatro pesos 11/100 M.N.)</w:t>
      </w:r>
      <w:r w:rsidR="00957B30">
        <w:rPr>
          <w:rFonts w:ascii="Arial" w:hAnsi="Arial" w:cs="Arial"/>
          <w:bCs/>
          <w:sz w:val="24"/>
          <w:szCs w:val="24"/>
        </w:rPr>
        <w:t xml:space="preserve"> que decíamos si el primer mes en enero y febrero casi se vendieron cuatro millones de pesos, decíamos ahora con la pandemia como va a estar esto, nos pusimos a trabajar todos y cerramos el </w:t>
      </w:r>
      <w:r w:rsidR="004B4F98">
        <w:rPr>
          <w:rFonts w:ascii="Arial" w:hAnsi="Arial" w:cs="Arial"/>
          <w:bCs/>
          <w:sz w:val="24"/>
          <w:szCs w:val="24"/>
        </w:rPr>
        <w:t xml:space="preserve">trimestre con estos números y el </w:t>
      </w:r>
      <w:r w:rsidR="00957B30">
        <w:rPr>
          <w:rFonts w:ascii="Arial" w:hAnsi="Arial" w:cs="Arial"/>
          <w:bCs/>
          <w:sz w:val="24"/>
          <w:szCs w:val="24"/>
        </w:rPr>
        <w:t>año</w:t>
      </w:r>
      <w:r w:rsidR="004B4F98">
        <w:rPr>
          <w:rFonts w:ascii="Arial" w:hAnsi="Arial" w:cs="Arial"/>
          <w:bCs/>
          <w:sz w:val="24"/>
          <w:szCs w:val="24"/>
        </w:rPr>
        <w:t>,</w:t>
      </w:r>
      <w:r w:rsidR="00957B30">
        <w:rPr>
          <w:rFonts w:ascii="Arial" w:hAnsi="Arial" w:cs="Arial"/>
          <w:bCs/>
          <w:sz w:val="24"/>
          <w:szCs w:val="24"/>
        </w:rPr>
        <w:t xml:space="preserve"> </w:t>
      </w:r>
      <w:r w:rsidR="004B4F98">
        <w:rPr>
          <w:rFonts w:ascii="Arial" w:hAnsi="Arial" w:cs="Arial"/>
          <w:bCs/>
          <w:sz w:val="24"/>
          <w:szCs w:val="24"/>
        </w:rPr>
        <w:t xml:space="preserve">lo digo también </w:t>
      </w:r>
      <w:r w:rsidR="004B4F98">
        <w:rPr>
          <w:rFonts w:ascii="Arial" w:hAnsi="Arial" w:cs="Arial"/>
          <w:bCs/>
          <w:sz w:val="24"/>
          <w:szCs w:val="24"/>
        </w:rPr>
        <w:lastRenderedPageBreak/>
        <w:t>contenta por que pudimos cerrar con</w:t>
      </w:r>
      <w:r w:rsidR="00127E44">
        <w:rPr>
          <w:rFonts w:ascii="Arial" w:hAnsi="Arial" w:cs="Arial"/>
          <w:bCs/>
          <w:sz w:val="24"/>
          <w:szCs w:val="24"/>
        </w:rPr>
        <w:t xml:space="preserve"> recursos de</w:t>
      </w:r>
      <w:r w:rsidR="004B4F98">
        <w:rPr>
          <w:rFonts w:ascii="Arial" w:hAnsi="Arial" w:cs="Arial"/>
          <w:bCs/>
          <w:sz w:val="24"/>
          <w:szCs w:val="24"/>
        </w:rPr>
        <w:t xml:space="preserve"> ingresos propios por concepto de la matrícula anual con </w:t>
      </w:r>
      <w:r w:rsidR="00E80A61">
        <w:rPr>
          <w:rFonts w:ascii="Arial" w:hAnsi="Arial" w:cs="Arial"/>
          <w:bCs/>
          <w:sz w:val="24"/>
          <w:szCs w:val="24"/>
        </w:rPr>
        <w:t xml:space="preserve">$8´228,236.27 </w:t>
      </w:r>
      <w:r w:rsidR="00127E44">
        <w:rPr>
          <w:rFonts w:ascii="Arial" w:hAnsi="Arial" w:cs="Arial"/>
          <w:bCs/>
          <w:sz w:val="24"/>
          <w:szCs w:val="24"/>
        </w:rPr>
        <w:t xml:space="preserve">(ocho millones doscientos veintiocho mil doscientos treinta y seis pesos 27/100 M.N.) </w:t>
      </w:r>
      <w:r w:rsidR="00E80A61">
        <w:rPr>
          <w:rFonts w:ascii="Arial" w:hAnsi="Arial" w:cs="Arial"/>
          <w:bCs/>
          <w:sz w:val="24"/>
          <w:szCs w:val="24"/>
        </w:rPr>
        <w:t>y esta fue una tarea de todo el equipo</w:t>
      </w:r>
      <w:r w:rsidR="00127E44">
        <w:rPr>
          <w:rFonts w:ascii="Arial" w:hAnsi="Arial" w:cs="Arial"/>
          <w:bCs/>
          <w:sz w:val="24"/>
          <w:szCs w:val="24"/>
        </w:rPr>
        <w:t>,</w:t>
      </w:r>
      <w:r w:rsidR="00E80A61">
        <w:rPr>
          <w:rFonts w:ascii="Arial" w:hAnsi="Arial" w:cs="Arial"/>
          <w:bCs/>
          <w:sz w:val="24"/>
          <w:szCs w:val="24"/>
        </w:rPr>
        <w:t xml:space="preserve"> de que todos entraron a vender, todos entraron a capacitarse, todos somos vinculadores, ese es el eslogan de todos </w:t>
      </w:r>
      <w:r w:rsidR="00127E44">
        <w:rPr>
          <w:rFonts w:ascii="Arial" w:hAnsi="Arial" w:cs="Arial"/>
          <w:bCs/>
          <w:sz w:val="24"/>
          <w:szCs w:val="24"/>
        </w:rPr>
        <w:t xml:space="preserve">que </w:t>
      </w:r>
      <w:r w:rsidR="00E80A61">
        <w:rPr>
          <w:rFonts w:ascii="Arial" w:hAnsi="Arial" w:cs="Arial"/>
          <w:bCs/>
          <w:sz w:val="24"/>
          <w:szCs w:val="24"/>
        </w:rPr>
        <w:t>empezaron, todos somos vinculadores hay que apoyar a la gente, y logramos llegar todos a esta meta de ocho millones y si lo vemos también desde el punto de vista de que hubo cursos charlas de cien pesos, de trescientos pesos y para vender y llegar a esta cantidad se hizo un trabajo enorme y que el día de hoy con todo gusto lo presento a ustedes y que ha sido un trabajo en colaboración con todo el equipo del IDEFT.</w:t>
      </w:r>
    </w:p>
    <w:p w14:paraId="5B637913" w14:textId="76006BDB" w:rsidR="0052317A" w:rsidRDefault="00E80A61" w:rsidP="00AB3888">
      <w:pPr>
        <w:jc w:val="both"/>
        <w:rPr>
          <w:rFonts w:ascii="Arial" w:hAnsi="Arial" w:cs="Arial"/>
          <w:bCs/>
          <w:sz w:val="24"/>
          <w:szCs w:val="24"/>
        </w:rPr>
      </w:pPr>
      <w:r>
        <w:rPr>
          <w:rFonts w:ascii="Arial" w:hAnsi="Arial" w:cs="Arial"/>
          <w:bCs/>
          <w:sz w:val="24"/>
          <w:szCs w:val="24"/>
        </w:rPr>
        <w:t>Otro de los aspectos para este informe y que nos ha llevado a poder presentar esos números es la parte del área o del trabajo que realiza vinculación con la parte de comunicación y convenios</w:t>
      </w:r>
      <w:r w:rsidR="00127E44">
        <w:rPr>
          <w:rFonts w:ascii="Arial" w:hAnsi="Arial" w:cs="Arial"/>
          <w:bCs/>
          <w:sz w:val="24"/>
          <w:szCs w:val="24"/>
        </w:rPr>
        <w:t>,</w:t>
      </w:r>
      <w:r>
        <w:rPr>
          <w:rFonts w:ascii="Arial" w:hAnsi="Arial" w:cs="Arial"/>
          <w:bCs/>
          <w:sz w:val="24"/>
          <w:szCs w:val="24"/>
        </w:rPr>
        <w:t xml:space="preserve"> la comunicación para nosotros </w:t>
      </w:r>
      <w:r w:rsidR="00127E44">
        <w:rPr>
          <w:rFonts w:ascii="Arial" w:hAnsi="Arial" w:cs="Arial"/>
          <w:bCs/>
          <w:sz w:val="24"/>
          <w:szCs w:val="24"/>
        </w:rPr>
        <w:t>es</w:t>
      </w:r>
      <w:r>
        <w:rPr>
          <w:rFonts w:ascii="Arial" w:hAnsi="Arial" w:cs="Arial"/>
          <w:bCs/>
          <w:sz w:val="24"/>
          <w:szCs w:val="24"/>
        </w:rPr>
        <w:t xml:space="preserve"> muy importante porque era el sentir a las personas, el hablar con ellas a través de nuestras plataformas sociales o redes sociales, de cómo se sentían en ese periodo y que necesitaban, la gente nos pedía cuando regresan ya queremos ir a cursos de cocina, de belleza que son los que mas nos piden, es la cercanía con la gente y que no olvidamos el aspecto social, el área de vinculación realiz</w:t>
      </w:r>
      <w:r w:rsidR="00127E44">
        <w:rPr>
          <w:rFonts w:ascii="Arial" w:hAnsi="Arial" w:cs="Arial"/>
          <w:bCs/>
          <w:sz w:val="24"/>
          <w:szCs w:val="24"/>
        </w:rPr>
        <w:t>ó</w:t>
      </w:r>
      <w:r>
        <w:rPr>
          <w:rFonts w:ascii="Arial" w:hAnsi="Arial" w:cs="Arial"/>
          <w:bCs/>
          <w:sz w:val="24"/>
          <w:szCs w:val="24"/>
        </w:rPr>
        <w:t xml:space="preserve"> también un gran trabajo y que hoy presentamos esas cifras porque no nada más era de publicar, sino también el estar cercano con la gente en que esas publicaciones te hicieran sentir, te hicieran llegar y que el mensaje se cumpliera y se tuvieron en este trimestre </w:t>
      </w:r>
      <w:r w:rsidR="00993F64">
        <w:rPr>
          <w:rFonts w:ascii="Arial" w:hAnsi="Arial" w:cs="Arial"/>
          <w:bCs/>
          <w:sz w:val="24"/>
          <w:szCs w:val="24"/>
        </w:rPr>
        <w:t xml:space="preserve">1,718 publicaciones, en nuestras plataformas sociales con los siguientes resultados de medición, esto se mide en el Google analytics, es profesional el trabajo que se hace, sabemos que la big data aplicada a educación, es el futuro para la toma de decisiones y eso es lo que nos ha permitido que vayamos evaluando también nuestras acciones, alcances de 461,289 likes de 20,855 y las interacciones de 650,035 entonces, esta parte de las publicaciones fue muy importante por ese contacto, además que ya veníamos también trabajando en unas capsulas de aprendizaje </w:t>
      </w:r>
      <w:r w:rsidR="00127E44">
        <w:rPr>
          <w:rFonts w:ascii="Arial" w:hAnsi="Arial" w:cs="Arial"/>
          <w:bCs/>
          <w:sz w:val="24"/>
          <w:szCs w:val="24"/>
        </w:rPr>
        <w:t>para el</w:t>
      </w:r>
      <w:r w:rsidR="00993F64">
        <w:rPr>
          <w:rFonts w:ascii="Arial" w:hAnsi="Arial" w:cs="Arial"/>
          <w:bCs/>
          <w:sz w:val="24"/>
          <w:szCs w:val="24"/>
        </w:rPr>
        <w:t xml:space="preserve"> facebook live en donde las personas desde su casa, las invitábamos a quedarse y que se conectaran y que se estuvieran una hora máxim</w:t>
      </w:r>
      <w:r w:rsidR="00127E44">
        <w:rPr>
          <w:rFonts w:ascii="Arial" w:hAnsi="Arial" w:cs="Arial"/>
          <w:bCs/>
          <w:sz w:val="24"/>
          <w:szCs w:val="24"/>
        </w:rPr>
        <w:t>o</w:t>
      </w:r>
      <w:r w:rsidR="00993F64">
        <w:rPr>
          <w:rFonts w:ascii="Arial" w:hAnsi="Arial" w:cs="Arial"/>
          <w:bCs/>
          <w:sz w:val="24"/>
          <w:szCs w:val="24"/>
        </w:rPr>
        <w:t xml:space="preserve"> hora y media y que</w:t>
      </w:r>
      <w:r w:rsidR="00127E44">
        <w:rPr>
          <w:rFonts w:ascii="Arial" w:hAnsi="Arial" w:cs="Arial"/>
          <w:bCs/>
          <w:sz w:val="24"/>
          <w:szCs w:val="24"/>
        </w:rPr>
        <w:t xml:space="preserve"> todas </w:t>
      </w:r>
      <w:r w:rsidR="00993F64">
        <w:rPr>
          <w:rFonts w:ascii="Arial" w:hAnsi="Arial" w:cs="Arial"/>
          <w:bCs/>
          <w:sz w:val="24"/>
          <w:szCs w:val="24"/>
        </w:rPr>
        <w:t xml:space="preserve">estas capsulas de aprendizaje ahora si que les ayudara a vivir mejor la pandemia y a abrirse también otro panorama, dentro de las que destacaron y con alcances tremendos ahorita vamos a ver alguna, pero era de reproducciones de veintinueve mil reproducciones diecinueve, diecisiete y fue muy importante, </w:t>
      </w:r>
      <w:r w:rsidR="00127E44">
        <w:rPr>
          <w:rFonts w:ascii="Arial" w:hAnsi="Arial" w:cs="Arial"/>
          <w:bCs/>
          <w:sz w:val="24"/>
          <w:szCs w:val="24"/>
        </w:rPr>
        <w:t xml:space="preserve">porque </w:t>
      </w:r>
      <w:r w:rsidR="00993F64">
        <w:rPr>
          <w:rFonts w:ascii="Arial" w:hAnsi="Arial" w:cs="Arial"/>
          <w:bCs/>
          <w:sz w:val="24"/>
          <w:szCs w:val="24"/>
        </w:rPr>
        <w:t xml:space="preserve">este trimestre se fue a cada una de las regiones, las transmisiones en vivo no solamente se hacían desde oficinas centrales o zona metropolitana, sino que también se hacían esos en vivo </w:t>
      </w:r>
      <w:r w:rsidR="00160836">
        <w:rPr>
          <w:rFonts w:ascii="Arial" w:hAnsi="Arial" w:cs="Arial"/>
          <w:bCs/>
          <w:sz w:val="24"/>
          <w:szCs w:val="24"/>
        </w:rPr>
        <w:t xml:space="preserve">desde Huejuquilla, a pesar del internet, se grababan y se daba la calidad para poderlo presentar </w:t>
      </w:r>
      <w:r w:rsidR="00127E44">
        <w:rPr>
          <w:rFonts w:ascii="Arial" w:hAnsi="Arial" w:cs="Arial"/>
          <w:bCs/>
          <w:sz w:val="24"/>
          <w:szCs w:val="24"/>
        </w:rPr>
        <w:t xml:space="preserve">también </w:t>
      </w:r>
      <w:r w:rsidR="00160836">
        <w:rPr>
          <w:rFonts w:ascii="Arial" w:hAnsi="Arial" w:cs="Arial"/>
          <w:bCs/>
          <w:sz w:val="24"/>
          <w:szCs w:val="24"/>
        </w:rPr>
        <w:t xml:space="preserve">desde esos planteles, se dieron algunas capsulas como nuevas finanzas y prosperidad en pandemia, como maquillarse de catrina para el día de muertos, que esa tuvo </w:t>
      </w:r>
      <w:r w:rsidR="00160836">
        <w:rPr>
          <w:rFonts w:ascii="Arial" w:hAnsi="Arial" w:cs="Arial"/>
          <w:bCs/>
          <w:sz w:val="24"/>
          <w:szCs w:val="24"/>
        </w:rPr>
        <w:lastRenderedPageBreak/>
        <w:t>muchísima aceptación por la gente</w:t>
      </w:r>
      <w:r w:rsidR="000F5139">
        <w:rPr>
          <w:rFonts w:ascii="Arial" w:hAnsi="Arial" w:cs="Arial"/>
          <w:bCs/>
          <w:sz w:val="24"/>
          <w:szCs w:val="24"/>
        </w:rPr>
        <w:t xml:space="preserve"> y era el estar en contacto con la gente porque se hacían dinámicas de acercamiento con los instructores que daban esas capsulas de aprendizaje y otras también desde Lagos de Moreno que se impartió el de robótica educativa y que la gente fue la misma que promovía, otra empresas familiares y oportunidades de emprendimiento, reparación de ropa, hubo personas que comentaban que con la pandemia se enfrentaron a que no tenían ropa para estar adecuadamente en casa, porque toda su ropa era para trabajo de oficina, y el estar</w:t>
      </w:r>
      <w:r w:rsidR="00127E44">
        <w:rPr>
          <w:rFonts w:ascii="Arial" w:hAnsi="Arial" w:cs="Arial"/>
          <w:bCs/>
          <w:sz w:val="24"/>
          <w:szCs w:val="24"/>
        </w:rPr>
        <w:t>te</w:t>
      </w:r>
      <w:r w:rsidR="000F5139">
        <w:rPr>
          <w:rFonts w:ascii="Arial" w:hAnsi="Arial" w:cs="Arial"/>
          <w:bCs/>
          <w:sz w:val="24"/>
          <w:szCs w:val="24"/>
        </w:rPr>
        <w:t xml:space="preserve"> en tu casa te implicaba otro gasto, comprar otra ropa, o irle agrandando el pantalón o la falda porque a veces subía uno de peso</w:t>
      </w:r>
      <w:r w:rsidR="00127E44">
        <w:rPr>
          <w:rFonts w:ascii="Arial" w:hAnsi="Arial" w:cs="Arial"/>
          <w:bCs/>
          <w:sz w:val="24"/>
          <w:szCs w:val="24"/>
        </w:rPr>
        <w:t xml:space="preserve">, </w:t>
      </w:r>
      <w:r w:rsidR="000F5139">
        <w:rPr>
          <w:rFonts w:ascii="Arial" w:hAnsi="Arial" w:cs="Arial"/>
          <w:bCs/>
          <w:sz w:val="24"/>
          <w:szCs w:val="24"/>
        </w:rPr>
        <w:t xml:space="preserve"> de los cursos fue uno de los que tuvo muy buenos números y fue transmitido desde Villa Hidalgo y otros también de la parte importante que eran de alumbrado, de cuestiones electrónicas y aspectos inteligentes, pues son las</w:t>
      </w:r>
      <w:r w:rsidR="00A4107C">
        <w:rPr>
          <w:rFonts w:ascii="Arial" w:hAnsi="Arial" w:cs="Arial"/>
          <w:bCs/>
          <w:sz w:val="24"/>
          <w:szCs w:val="24"/>
        </w:rPr>
        <w:t xml:space="preserve"> sesenta y ocho </w:t>
      </w:r>
      <w:r w:rsidR="000F5139">
        <w:rPr>
          <w:rFonts w:ascii="Arial" w:hAnsi="Arial" w:cs="Arial"/>
          <w:bCs/>
          <w:sz w:val="24"/>
          <w:szCs w:val="24"/>
        </w:rPr>
        <w:t>capsulas, que nada más en ese periodo, en ese trimestre, fueron las que se implementaron y son nada mas como una muestra de lo realizado y quiero destacar también dos aspectos que no hemos dejado en el Instituto, quizá</w:t>
      </w:r>
      <w:r w:rsidR="00127E44">
        <w:rPr>
          <w:rFonts w:ascii="Arial" w:hAnsi="Arial" w:cs="Arial"/>
          <w:bCs/>
          <w:sz w:val="24"/>
          <w:szCs w:val="24"/>
        </w:rPr>
        <w:t>s</w:t>
      </w:r>
      <w:r w:rsidR="000F5139">
        <w:rPr>
          <w:rFonts w:ascii="Arial" w:hAnsi="Arial" w:cs="Arial"/>
          <w:bCs/>
          <w:sz w:val="24"/>
          <w:szCs w:val="24"/>
        </w:rPr>
        <w:t xml:space="preserve"> aquí en la presentación no se note</w:t>
      </w:r>
      <w:r w:rsidR="00127E44">
        <w:rPr>
          <w:rFonts w:ascii="Arial" w:hAnsi="Arial" w:cs="Arial"/>
          <w:bCs/>
          <w:sz w:val="24"/>
          <w:szCs w:val="24"/>
        </w:rPr>
        <w:t xml:space="preserve"> mucho</w:t>
      </w:r>
      <w:r w:rsidR="000F5139">
        <w:rPr>
          <w:rFonts w:ascii="Arial" w:hAnsi="Arial" w:cs="Arial"/>
          <w:bCs/>
          <w:sz w:val="24"/>
          <w:szCs w:val="24"/>
        </w:rPr>
        <w:t xml:space="preserve"> los números, pero quisimos traerles dos capturas de pantalla y dos imágenes </w:t>
      </w:r>
      <w:r w:rsidR="00A4107C">
        <w:rPr>
          <w:rFonts w:ascii="Arial" w:hAnsi="Arial" w:cs="Arial"/>
          <w:bCs/>
          <w:sz w:val="24"/>
          <w:szCs w:val="24"/>
        </w:rPr>
        <w:t xml:space="preserve">de cursos </w:t>
      </w:r>
      <w:r w:rsidR="000F5139">
        <w:rPr>
          <w:rFonts w:ascii="Arial" w:hAnsi="Arial" w:cs="Arial"/>
          <w:bCs/>
          <w:sz w:val="24"/>
          <w:szCs w:val="24"/>
        </w:rPr>
        <w:t>que fueron</w:t>
      </w:r>
      <w:r w:rsidR="00127E44">
        <w:rPr>
          <w:rFonts w:ascii="Arial" w:hAnsi="Arial" w:cs="Arial"/>
          <w:bCs/>
          <w:sz w:val="24"/>
          <w:szCs w:val="24"/>
        </w:rPr>
        <w:t xml:space="preserve"> </w:t>
      </w:r>
      <w:r w:rsidR="000F5139">
        <w:rPr>
          <w:rFonts w:ascii="Arial" w:hAnsi="Arial" w:cs="Arial"/>
          <w:bCs/>
          <w:sz w:val="24"/>
          <w:szCs w:val="24"/>
        </w:rPr>
        <w:t>de temas de los que salieron en primer lugar, fueron de los temas navideños, en donde se les enseñ</w:t>
      </w:r>
      <w:r w:rsidR="00A4107C">
        <w:rPr>
          <w:rFonts w:ascii="Arial" w:hAnsi="Arial" w:cs="Arial"/>
          <w:bCs/>
          <w:sz w:val="24"/>
          <w:szCs w:val="24"/>
        </w:rPr>
        <w:t>ó</w:t>
      </w:r>
      <w:r w:rsidR="000F5139">
        <w:rPr>
          <w:rFonts w:ascii="Arial" w:hAnsi="Arial" w:cs="Arial"/>
          <w:bCs/>
          <w:sz w:val="24"/>
          <w:szCs w:val="24"/>
        </w:rPr>
        <w:t xml:space="preserve"> a las personas a hacer un menú navi</w:t>
      </w:r>
      <w:r w:rsidR="00A4107C">
        <w:rPr>
          <w:rFonts w:ascii="Arial" w:hAnsi="Arial" w:cs="Arial"/>
          <w:bCs/>
          <w:sz w:val="24"/>
          <w:szCs w:val="24"/>
        </w:rPr>
        <w:t>d</w:t>
      </w:r>
      <w:r w:rsidR="000F5139">
        <w:rPr>
          <w:rFonts w:ascii="Arial" w:hAnsi="Arial" w:cs="Arial"/>
          <w:bCs/>
          <w:sz w:val="24"/>
          <w:szCs w:val="24"/>
        </w:rPr>
        <w:t>eño, pos</w:t>
      </w:r>
      <w:r w:rsidR="00A4107C">
        <w:rPr>
          <w:rFonts w:ascii="Arial" w:hAnsi="Arial" w:cs="Arial"/>
          <w:bCs/>
          <w:sz w:val="24"/>
          <w:szCs w:val="24"/>
        </w:rPr>
        <w:t>tres navideños, todo lo que engloba lo que es el tema de navidad y la gente esperándola con mucha fe, muchas ganas y eso también ayudó bastante a que la gente se distrajera y aprendiera y tuvo reproducciones de diecisiete mil, diecinueve mil los en vivos</w:t>
      </w:r>
      <w:r w:rsidR="00127E44">
        <w:rPr>
          <w:rFonts w:ascii="Arial" w:hAnsi="Arial" w:cs="Arial"/>
          <w:bCs/>
          <w:sz w:val="24"/>
          <w:szCs w:val="24"/>
        </w:rPr>
        <w:t xml:space="preserve"> en el momento</w:t>
      </w:r>
      <w:r w:rsidR="00A4107C">
        <w:rPr>
          <w:rFonts w:ascii="Arial" w:hAnsi="Arial" w:cs="Arial"/>
          <w:bCs/>
          <w:sz w:val="24"/>
          <w:szCs w:val="24"/>
        </w:rPr>
        <w:t xml:space="preserve"> y después ya la reproducción, los alcances de cada uno y volvemos a darnos cuenta que la gente la mayoría busca el hacer una manualidad, el apoyarse en algo para hacer en este caso </w:t>
      </w:r>
      <w:r w:rsidR="00107A6C">
        <w:rPr>
          <w:rFonts w:ascii="Arial" w:hAnsi="Arial" w:cs="Arial"/>
          <w:bCs/>
          <w:sz w:val="24"/>
          <w:szCs w:val="24"/>
        </w:rPr>
        <w:t xml:space="preserve">hacer </w:t>
      </w:r>
      <w:r w:rsidR="00A4107C">
        <w:rPr>
          <w:rFonts w:ascii="Arial" w:hAnsi="Arial" w:cs="Arial"/>
          <w:bCs/>
          <w:sz w:val="24"/>
          <w:szCs w:val="24"/>
        </w:rPr>
        <w:t xml:space="preserve">su cena navideña, hacer algún alimento para compartirlo con los demás y venderlo y pues son esas las tendencias que nos arrojaron en este </w:t>
      </w:r>
      <w:r w:rsidR="00107A6C">
        <w:rPr>
          <w:rFonts w:ascii="Arial" w:hAnsi="Arial" w:cs="Arial"/>
          <w:bCs/>
          <w:sz w:val="24"/>
          <w:szCs w:val="24"/>
        </w:rPr>
        <w:t xml:space="preserve">tema, y el otro que también de temas importantes, desde Puerto Vallarta también se hicieron </w:t>
      </w:r>
      <w:r w:rsidR="00A4783F">
        <w:rPr>
          <w:rFonts w:ascii="Arial" w:hAnsi="Arial" w:cs="Arial"/>
          <w:bCs/>
          <w:sz w:val="24"/>
          <w:szCs w:val="24"/>
        </w:rPr>
        <w:t xml:space="preserve">transmisiones en el tema </w:t>
      </w:r>
      <w:r w:rsidR="00107A6C">
        <w:rPr>
          <w:rFonts w:ascii="Arial" w:hAnsi="Arial" w:cs="Arial"/>
          <w:bCs/>
          <w:sz w:val="24"/>
          <w:szCs w:val="24"/>
        </w:rPr>
        <w:t>del cuidado</w:t>
      </w:r>
      <w:r w:rsidR="00A4783F">
        <w:rPr>
          <w:rFonts w:ascii="Arial" w:hAnsi="Arial" w:cs="Arial"/>
          <w:bCs/>
          <w:sz w:val="24"/>
          <w:szCs w:val="24"/>
        </w:rPr>
        <w:t xml:space="preserve"> personal, del cuidado </w:t>
      </w:r>
      <w:r w:rsidR="00107A6C">
        <w:rPr>
          <w:rFonts w:ascii="Arial" w:hAnsi="Arial" w:cs="Arial"/>
          <w:bCs/>
          <w:sz w:val="24"/>
          <w:szCs w:val="24"/>
        </w:rPr>
        <w:t>y masaje de los pies,</w:t>
      </w:r>
      <w:r w:rsidR="00A4783F">
        <w:rPr>
          <w:rFonts w:ascii="Arial" w:hAnsi="Arial" w:cs="Arial"/>
          <w:bCs/>
          <w:sz w:val="24"/>
          <w:szCs w:val="24"/>
        </w:rPr>
        <w:t xml:space="preserve"> ese Facebook live </w:t>
      </w:r>
      <w:r w:rsidR="00107A6C">
        <w:rPr>
          <w:rFonts w:ascii="Arial" w:hAnsi="Arial" w:cs="Arial"/>
          <w:bCs/>
          <w:sz w:val="24"/>
          <w:szCs w:val="24"/>
        </w:rPr>
        <w:t xml:space="preserve">yo decía, miren nada más, hay temas que uno cree que no van a tener muchos alcances pero fue reproducciones solamente diecinueve mil y lo interesante de esto que no nada mas personas de cuarenta en adelante, sino que también jóvenes, se pudo observar en el transito de los datos que se analizaron y pues eso </w:t>
      </w:r>
      <w:r w:rsidR="00A4783F">
        <w:rPr>
          <w:rFonts w:ascii="Arial" w:hAnsi="Arial" w:cs="Arial"/>
          <w:bCs/>
          <w:sz w:val="24"/>
          <w:szCs w:val="24"/>
        </w:rPr>
        <w:t xml:space="preserve">también </w:t>
      </w:r>
      <w:r w:rsidR="00107A6C">
        <w:rPr>
          <w:rFonts w:ascii="Arial" w:hAnsi="Arial" w:cs="Arial"/>
          <w:bCs/>
          <w:sz w:val="24"/>
          <w:szCs w:val="24"/>
        </w:rPr>
        <w:t>nos da como resultado mucho aprendizaje y</w:t>
      </w:r>
      <w:r w:rsidR="00A4783F">
        <w:rPr>
          <w:rFonts w:ascii="Arial" w:hAnsi="Arial" w:cs="Arial"/>
          <w:bCs/>
          <w:sz w:val="24"/>
          <w:szCs w:val="24"/>
        </w:rPr>
        <w:t xml:space="preserve"> sobre todo hacia</w:t>
      </w:r>
      <w:r w:rsidR="00107A6C">
        <w:rPr>
          <w:rFonts w:ascii="Arial" w:hAnsi="Arial" w:cs="Arial"/>
          <w:bCs/>
          <w:sz w:val="24"/>
          <w:szCs w:val="24"/>
        </w:rPr>
        <w:t xml:space="preserve"> </w:t>
      </w:r>
      <w:r w:rsidR="00E27630">
        <w:rPr>
          <w:rFonts w:ascii="Arial" w:hAnsi="Arial" w:cs="Arial"/>
          <w:bCs/>
          <w:sz w:val="24"/>
          <w:szCs w:val="24"/>
        </w:rPr>
        <w:t>dónde</w:t>
      </w:r>
      <w:r w:rsidR="00107A6C">
        <w:rPr>
          <w:rFonts w:ascii="Arial" w:hAnsi="Arial" w:cs="Arial"/>
          <w:bCs/>
          <w:sz w:val="24"/>
          <w:szCs w:val="24"/>
        </w:rPr>
        <w:t xml:space="preserve"> vamos encaminando es</w:t>
      </w:r>
      <w:r w:rsidR="00A4783F">
        <w:rPr>
          <w:rFonts w:ascii="Arial" w:hAnsi="Arial" w:cs="Arial"/>
          <w:bCs/>
          <w:sz w:val="24"/>
          <w:szCs w:val="24"/>
        </w:rPr>
        <w:t>t</w:t>
      </w:r>
      <w:r w:rsidR="00107A6C">
        <w:rPr>
          <w:rFonts w:ascii="Arial" w:hAnsi="Arial" w:cs="Arial"/>
          <w:bCs/>
          <w:sz w:val="24"/>
          <w:szCs w:val="24"/>
        </w:rPr>
        <w:t>as capsulas de Facebook de aprendizaje.</w:t>
      </w:r>
    </w:p>
    <w:p w14:paraId="74919C41" w14:textId="63F3DB54" w:rsidR="00107A6C" w:rsidRDefault="00107A6C" w:rsidP="00AB3888">
      <w:pPr>
        <w:jc w:val="both"/>
        <w:rPr>
          <w:rFonts w:ascii="Arial" w:hAnsi="Arial" w:cs="Arial"/>
          <w:bCs/>
          <w:sz w:val="24"/>
          <w:szCs w:val="24"/>
        </w:rPr>
      </w:pPr>
      <w:r>
        <w:rPr>
          <w:rFonts w:ascii="Arial" w:hAnsi="Arial" w:cs="Arial"/>
          <w:bCs/>
          <w:sz w:val="24"/>
          <w:szCs w:val="24"/>
        </w:rPr>
        <w:t xml:space="preserve">En el área de vinculación tenemos también la parte de convenios que durante este periodo se generaron veintisiete alianzas estratégicas y acuerdos de colaboración con distintos sectores de la sociedad, y esto con la finalidad de dar simplemente la respuesta a esas necesidades en materia de formación para el trabajo y fortalecer la operación y presencia del Instituto en el Estado, era increíble cómo se acercaban a nosotros en este último trimestre, porque todos querían ya migrar al ambiente </w:t>
      </w:r>
      <w:r>
        <w:rPr>
          <w:rFonts w:ascii="Arial" w:hAnsi="Arial" w:cs="Arial"/>
          <w:bCs/>
          <w:sz w:val="24"/>
          <w:szCs w:val="24"/>
        </w:rPr>
        <w:lastRenderedPageBreak/>
        <w:t xml:space="preserve">virtual y querían el acercarse a nosotros para vincularse y que nosotros les apoyaramos también en la parte de asesoría y de como acreditar sus cursos. Las empresas o los grupos que fueron relevantes, no porque los otros no, también nos dejaron nuestra entrada de recurso, pero el Grupo Aeroportuario del Pacifico, del GAP, fue uno de los logros creo yo, mas interesantes por el trabajo que se tenia que realizar y sobre todo porque empezamos con la capacitación en este trimestre, diferente, no nada </w:t>
      </w:r>
      <w:r w:rsidR="00BF016F">
        <w:rPr>
          <w:rFonts w:ascii="Arial" w:hAnsi="Arial" w:cs="Arial"/>
          <w:bCs/>
          <w:sz w:val="24"/>
          <w:szCs w:val="24"/>
        </w:rPr>
        <w:t>más</w:t>
      </w:r>
      <w:r>
        <w:rPr>
          <w:rFonts w:ascii="Arial" w:hAnsi="Arial" w:cs="Arial"/>
          <w:bCs/>
          <w:sz w:val="24"/>
          <w:szCs w:val="24"/>
        </w:rPr>
        <w:t xml:space="preserve"> aquí en Jalisco, sino en otros estados, estamos hablan</w:t>
      </w:r>
      <w:r w:rsidR="00BF016F">
        <w:rPr>
          <w:rFonts w:ascii="Arial" w:hAnsi="Arial" w:cs="Arial"/>
          <w:bCs/>
          <w:sz w:val="24"/>
          <w:szCs w:val="24"/>
        </w:rPr>
        <w:t>d</w:t>
      </w:r>
      <w:r>
        <w:rPr>
          <w:rFonts w:ascii="Arial" w:hAnsi="Arial" w:cs="Arial"/>
          <w:bCs/>
          <w:sz w:val="24"/>
          <w:szCs w:val="24"/>
        </w:rPr>
        <w:t xml:space="preserve">o de Mexicali, </w:t>
      </w:r>
      <w:r w:rsidR="00BF016F">
        <w:rPr>
          <w:rFonts w:ascii="Arial" w:hAnsi="Arial" w:cs="Arial"/>
          <w:bCs/>
          <w:sz w:val="24"/>
          <w:szCs w:val="24"/>
        </w:rPr>
        <w:t>de Tijuana, dentro del estado Puerto Vallarta, Guadalajara, y ha crecido e</w:t>
      </w:r>
      <w:r w:rsidR="00E27630">
        <w:rPr>
          <w:rFonts w:ascii="Arial" w:hAnsi="Arial" w:cs="Arial"/>
          <w:bCs/>
          <w:sz w:val="24"/>
          <w:szCs w:val="24"/>
        </w:rPr>
        <w:t>ste</w:t>
      </w:r>
      <w:r w:rsidR="00BF016F">
        <w:rPr>
          <w:rFonts w:ascii="Arial" w:hAnsi="Arial" w:cs="Arial"/>
          <w:bCs/>
          <w:sz w:val="24"/>
          <w:szCs w:val="24"/>
        </w:rPr>
        <w:t xml:space="preserve"> trabajo con el Grupo Aeroportuario, que les ha gustado la dinámica de trabajo que traemos y nos han pedido mas capacitación en otros estados de la Republica, al igual también hicimos un convenio que por circunstancias ajenas a todos no se había concretizado, con el Instituto Tecnológico Mario Molina, con ellos trabajamos para la certificación de sus alumnos en el TOEFL, en lo que es de inglés, entonces ya fue un gran avance porque también nos vieron que tenemos la infraestructura, porque todo era en línea y darles el curso de inducción y aparte hacer la evaluación, entonces esas dos agrupaciones que pudimos concretizar son las que tuvieron mayor relevancia y pusimos también aquí a los de Z Gas porque ellos fueron los primeros, por </w:t>
      </w:r>
      <w:r w:rsidR="00E27630">
        <w:rPr>
          <w:rFonts w:ascii="Arial" w:hAnsi="Arial" w:cs="Arial"/>
          <w:bCs/>
          <w:sz w:val="24"/>
          <w:szCs w:val="24"/>
        </w:rPr>
        <w:t xml:space="preserve">ponerlo </w:t>
      </w:r>
      <w:r w:rsidR="00BF016F">
        <w:rPr>
          <w:rFonts w:ascii="Arial" w:hAnsi="Arial" w:cs="Arial"/>
          <w:bCs/>
          <w:sz w:val="24"/>
          <w:szCs w:val="24"/>
        </w:rPr>
        <w:t xml:space="preserve">de esa manera, que confiaron en que nuestra escuela acreditada en línea para la capacitación de transporte local, entonces Z Gas fue hasta de cuatrocientos alumnos, que ese convenio </w:t>
      </w:r>
      <w:r w:rsidR="00E27630">
        <w:rPr>
          <w:rFonts w:ascii="Arial" w:hAnsi="Arial" w:cs="Arial"/>
          <w:bCs/>
          <w:sz w:val="24"/>
          <w:szCs w:val="24"/>
        </w:rPr>
        <w:t>n</w:t>
      </w:r>
      <w:r w:rsidR="00BF016F">
        <w:rPr>
          <w:rFonts w:ascii="Arial" w:hAnsi="Arial" w:cs="Arial"/>
          <w:bCs/>
          <w:sz w:val="24"/>
          <w:szCs w:val="24"/>
        </w:rPr>
        <w:t>os redituaba para la capacitación a sus conductores, y esto del área de vinculación, son los aspectos que nos marcaron para seguir trabajando también de acuerdo a cada Unidad Regional, sin perder tampoco el ritmo, y obviamente el capacitarse a la gente para que abriera más espacios.</w:t>
      </w:r>
    </w:p>
    <w:p w14:paraId="0995787E" w14:textId="000221C9" w:rsidR="008C39F6" w:rsidRDefault="00BF016F" w:rsidP="00AB3888">
      <w:pPr>
        <w:jc w:val="both"/>
        <w:rPr>
          <w:rFonts w:ascii="Arial" w:hAnsi="Arial" w:cs="Arial"/>
          <w:bCs/>
          <w:sz w:val="24"/>
          <w:szCs w:val="24"/>
        </w:rPr>
      </w:pPr>
      <w:r>
        <w:rPr>
          <w:rFonts w:ascii="Arial" w:hAnsi="Arial" w:cs="Arial"/>
          <w:bCs/>
          <w:sz w:val="24"/>
          <w:szCs w:val="24"/>
        </w:rPr>
        <w:t xml:space="preserve">En la parte de institucionalización de esas Unidades Regionales, también les he presentado en </w:t>
      </w:r>
      <w:r w:rsidR="00F62A0F">
        <w:rPr>
          <w:rFonts w:ascii="Arial" w:hAnsi="Arial" w:cs="Arial"/>
          <w:bCs/>
          <w:sz w:val="24"/>
          <w:szCs w:val="24"/>
        </w:rPr>
        <w:t>las</w:t>
      </w:r>
      <w:r>
        <w:rPr>
          <w:rFonts w:ascii="Arial" w:hAnsi="Arial" w:cs="Arial"/>
          <w:bCs/>
          <w:sz w:val="24"/>
          <w:szCs w:val="24"/>
        </w:rPr>
        <w:t xml:space="preserve"> ultimas Juntas Directivas, el avance de como se le da esa atención desde oficinas centrales, desde el trabajo coordinado con esas Unidades Regionales a formar un equipo</w:t>
      </w:r>
      <w:r w:rsidR="00F62A0F">
        <w:rPr>
          <w:rFonts w:ascii="Arial" w:hAnsi="Arial" w:cs="Arial"/>
          <w:bCs/>
          <w:sz w:val="24"/>
          <w:szCs w:val="24"/>
        </w:rPr>
        <w:t xml:space="preserve"> y el adquirir sobre todo esa identidad que es lo que te va a implementar esas practicas y formas de administración diferente, no es nada mas así, </w:t>
      </w:r>
      <w:r w:rsidR="00E27630">
        <w:rPr>
          <w:rFonts w:ascii="Arial" w:hAnsi="Arial" w:cs="Arial"/>
          <w:bCs/>
          <w:sz w:val="24"/>
          <w:szCs w:val="24"/>
        </w:rPr>
        <w:t>a</w:t>
      </w:r>
      <w:r w:rsidR="00F62A0F">
        <w:rPr>
          <w:rFonts w:ascii="Arial" w:hAnsi="Arial" w:cs="Arial"/>
          <w:bCs/>
          <w:sz w:val="24"/>
          <w:szCs w:val="24"/>
        </w:rPr>
        <w:t xml:space="preserve"> un cambio y ya, no, es el cambio completo desde las instalaciones y que nos preparamos para ello, y puedo ya hoy decirles que nos hacia falta la de Huejuquilla, aquí la presentamos, dos fotos, pero quedo muy bonito, </w:t>
      </w:r>
      <w:r w:rsidR="0080059D">
        <w:rPr>
          <w:rFonts w:ascii="Arial" w:hAnsi="Arial" w:cs="Arial"/>
          <w:bCs/>
          <w:sz w:val="24"/>
          <w:szCs w:val="24"/>
        </w:rPr>
        <w:t xml:space="preserve">porque </w:t>
      </w:r>
      <w:r w:rsidR="00F62A0F">
        <w:rPr>
          <w:rFonts w:ascii="Arial" w:hAnsi="Arial" w:cs="Arial"/>
          <w:bCs/>
          <w:sz w:val="24"/>
          <w:szCs w:val="24"/>
        </w:rPr>
        <w:t>se llega y se interviene</w:t>
      </w:r>
      <w:r w:rsidR="0080059D">
        <w:rPr>
          <w:rFonts w:ascii="Arial" w:hAnsi="Arial" w:cs="Arial"/>
          <w:bCs/>
          <w:sz w:val="24"/>
          <w:szCs w:val="24"/>
        </w:rPr>
        <w:t xml:space="preserve"> de todo a todo</w:t>
      </w:r>
      <w:r w:rsidR="00F62A0F">
        <w:rPr>
          <w:rFonts w:ascii="Arial" w:hAnsi="Arial" w:cs="Arial"/>
          <w:bCs/>
          <w:sz w:val="24"/>
          <w:szCs w:val="24"/>
        </w:rPr>
        <w:t xml:space="preserve">, es de pintura, mantenimiento, cortar el pasto, acomodar todas las cuestiones de electricidad, de </w:t>
      </w:r>
      <w:r w:rsidR="0080059D">
        <w:rPr>
          <w:rFonts w:ascii="Arial" w:hAnsi="Arial" w:cs="Arial"/>
          <w:bCs/>
          <w:sz w:val="24"/>
          <w:szCs w:val="24"/>
        </w:rPr>
        <w:t>a</w:t>
      </w:r>
      <w:r w:rsidR="00F62A0F">
        <w:rPr>
          <w:rFonts w:ascii="Arial" w:hAnsi="Arial" w:cs="Arial"/>
          <w:bCs/>
          <w:sz w:val="24"/>
          <w:szCs w:val="24"/>
        </w:rPr>
        <w:t>gua, ha sido un trabajo que se ha hecho muy bien y coordinado con el área de Recursos Materiales y pues eso nos di</w:t>
      </w:r>
      <w:r w:rsidR="001D0650">
        <w:rPr>
          <w:rFonts w:ascii="Arial" w:hAnsi="Arial" w:cs="Arial"/>
          <w:bCs/>
          <w:sz w:val="24"/>
          <w:szCs w:val="24"/>
        </w:rPr>
        <w:t>o</w:t>
      </w:r>
      <w:r w:rsidR="00F62A0F">
        <w:rPr>
          <w:rFonts w:ascii="Arial" w:hAnsi="Arial" w:cs="Arial"/>
          <w:bCs/>
          <w:sz w:val="24"/>
          <w:szCs w:val="24"/>
        </w:rPr>
        <w:t xml:space="preserve"> para cerrar el año al cien por ciento porque se logró rehabilitar e institucionalizar, ya un total de las catorce Unidades Regionales, cinco Acciones Móviles y Oficinas </w:t>
      </w:r>
      <w:r w:rsidR="0080059D">
        <w:rPr>
          <w:rFonts w:ascii="Arial" w:hAnsi="Arial" w:cs="Arial"/>
          <w:bCs/>
          <w:sz w:val="24"/>
          <w:szCs w:val="24"/>
        </w:rPr>
        <w:t>C</w:t>
      </w:r>
      <w:r w:rsidR="00F62A0F">
        <w:rPr>
          <w:rFonts w:ascii="Arial" w:hAnsi="Arial" w:cs="Arial"/>
          <w:bCs/>
          <w:sz w:val="24"/>
          <w:szCs w:val="24"/>
        </w:rPr>
        <w:t xml:space="preserve">entrales, y esto ha sido un logro y nos dio una reflexión que el día de hoy les quise compartir, que hicimos en nuestro cierre de año, todas las unidades, directores y el personal, porque cerramos el año con una dinámica, un cuento navideño, que </w:t>
      </w:r>
      <w:r w:rsidR="00F62A0F">
        <w:rPr>
          <w:rFonts w:ascii="Arial" w:hAnsi="Arial" w:cs="Arial"/>
          <w:bCs/>
          <w:sz w:val="24"/>
          <w:szCs w:val="24"/>
        </w:rPr>
        <w:lastRenderedPageBreak/>
        <w:t>somos cuatrocientos ochenta trabajadores del Instituto y pudimos reunirnos trescientos setenta y tantos en una reunión virtual de cierre, de acercamiento navideño en donde presentamos un concurso de cuento navideño y vimos el talento también de nuestra gente y cerramos en aquellos momentos en aquellos días con esta frase y nos lleva a tener</w:t>
      </w:r>
      <w:r w:rsidR="006336B8">
        <w:rPr>
          <w:rFonts w:ascii="Arial" w:hAnsi="Arial" w:cs="Arial"/>
          <w:bCs/>
          <w:sz w:val="24"/>
          <w:szCs w:val="24"/>
        </w:rPr>
        <w:t xml:space="preserve"> aun</w:t>
      </w:r>
      <w:r w:rsidR="00F62A0F">
        <w:rPr>
          <w:rFonts w:ascii="Arial" w:hAnsi="Arial" w:cs="Arial"/>
          <w:bCs/>
          <w:sz w:val="24"/>
          <w:szCs w:val="24"/>
        </w:rPr>
        <w:t xml:space="preserve"> mayor esperanza y que pudimos cerrar un buen año, que “en medio del caos</w:t>
      </w:r>
      <w:r w:rsidR="00A76B14">
        <w:rPr>
          <w:rFonts w:ascii="Arial" w:hAnsi="Arial" w:cs="Arial"/>
          <w:bCs/>
          <w:sz w:val="24"/>
          <w:szCs w:val="24"/>
        </w:rPr>
        <w:t xml:space="preserve"> también existe la oportunidad” así es que, no me resta mas que a todos ustedes miembros de la Junta Directiva el agradecerles su apoyo a</w:t>
      </w:r>
      <w:r w:rsidR="006336B8">
        <w:rPr>
          <w:rFonts w:ascii="Arial" w:hAnsi="Arial" w:cs="Arial"/>
          <w:bCs/>
          <w:sz w:val="24"/>
          <w:szCs w:val="24"/>
        </w:rPr>
        <w:t xml:space="preserve"> el</w:t>
      </w:r>
      <w:r w:rsidR="00A76B14">
        <w:rPr>
          <w:rFonts w:ascii="Arial" w:hAnsi="Arial" w:cs="Arial"/>
          <w:bCs/>
          <w:sz w:val="24"/>
          <w:szCs w:val="24"/>
        </w:rPr>
        <w:t xml:space="preserve"> Subsecretario Alejandro Luthe a Juan Carlos Santoyo que han sido una pieza fundamental para que este Instituto pueda presentar en la Junta Directiva estos resultados, al </w:t>
      </w:r>
      <w:r w:rsidR="006336B8">
        <w:rPr>
          <w:rFonts w:ascii="Arial" w:hAnsi="Arial" w:cs="Arial"/>
          <w:bCs/>
          <w:sz w:val="24"/>
          <w:szCs w:val="24"/>
        </w:rPr>
        <w:t>M</w:t>
      </w:r>
      <w:r w:rsidR="00A76B14">
        <w:rPr>
          <w:rFonts w:ascii="Arial" w:hAnsi="Arial" w:cs="Arial"/>
          <w:bCs/>
          <w:sz w:val="24"/>
          <w:szCs w:val="24"/>
        </w:rPr>
        <w:t xml:space="preserve">aestro Abraham Gad que ha sido también junto con el Doctor Efrén Parada de la Ciudad de México de la Dirección General de Centros de Formación para el Trabajo, piezas también claves, coordinadas, para que todo el equipo que encabeza su servidora pueda presentarles estos resultados y también obviamente gracias a ustedes integrantes de la Junta Directiva que le dan esa calidez, ese valor a lo que representa este Instituto, y por supuesto agradecer a todo el equipo IDEFT, no dejo a nadie afuera y sobre todo al </w:t>
      </w:r>
      <w:r w:rsidR="006336B8">
        <w:rPr>
          <w:rFonts w:ascii="Arial" w:hAnsi="Arial" w:cs="Arial"/>
          <w:bCs/>
          <w:sz w:val="24"/>
          <w:szCs w:val="24"/>
        </w:rPr>
        <w:t>L</w:t>
      </w:r>
      <w:r w:rsidR="00A76B14">
        <w:rPr>
          <w:rFonts w:ascii="Arial" w:hAnsi="Arial" w:cs="Arial"/>
          <w:bCs/>
          <w:sz w:val="24"/>
          <w:szCs w:val="24"/>
        </w:rPr>
        <w:t xml:space="preserve">icenciado Alberto que durante este año como Secretario Técnico de esta Junta </w:t>
      </w:r>
      <w:r w:rsidR="00A76B14" w:rsidRPr="00ED09FE">
        <w:rPr>
          <w:rFonts w:ascii="Arial" w:hAnsi="Arial" w:cs="Arial"/>
          <w:bCs/>
          <w:sz w:val="24"/>
          <w:szCs w:val="24"/>
        </w:rPr>
        <w:t xml:space="preserve">Directiva </w:t>
      </w:r>
      <w:r w:rsidR="001D0650" w:rsidRPr="00ED09FE">
        <w:rPr>
          <w:rFonts w:ascii="Arial" w:hAnsi="Arial" w:cs="Arial"/>
          <w:bCs/>
          <w:sz w:val="24"/>
          <w:szCs w:val="24"/>
        </w:rPr>
        <w:t>h</w:t>
      </w:r>
      <w:r w:rsidR="00A76B14" w:rsidRPr="00ED09FE">
        <w:rPr>
          <w:rFonts w:ascii="Arial" w:hAnsi="Arial" w:cs="Arial"/>
          <w:bCs/>
          <w:sz w:val="24"/>
          <w:szCs w:val="24"/>
        </w:rPr>
        <w:t xml:space="preserve">a apoyado muchísimo y </w:t>
      </w:r>
      <w:r w:rsidR="001D0650" w:rsidRPr="00ED09FE">
        <w:rPr>
          <w:rFonts w:ascii="Arial" w:hAnsi="Arial" w:cs="Arial"/>
          <w:bCs/>
          <w:sz w:val="24"/>
          <w:szCs w:val="24"/>
        </w:rPr>
        <w:t>h</w:t>
      </w:r>
      <w:r w:rsidR="00A76B14" w:rsidRPr="00ED09FE">
        <w:rPr>
          <w:rFonts w:ascii="Arial" w:hAnsi="Arial" w:cs="Arial"/>
          <w:bCs/>
          <w:sz w:val="24"/>
          <w:szCs w:val="24"/>
        </w:rPr>
        <w:t xml:space="preserve">a sacado junto con el equipo todos estos temas, los hemos podido llevar a buen puerto y también gracias a todos los que apoyan desde la Subsecretaría, </w:t>
      </w:r>
      <w:r w:rsidR="00ED09FE" w:rsidRPr="00ED09FE">
        <w:rPr>
          <w:rFonts w:ascii="Arial" w:hAnsi="Arial" w:cs="Arial"/>
          <w:bCs/>
          <w:sz w:val="24"/>
          <w:szCs w:val="24"/>
        </w:rPr>
        <w:t xml:space="preserve">de la Secretaría </w:t>
      </w:r>
      <w:r w:rsidR="00A76B14" w:rsidRPr="00ED09FE">
        <w:rPr>
          <w:rFonts w:ascii="Arial" w:hAnsi="Arial" w:cs="Arial"/>
          <w:bCs/>
          <w:sz w:val="24"/>
          <w:szCs w:val="24"/>
        </w:rPr>
        <w:t>de todas las Secretarías que están apoyando, porque eso es lo que garantiza el rendir cuentas, eso es lo que garantiza que un Instituto siga adelante y que todos los recursos humanos y económicos se puedan administrar de la mejor manera,</w:t>
      </w:r>
      <w:r w:rsidR="00ED09FE" w:rsidRPr="00ED09FE">
        <w:rPr>
          <w:rFonts w:ascii="Arial" w:hAnsi="Arial" w:cs="Arial"/>
          <w:bCs/>
          <w:sz w:val="24"/>
          <w:szCs w:val="24"/>
        </w:rPr>
        <w:t xml:space="preserve"> muchísimas gracias</w:t>
      </w:r>
      <w:r w:rsidR="00ED09FE">
        <w:rPr>
          <w:rFonts w:ascii="Arial" w:hAnsi="Arial" w:cs="Arial"/>
          <w:bCs/>
          <w:sz w:val="24"/>
          <w:szCs w:val="24"/>
        </w:rPr>
        <w:t>,</w:t>
      </w:r>
      <w:r w:rsidR="00A76B14">
        <w:rPr>
          <w:rFonts w:ascii="Arial" w:hAnsi="Arial" w:cs="Arial"/>
          <w:bCs/>
          <w:sz w:val="24"/>
          <w:szCs w:val="24"/>
        </w:rPr>
        <w:t xml:space="preserve"> es cuanto Señor Presidente</w:t>
      </w:r>
      <w:r w:rsidR="00A76B14" w:rsidRPr="006B47F4">
        <w:rPr>
          <w:rFonts w:ascii="Arial" w:hAnsi="Arial" w:cs="Arial"/>
          <w:bCs/>
          <w:sz w:val="24"/>
          <w:szCs w:val="24"/>
        </w:rPr>
        <w:t xml:space="preserve">. </w:t>
      </w:r>
    </w:p>
    <w:p w14:paraId="1B421AA6" w14:textId="77777777" w:rsidR="00ED09FE" w:rsidRDefault="00ED09FE" w:rsidP="00ED09FE">
      <w:pPr>
        <w:jc w:val="both"/>
        <w:rPr>
          <w:rFonts w:ascii="Arial" w:hAnsi="Arial" w:cs="Arial"/>
          <w:b/>
          <w:sz w:val="24"/>
          <w:szCs w:val="24"/>
        </w:rPr>
      </w:pPr>
    </w:p>
    <w:sectPr w:rsidR="00ED09FE">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78912" w14:textId="77777777" w:rsidR="007F2716" w:rsidRDefault="007F2716" w:rsidP="002821F8">
      <w:pPr>
        <w:spacing w:after="0" w:line="240" w:lineRule="auto"/>
      </w:pPr>
      <w:r>
        <w:separator/>
      </w:r>
    </w:p>
  </w:endnote>
  <w:endnote w:type="continuationSeparator" w:id="0">
    <w:p w14:paraId="07ED88BF" w14:textId="77777777" w:rsidR="007F2716" w:rsidRDefault="007F2716" w:rsidP="00282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CDCDB" w14:textId="77777777" w:rsidR="007F2716" w:rsidRDefault="007F2716" w:rsidP="002821F8">
      <w:pPr>
        <w:spacing w:after="0" w:line="240" w:lineRule="auto"/>
      </w:pPr>
      <w:r>
        <w:separator/>
      </w:r>
    </w:p>
  </w:footnote>
  <w:footnote w:type="continuationSeparator" w:id="0">
    <w:p w14:paraId="6C202D98" w14:textId="77777777" w:rsidR="007F2716" w:rsidRDefault="007F2716" w:rsidP="00282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0DB7F" w14:textId="0BE91D34" w:rsidR="002821F8" w:rsidRDefault="002821F8">
    <w:pPr>
      <w:pStyle w:val="Encabezado"/>
    </w:pPr>
    <w:r>
      <w:rPr>
        <w:noProof/>
      </w:rPr>
      <w:drawing>
        <wp:anchor distT="0" distB="0" distL="114300" distR="114300" simplePos="0" relativeHeight="251658752" behindDoc="0" locked="0" layoutInCell="1" allowOverlap="1" wp14:anchorId="0911F816" wp14:editId="7CC95098">
          <wp:simplePos x="0" y="0"/>
          <wp:positionH relativeFrom="column">
            <wp:posOffset>4845050</wp:posOffset>
          </wp:positionH>
          <wp:positionV relativeFrom="paragraph">
            <wp:posOffset>-343535</wp:posOffset>
          </wp:positionV>
          <wp:extent cx="768985" cy="770890"/>
          <wp:effectExtent l="0" t="0" r="0" b="0"/>
          <wp:wrapSquare wrapText="bothSides"/>
          <wp:docPr id="2" name="Imagen 1">
            <a:extLst xmlns:a="http://schemas.openxmlformats.org/drawingml/2006/main">
              <a:ext uri="{FF2B5EF4-FFF2-40B4-BE49-F238E27FC236}">
                <a16:creationId xmlns:a16="http://schemas.microsoft.com/office/drawing/2014/main" id="{25AEE4D6-0311-453D-981F-E2468C826C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25AEE4D6-0311-453D-981F-E2468C826CD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8985" cy="7708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1" locked="0" layoutInCell="1" allowOverlap="1" wp14:anchorId="4D563B62" wp14:editId="54097B34">
          <wp:simplePos x="0" y="0"/>
          <wp:positionH relativeFrom="column">
            <wp:posOffset>-641350</wp:posOffset>
          </wp:positionH>
          <wp:positionV relativeFrom="paragraph">
            <wp:posOffset>-267335</wp:posOffset>
          </wp:positionV>
          <wp:extent cx="1339850" cy="654685"/>
          <wp:effectExtent l="0" t="0" r="0" b="0"/>
          <wp:wrapTight wrapText="bothSides">
            <wp:wrapPolygon edited="0">
              <wp:start x="0" y="0"/>
              <wp:lineTo x="0" y="16341"/>
              <wp:lineTo x="921" y="20113"/>
              <wp:lineTo x="2457" y="20741"/>
              <wp:lineTo x="3992" y="20741"/>
              <wp:lineTo x="20883" y="18855"/>
              <wp:lineTo x="21191" y="11942"/>
              <wp:lineTo x="20883" y="7542"/>
              <wp:lineTo x="15355" y="3143"/>
              <wp:lineTo x="6756" y="0"/>
              <wp:lineTo x="0" y="0"/>
            </wp:wrapPolygon>
          </wp:wrapTight>
          <wp:docPr id="3" name="Imagen 7">
            <a:extLst xmlns:a="http://schemas.openxmlformats.org/drawingml/2006/main">
              <a:ext uri="{FF2B5EF4-FFF2-40B4-BE49-F238E27FC236}">
                <a16:creationId xmlns:a16="http://schemas.microsoft.com/office/drawing/2014/main" id="{83281DE7-B6A7-4AC8-ABB7-EEE64CFEFE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7">
                    <a:extLst>
                      <a:ext uri="{FF2B5EF4-FFF2-40B4-BE49-F238E27FC236}">
                        <a16:creationId xmlns:a16="http://schemas.microsoft.com/office/drawing/2014/main" id="{83281DE7-B6A7-4AC8-ABB7-EEE64CFEFE0F}"/>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39850" cy="654685"/>
                  </a:xfrm>
                  <a:prstGeom prst="rect">
                    <a:avLst/>
                  </a:prstGeom>
                </pic:spPr>
              </pic:pic>
            </a:graphicData>
          </a:graphic>
          <wp14:sizeRelH relativeFrom="margin">
            <wp14:pctWidth>0</wp14:pctWidth>
          </wp14:sizeRelH>
          <wp14:sizeRelV relativeFrom="margin">
            <wp14:pctHeight>0</wp14:pctHeight>
          </wp14:sizeRelV>
        </wp:anchor>
      </w:drawing>
    </w:r>
  </w:p>
  <w:p w14:paraId="2A79BA25" w14:textId="77777777" w:rsidR="002821F8" w:rsidRDefault="002821F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888"/>
    <w:rsid w:val="000414A7"/>
    <w:rsid w:val="000463C7"/>
    <w:rsid w:val="000D56A2"/>
    <w:rsid w:val="000F5139"/>
    <w:rsid w:val="00107A6C"/>
    <w:rsid w:val="00111738"/>
    <w:rsid w:val="00127E44"/>
    <w:rsid w:val="00136AD3"/>
    <w:rsid w:val="00160836"/>
    <w:rsid w:val="00176BFC"/>
    <w:rsid w:val="00177F38"/>
    <w:rsid w:val="001A70B5"/>
    <w:rsid w:val="001C3B2A"/>
    <w:rsid w:val="001C65E4"/>
    <w:rsid w:val="001D0650"/>
    <w:rsid w:val="001D616A"/>
    <w:rsid w:val="002005D5"/>
    <w:rsid w:val="00225355"/>
    <w:rsid w:val="00261CC3"/>
    <w:rsid w:val="002821F8"/>
    <w:rsid w:val="002857E6"/>
    <w:rsid w:val="002B6396"/>
    <w:rsid w:val="002B741A"/>
    <w:rsid w:val="002B765C"/>
    <w:rsid w:val="00300E1C"/>
    <w:rsid w:val="003525BA"/>
    <w:rsid w:val="00364415"/>
    <w:rsid w:val="00364539"/>
    <w:rsid w:val="00387455"/>
    <w:rsid w:val="00393C97"/>
    <w:rsid w:val="003F1F01"/>
    <w:rsid w:val="00441236"/>
    <w:rsid w:val="00446966"/>
    <w:rsid w:val="00452FD0"/>
    <w:rsid w:val="00472161"/>
    <w:rsid w:val="0049331E"/>
    <w:rsid w:val="00493C40"/>
    <w:rsid w:val="0049738B"/>
    <w:rsid w:val="004B4F98"/>
    <w:rsid w:val="00501D7E"/>
    <w:rsid w:val="0052317A"/>
    <w:rsid w:val="005B3311"/>
    <w:rsid w:val="005D7847"/>
    <w:rsid w:val="005E40F8"/>
    <w:rsid w:val="006307DD"/>
    <w:rsid w:val="006336B8"/>
    <w:rsid w:val="00647369"/>
    <w:rsid w:val="00660D13"/>
    <w:rsid w:val="00682905"/>
    <w:rsid w:val="006A716C"/>
    <w:rsid w:val="006B47F4"/>
    <w:rsid w:val="007258CF"/>
    <w:rsid w:val="00734DEF"/>
    <w:rsid w:val="00742170"/>
    <w:rsid w:val="007603E1"/>
    <w:rsid w:val="0076318E"/>
    <w:rsid w:val="007705E2"/>
    <w:rsid w:val="0078690C"/>
    <w:rsid w:val="007B7ED0"/>
    <w:rsid w:val="007C5D75"/>
    <w:rsid w:val="007F2716"/>
    <w:rsid w:val="007F754C"/>
    <w:rsid w:val="0080059D"/>
    <w:rsid w:val="008021AD"/>
    <w:rsid w:val="00814B27"/>
    <w:rsid w:val="0082074A"/>
    <w:rsid w:val="00863673"/>
    <w:rsid w:val="00890326"/>
    <w:rsid w:val="008B065C"/>
    <w:rsid w:val="008C1674"/>
    <w:rsid w:val="008C39F6"/>
    <w:rsid w:val="008E2B84"/>
    <w:rsid w:val="00957B30"/>
    <w:rsid w:val="00961687"/>
    <w:rsid w:val="00961C08"/>
    <w:rsid w:val="009704DE"/>
    <w:rsid w:val="00977888"/>
    <w:rsid w:val="00993F64"/>
    <w:rsid w:val="009B35B1"/>
    <w:rsid w:val="00A015F0"/>
    <w:rsid w:val="00A2463F"/>
    <w:rsid w:val="00A4107C"/>
    <w:rsid w:val="00A4783F"/>
    <w:rsid w:val="00A63183"/>
    <w:rsid w:val="00A646DD"/>
    <w:rsid w:val="00A73494"/>
    <w:rsid w:val="00A76B14"/>
    <w:rsid w:val="00A970EF"/>
    <w:rsid w:val="00AB3888"/>
    <w:rsid w:val="00B030EC"/>
    <w:rsid w:val="00B26367"/>
    <w:rsid w:val="00B40911"/>
    <w:rsid w:val="00B6120F"/>
    <w:rsid w:val="00B62429"/>
    <w:rsid w:val="00B71C80"/>
    <w:rsid w:val="00B7537E"/>
    <w:rsid w:val="00B86E77"/>
    <w:rsid w:val="00B86EE9"/>
    <w:rsid w:val="00BE0C5F"/>
    <w:rsid w:val="00BF016F"/>
    <w:rsid w:val="00BF71DC"/>
    <w:rsid w:val="00C13323"/>
    <w:rsid w:val="00C27BA7"/>
    <w:rsid w:val="00C32E15"/>
    <w:rsid w:val="00C37341"/>
    <w:rsid w:val="00C62B4A"/>
    <w:rsid w:val="00C63A44"/>
    <w:rsid w:val="00C75B46"/>
    <w:rsid w:val="00C77EC6"/>
    <w:rsid w:val="00CA5AAA"/>
    <w:rsid w:val="00CB7A60"/>
    <w:rsid w:val="00CD6C40"/>
    <w:rsid w:val="00CD7B2F"/>
    <w:rsid w:val="00D027FE"/>
    <w:rsid w:val="00D15467"/>
    <w:rsid w:val="00D17FC5"/>
    <w:rsid w:val="00D41667"/>
    <w:rsid w:val="00D471F9"/>
    <w:rsid w:val="00D512CE"/>
    <w:rsid w:val="00D62569"/>
    <w:rsid w:val="00D70EE2"/>
    <w:rsid w:val="00D75DAB"/>
    <w:rsid w:val="00D92F51"/>
    <w:rsid w:val="00DA06AA"/>
    <w:rsid w:val="00DE64E7"/>
    <w:rsid w:val="00DF0F2C"/>
    <w:rsid w:val="00DF4462"/>
    <w:rsid w:val="00E05833"/>
    <w:rsid w:val="00E27630"/>
    <w:rsid w:val="00E64D75"/>
    <w:rsid w:val="00E72A38"/>
    <w:rsid w:val="00E76308"/>
    <w:rsid w:val="00E772D5"/>
    <w:rsid w:val="00E80A61"/>
    <w:rsid w:val="00E8221F"/>
    <w:rsid w:val="00E9148D"/>
    <w:rsid w:val="00EB2C1C"/>
    <w:rsid w:val="00ED09FE"/>
    <w:rsid w:val="00EE1765"/>
    <w:rsid w:val="00EF0DD6"/>
    <w:rsid w:val="00F0455D"/>
    <w:rsid w:val="00F30327"/>
    <w:rsid w:val="00F62A0F"/>
    <w:rsid w:val="00F71E56"/>
    <w:rsid w:val="00F952AC"/>
    <w:rsid w:val="00FA68CA"/>
    <w:rsid w:val="00FC5429"/>
    <w:rsid w:val="00FE728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E736A"/>
  <w15:docId w15:val="{EE4A4780-3E06-41EA-92D7-063263F83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3888"/>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B3888"/>
    <w:rPr>
      <w:rFonts w:ascii="Times New Roman" w:hAnsi="Times New Roman" w:cs="Times New Roman"/>
      <w:sz w:val="24"/>
      <w:szCs w:val="24"/>
    </w:rPr>
  </w:style>
  <w:style w:type="character" w:styleId="Hipervnculo">
    <w:name w:val="Hyperlink"/>
    <w:basedOn w:val="Fuentedeprrafopredeter"/>
    <w:uiPriority w:val="99"/>
    <w:unhideWhenUsed/>
    <w:rsid w:val="00AB3888"/>
    <w:rPr>
      <w:color w:val="0000FF" w:themeColor="hyperlink"/>
      <w:u w:val="single"/>
    </w:rPr>
  </w:style>
  <w:style w:type="paragraph" w:styleId="Encabezado">
    <w:name w:val="header"/>
    <w:basedOn w:val="Normal"/>
    <w:link w:val="EncabezadoCar"/>
    <w:uiPriority w:val="99"/>
    <w:unhideWhenUsed/>
    <w:rsid w:val="002821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21F8"/>
    <w:rPr>
      <w:lang w:val="es-MX"/>
    </w:rPr>
  </w:style>
  <w:style w:type="paragraph" w:styleId="Piedepgina">
    <w:name w:val="footer"/>
    <w:basedOn w:val="Normal"/>
    <w:link w:val="PiedepginaCar"/>
    <w:uiPriority w:val="99"/>
    <w:unhideWhenUsed/>
    <w:rsid w:val="002821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21F8"/>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3612</Words>
  <Characters>19868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02192020</cp:lastModifiedBy>
  <cp:revision>2</cp:revision>
  <dcterms:created xsi:type="dcterms:W3CDTF">2021-08-27T17:15:00Z</dcterms:created>
  <dcterms:modified xsi:type="dcterms:W3CDTF">2021-08-27T17:15:00Z</dcterms:modified>
</cp:coreProperties>
</file>