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24" w:rsidRPr="001105F8" w:rsidRDefault="00DD7130" w:rsidP="00D85B2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GMGF/206/197</w:t>
      </w:r>
      <w:r w:rsidR="00D85B24" w:rsidRPr="00DD7130">
        <w:rPr>
          <w:rFonts w:ascii="Arial" w:hAnsi="Arial" w:cs="Arial"/>
          <w:b/>
          <w:sz w:val="24"/>
          <w:szCs w:val="24"/>
        </w:rPr>
        <w:t>/2020</w:t>
      </w:r>
    </w:p>
    <w:p w:rsidR="00D85B24" w:rsidRPr="001105F8" w:rsidRDefault="00D85B24" w:rsidP="00D85B24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D85B24" w:rsidRPr="001105F8" w:rsidRDefault="00D85B24" w:rsidP="00D85B24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D85B24" w:rsidRPr="001105F8" w:rsidRDefault="00D85B24" w:rsidP="00D85B24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D85B24" w:rsidRPr="004B7CB5" w:rsidRDefault="00D85B24" w:rsidP="00D85B24">
      <w:pPr>
        <w:rPr>
          <w:rFonts w:ascii="Arial" w:hAnsi="Arial" w:cs="Arial"/>
          <w:b/>
          <w:i/>
          <w:sz w:val="24"/>
          <w:szCs w:val="24"/>
        </w:rPr>
      </w:pPr>
      <w:r w:rsidRPr="004B7CB5">
        <w:rPr>
          <w:rFonts w:ascii="Arial" w:hAnsi="Arial" w:cs="Arial"/>
          <w:b/>
          <w:i/>
          <w:sz w:val="24"/>
          <w:szCs w:val="24"/>
        </w:rPr>
        <w:t>P R E S E N T E:</w:t>
      </w:r>
    </w:p>
    <w:p w:rsidR="00D85B24" w:rsidRDefault="00D85B24" w:rsidP="00D85B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</w:t>
      </w:r>
      <w:r>
        <w:rPr>
          <w:rFonts w:ascii="Arial" w:hAnsi="Arial" w:cs="Arial"/>
          <w:sz w:val="24"/>
          <w:szCs w:val="24"/>
        </w:rPr>
        <w:t xml:space="preserve">Encargado de la </w:t>
      </w:r>
      <w:r w:rsidRPr="001105F8">
        <w:rPr>
          <w:rFonts w:ascii="Arial" w:hAnsi="Arial" w:cs="Arial"/>
          <w:sz w:val="24"/>
          <w:szCs w:val="24"/>
        </w:rPr>
        <w:t>Hacienda Municipal del H. Ayuntamiento Constitucional de Gómez Farías Jal</w:t>
      </w:r>
      <w:r>
        <w:rPr>
          <w:rFonts w:ascii="Arial" w:hAnsi="Arial" w:cs="Arial"/>
          <w:sz w:val="24"/>
          <w:szCs w:val="24"/>
        </w:rPr>
        <w:t>isco, para el Periodo Administrativo 2018-2021;</w:t>
      </w:r>
      <w:r w:rsidRPr="001105F8">
        <w:rPr>
          <w:rFonts w:ascii="Arial" w:hAnsi="Arial" w:cs="Arial"/>
          <w:sz w:val="24"/>
          <w:szCs w:val="24"/>
        </w:rPr>
        <w:t xml:space="preserve"> por medio del presente le envío un cordial saludo deseándole éxi</w:t>
      </w:r>
      <w:r>
        <w:rPr>
          <w:rFonts w:ascii="Arial" w:hAnsi="Arial" w:cs="Arial"/>
          <w:sz w:val="24"/>
          <w:szCs w:val="24"/>
        </w:rPr>
        <w:t>to en sus actividades y</w:t>
      </w:r>
      <w:r w:rsidRPr="001105F8">
        <w:rPr>
          <w:rFonts w:ascii="Arial" w:hAnsi="Arial" w:cs="Arial"/>
          <w:sz w:val="24"/>
          <w:szCs w:val="24"/>
        </w:rPr>
        <w:t xml:space="preserve">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4D19F4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EE64DC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>, con fundamento 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X</w:t>
      </w:r>
      <w:r w:rsidRPr="001105F8">
        <w:rPr>
          <w:rFonts w:ascii="Arial" w:hAnsi="Arial" w:cs="Arial"/>
          <w:b/>
          <w:sz w:val="24"/>
          <w:szCs w:val="24"/>
        </w:rPr>
        <w:t>)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 xml:space="preserve">, expongo </w:t>
      </w:r>
      <w:r w:rsidRPr="001105F8">
        <w:rPr>
          <w:rFonts w:ascii="Arial" w:hAnsi="Arial" w:cs="Arial"/>
          <w:sz w:val="24"/>
          <w:szCs w:val="24"/>
        </w:rPr>
        <w:t>lo siguiente:</w:t>
      </w:r>
    </w:p>
    <w:p w:rsidR="00D85B24" w:rsidRDefault="00D85B24" w:rsidP="00D85B2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entrega directamente a la </w:t>
      </w:r>
      <w:r w:rsidRPr="00EE64DC">
        <w:rPr>
          <w:rFonts w:ascii="Arial" w:hAnsi="Arial" w:cs="Arial"/>
          <w:b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 xml:space="preserve"> </w:t>
      </w:r>
      <w:r w:rsidRPr="004B7CB5">
        <w:rPr>
          <w:rFonts w:ascii="Arial" w:hAnsi="Arial" w:cs="Arial"/>
          <w:b/>
          <w:sz w:val="24"/>
          <w:szCs w:val="24"/>
        </w:rPr>
        <w:t>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publicación, lo que a continuación se señala:</w:t>
      </w:r>
    </w:p>
    <w:p w:rsidR="00D85B24" w:rsidRPr="003744DD" w:rsidRDefault="00D85B24" w:rsidP="00D85B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2FD8">
        <w:rPr>
          <w:rFonts w:ascii="Arial" w:hAnsi="Arial" w:cs="Arial"/>
          <w:b/>
          <w:sz w:val="24"/>
          <w:szCs w:val="24"/>
          <w:u w:val="single"/>
        </w:rPr>
        <w:t>ESTADOS DE CUENTA BANCARIOS QUE EXPIDEN LAS INSTITUCIONES FINANCIERAS</w:t>
      </w:r>
      <w:r w:rsidRPr="003F5C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pertenecientes al mes de </w:t>
      </w:r>
      <w:r>
        <w:rPr>
          <w:rFonts w:ascii="Arial" w:hAnsi="Arial" w:cs="Arial"/>
          <w:b/>
          <w:sz w:val="24"/>
          <w:szCs w:val="24"/>
          <w:u w:val="single"/>
        </w:rPr>
        <w:t>AGOSTO DEL EJERCICIO FISCAL 2020</w:t>
      </w:r>
      <w:r w:rsidRPr="00D52FD8">
        <w:rPr>
          <w:rFonts w:ascii="Arial" w:hAnsi="Arial" w:cs="Arial"/>
          <w:b/>
          <w:sz w:val="24"/>
          <w:szCs w:val="24"/>
          <w:u w:val="single"/>
        </w:rPr>
        <w:t>.</w:t>
      </w:r>
      <w:r w:rsidRPr="003744DD">
        <w:rPr>
          <w:rFonts w:ascii="Arial" w:hAnsi="Arial" w:cs="Arial"/>
          <w:sz w:val="24"/>
          <w:szCs w:val="24"/>
        </w:rPr>
        <w:t xml:space="preserve"> </w:t>
      </w:r>
    </w:p>
    <w:p w:rsidR="00D85B24" w:rsidRDefault="00D85B24" w:rsidP="00D85B2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mismo modo se señala </w:t>
      </w:r>
      <w:r w:rsidRPr="00865ED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 realiza la entrega de</w:t>
      </w:r>
      <w:r w:rsidRPr="00865EDE">
        <w:rPr>
          <w:rFonts w:ascii="Arial" w:hAnsi="Arial" w:cs="Arial"/>
          <w:sz w:val="24"/>
          <w:szCs w:val="24"/>
        </w:rPr>
        <w:t xml:space="preserve"> los ya referidos Estados de Cuenta</w:t>
      </w:r>
      <w:r>
        <w:rPr>
          <w:rFonts w:ascii="Arial" w:hAnsi="Arial" w:cs="Arial"/>
          <w:sz w:val="24"/>
          <w:szCs w:val="24"/>
        </w:rPr>
        <w:t xml:space="preserve"> Bancarios en formato PDF; lo anterior se debe a que las Instituciones Bancarias </w:t>
      </w:r>
      <w:r w:rsidRPr="00AB356D">
        <w:rPr>
          <w:rFonts w:ascii="Arial" w:hAnsi="Arial" w:cs="Arial"/>
          <w:b/>
          <w:sz w:val="24"/>
          <w:szCs w:val="24"/>
        </w:rPr>
        <w:t>BANCO DEL BAJIO, S. A.</w:t>
      </w:r>
      <w:r w:rsidRPr="00AB35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BANCO MERCANTIL DEL NORTE S.A., </w:t>
      </w:r>
      <w:r w:rsidRPr="00AB356D">
        <w:rPr>
          <w:rFonts w:ascii="Arial" w:hAnsi="Arial" w:cs="Arial"/>
          <w:b/>
          <w:sz w:val="24"/>
          <w:szCs w:val="24"/>
        </w:rPr>
        <w:t>BANCO SANTANDER S.A.</w:t>
      </w:r>
      <w:r>
        <w:rPr>
          <w:rFonts w:ascii="Arial" w:hAnsi="Arial" w:cs="Arial"/>
          <w:sz w:val="24"/>
          <w:szCs w:val="24"/>
        </w:rPr>
        <w:t xml:space="preserve"> y </w:t>
      </w:r>
      <w:r w:rsidRPr="00AC7BAB">
        <w:rPr>
          <w:rFonts w:ascii="Arial" w:hAnsi="Arial" w:cs="Arial"/>
          <w:b/>
          <w:sz w:val="24"/>
          <w:szCs w:val="24"/>
        </w:rPr>
        <w:t>BANCO AZTECA</w:t>
      </w:r>
      <w:r>
        <w:rPr>
          <w:rFonts w:ascii="Arial" w:hAnsi="Arial" w:cs="Arial"/>
          <w:sz w:val="24"/>
          <w:szCs w:val="24"/>
        </w:rPr>
        <w:t xml:space="preserve">, remiten directamente al Departamento de Hacienda Municipal del </w:t>
      </w:r>
      <w:r w:rsidRPr="001105F8">
        <w:rPr>
          <w:rFonts w:ascii="Arial" w:hAnsi="Arial" w:cs="Arial"/>
          <w:sz w:val="24"/>
          <w:szCs w:val="24"/>
        </w:rPr>
        <w:t>H. Ayuntamiento Constitucional de Gómez Farías Jal</w:t>
      </w:r>
      <w:r>
        <w:rPr>
          <w:rFonts w:ascii="Arial" w:hAnsi="Arial" w:cs="Arial"/>
          <w:sz w:val="24"/>
          <w:szCs w:val="24"/>
        </w:rPr>
        <w:t xml:space="preserve">isco la información solicitada en dicho formato PDF y por tanto, al ser </w:t>
      </w:r>
      <w:r w:rsidRPr="00BF44C7">
        <w:rPr>
          <w:rFonts w:ascii="Arial" w:hAnsi="Arial" w:cs="Arial"/>
          <w:sz w:val="24"/>
          <w:szCs w:val="24"/>
          <w:u w:val="single"/>
        </w:rPr>
        <w:t>documentación que NO se genera en el aludido Departamento</w:t>
      </w:r>
      <w:r>
        <w:rPr>
          <w:rFonts w:ascii="Arial" w:hAnsi="Arial" w:cs="Arial"/>
          <w:sz w:val="24"/>
          <w:szCs w:val="24"/>
        </w:rPr>
        <w:t>, no puede ser entregada en formato diferente al ya expedido originalmente.</w:t>
      </w:r>
    </w:p>
    <w:p w:rsidR="00D85B24" w:rsidRPr="00837812" w:rsidRDefault="00D85B24" w:rsidP="00D85B2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</w:t>
      </w:r>
      <w:r w:rsidRPr="00837812">
        <w:rPr>
          <w:rFonts w:ascii="Arial" w:hAnsi="Arial" w:cs="Arial"/>
          <w:sz w:val="24"/>
          <w:szCs w:val="24"/>
        </w:rPr>
        <w:t xml:space="preserve">, con motivo de generar la actualización mensual de la página de Transparencia de éste H. Ayuntamiento: </w:t>
      </w:r>
      <w:hyperlink r:id="rId7" w:history="1">
        <w:r w:rsidRPr="00837812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837812">
        <w:rPr>
          <w:rFonts w:ascii="Arial" w:hAnsi="Arial" w:cs="Arial"/>
          <w:sz w:val="24"/>
          <w:szCs w:val="24"/>
        </w:rPr>
        <w:t xml:space="preserve"> de conformidad con la Ley aplicable.       </w:t>
      </w:r>
    </w:p>
    <w:p w:rsidR="00D85B24" w:rsidRPr="001105F8" w:rsidRDefault="00D85B24" w:rsidP="00D85B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amable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D85B24" w:rsidRPr="001105F8" w:rsidRDefault="00D85B24" w:rsidP="00D85B24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D85B24" w:rsidRPr="001105F8" w:rsidRDefault="00D85B24" w:rsidP="00D85B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D85B24" w:rsidRDefault="00D85B24" w:rsidP="00D85B24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>
        <w:rPr>
          <w:rFonts w:ascii="Arial" w:hAnsi="Arial" w:cs="Arial"/>
          <w:b/>
          <w:sz w:val="24"/>
          <w:szCs w:val="24"/>
        </w:rPr>
        <w:t xml:space="preserve">LISCO. A </w:t>
      </w:r>
      <w:r w:rsidR="00DD7130">
        <w:rPr>
          <w:rFonts w:ascii="Arial" w:hAnsi="Arial" w:cs="Arial"/>
          <w:b/>
          <w:sz w:val="24"/>
          <w:szCs w:val="24"/>
        </w:rPr>
        <w:t>10</w:t>
      </w:r>
      <w:r w:rsidRPr="00DD7130">
        <w:rPr>
          <w:rFonts w:ascii="Arial" w:hAnsi="Arial" w:cs="Arial"/>
          <w:b/>
          <w:sz w:val="24"/>
          <w:szCs w:val="24"/>
        </w:rPr>
        <w:t xml:space="preserve"> DE SEPTIEMBRE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1F8E">
        <w:rPr>
          <w:rFonts w:ascii="Arial" w:hAnsi="Arial" w:cs="Arial"/>
          <w:b/>
          <w:sz w:val="24"/>
          <w:szCs w:val="24"/>
        </w:rPr>
        <w:t>DEL AÑO 2020.</w:t>
      </w:r>
    </w:p>
    <w:p w:rsidR="00D85B24" w:rsidRPr="00782269" w:rsidRDefault="00D85B24" w:rsidP="00D85B24">
      <w:pPr>
        <w:jc w:val="center"/>
        <w:rPr>
          <w:rFonts w:ascii="Arial" w:hAnsi="Arial" w:cs="Arial"/>
          <w:b/>
          <w:sz w:val="24"/>
          <w:szCs w:val="24"/>
        </w:rPr>
      </w:pPr>
    </w:p>
    <w:p w:rsidR="00D85B24" w:rsidRPr="001105F8" w:rsidRDefault="00D85B24" w:rsidP="00D85B24">
      <w:pPr>
        <w:jc w:val="center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5092" wp14:editId="3C43E315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9F464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5pt" to="274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IOUdUDYAAAABgEAAA8AAABkcnMvZG93&#10;bnJldi54bWxMj8FOwzAQRO9I/IO1SNyoHdQUCHGqUglxpuXSmxMvSUS8DvG2DX/PIg5wnJnVzNty&#10;PYdBnXBKfSQL2cKAQmqi76m18LZ/vrkHldiRd0MktPCFCdbV5UXpCh/P9IqnHbdKSigVzkLHPBZa&#10;p6bD4NIijkiSvccpOBY5tdpP7izlYdC3xqx0cD3JQudG3HbYfOyOwcL+JZi55n6L9HlnNoenfEWH&#10;3Nrrq3nzCIpx5r9j+MEXdKiEqY5H8kkNFuQRtrDMMlCS5ssHMepfQ1el/o9ffQM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CDlHVA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85B24" w:rsidRPr="001105F8" w:rsidRDefault="00D85B24" w:rsidP="00D85B24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D85B24" w:rsidRDefault="00D85B24" w:rsidP="00D85B24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1105F8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C063C4" w:rsidRPr="00D85B24" w:rsidRDefault="00D85B24">
      <w:pPr>
        <w:rPr>
          <w:rFonts w:ascii="Arial" w:hAnsi="Arial" w:cs="Arial"/>
          <w:i/>
          <w:sz w:val="20"/>
          <w:szCs w:val="24"/>
        </w:rPr>
      </w:pPr>
      <w:proofErr w:type="spellStart"/>
      <w:r w:rsidRPr="00EE64D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EE64DC">
        <w:rPr>
          <w:rFonts w:ascii="Arial" w:hAnsi="Arial" w:cs="Arial"/>
          <w:i/>
          <w:sz w:val="20"/>
          <w:szCs w:val="24"/>
        </w:rPr>
        <w:t>. Archivo.</w:t>
      </w:r>
      <w:bookmarkStart w:id="0" w:name="_GoBack"/>
      <w:bookmarkEnd w:id="0"/>
    </w:p>
    <w:sectPr w:rsidR="00C063C4" w:rsidRPr="00D85B24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04A7">
      <w:pPr>
        <w:spacing w:after="0" w:line="240" w:lineRule="auto"/>
      </w:pPr>
      <w:r>
        <w:separator/>
      </w:r>
    </w:p>
  </w:endnote>
  <w:endnote w:type="continuationSeparator" w:id="0">
    <w:p w:rsidR="00000000" w:rsidRDefault="00B0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04A7">
      <w:pPr>
        <w:spacing w:after="0" w:line="240" w:lineRule="auto"/>
      </w:pPr>
      <w:r>
        <w:separator/>
      </w:r>
    </w:p>
  </w:footnote>
  <w:footnote w:type="continuationSeparator" w:id="0">
    <w:p w:rsidR="00000000" w:rsidRDefault="00B0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05BAF"/>
    <w:multiLevelType w:val="hybridMultilevel"/>
    <w:tmpl w:val="21C4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4"/>
    <w:rsid w:val="0003095A"/>
    <w:rsid w:val="00051075"/>
    <w:rsid w:val="00061885"/>
    <w:rsid w:val="00176F81"/>
    <w:rsid w:val="0020615C"/>
    <w:rsid w:val="00217BDC"/>
    <w:rsid w:val="00317366"/>
    <w:rsid w:val="0036026C"/>
    <w:rsid w:val="003C08A2"/>
    <w:rsid w:val="00461D6F"/>
    <w:rsid w:val="00491173"/>
    <w:rsid w:val="00491766"/>
    <w:rsid w:val="004C6D0F"/>
    <w:rsid w:val="00532BC5"/>
    <w:rsid w:val="00586692"/>
    <w:rsid w:val="007D640F"/>
    <w:rsid w:val="008703E0"/>
    <w:rsid w:val="008F498F"/>
    <w:rsid w:val="00B004A7"/>
    <w:rsid w:val="00BC0F5D"/>
    <w:rsid w:val="00C063C4"/>
    <w:rsid w:val="00C228F4"/>
    <w:rsid w:val="00D27AE6"/>
    <w:rsid w:val="00D85B24"/>
    <w:rsid w:val="00DD7130"/>
    <w:rsid w:val="00E36DCF"/>
    <w:rsid w:val="00F84FD0"/>
    <w:rsid w:val="00FB3684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12D3DC-D52B-4B45-BB3A-06B1940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B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8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B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85B24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D85B2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2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28</cp:revision>
  <cp:lastPrinted>2020-09-10T17:52:00Z</cp:lastPrinted>
  <dcterms:created xsi:type="dcterms:W3CDTF">2020-09-09T14:48:00Z</dcterms:created>
  <dcterms:modified xsi:type="dcterms:W3CDTF">2020-09-10T17:54:00Z</dcterms:modified>
</cp:coreProperties>
</file>