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88" w:rsidRPr="00C62DB8" w:rsidRDefault="002006CD" w:rsidP="005F6495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left:0;text-align:left;margin-left:-34.5pt;margin-top:-46.1pt;width:551.7pt;height:791.1pt;z-index:-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" fillcolor="window" strokecolor="#9bbb59" strokeweight="2pt">
            <v:path arrowok="t"/>
            <v:textbox>
              <w:txbxContent>
                <w:p w:rsidR="00557188" w:rsidRDefault="00557188" w:rsidP="00D005D9"/>
              </w:txbxContent>
            </v:textbox>
          </v:shape>
        </w:pict>
      </w:r>
      <w:r w:rsidR="00111194" w:rsidRPr="00C62DB8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-279400</wp:posOffset>
            </wp:positionH>
            <wp:positionV relativeFrom="paragraph">
              <wp:posOffset>-158750</wp:posOffset>
            </wp:positionV>
            <wp:extent cx="1363278" cy="1450428"/>
            <wp:effectExtent l="0" t="0" r="88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78" cy="145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7188" w:rsidRPr="00C62DB8">
        <w:rPr>
          <w:rFonts w:asciiTheme="majorHAnsi" w:hAnsiTheme="majorHAnsi"/>
          <w:b/>
          <w:sz w:val="40"/>
          <w:szCs w:val="40"/>
        </w:rPr>
        <w:t>FICHA INFORMATIVA</w:t>
      </w:r>
    </w:p>
    <w:p w:rsidR="00557188" w:rsidRPr="00C62DB8" w:rsidRDefault="00263AE4" w:rsidP="00557188">
      <w:pPr>
        <w:jc w:val="center"/>
        <w:rPr>
          <w:rFonts w:asciiTheme="majorHAnsi" w:hAnsiTheme="majorHAnsi"/>
          <w:b/>
          <w:sz w:val="40"/>
          <w:szCs w:val="40"/>
        </w:rPr>
      </w:pPr>
      <w:r w:rsidRPr="00C62DB8">
        <w:rPr>
          <w:rFonts w:asciiTheme="majorHAnsi" w:hAnsiTheme="majorHAnsi"/>
          <w:b/>
          <w:noProof/>
          <w:sz w:val="40"/>
          <w:szCs w:val="4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1767840</wp:posOffset>
            </wp:positionH>
            <wp:positionV relativeFrom="paragraph">
              <wp:posOffset>472440</wp:posOffset>
            </wp:positionV>
            <wp:extent cx="2266315" cy="2876550"/>
            <wp:effectExtent l="19050" t="0" r="635" b="0"/>
            <wp:wrapThrough wrapText="bothSides">
              <wp:wrapPolygon edited="0">
                <wp:start x="-182" y="0"/>
                <wp:lineTo x="-182" y="21457"/>
                <wp:lineTo x="21606" y="21457"/>
                <wp:lineTo x="21606" y="0"/>
                <wp:lineTo x="-182" y="0"/>
              </wp:wrapPolygon>
            </wp:wrapThrough>
            <wp:docPr id="1" name="Imagen 1" descr="C:\Documents and Settings\Oly\Mis documentos\Descargas\DSC_6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y\Mis documentos\Descargas\DSC_61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118" r="7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9C3" w:rsidRPr="00C62DB8">
        <w:rPr>
          <w:rFonts w:asciiTheme="majorHAnsi" w:hAnsiTheme="majorHAnsi"/>
          <w:b/>
          <w:sz w:val="40"/>
          <w:szCs w:val="40"/>
        </w:rPr>
        <w:t>ADMINISTRACION 2015-2018</w:t>
      </w:r>
    </w:p>
    <w:p w:rsidR="00263AE4" w:rsidRPr="00C62DB8" w:rsidRDefault="00263AE4" w:rsidP="00557188">
      <w:pPr>
        <w:jc w:val="center"/>
        <w:rPr>
          <w:rFonts w:asciiTheme="majorHAnsi" w:hAnsiTheme="majorHAnsi"/>
          <w:b/>
          <w:sz w:val="40"/>
          <w:szCs w:val="40"/>
        </w:rPr>
      </w:pPr>
    </w:p>
    <w:p w:rsidR="005F6495" w:rsidRPr="00C62DB8" w:rsidRDefault="005F6495" w:rsidP="00557188">
      <w:pPr>
        <w:jc w:val="center"/>
        <w:rPr>
          <w:rFonts w:asciiTheme="majorHAnsi" w:hAnsiTheme="majorHAnsi"/>
          <w:sz w:val="100"/>
          <w:szCs w:val="100"/>
        </w:rPr>
      </w:pPr>
    </w:p>
    <w:p w:rsidR="00557188" w:rsidRPr="00C62DB8" w:rsidRDefault="00557188" w:rsidP="00557188">
      <w:pPr>
        <w:jc w:val="right"/>
        <w:rPr>
          <w:rFonts w:asciiTheme="majorHAnsi" w:hAnsiTheme="majorHAnsi"/>
          <w:sz w:val="100"/>
          <w:szCs w:val="100"/>
        </w:rPr>
      </w:pPr>
    </w:p>
    <w:p w:rsidR="00557188" w:rsidRPr="00C62DB8" w:rsidRDefault="00557188" w:rsidP="00557188">
      <w:pPr>
        <w:jc w:val="center"/>
        <w:rPr>
          <w:rFonts w:asciiTheme="majorHAnsi" w:hAnsiTheme="majorHAnsi"/>
          <w:sz w:val="28"/>
          <w:szCs w:val="28"/>
        </w:rPr>
      </w:pPr>
    </w:p>
    <w:p w:rsidR="00557188" w:rsidRPr="00C62DB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C62DB8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C62DB8" w:rsidRDefault="00CD1773" w:rsidP="00C62DB8">
      <w:pPr>
        <w:spacing w:after="0"/>
        <w:jc w:val="center"/>
        <w:rPr>
          <w:rFonts w:asciiTheme="majorHAnsi" w:hAnsiTheme="majorHAnsi"/>
          <w:b/>
        </w:rPr>
      </w:pPr>
      <w:r w:rsidRPr="00C62DB8">
        <w:rPr>
          <w:rFonts w:asciiTheme="majorHAnsi" w:hAnsiTheme="majorHAnsi"/>
          <w:b/>
        </w:rPr>
        <w:t>JOSE ANTONIO SANCHEZ GONZALEZ</w:t>
      </w:r>
    </w:p>
    <w:p w:rsidR="00A97765" w:rsidRPr="00C62DB8" w:rsidRDefault="00CD1773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C62DB8">
        <w:rPr>
          <w:rFonts w:asciiTheme="majorHAnsi" w:hAnsiTheme="majorHAnsi"/>
          <w:b/>
        </w:rPr>
        <w:t>PRESIDENTE MUNICIPAL</w:t>
      </w:r>
      <w:r w:rsidR="00A97765" w:rsidRPr="00C62DB8">
        <w:rPr>
          <w:rFonts w:asciiTheme="majorHAnsi" w:hAnsiTheme="majorHAnsi"/>
          <w:b/>
        </w:rPr>
        <w:t xml:space="preserve">, </w:t>
      </w:r>
    </w:p>
    <w:p w:rsidR="00557188" w:rsidRPr="00C62DB8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C62DB8">
        <w:rPr>
          <w:rFonts w:asciiTheme="majorHAnsi" w:hAnsiTheme="majorHAnsi"/>
          <w:b/>
        </w:rPr>
        <w:t>SAN JUANITO DE ESCOBEDO</w:t>
      </w:r>
      <w:r w:rsidR="005F6495" w:rsidRPr="00C62DB8">
        <w:rPr>
          <w:rFonts w:asciiTheme="majorHAnsi" w:hAnsiTheme="majorHAnsi"/>
          <w:b/>
        </w:rPr>
        <w:t>, JALISCO</w:t>
      </w:r>
    </w:p>
    <w:p w:rsidR="00557188" w:rsidRDefault="004F79C3" w:rsidP="00023ECD">
      <w:pPr>
        <w:ind w:left="360"/>
        <w:jc w:val="center"/>
        <w:rPr>
          <w:rFonts w:asciiTheme="majorHAnsi" w:hAnsiTheme="majorHAnsi"/>
          <w:b/>
        </w:rPr>
      </w:pPr>
      <w:r w:rsidRPr="00C62DB8">
        <w:rPr>
          <w:rFonts w:asciiTheme="majorHAnsi" w:hAnsiTheme="majorHAnsi"/>
          <w:b/>
        </w:rPr>
        <w:t>ADMINISTRACION 2015-2018</w:t>
      </w:r>
    </w:p>
    <w:p w:rsidR="00C62DB8" w:rsidRPr="00C62DB8" w:rsidRDefault="00C62DB8" w:rsidP="00023ECD">
      <w:pPr>
        <w:ind w:left="360"/>
        <w:jc w:val="center"/>
        <w:rPr>
          <w:rFonts w:asciiTheme="majorHAnsi" w:hAnsiTheme="majorHAnsi"/>
          <w:b/>
        </w:rPr>
      </w:pPr>
    </w:p>
    <w:p w:rsidR="00557188" w:rsidRPr="00C62DB8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b/>
          <w:sz w:val="28"/>
          <w:szCs w:val="28"/>
        </w:rPr>
        <w:t xml:space="preserve">DESIGNANDOSELE LAS COMISIONES </w:t>
      </w:r>
      <w:r w:rsidR="00CD1773" w:rsidRPr="00C62DB8">
        <w:rPr>
          <w:rFonts w:asciiTheme="majorHAnsi" w:hAnsiTheme="majorHAnsi"/>
          <w:b/>
          <w:sz w:val="28"/>
          <w:szCs w:val="28"/>
        </w:rPr>
        <w:t xml:space="preserve">EDILICIAS </w:t>
      </w:r>
      <w:r w:rsidRPr="00C62DB8">
        <w:rPr>
          <w:rFonts w:asciiTheme="majorHAnsi" w:hAnsiTheme="majorHAnsi"/>
          <w:b/>
          <w:sz w:val="28"/>
          <w:szCs w:val="28"/>
        </w:rPr>
        <w:t>DE</w:t>
      </w:r>
      <w:r w:rsidRPr="00C62DB8">
        <w:rPr>
          <w:rFonts w:asciiTheme="majorHAnsi" w:hAnsiTheme="majorHAnsi"/>
          <w:sz w:val="40"/>
          <w:szCs w:val="40"/>
        </w:rPr>
        <w:t>:</w:t>
      </w:r>
    </w:p>
    <w:p w:rsidR="00A97765" w:rsidRPr="00C62DB8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GOBERNACION</w:t>
      </w:r>
    </w:p>
    <w:p w:rsidR="00CD1773" w:rsidRPr="00C62DB8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SEGURIDAD PUBLICA</w:t>
      </w:r>
    </w:p>
    <w:p w:rsidR="00A97765" w:rsidRPr="00C62DB8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JUSTICIA Y RESPONSABILIDAD</w:t>
      </w:r>
    </w:p>
    <w:p w:rsidR="00CD1773" w:rsidRPr="00C62DB8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HACIENDA MUNICIPAL Y PATRIMONIO</w:t>
      </w:r>
    </w:p>
    <w:p w:rsidR="00CD1773" w:rsidRPr="00C62DB8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PRESUPUESTO Y ADQUISICIONES</w:t>
      </w:r>
    </w:p>
    <w:p w:rsidR="00CD1773" w:rsidRDefault="00CD1773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 w:rsidRPr="00C62DB8">
        <w:rPr>
          <w:rFonts w:asciiTheme="majorHAnsi" w:hAnsiTheme="majorHAnsi"/>
          <w:sz w:val="40"/>
          <w:szCs w:val="40"/>
        </w:rPr>
        <w:t>INSPECCION Y VIGILANCIA DE REGLAMENTOS MUNICPALES</w:t>
      </w:r>
    </w:p>
    <w:p w:rsidR="00505554" w:rsidRPr="00C62DB8" w:rsidRDefault="00505554" w:rsidP="00A97765">
      <w:pPr>
        <w:pStyle w:val="Prrafodelista"/>
        <w:numPr>
          <w:ilvl w:val="0"/>
          <w:numId w:val="3"/>
        </w:num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>INOVACION, CIENCIA Y TECNOLOGIA</w:t>
      </w:r>
    </w:p>
    <w:p w:rsidR="005F624D" w:rsidRPr="00C62DB8" w:rsidRDefault="005F624D" w:rsidP="005F6495">
      <w:pPr>
        <w:tabs>
          <w:tab w:val="left" w:pos="1557"/>
        </w:tabs>
        <w:spacing w:after="0"/>
        <w:rPr>
          <w:rFonts w:asciiTheme="majorHAnsi" w:hAnsiTheme="majorHAnsi"/>
          <w:sz w:val="18"/>
          <w:szCs w:val="18"/>
        </w:rPr>
      </w:pPr>
    </w:p>
    <w:p w:rsidR="00CD1773" w:rsidRPr="00C62DB8" w:rsidRDefault="002006CD" w:rsidP="005F6495">
      <w:pPr>
        <w:tabs>
          <w:tab w:val="left" w:pos="1557"/>
        </w:tabs>
        <w:spacing w:after="0"/>
        <w:rPr>
          <w:rStyle w:val="Hipervnculo"/>
          <w:rFonts w:asciiTheme="majorHAnsi" w:hAnsiTheme="majorHAnsi"/>
          <w:sz w:val="18"/>
          <w:szCs w:val="18"/>
        </w:rPr>
      </w:pPr>
      <w:hyperlink r:id="rId7" w:history="1">
        <w:r w:rsidR="00070C4B" w:rsidRPr="00143041">
          <w:rPr>
            <w:rStyle w:val="Hipervnculo"/>
            <w:rFonts w:asciiTheme="majorHAnsi" w:hAnsiTheme="majorHAnsi"/>
            <w:sz w:val="18"/>
            <w:szCs w:val="18"/>
          </w:rPr>
          <w:t>sanjuanitodescobedo@hotmail.com</w:t>
        </w:r>
      </w:hyperlink>
      <w:r w:rsidR="00070C4B">
        <w:rPr>
          <w:rFonts w:asciiTheme="majorHAnsi" w:hAnsiTheme="majorHAnsi"/>
          <w:sz w:val="18"/>
          <w:szCs w:val="18"/>
        </w:rPr>
        <w:t xml:space="preserve"> </w:t>
      </w:r>
    </w:p>
    <w:p w:rsidR="00D005D9" w:rsidRPr="00C62DB8" w:rsidRDefault="00A26257" w:rsidP="00D005D9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  <w:r w:rsidRPr="00C62DB8">
        <w:rPr>
          <w:rFonts w:asciiTheme="majorHAnsi" w:hAnsiTheme="majorHAnsi"/>
          <w:b/>
          <w:sz w:val="18"/>
          <w:szCs w:val="18"/>
        </w:rPr>
        <w:t>T</w:t>
      </w:r>
      <w:r w:rsidR="00D005D9" w:rsidRPr="00C62DB8">
        <w:rPr>
          <w:rFonts w:asciiTheme="majorHAnsi" w:hAnsiTheme="majorHAnsi"/>
          <w:b/>
          <w:sz w:val="18"/>
          <w:szCs w:val="18"/>
        </w:rPr>
        <w:t>el: (386) 75 4 00 40, 75 4 00 08</w:t>
      </w:r>
    </w:p>
    <w:p w:rsidR="00D005D9" w:rsidRPr="00111194" w:rsidRDefault="00D005D9" w:rsidP="00D107C6">
      <w:pPr>
        <w:tabs>
          <w:tab w:val="left" w:pos="1557"/>
        </w:tabs>
        <w:jc w:val="center"/>
        <w:rPr>
          <w:rFonts w:asciiTheme="majorHAnsi" w:hAnsiTheme="majorHAnsi" w:cs="Arial"/>
          <w:b/>
          <w:sz w:val="32"/>
          <w:szCs w:val="32"/>
        </w:rPr>
      </w:pPr>
      <w:r w:rsidRPr="00111194">
        <w:rPr>
          <w:rFonts w:asciiTheme="majorHAnsi" w:hAnsiTheme="majorHAnsi" w:cs="Arial"/>
          <w:b/>
          <w:sz w:val="32"/>
          <w:szCs w:val="32"/>
        </w:rPr>
        <w:lastRenderedPageBreak/>
        <w:t xml:space="preserve">INFORME DE ACTIVIDADES CORRESPONDIENTE </w:t>
      </w:r>
      <w:r w:rsidR="004F79C3" w:rsidRPr="00111194">
        <w:rPr>
          <w:rFonts w:asciiTheme="majorHAnsi" w:hAnsiTheme="majorHAnsi" w:cs="Arial"/>
          <w:b/>
          <w:sz w:val="32"/>
          <w:szCs w:val="32"/>
        </w:rPr>
        <w:t>A LOS MESES</w:t>
      </w:r>
      <w:r w:rsidR="00C62DB8" w:rsidRPr="00111194">
        <w:rPr>
          <w:rFonts w:asciiTheme="majorHAnsi" w:hAnsiTheme="majorHAnsi" w:cs="Arial"/>
          <w:b/>
          <w:sz w:val="32"/>
          <w:szCs w:val="32"/>
        </w:rPr>
        <w:t xml:space="preserve"> </w:t>
      </w:r>
      <w:r w:rsidR="00D107C6">
        <w:rPr>
          <w:rFonts w:asciiTheme="majorHAnsi" w:hAnsiTheme="majorHAnsi" w:cs="Arial"/>
          <w:b/>
          <w:sz w:val="32"/>
          <w:szCs w:val="32"/>
        </w:rPr>
        <w:t xml:space="preserve">JUNIO Y JULIO </w:t>
      </w:r>
      <w:r w:rsidR="00B76A64" w:rsidRPr="00111194">
        <w:rPr>
          <w:rFonts w:asciiTheme="majorHAnsi" w:hAnsiTheme="majorHAnsi" w:cs="Arial"/>
          <w:b/>
          <w:sz w:val="32"/>
          <w:szCs w:val="32"/>
        </w:rPr>
        <w:t xml:space="preserve"> 2016</w:t>
      </w:r>
    </w:p>
    <w:p w:rsidR="00595EC4" w:rsidRPr="00C62DB8" w:rsidRDefault="00595EC4" w:rsidP="00595EC4">
      <w:pPr>
        <w:tabs>
          <w:tab w:val="left" w:pos="1557"/>
        </w:tabs>
        <w:jc w:val="center"/>
        <w:rPr>
          <w:rFonts w:asciiTheme="majorHAnsi" w:hAnsiTheme="majorHAnsi" w:cs="Arial"/>
          <w:sz w:val="32"/>
          <w:szCs w:val="32"/>
        </w:rPr>
      </w:pPr>
    </w:p>
    <w:tbl>
      <w:tblPr>
        <w:tblStyle w:val="Cuadrculamedia2"/>
        <w:tblW w:w="10739" w:type="dxa"/>
        <w:tblInd w:w="-709" w:type="dxa"/>
        <w:tblLayout w:type="fixed"/>
        <w:tblLook w:val="04A0"/>
      </w:tblPr>
      <w:tblGrid>
        <w:gridCol w:w="3544"/>
        <w:gridCol w:w="7195"/>
      </w:tblGrid>
      <w:tr w:rsidR="00595EC4" w:rsidRPr="00070C4B" w:rsidTr="00111194">
        <w:trPr>
          <w:cnfStyle w:val="100000000000"/>
          <w:trHeight w:val="415"/>
        </w:trPr>
        <w:tc>
          <w:tcPr>
            <w:cnfStyle w:val="001000000100"/>
            <w:tcW w:w="3544" w:type="dxa"/>
          </w:tcPr>
          <w:p w:rsidR="00595EC4" w:rsidRPr="00070C4B" w:rsidRDefault="00595EC4" w:rsidP="00111194">
            <w:pPr>
              <w:pStyle w:val="Prrafodelist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070C4B">
              <w:rPr>
                <w:sz w:val="28"/>
                <w:szCs w:val="28"/>
              </w:rPr>
              <w:t>GOBERNACION</w:t>
            </w:r>
          </w:p>
        </w:tc>
        <w:tc>
          <w:tcPr>
            <w:tcW w:w="7195" w:type="dxa"/>
          </w:tcPr>
          <w:p w:rsidR="005F62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gestiono de un terreno de donación de la delegación de San Pedro a la preparatoria la U de G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Actividad de reforestación 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Inauguración de” Juegos de mesa “ de Maestros Jubilados 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Reunión  de coordinación y logística para entrega de mochilas  2016, con directores de 3 niveles educativos (secundaria, primarias, preescolares )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Capacitación por parte del gobierno del estado sobre la ley de nueva plataforma de transparencia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Se gestiono programa 3 x 1 FAIS 2016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Reunión de municipios por la salud, prevención región valles 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Se festejo el día del padre en el municipio</w:t>
            </w:r>
          </w:p>
          <w:p w:rsidR="00E4234D" w:rsidRPr="00E4234D" w:rsidRDefault="00E4234D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Reconocimientos y entrega de material y accesorios a los alumnos de la primaria 808 </w:t>
            </w:r>
          </w:p>
          <w:p w:rsidR="00E4234D" w:rsidRPr="00B94D78" w:rsidRDefault="00B94D78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Arranque de banderazo de la obra del panteón en el municipio </w:t>
            </w:r>
          </w:p>
          <w:p w:rsidR="00D07F27" w:rsidRPr="00D07F27" w:rsidRDefault="00B94D78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Entrega de semilla para los productores del municipio y sus delegaciones, 1</w:t>
            </w:r>
            <w:r w:rsidR="00D07F27">
              <w:rPr>
                <w:b w:val="0"/>
                <w:sz w:val="28"/>
                <w:szCs w:val="28"/>
              </w:rPr>
              <w:t xml:space="preserve">80 hectáreas con un aproximado de $ 270.000 mil pesos </w:t>
            </w:r>
          </w:p>
          <w:p w:rsidR="00B94D78" w:rsidRPr="00D07F27" w:rsidRDefault="00D07F27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gestiono para recursos para pescadores del municipios  </w:t>
            </w:r>
          </w:p>
          <w:p w:rsidR="00D07F27" w:rsidRPr="00D07F27" w:rsidRDefault="00D07F27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Reforestación en las vías verdes, iniciando en el paradero de la Estancita </w:t>
            </w:r>
          </w:p>
          <w:p w:rsidR="00D07F27" w:rsidRPr="00D07F27" w:rsidRDefault="00D07F27" w:rsidP="00505554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Feria de Programas y Desarrollo Social</w:t>
            </w:r>
          </w:p>
          <w:p w:rsidR="00D07F27" w:rsidRPr="00D07F27" w:rsidRDefault="00D07F27" w:rsidP="00D07F27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Platica para solucionar el problema de agua potable en las delegaciones de Santiaguito, Trapiche y Azafrán</w:t>
            </w:r>
          </w:p>
          <w:p w:rsidR="00D07F27" w:rsidRPr="006C0357" w:rsidRDefault="006C0357" w:rsidP="00D07F27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Capacitación SEDESOL</w:t>
            </w:r>
          </w:p>
          <w:p w:rsidR="006C0357" w:rsidRPr="006C0357" w:rsidRDefault="006C0357" w:rsidP="00D07F27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Toma de protesta del nuevo presidente de Salud</w:t>
            </w:r>
          </w:p>
          <w:p w:rsidR="002C7338" w:rsidRPr="002C7338" w:rsidRDefault="006C0357" w:rsidP="00D07F27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Entrega de proyectos de concurrencia </w:t>
            </w:r>
            <w:r w:rsidR="002369FB">
              <w:rPr>
                <w:b w:val="0"/>
                <w:sz w:val="28"/>
                <w:szCs w:val="28"/>
              </w:rPr>
              <w:t xml:space="preserve">2016, 30 beneficiados del municipio y de sus delegaciones con un costo de $ 1.000.000 de pesos </w:t>
            </w:r>
          </w:p>
          <w:p w:rsidR="002C7338" w:rsidRPr="002C7338" w:rsidRDefault="002C7338" w:rsidP="00D07F27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Gestión del seguimiento de participación de FAIS, BANOBRAS Modernización Catastral </w:t>
            </w:r>
            <w:r w:rsidR="006C0357">
              <w:rPr>
                <w:b w:val="0"/>
                <w:sz w:val="28"/>
                <w:szCs w:val="28"/>
              </w:rPr>
              <w:t xml:space="preserve"> </w:t>
            </w:r>
          </w:p>
          <w:p w:rsidR="002C7338" w:rsidRDefault="002C733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Reunión de patronato </w:t>
            </w:r>
            <w:r w:rsidR="006C0357" w:rsidRPr="002C7338">
              <w:rPr>
                <w:sz w:val="28"/>
                <w:szCs w:val="28"/>
              </w:rPr>
              <w:t xml:space="preserve"> </w:t>
            </w:r>
          </w:p>
          <w:p w:rsidR="002C7338" w:rsidRPr="002C7338" w:rsidRDefault="002C733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Reunión de asociación región valles </w:t>
            </w:r>
          </w:p>
          <w:p w:rsidR="002C7338" w:rsidRPr="00E2339C" w:rsidRDefault="002C7338" w:rsidP="00E2339C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Clausura del ciclo escolar 2015-2016 de Bachilleres, Secundaria, Primarias y Preescolares </w:t>
            </w:r>
          </w:p>
          <w:p w:rsidR="00E2339C" w:rsidRPr="00E2339C" w:rsidRDefault="002C733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Apertura de sobres propuestas técnico económicas del concurso FONDEREG 2016</w:t>
            </w:r>
          </w:p>
          <w:p w:rsidR="002C7338" w:rsidRPr="00E2339C" w:rsidRDefault="00E2339C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Gestión de proyectos 3 x 1 SEDESOL </w:t>
            </w:r>
            <w:r w:rsidR="002C7338">
              <w:rPr>
                <w:b w:val="0"/>
                <w:sz w:val="28"/>
                <w:szCs w:val="28"/>
              </w:rPr>
              <w:t xml:space="preserve"> </w:t>
            </w:r>
          </w:p>
          <w:p w:rsidR="00E2339C" w:rsidRPr="00E2339C" w:rsidRDefault="00E2339C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Acta de fallo y dictamen del programa FONDEREG</w:t>
            </w:r>
          </w:p>
          <w:p w:rsidR="00E2339C" w:rsidRPr="00E01878" w:rsidRDefault="00E2339C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Salida a la Ciudad de México Firma y Convenio Sociedad Hipotecaria Federal </w:t>
            </w:r>
          </w:p>
          <w:p w:rsidR="00E01878" w:rsidRPr="002869B8" w:rsidRDefault="00E0187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apoyo al deporte a torneos de vóley bol mixto y de mujeres </w:t>
            </w:r>
          </w:p>
          <w:p w:rsidR="002869B8" w:rsidRPr="002869B8" w:rsidRDefault="002869B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apoyo al deporte en la delegación de Santiaguito con una malla de vóley bol </w:t>
            </w:r>
          </w:p>
          <w:p w:rsidR="002869B8" w:rsidRPr="002869B8" w:rsidRDefault="002869B8" w:rsidP="002C733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apoyo al deporte a un equipo infantil de fut bol </w:t>
            </w:r>
          </w:p>
          <w:p w:rsidR="002869B8" w:rsidRPr="002869B8" w:rsidRDefault="002869B8" w:rsidP="002869B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apoyo al deporte al equipo de fut bol Santa Fe con balones </w:t>
            </w:r>
          </w:p>
          <w:p w:rsidR="002869B8" w:rsidRPr="002869B8" w:rsidRDefault="002869B8" w:rsidP="002869B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Se apoyo con abono orgánico PIMAF se apoyaron 30 hectáreas  a 7</w:t>
            </w:r>
            <w:r w:rsidR="0040148B">
              <w:rPr>
                <w:b w:val="0"/>
                <w:sz w:val="28"/>
                <w:szCs w:val="28"/>
              </w:rPr>
              <w:t xml:space="preserve"> personas, con un costo de $ 18.</w:t>
            </w:r>
            <w:r>
              <w:rPr>
                <w:b w:val="0"/>
                <w:sz w:val="28"/>
                <w:szCs w:val="28"/>
              </w:rPr>
              <w:t xml:space="preserve">000 mil pesos </w:t>
            </w:r>
          </w:p>
          <w:p w:rsidR="00D107C6" w:rsidRPr="00D107C6" w:rsidRDefault="002869B8" w:rsidP="002869B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apoyo a los agricultores, ganaderos, artesanos, comerciantes  y  pescadores </w:t>
            </w:r>
            <w:r w:rsidR="0040148B">
              <w:rPr>
                <w:b w:val="0"/>
                <w:sz w:val="28"/>
                <w:szCs w:val="28"/>
              </w:rPr>
              <w:t>con giras tecnológicas con una inversión de $ 20.000 mil pesos</w:t>
            </w:r>
          </w:p>
          <w:p w:rsidR="00D107C6" w:rsidRPr="00D107C6" w:rsidRDefault="00D107C6" w:rsidP="002869B8">
            <w:pPr>
              <w:pStyle w:val="Prrafodelista"/>
              <w:numPr>
                <w:ilvl w:val="0"/>
                <w:numId w:val="7"/>
              </w:numPr>
              <w:jc w:val="both"/>
              <w:cnfStyle w:val="10000000000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Se aprobación del recinto oficial para la sección solemne del primer informe de gobierno municipal de la administración 2015 -2018 </w:t>
            </w:r>
            <w:r w:rsidR="0040148B">
              <w:rPr>
                <w:b w:val="0"/>
                <w:sz w:val="28"/>
                <w:szCs w:val="28"/>
              </w:rPr>
              <w:t xml:space="preserve"> </w:t>
            </w:r>
            <w:r w:rsidR="002869B8">
              <w:rPr>
                <w:b w:val="0"/>
                <w:sz w:val="28"/>
                <w:szCs w:val="28"/>
              </w:rPr>
              <w:t xml:space="preserve"> </w:t>
            </w:r>
          </w:p>
          <w:p w:rsidR="002869B8" w:rsidRPr="00D107C6" w:rsidRDefault="002869B8" w:rsidP="00D107C6">
            <w:pPr>
              <w:ind w:left="360"/>
              <w:jc w:val="both"/>
              <w:cnfStyle w:val="100000000000"/>
              <w:rPr>
                <w:sz w:val="28"/>
                <w:szCs w:val="28"/>
              </w:rPr>
            </w:pPr>
            <w:r w:rsidRPr="00D107C6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111194" w:rsidRPr="00070C4B" w:rsidTr="00111194">
        <w:trPr>
          <w:cnfStyle w:val="000000100000"/>
          <w:trHeight w:val="415"/>
        </w:trPr>
        <w:tc>
          <w:tcPr>
            <w:cnfStyle w:val="001000000000"/>
            <w:tcW w:w="3544" w:type="dxa"/>
          </w:tcPr>
          <w:p w:rsidR="00111194" w:rsidRPr="00070C4B" w:rsidRDefault="00111194" w:rsidP="00111194">
            <w:pPr>
              <w:pStyle w:val="Prrafodelist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070C4B">
              <w:rPr>
                <w:sz w:val="28"/>
                <w:szCs w:val="28"/>
              </w:rPr>
              <w:lastRenderedPageBreak/>
              <w:t>SEGURIDAD PUBLICA</w:t>
            </w:r>
          </w:p>
        </w:tc>
        <w:tc>
          <w:tcPr>
            <w:tcW w:w="7195" w:type="dxa"/>
          </w:tcPr>
          <w:p w:rsidR="00111194" w:rsidRDefault="00A5502E" w:rsidP="00A5502E">
            <w:pPr>
              <w:pStyle w:val="Prrafodelista"/>
              <w:numPr>
                <w:ilvl w:val="0"/>
                <w:numId w:val="9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Temas relacionados de seguridad y prevención , procuraduría de justicia</w:t>
            </w:r>
          </w:p>
          <w:p w:rsidR="00A5502E" w:rsidRPr="00A5502E" w:rsidRDefault="00A5502E" w:rsidP="00A5502E">
            <w:pPr>
              <w:pStyle w:val="Prrafodelista"/>
              <w:numPr>
                <w:ilvl w:val="0"/>
                <w:numId w:val="9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Seguimientos de acuerdos entre la fiscalía general y los municipios que integran los distritos  IX  y  X  prevención y seguridad </w:t>
            </w:r>
          </w:p>
        </w:tc>
      </w:tr>
      <w:tr w:rsidR="00111194" w:rsidRPr="00070C4B" w:rsidTr="00111194">
        <w:trPr>
          <w:trHeight w:val="2011"/>
        </w:trPr>
        <w:tc>
          <w:tcPr>
            <w:cnfStyle w:val="001000000000"/>
            <w:tcW w:w="3544" w:type="dxa"/>
          </w:tcPr>
          <w:p w:rsidR="00111194" w:rsidRPr="00070C4B" w:rsidRDefault="00111194" w:rsidP="00111194">
            <w:pPr>
              <w:pStyle w:val="Prrafodelist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070C4B">
              <w:rPr>
                <w:sz w:val="28"/>
                <w:szCs w:val="28"/>
              </w:rPr>
              <w:t>JUSTICIA Y RESPONSABILIDAD</w:t>
            </w:r>
          </w:p>
        </w:tc>
        <w:tc>
          <w:tcPr>
            <w:tcW w:w="7195" w:type="dxa"/>
          </w:tcPr>
          <w:p w:rsidR="00111194" w:rsidRPr="0097471B" w:rsidRDefault="0097471B" w:rsidP="0097471B">
            <w:pPr>
              <w:pStyle w:val="Prrafodelista"/>
              <w:numPr>
                <w:ilvl w:val="0"/>
                <w:numId w:val="11"/>
              </w:numPr>
              <w:jc w:val="both"/>
              <w:cnfStyle w:val="0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Audiencia en vivo en el Juzgado, del Nuevo Sistema Acusatorio Juicios Orales  </w:t>
            </w:r>
          </w:p>
          <w:p w:rsidR="00111194" w:rsidRPr="00111194" w:rsidRDefault="00111194" w:rsidP="00111194">
            <w:pPr>
              <w:jc w:val="both"/>
              <w:cnfStyle w:val="000000000000"/>
              <w:rPr>
                <w:sz w:val="28"/>
                <w:szCs w:val="28"/>
              </w:rPr>
            </w:pPr>
          </w:p>
        </w:tc>
      </w:tr>
      <w:tr w:rsidR="00111194" w:rsidRPr="00070C4B" w:rsidTr="00111194">
        <w:trPr>
          <w:cnfStyle w:val="000000100000"/>
          <w:trHeight w:val="1685"/>
        </w:trPr>
        <w:tc>
          <w:tcPr>
            <w:cnfStyle w:val="001000000000"/>
            <w:tcW w:w="3544" w:type="dxa"/>
          </w:tcPr>
          <w:p w:rsidR="00111194" w:rsidRDefault="00111194" w:rsidP="00111194">
            <w:pPr>
              <w:pStyle w:val="Prrafodelist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070C4B">
              <w:rPr>
                <w:sz w:val="28"/>
                <w:szCs w:val="28"/>
              </w:rPr>
              <w:t>HACIENDA MUNICIPAL Y PATRIMONIO</w:t>
            </w:r>
          </w:p>
          <w:p w:rsidR="00111194" w:rsidRDefault="00111194" w:rsidP="00111194">
            <w:pPr>
              <w:pStyle w:val="Prrafodelista"/>
              <w:ind w:left="643"/>
              <w:rPr>
                <w:sz w:val="28"/>
                <w:szCs w:val="28"/>
              </w:rPr>
            </w:pPr>
          </w:p>
          <w:p w:rsidR="00111194" w:rsidRPr="00070C4B" w:rsidRDefault="00111194" w:rsidP="00111194">
            <w:pPr>
              <w:pStyle w:val="Prrafodelista"/>
              <w:ind w:left="643"/>
              <w:rPr>
                <w:sz w:val="28"/>
                <w:szCs w:val="28"/>
              </w:rPr>
            </w:pPr>
          </w:p>
        </w:tc>
        <w:tc>
          <w:tcPr>
            <w:tcW w:w="7195" w:type="dxa"/>
          </w:tcPr>
          <w:p w:rsidR="00111194" w:rsidRPr="0097471B" w:rsidRDefault="0097471B" w:rsidP="0097471B">
            <w:pPr>
              <w:pStyle w:val="Prrafodelista"/>
              <w:numPr>
                <w:ilvl w:val="0"/>
                <w:numId w:val="14"/>
              </w:numPr>
              <w:spacing w:line="360" w:lineRule="auto"/>
              <w:jc w:val="both"/>
              <w:cnfStyle w:val="000000100000"/>
              <w:rPr>
                <w:color w:val="808080" w:themeColor="background1" w:themeShade="80"/>
                <w:sz w:val="28"/>
                <w:szCs w:val="28"/>
              </w:rPr>
            </w:pPr>
            <w:r w:rsidRPr="0097471B">
              <w:rPr>
                <w:color w:val="808080" w:themeColor="background1" w:themeShade="80"/>
                <w:sz w:val="28"/>
                <w:szCs w:val="28"/>
              </w:rPr>
              <w:t>BNBNXB   cuenta pública de MARZO Y ABRIL</w:t>
            </w:r>
          </w:p>
          <w:p w:rsidR="00111194" w:rsidRDefault="0097471B" w:rsidP="00E02A47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Gestión de recursos BANOBRAS FAIS </w:t>
            </w:r>
            <w:r w:rsidR="00E02A47">
              <w:rPr>
                <w:sz w:val="28"/>
                <w:szCs w:val="28"/>
              </w:rPr>
              <w:t xml:space="preserve">para adelanto de recursos, Fondo de Apoyo de Infraestructura Social </w:t>
            </w:r>
          </w:p>
          <w:p w:rsidR="00E02A47" w:rsidRDefault="00D107C6" w:rsidP="00D107C6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Aprobación de la cuenta </w:t>
            </w:r>
            <w:r w:rsidR="00D13621">
              <w:rPr>
                <w:sz w:val="28"/>
                <w:szCs w:val="28"/>
              </w:rPr>
              <w:t>pública</w:t>
            </w:r>
            <w:r>
              <w:rPr>
                <w:sz w:val="28"/>
                <w:szCs w:val="28"/>
              </w:rPr>
              <w:t xml:space="preserve"> </w:t>
            </w:r>
            <w:r w:rsidR="00D13621">
              <w:rPr>
                <w:sz w:val="28"/>
                <w:szCs w:val="28"/>
              </w:rPr>
              <w:t xml:space="preserve">del mes de mayo 2016 </w:t>
            </w:r>
          </w:p>
          <w:p w:rsidR="00D13621" w:rsidRDefault="00D13621" w:rsidP="00D13621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 aprobó el incremento del 4% o´4.7% a la ley </w:t>
            </w:r>
            <w:r>
              <w:rPr>
                <w:sz w:val="28"/>
                <w:szCs w:val="28"/>
              </w:rPr>
              <w:lastRenderedPageBreak/>
              <w:t>de ingresos municipal , para el ejercicio fiscal 2017</w:t>
            </w:r>
          </w:p>
          <w:p w:rsidR="00D13621" w:rsidRDefault="00D13621" w:rsidP="00D13621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 informo sobre el pago del primer semestre de la prima vacacional a los empleados del H. Ayuntamiento 2016</w:t>
            </w:r>
          </w:p>
          <w:p w:rsidR="00D13621" w:rsidRPr="00D13621" w:rsidRDefault="00D13621" w:rsidP="00D13621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 aprobó el incremento de las tablas de valores catastral del ejercicio fiscal 2017</w:t>
            </w:r>
          </w:p>
        </w:tc>
      </w:tr>
      <w:tr w:rsidR="00111194" w:rsidRPr="00070C4B" w:rsidTr="00111194">
        <w:trPr>
          <w:trHeight w:val="415"/>
        </w:trPr>
        <w:tc>
          <w:tcPr>
            <w:cnfStyle w:val="001000000000"/>
            <w:tcW w:w="3544" w:type="dxa"/>
          </w:tcPr>
          <w:p w:rsidR="00111194" w:rsidRPr="00070C4B" w:rsidRDefault="00390110" w:rsidP="00111194">
            <w:pPr>
              <w:pStyle w:val="Prrafodelista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INSPECCION</w:t>
            </w:r>
            <w:r w:rsidR="00D13621">
              <w:rPr>
                <w:sz w:val="28"/>
                <w:szCs w:val="28"/>
              </w:rPr>
              <w:t xml:space="preserve"> Y VIGILANCIA DE REGLAMENTOS M</w:t>
            </w:r>
            <w:r w:rsidR="00983022">
              <w:rPr>
                <w:sz w:val="28"/>
                <w:szCs w:val="28"/>
              </w:rPr>
              <w:t>UNIPALES</w:t>
            </w:r>
          </w:p>
        </w:tc>
        <w:tc>
          <w:tcPr>
            <w:tcW w:w="7195" w:type="dxa"/>
          </w:tcPr>
          <w:p w:rsidR="00390110" w:rsidRDefault="00390110" w:rsidP="00390110">
            <w:pPr>
              <w:pStyle w:val="Prrafodelista"/>
              <w:numPr>
                <w:ilvl w:val="0"/>
                <w:numId w:val="16"/>
              </w:numPr>
              <w:jc w:val="both"/>
              <w:cnfStyle w:val="0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Aprobación del reglamento de las ciudades hermanas del municipio de San Juanito de Escobedo</w:t>
            </w:r>
          </w:p>
          <w:p w:rsidR="00111194" w:rsidRDefault="004523DF" w:rsidP="00390110">
            <w:pPr>
              <w:pStyle w:val="Prrafodelista"/>
              <w:numPr>
                <w:ilvl w:val="0"/>
                <w:numId w:val="16"/>
              </w:numPr>
              <w:jc w:val="both"/>
              <w:cnfStyle w:val="0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Aprobación del A</w:t>
            </w:r>
            <w:r w:rsidR="00390110">
              <w:rPr>
                <w:sz w:val="28"/>
                <w:szCs w:val="28"/>
              </w:rPr>
              <w:t xml:space="preserve">rt. 117 de la constitución </w:t>
            </w:r>
            <w:r>
              <w:rPr>
                <w:sz w:val="28"/>
                <w:szCs w:val="28"/>
              </w:rPr>
              <w:t>del Estado libre y S</w:t>
            </w:r>
            <w:r w:rsidR="00390110">
              <w:rPr>
                <w:sz w:val="28"/>
                <w:szCs w:val="28"/>
              </w:rPr>
              <w:t xml:space="preserve">oberano de Jalisco </w:t>
            </w:r>
            <w:r>
              <w:rPr>
                <w:sz w:val="28"/>
                <w:szCs w:val="28"/>
              </w:rPr>
              <w:t>y el A</w:t>
            </w:r>
            <w:r w:rsidR="00994183">
              <w:rPr>
                <w:sz w:val="28"/>
                <w:szCs w:val="28"/>
              </w:rPr>
              <w:t>rt. 6 BIS de la L</w:t>
            </w:r>
            <w:r w:rsidR="00390110">
              <w:rPr>
                <w:sz w:val="28"/>
                <w:szCs w:val="28"/>
              </w:rPr>
              <w:t xml:space="preserve">ey </w:t>
            </w:r>
            <w:r w:rsidR="00994183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rgánica</w:t>
            </w:r>
            <w:r w:rsidR="00994183">
              <w:rPr>
                <w:sz w:val="28"/>
                <w:szCs w:val="28"/>
              </w:rPr>
              <w:t xml:space="preserve"> del poder legislativo del Estado y los D</w:t>
            </w:r>
            <w:r w:rsidR="00390110">
              <w:rPr>
                <w:sz w:val="28"/>
                <w:szCs w:val="28"/>
              </w:rPr>
              <w:t>ecretos 25839 y 25</w:t>
            </w:r>
            <w:r>
              <w:rPr>
                <w:sz w:val="28"/>
                <w:szCs w:val="28"/>
              </w:rPr>
              <w:t xml:space="preserve">841 </w:t>
            </w:r>
            <w:r w:rsidR="00390110">
              <w:rPr>
                <w:sz w:val="28"/>
                <w:szCs w:val="28"/>
              </w:rPr>
              <w:t xml:space="preserve">  </w:t>
            </w:r>
          </w:p>
          <w:p w:rsidR="00994183" w:rsidRPr="00390110" w:rsidRDefault="00994183" w:rsidP="00390110">
            <w:pPr>
              <w:pStyle w:val="Prrafodelista"/>
              <w:numPr>
                <w:ilvl w:val="0"/>
                <w:numId w:val="16"/>
              </w:numPr>
              <w:jc w:val="both"/>
              <w:cnfStyle w:val="0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Aprobación del acuerdo legislativo 484-LXI-16 y 487-LXI-16</w:t>
            </w:r>
          </w:p>
        </w:tc>
      </w:tr>
      <w:tr w:rsidR="00111194" w:rsidRPr="00070C4B" w:rsidTr="00111194">
        <w:trPr>
          <w:cnfStyle w:val="000000100000"/>
          <w:trHeight w:val="415"/>
        </w:trPr>
        <w:tc>
          <w:tcPr>
            <w:cnfStyle w:val="001000000000"/>
            <w:tcW w:w="3544" w:type="dxa"/>
          </w:tcPr>
          <w:p w:rsidR="00111194" w:rsidRPr="00D13621" w:rsidRDefault="00111194" w:rsidP="00D13621">
            <w:pPr>
              <w:rPr>
                <w:sz w:val="28"/>
                <w:szCs w:val="28"/>
              </w:rPr>
            </w:pPr>
          </w:p>
        </w:tc>
        <w:tc>
          <w:tcPr>
            <w:tcW w:w="7195" w:type="dxa"/>
          </w:tcPr>
          <w:p w:rsidR="00111194" w:rsidRPr="00D13621" w:rsidRDefault="00111194" w:rsidP="00D13621">
            <w:pPr>
              <w:jc w:val="both"/>
              <w:cnfStyle w:val="000000100000"/>
              <w:rPr>
                <w:sz w:val="28"/>
                <w:szCs w:val="28"/>
              </w:rPr>
            </w:pPr>
          </w:p>
        </w:tc>
      </w:tr>
    </w:tbl>
    <w:p w:rsidR="0065049C" w:rsidRPr="00070C4B" w:rsidRDefault="0065049C" w:rsidP="00111194">
      <w:pPr>
        <w:tabs>
          <w:tab w:val="left" w:pos="1557"/>
        </w:tabs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65049C" w:rsidRPr="00070C4B" w:rsidSect="00111194">
      <w:pgSz w:w="11906" w:h="16838"/>
      <w:pgMar w:top="1417" w:right="170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C2E29"/>
    <w:multiLevelType w:val="hybridMultilevel"/>
    <w:tmpl w:val="2E56F8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C5A1E"/>
    <w:multiLevelType w:val="hybridMultilevel"/>
    <w:tmpl w:val="0500531E"/>
    <w:lvl w:ilvl="0" w:tplc="CC00C9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71B1B"/>
    <w:multiLevelType w:val="hybridMultilevel"/>
    <w:tmpl w:val="0CA0D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D4355"/>
    <w:multiLevelType w:val="hybridMultilevel"/>
    <w:tmpl w:val="D75206DC"/>
    <w:lvl w:ilvl="0" w:tplc="080A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6">
    <w:nsid w:val="39FA7DF4"/>
    <w:multiLevelType w:val="hybridMultilevel"/>
    <w:tmpl w:val="828E0BD6"/>
    <w:lvl w:ilvl="0" w:tplc="080A000F">
      <w:start w:val="1"/>
      <w:numFmt w:val="decimal"/>
      <w:lvlText w:val="%1."/>
      <w:lvlJc w:val="left"/>
      <w:pPr>
        <w:ind w:left="1003" w:hanging="360"/>
      </w:pPr>
    </w:lvl>
    <w:lvl w:ilvl="1" w:tplc="080A0019" w:tentative="1">
      <w:start w:val="1"/>
      <w:numFmt w:val="lowerLetter"/>
      <w:lvlText w:val="%2."/>
      <w:lvlJc w:val="left"/>
      <w:pPr>
        <w:ind w:left="1723" w:hanging="360"/>
      </w:pPr>
    </w:lvl>
    <w:lvl w:ilvl="2" w:tplc="080A001B" w:tentative="1">
      <w:start w:val="1"/>
      <w:numFmt w:val="lowerRoman"/>
      <w:lvlText w:val="%3."/>
      <w:lvlJc w:val="right"/>
      <w:pPr>
        <w:ind w:left="2443" w:hanging="180"/>
      </w:pPr>
    </w:lvl>
    <w:lvl w:ilvl="3" w:tplc="080A000F" w:tentative="1">
      <w:start w:val="1"/>
      <w:numFmt w:val="decimal"/>
      <w:lvlText w:val="%4."/>
      <w:lvlJc w:val="left"/>
      <w:pPr>
        <w:ind w:left="3163" w:hanging="360"/>
      </w:pPr>
    </w:lvl>
    <w:lvl w:ilvl="4" w:tplc="080A0019" w:tentative="1">
      <w:start w:val="1"/>
      <w:numFmt w:val="lowerLetter"/>
      <w:lvlText w:val="%5."/>
      <w:lvlJc w:val="left"/>
      <w:pPr>
        <w:ind w:left="3883" w:hanging="360"/>
      </w:pPr>
    </w:lvl>
    <w:lvl w:ilvl="5" w:tplc="080A001B" w:tentative="1">
      <w:start w:val="1"/>
      <w:numFmt w:val="lowerRoman"/>
      <w:lvlText w:val="%6."/>
      <w:lvlJc w:val="right"/>
      <w:pPr>
        <w:ind w:left="4603" w:hanging="180"/>
      </w:pPr>
    </w:lvl>
    <w:lvl w:ilvl="6" w:tplc="080A000F" w:tentative="1">
      <w:start w:val="1"/>
      <w:numFmt w:val="decimal"/>
      <w:lvlText w:val="%7."/>
      <w:lvlJc w:val="left"/>
      <w:pPr>
        <w:ind w:left="5323" w:hanging="360"/>
      </w:pPr>
    </w:lvl>
    <w:lvl w:ilvl="7" w:tplc="080A0019" w:tentative="1">
      <w:start w:val="1"/>
      <w:numFmt w:val="lowerLetter"/>
      <w:lvlText w:val="%8."/>
      <w:lvlJc w:val="left"/>
      <w:pPr>
        <w:ind w:left="6043" w:hanging="360"/>
      </w:pPr>
    </w:lvl>
    <w:lvl w:ilvl="8" w:tplc="08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>
    <w:nsid w:val="47C6437C"/>
    <w:multiLevelType w:val="hybridMultilevel"/>
    <w:tmpl w:val="4064B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C221A"/>
    <w:multiLevelType w:val="hybridMultilevel"/>
    <w:tmpl w:val="DBC0FD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E5D07"/>
    <w:multiLevelType w:val="hybridMultilevel"/>
    <w:tmpl w:val="34A27B24"/>
    <w:lvl w:ilvl="0" w:tplc="08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643502E6"/>
    <w:multiLevelType w:val="hybridMultilevel"/>
    <w:tmpl w:val="A8846D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C3A47"/>
    <w:multiLevelType w:val="hybridMultilevel"/>
    <w:tmpl w:val="30FA4C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E115D"/>
    <w:multiLevelType w:val="hybridMultilevel"/>
    <w:tmpl w:val="8ABE003E"/>
    <w:lvl w:ilvl="0" w:tplc="080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72213ECE"/>
    <w:multiLevelType w:val="hybridMultilevel"/>
    <w:tmpl w:val="6E2AD8B8"/>
    <w:lvl w:ilvl="0" w:tplc="080A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C7265"/>
    <w:multiLevelType w:val="hybridMultilevel"/>
    <w:tmpl w:val="DCB245C4"/>
    <w:lvl w:ilvl="0" w:tplc="080A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791D282B"/>
    <w:multiLevelType w:val="hybridMultilevel"/>
    <w:tmpl w:val="5530A5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4"/>
  </w:num>
  <w:num w:numId="13">
    <w:abstractNumId w:val="1"/>
  </w:num>
  <w:num w:numId="14">
    <w:abstractNumId w:val="5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D005D9"/>
    <w:rsid w:val="00023ECD"/>
    <w:rsid w:val="00024B7B"/>
    <w:rsid w:val="0003003A"/>
    <w:rsid w:val="00056B0D"/>
    <w:rsid w:val="00070C4B"/>
    <w:rsid w:val="000A7DA5"/>
    <w:rsid w:val="000C09BB"/>
    <w:rsid w:val="00111194"/>
    <w:rsid w:val="00135BF3"/>
    <w:rsid w:val="00144CA1"/>
    <w:rsid w:val="00175F24"/>
    <w:rsid w:val="002006CD"/>
    <w:rsid w:val="0022227A"/>
    <w:rsid w:val="00231B96"/>
    <w:rsid w:val="002369FB"/>
    <w:rsid w:val="00263AE4"/>
    <w:rsid w:val="002869B8"/>
    <w:rsid w:val="002C7338"/>
    <w:rsid w:val="00380F70"/>
    <w:rsid w:val="00390110"/>
    <w:rsid w:val="0040148B"/>
    <w:rsid w:val="0045091F"/>
    <w:rsid w:val="004523DF"/>
    <w:rsid w:val="004F79C3"/>
    <w:rsid w:val="004F7F20"/>
    <w:rsid w:val="00505554"/>
    <w:rsid w:val="00512332"/>
    <w:rsid w:val="00557188"/>
    <w:rsid w:val="005704D5"/>
    <w:rsid w:val="00595EC4"/>
    <w:rsid w:val="005E1BC7"/>
    <w:rsid w:val="005F39B0"/>
    <w:rsid w:val="005F624D"/>
    <w:rsid w:val="005F6495"/>
    <w:rsid w:val="00630A26"/>
    <w:rsid w:val="0065049C"/>
    <w:rsid w:val="00650A55"/>
    <w:rsid w:val="006C0357"/>
    <w:rsid w:val="007051BD"/>
    <w:rsid w:val="0082295F"/>
    <w:rsid w:val="008577F2"/>
    <w:rsid w:val="00937325"/>
    <w:rsid w:val="0097471B"/>
    <w:rsid w:val="00983022"/>
    <w:rsid w:val="00994183"/>
    <w:rsid w:val="009B32C8"/>
    <w:rsid w:val="009D7D06"/>
    <w:rsid w:val="009F343C"/>
    <w:rsid w:val="00A26257"/>
    <w:rsid w:val="00A5502E"/>
    <w:rsid w:val="00A97765"/>
    <w:rsid w:val="00B1135E"/>
    <w:rsid w:val="00B76A64"/>
    <w:rsid w:val="00B94D78"/>
    <w:rsid w:val="00B94F7E"/>
    <w:rsid w:val="00BF3BBD"/>
    <w:rsid w:val="00C62DB8"/>
    <w:rsid w:val="00CA5B5B"/>
    <w:rsid w:val="00CD1773"/>
    <w:rsid w:val="00D005D9"/>
    <w:rsid w:val="00D07F27"/>
    <w:rsid w:val="00D107C6"/>
    <w:rsid w:val="00D13621"/>
    <w:rsid w:val="00D2288D"/>
    <w:rsid w:val="00D51954"/>
    <w:rsid w:val="00DD2764"/>
    <w:rsid w:val="00E01878"/>
    <w:rsid w:val="00E02A47"/>
    <w:rsid w:val="00E103E5"/>
    <w:rsid w:val="00E2339C"/>
    <w:rsid w:val="00E4234D"/>
    <w:rsid w:val="00EA28D2"/>
    <w:rsid w:val="00EC66C7"/>
    <w:rsid w:val="00F03166"/>
    <w:rsid w:val="00F43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8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juanitodescobed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662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Tecnologias</cp:lastModifiedBy>
  <cp:revision>4</cp:revision>
  <dcterms:created xsi:type="dcterms:W3CDTF">2016-08-17T15:04:00Z</dcterms:created>
  <dcterms:modified xsi:type="dcterms:W3CDTF">2016-08-18T19:27:00Z</dcterms:modified>
</cp:coreProperties>
</file>