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33" w:rsidRDefault="004F0A33" w:rsidP="004F0A33">
      <w:pPr>
        <w:tabs>
          <w:tab w:val="left" w:pos="10348"/>
        </w:tabs>
        <w:rPr>
          <w:rFonts w:ascii="Arial Narrow" w:hAnsi="Arial Narrow"/>
        </w:rPr>
      </w:pPr>
    </w:p>
    <w:tbl>
      <w:tblPr>
        <w:tblStyle w:val="Cuadrculaclara-nfasis6"/>
        <w:tblW w:w="10333" w:type="dxa"/>
        <w:tblInd w:w="-628" w:type="dxa"/>
        <w:tblLook w:val="04A0"/>
      </w:tblPr>
      <w:tblGrid>
        <w:gridCol w:w="1445"/>
        <w:gridCol w:w="1474"/>
        <w:gridCol w:w="1503"/>
        <w:gridCol w:w="1320"/>
        <w:gridCol w:w="1467"/>
        <w:gridCol w:w="1582"/>
        <w:gridCol w:w="1542"/>
      </w:tblGrid>
      <w:tr w:rsidR="004F0A33" w:rsidRPr="008401AF" w:rsidTr="004F0A33">
        <w:trPr>
          <w:cnfStyle w:val="100000000000"/>
        </w:trPr>
        <w:tc>
          <w:tcPr>
            <w:cnfStyle w:val="001000000000"/>
            <w:tcW w:w="10333" w:type="dxa"/>
            <w:gridSpan w:val="7"/>
            <w:shd w:val="clear" w:color="auto" w:fill="FBD4B4" w:themeFill="accent6" w:themeFillTint="66"/>
            <w:hideMark/>
          </w:tcPr>
          <w:p w:rsidR="004F0A33" w:rsidRPr="008401AF" w:rsidRDefault="004F0A33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  <w:color w:val="000000" w:themeColor="text1"/>
                <w:sz w:val="24"/>
                <w:szCs w:val="24"/>
              </w:rPr>
            </w:pPr>
            <w:r w:rsidRPr="008401AF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     ENERO 2021</w:t>
            </w:r>
          </w:p>
        </w:tc>
      </w:tr>
      <w:tr w:rsidR="004F0A33" w:rsidRPr="008401AF" w:rsidTr="004F0A33">
        <w:trPr>
          <w:cnfStyle w:val="000000100000"/>
        </w:trPr>
        <w:tc>
          <w:tcPr>
            <w:cnfStyle w:val="001000000000"/>
            <w:tcW w:w="1445" w:type="dxa"/>
            <w:hideMark/>
          </w:tcPr>
          <w:p w:rsidR="004F0A33" w:rsidRPr="008401AF" w:rsidRDefault="004F0A33">
            <w:pPr>
              <w:tabs>
                <w:tab w:val="left" w:pos="10348"/>
              </w:tabs>
              <w:jc w:val="center"/>
              <w:rPr>
                <w:rFonts w:ascii="Arial Narrow" w:hAnsi="Arial Narrow"/>
                <w:color w:val="000000" w:themeColor="text1"/>
              </w:rPr>
            </w:pPr>
            <w:r w:rsidRPr="008401AF">
              <w:rPr>
                <w:rFonts w:ascii="Arial Narrow" w:hAnsi="Arial Narrow"/>
                <w:color w:val="000000" w:themeColor="text1"/>
              </w:rPr>
              <w:t>Lunes</w:t>
            </w:r>
          </w:p>
        </w:tc>
        <w:tc>
          <w:tcPr>
            <w:tcW w:w="1474" w:type="dxa"/>
            <w:hideMark/>
          </w:tcPr>
          <w:p w:rsidR="004F0A33" w:rsidRPr="008401AF" w:rsidRDefault="004F0A33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color w:val="000000" w:themeColor="text1"/>
              </w:rPr>
            </w:pPr>
            <w:r w:rsidRPr="008401AF">
              <w:rPr>
                <w:rFonts w:ascii="Arial Narrow" w:hAnsi="Arial Narrow"/>
                <w:b/>
                <w:color w:val="000000" w:themeColor="text1"/>
              </w:rPr>
              <w:t>Martes</w:t>
            </w:r>
          </w:p>
        </w:tc>
        <w:tc>
          <w:tcPr>
            <w:tcW w:w="1503" w:type="dxa"/>
            <w:hideMark/>
          </w:tcPr>
          <w:p w:rsidR="004F0A33" w:rsidRPr="008401AF" w:rsidRDefault="004F0A33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color w:val="000000" w:themeColor="text1"/>
              </w:rPr>
            </w:pPr>
            <w:r w:rsidRPr="008401AF">
              <w:rPr>
                <w:rFonts w:ascii="Arial Narrow" w:hAnsi="Arial Narrow"/>
                <w:b/>
                <w:color w:val="000000" w:themeColor="text1"/>
              </w:rPr>
              <w:t>Miércoles</w:t>
            </w:r>
          </w:p>
        </w:tc>
        <w:tc>
          <w:tcPr>
            <w:tcW w:w="1320" w:type="dxa"/>
            <w:hideMark/>
          </w:tcPr>
          <w:p w:rsidR="004F0A33" w:rsidRPr="008401AF" w:rsidRDefault="004F0A33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color w:val="000000" w:themeColor="text1"/>
              </w:rPr>
            </w:pPr>
            <w:r w:rsidRPr="008401AF">
              <w:rPr>
                <w:rFonts w:ascii="Arial Narrow" w:hAnsi="Arial Narrow"/>
                <w:b/>
                <w:color w:val="000000" w:themeColor="text1"/>
              </w:rPr>
              <w:t>Jueves</w:t>
            </w:r>
          </w:p>
        </w:tc>
        <w:tc>
          <w:tcPr>
            <w:tcW w:w="1467" w:type="dxa"/>
            <w:hideMark/>
          </w:tcPr>
          <w:p w:rsidR="004F0A33" w:rsidRPr="008401AF" w:rsidRDefault="004F0A33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color w:val="000000" w:themeColor="text1"/>
              </w:rPr>
            </w:pPr>
            <w:r w:rsidRPr="008401AF">
              <w:rPr>
                <w:rFonts w:ascii="Arial Narrow" w:hAnsi="Arial Narrow"/>
                <w:b/>
                <w:color w:val="000000" w:themeColor="text1"/>
              </w:rPr>
              <w:t>Viernes</w:t>
            </w:r>
          </w:p>
        </w:tc>
        <w:tc>
          <w:tcPr>
            <w:tcW w:w="1582" w:type="dxa"/>
            <w:hideMark/>
          </w:tcPr>
          <w:p w:rsidR="004F0A33" w:rsidRPr="008401AF" w:rsidRDefault="004F0A33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color w:val="000000" w:themeColor="text1"/>
              </w:rPr>
            </w:pPr>
            <w:r w:rsidRPr="008401AF">
              <w:rPr>
                <w:rFonts w:ascii="Arial Narrow" w:hAnsi="Arial Narrow"/>
                <w:b/>
                <w:color w:val="000000" w:themeColor="text1"/>
              </w:rPr>
              <w:t>Sábado</w:t>
            </w:r>
          </w:p>
        </w:tc>
        <w:tc>
          <w:tcPr>
            <w:tcW w:w="1542" w:type="dxa"/>
            <w:hideMark/>
          </w:tcPr>
          <w:p w:rsidR="004F0A33" w:rsidRPr="008401AF" w:rsidRDefault="004F0A33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  <w:color w:val="000000" w:themeColor="text1"/>
              </w:rPr>
            </w:pPr>
            <w:r w:rsidRPr="008401AF">
              <w:rPr>
                <w:rFonts w:ascii="Arial Narrow" w:hAnsi="Arial Narrow"/>
                <w:b/>
                <w:color w:val="000000" w:themeColor="text1"/>
              </w:rPr>
              <w:t>Domingo</w:t>
            </w:r>
          </w:p>
        </w:tc>
      </w:tr>
      <w:tr w:rsidR="004F0A33" w:rsidTr="004F0A33">
        <w:trPr>
          <w:cnfStyle w:val="000000010000"/>
          <w:trHeight w:val="528"/>
        </w:trPr>
        <w:tc>
          <w:tcPr>
            <w:cnfStyle w:val="001000000000"/>
            <w:tcW w:w="1445" w:type="dxa"/>
          </w:tcPr>
          <w:p w:rsidR="004F0A33" w:rsidRDefault="004F0A33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4F0A33" w:rsidRDefault="004F0A33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4F0A33" w:rsidRDefault="004F0A33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4F0A33" w:rsidRDefault="004F0A33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</w:tcPr>
          <w:p w:rsidR="004F0A33" w:rsidRDefault="004F0A33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4F0A33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:rsidR="004F0A33" w:rsidRDefault="004F0A33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4F0A3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F0A33" w:rsidRDefault="004F0A33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4F0A33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4F0A33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7" w:type="dxa"/>
          </w:tcPr>
          <w:p w:rsidR="004F0A33" w:rsidRDefault="008401AF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  <w:p w:rsidR="004F0A33" w:rsidRDefault="004F0A33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2" w:type="dxa"/>
          </w:tcPr>
          <w:p w:rsidR="004F0A33" w:rsidRDefault="008401AF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542" w:type="dxa"/>
          </w:tcPr>
          <w:p w:rsidR="004F0A33" w:rsidRPr="008401AF" w:rsidRDefault="008401AF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  <w:p w:rsidR="004F0A33" w:rsidRDefault="004F0A3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4F0A3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4F0A3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4F0A3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4F0A3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4F0A3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F0A33" w:rsidTr="004F0A33">
        <w:trPr>
          <w:cnfStyle w:val="000000100000"/>
        </w:trPr>
        <w:tc>
          <w:tcPr>
            <w:cnfStyle w:val="001000000000"/>
            <w:tcW w:w="1445" w:type="dxa"/>
          </w:tcPr>
          <w:p w:rsidR="004F0A33" w:rsidRPr="008401AF" w:rsidRDefault="008401AF">
            <w:pPr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4</w:t>
            </w:r>
          </w:p>
          <w:p w:rsidR="003D18EF" w:rsidRDefault="003D18EF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4F0A33" w:rsidRPr="008401AF" w:rsidRDefault="004F0A33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8401AF">
              <w:rPr>
                <w:rFonts w:ascii="Arial Narrow" w:hAnsi="Arial Narrow"/>
                <w:b w:val="0"/>
                <w:sz w:val="20"/>
                <w:szCs w:val="20"/>
              </w:rPr>
              <w:t>Atención a la Ciudadanía de 8:30 a.m. a 3:30 p.m.</w:t>
            </w:r>
          </w:p>
          <w:p w:rsidR="004F0A33" w:rsidRPr="008401AF" w:rsidRDefault="004F0A33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4F0A33" w:rsidRPr="008401AF" w:rsidRDefault="004F0A33">
            <w:pPr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  <w:hideMark/>
          </w:tcPr>
          <w:p w:rsidR="004F0A33" w:rsidRPr="008401AF" w:rsidRDefault="008401AF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3D18EF" w:rsidRDefault="003D18EF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4F0A33" w:rsidRPr="008401AF" w:rsidRDefault="004F0A33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8401AF">
              <w:rPr>
                <w:rFonts w:ascii="Arial Narrow" w:hAnsi="Arial Narrow"/>
                <w:sz w:val="20"/>
                <w:szCs w:val="20"/>
              </w:rPr>
              <w:t xml:space="preserve">Atención a la ciudadanía de 8:30 a.m. a 1:00 p.m. </w:t>
            </w:r>
          </w:p>
        </w:tc>
        <w:tc>
          <w:tcPr>
            <w:tcW w:w="1503" w:type="dxa"/>
          </w:tcPr>
          <w:p w:rsidR="004F0A33" w:rsidRPr="008401AF" w:rsidRDefault="008401AF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  <w:p w:rsidR="003D18EF" w:rsidRDefault="003D18EF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4F0A33" w:rsidRPr="008401AF" w:rsidRDefault="004F0A33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8401AF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4F0A33" w:rsidRPr="008401AF" w:rsidRDefault="004F0A33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F0A33" w:rsidRPr="008401AF" w:rsidRDefault="008401AF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  <w:p w:rsidR="003D18EF" w:rsidRDefault="003D18EF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4F0A33" w:rsidRPr="008401AF" w:rsidRDefault="004F0A33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8401AF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4F0A33" w:rsidRPr="008401AF" w:rsidRDefault="004F0A33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7" w:type="dxa"/>
            <w:hideMark/>
          </w:tcPr>
          <w:p w:rsidR="004F0A33" w:rsidRPr="008401AF" w:rsidRDefault="008401AF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  <w:p w:rsidR="003D18EF" w:rsidRDefault="003D18EF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4F0A33" w:rsidRPr="008401AF" w:rsidRDefault="004F0A33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8401AF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4F0A33" w:rsidRPr="008401AF" w:rsidRDefault="004F0A33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8401A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582" w:type="dxa"/>
          </w:tcPr>
          <w:p w:rsidR="004F0A33" w:rsidRPr="008401AF" w:rsidRDefault="008401AF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  <w:p w:rsidR="004F0A33" w:rsidRPr="008401AF" w:rsidRDefault="004F0A33">
            <w:pPr>
              <w:tabs>
                <w:tab w:val="left" w:pos="10348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2" w:type="dxa"/>
            <w:hideMark/>
          </w:tcPr>
          <w:p w:rsidR="004F0A33" w:rsidRPr="008401AF" w:rsidRDefault="008401AF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4F0A33" w:rsidTr="004F0A33">
        <w:trPr>
          <w:cnfStyle w:val="000000010000"/>
        </w:trPr>
        <w:tc>
          <w:tcPr>
            <w:cnfStyle w:val="001000000000"/>
            <w:tcW w:w="1445" w:type="dxa"/>
          </w:tcPr>
          <w:p w:rsidR="004F0A33" w:rsidRPr="008401AF" w:rsidRDefault="008401AF" w:rsidP="008401AF">
            <w:pPr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11</w:t>
            </w:r>
          </w:p>
          <w:p w:rsidR="003D18EF" w:rsidRDefault="003D18EF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4F0A33" w:rsidRPr="008401AF" w:rsidRDefault="004F0A33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8401AF">
              <w:rPr>
                <w:rFonts w:ascii="Arial Narrow" w:hAnsi="Arial Narrow"/>
                <w:b w:val="0"/>
                <w:sz w:val="20"/>
                <w:szCs w:val="20"/>
              </w:rPr>
              <w:t xml:space="preserve">Atención a la ciudadanía de 8:30 a.m. a 3:30 p.m. </w:t>
            </w:r>
          </w:p>
          <w:p w:rsidR="004F0A33" w:rsidRPr="008401AF" w:rsidRDefault="004F0A33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</w:tcPr>
          <w:p w:rsidR="004F0A33" w:rsidRPr="008401AF" w:rsidRDefault="008401AF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  <w:p w:rsidR="003D18EF" w:rsidRDefault="003D18EF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F0A33" w:rsidRPr="008401AF" w:rsidRDefault="004F0A33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 w:rsidRPr="008401AF">
              <w:rPr>
                <w:rFonts w:ascii="Arial Narrow" w:hAnsi="Arial Narrow"/>
                <w:sz w:val="20"/>
                <w:szCs w:val="20"/>
              </w:rPr>
              <w:t xml:space="preserve">Atención a la ciudadanía de 8:30 a.m. a 3:30 p.m. </w:t>
            </w:r>
          </w:p>
          <w:p w:rsidR="004F0A33" w:rsidRPr="008401AF" w:rsidRDefault="004F0A33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  <w:hideMark/>
          </w:tcPr>
          <w:p w:rsidR="004F0A33" w:rsidRPr="008401AF" w:rsidRDefault="008401AF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  <w:p w:rsidR="003D18EF" w:rsidRDefault="003D18EF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F0A33" w:rsidRPr="008401AF" w:rsidRDefault="004F0A3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 w:rsidRPr="008401AF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</w:tc>
        <w:tc>
          <w:tcPr>
            <w:tcW w:w="1320" w:type="dxa"/>
            <w:hideMark/>
          </w:tcPr>
          <w:p w:rsidR="004F0A33" w:rsidRPr="008401AF" w:rsidRDefault="008401AF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  <w:p w:rsidR="003D18EF" w:rsidRDefault="003D18EF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F0A33" w:rsidRPr="008401AF" w:rsidRDefault="004F0A33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 w:rsidRPr="008401AF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</w:tc>
        <w:tc>
          <w:tcPr>
            <w:tcW w:w="1467" w:type="dxa"/>
          </w:tcPr>
          <w:p w:rsidR="004F0A33" w:rsidRPr="008401AF" w:rsidRDefault="008401AF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  <w:p w:rsidR="003D18EF" w:rsidRDefault="003D18EF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F0A33" w:rsidRPr="008401AF" w:rsidRDefault="004F0A33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 w:rsidRPr="008401AF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4F0A33" w:rsidRPr="008401AF" w:rsidRDefault="004F0A33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F0A33" w:rsidRPr="008401AF" w:rsidRDefault="004F0A33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F0A33" w:rsidRPr="008401AF" w:rsidRDefault="004F0A33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2" w:type="dxa"/>
          </w:tcPr>
          <w:p w:rsidR="004F0A33" w:rsidRPr="008401AF" w:rsidRDefault="008401AF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  <w:p w:rsidR="004F0A33" w:rsidRPr="008401AF" w:rsidRDefault="004F0A3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2" w:type="dxa"/>
          </w:tcPr>
          <w:p w:rsidR="004F0A33" w:rsidRPr="008401AF" w:rsidRDefault="008401AF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  <w:p w:rsidR="004F0A33" w:rsidRPr="008401AF" w:rsidRDefault="004F0A3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F0A33" w:rsidTr="004F0A33">
        <w:trPr>
          <w:cnfStyle w:val="000000100000"/>
        </w:trPr>
        <w:tc>
          <w:tcPr>
            <w:cnfStyle w:val="001000000000"/>
            <w:tcW w:w="1445" w:type="dxa"/>
            <w:hideMark/>
          </w:tcPr>
          <w:p w:rsidR="004F0A33" w:rsidRPr="008401AF" w:rsidRDefault="008401AF">
            <w:pPr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18</w:t>
            </w:r>
          </w:p>
          <w:p w:rsidR="003D18EF" w:rsidRDefault="003D18EF">
            <w:pPr>
              <w:tabs>
                <w:tab w:val="left" w:pos="10348"/>
              </w:tabs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4F0A33" w:rsidRPr="008401AF" w:rsidRDefault="004F0A33">
            <w:pPr>
              <w:tabs>
                <w:tab w:val="left" w:pos="10348"/>
              </w:tabs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8401AF">
              <w:rPr>
                <w:rFonts w:ascii="Arial Narrow" w:hAnsi="Arial Narrow"/>
                <w:b w:val="0"/>
                <w:sz w:val="20"/>
                <w:szCs w:val="20"/>
              </w:rPr>
              <w:t>Atención a la ciudadanía de 8:30 a.m. a 3:30 p.m.</w:t>
            </w:r>
          </w:p>
        </w:tc>
        <w:tc>
          <w:tcPr>
            <w:tcW w:w="1474" w:type="dxa"/>
          </w:tcPr>
          <w:p w:rsidR="004F0A33" w:rsidRPr="008401AF" w:rsidRDefault="008401AF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  <w:p w:rsidR="003D18EF" w:rsidRDefault="003D18EF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4F0A33" w:rsidRPr="008401AF" w:rsidRDefault="004F0A33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8401AF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4F0A33" w:rsidRPr="008401AF" w:rsidRDefault="004F0A33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:rsidR="004F0A33" w:rsidRPr="008401AF" w:rsidRDefault="008401AF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  <w:p w:rsidR="003D18EF" w:rsidRDefault="003D18EF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4F0A33" w:rsidRPr="008401AF" w:rsidRDefault="004F0A33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8401AF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4F0A33" w:rsidRPr="008401AF" w:rsidRDefault="004F0A33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F0A33" w:rsidRPr="008401AF" w:rsidRDefault="008401AF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  <w:p w:rsidR="003D18EF" w:rsidRDefault="003D18EF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4F0A33" w:rsidRPr="008401AF" w:rsidRDefault="004F0A33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8401AF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4F0A33" w:rsidRPr="008401AF" w:rsidRDefault="004F0A33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7" w:type="dxa"/>
          </w:tcPr>
          <w:p w:rsidR="004F0A33" w:rsidRPr="008401AF" w:rsidRDefault="008401AF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  <w:p w:rsidR="003D18EF" w:rsidRDefault="003D18EF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4F0A33" w:rsidRPr="008401AF" w:rsidRDefault="004F0A33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8401AF"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4F0A33" w:rsidRPr="008401AF" w:rsidRDefault="004F0A33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4F0A33" w:rsidRPr="008401AF" w:rsidRDefault="004F0A33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4F0A33" w:rsidRPr="008401AF" w:rsidRDefault="004F0A33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2" w:type="dxa"/>
            <w:hideMark/>
          </w:tcPr>
          <w:p w:rsidR="004F0A33" w:rsidRPr="008401AF" w:rsidRDefault="004F0A33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 w:rsidRPr="008401AF">
              <w:rPr>
                <w:rFonts w:ascii="Arial Narrow" w:hAnsi="Arial Narrow"/>
                <w:sz w:val="20"/>
                <w:szCs w:val="20"/>
              </w:rPr>
              <w:t>2</w:t>
            </w:r>
            <w:r w:rsidR="008401AF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42" w:type="dxa"/>
          </w:tcPr>
          <w:p w:rsidR="004F0A33" w:rsidRPr="008401AF" w:rsidRDefault="008401AF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  <w:p w:rsidR="004F0A33" w:rsidRPr="008401AF" w:rsidRDefault="004F0A33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F0A33" w:rsidTr="004F0A33">
        <w:trPr>
          <w:cnfStyle w:val="000000010000"/>
        </w:trPr>
        <w:tc>
          <w:tcPr>
            <w:cnfStyle w:val="001000000000"/>
            <w:tcW w:w="1445" w:type="dxa"/>
          </w:tcPr>
          <w:p w:rsidR="004F0A33" w:rsidRDefault="008401AF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25</w:t>
            </w:r>
          </w:p>
          <w:p w:rsidR="003D18EF" w:rsidRDefault="003D18EF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4F0A33" w:rsidRDefault="004F0A33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Atención a la Ciudadanía de 8:30 a.m. a 3:30 p.m.</w:t>
            </w:r>
          </w:p>
          <w:p w:rsidR="004F0A33" w:rsidRDefault="004F0A33">
            <w:pPr>
              <w:tabs>
                <w:tab w:val="left" w:pos="10348"/>
              </w:tabs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4F0A33" w:rsidRDefault="004F0A33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</w:tcPr>
          <w:p w:rsidR="004F0A33" w:rsidRDefault="008401AF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</w:t>
            </w:r>
          </w:p>
          <w:p w:rsidR="003D18EF" w:rsidRDefault="003D18EF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4F0A33">
            <w:pPr>
              <w:jc w:val="both"/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4F0A33" w:rsidRDefault="004F0A3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4F0A33">
            <w:pPr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:rsidR="004F0A33" w:rsidRDefault="008401AF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  <w:p w:rsidR="003D18EF" w:rsidRDefault="003D18EF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4F0A33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ciudadanía de 8:30 a.m. a 3:30 p.m. </w:t>
            </w:r>
          </w:p>
          <w:p w:rsidR="004F0A33" w:rsidRDefault="004F0A33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4F0A33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  <w:hideMark/>
          </w:tcPr>
          <w:p w:rsidR="004F0A33" w:rsidRDefault="008401AF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  <w:p w:rsidR="003D18EF" w:rsidRDefault="003D18EF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4F0A33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</w:tc>
        <w:tc>
          <w:tcPr>
            <w:tcW w:w="1467" w:type="dxa"/>
            <w:hideMark/>
          </w:tcPr>
          <w:p w:rsidR="004F0A33" w:rsidRDefault="008401AF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</w:p>
          <w:p w:rsidR="003D18EF" w:rsidRDefault="003D18EF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4F0A33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</w:tc>
        <w:tc>
          <w:tcPr>
            <w:tcW w:w="1582" w:type="dxa"/>
            <w:hideMark/>
          </w:tcPr>
          <w:p w:rsidR="004F0A33" w:rsidRDefault="008401AF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1542" w:type="dxa"/>
            <w:hideMark/>
          </w:tcPr>
          <w:p w:rsidR="004F0A33" w:rsidRDefault="008401AF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</w:tc>
      </w:tr>
      <w:tr w:rsidR="004F0A33" w:rsidTr="004F0A33">
        <w:trPr>
          <w:cnfStyle w:val="000000100000"/>
        </w:trPr>
        <w:tc>
          <w:tcPr>
            <w:cnfStyle w:val="001000000000"/>
            <w:tcW w:w="1445" w:type="dxa"/>
          </w:tcPr>
          <w:p w:rsidR="004F0A33" w:rsidRDefault="004F0A33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4F0A33" w:rsidRDefault="004F0A33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4F0A33" w:rsidRDefault="004F0A33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4F0A33" w:rsidRDefault="004F0A33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4F0A33" w:rsidRDefault="004F0A33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4F0A33" w:rsidRDefault="004F0A33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</w:tcPr>
          <w:p w:rsidR="004F0A33" w:rsidRDefault="004F0A33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:rsidR="004F0A33" w:rsidRDefault="004F0A33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F0A33" w:rsidRPr="008401AF" w:rsidRDefault="004F0A33">
            <w:pPr>
              <w:jc w:val="right"/>
              <w:cnfStyle w:val="000000100000"/>
              <w:rPr>
                <w:rFonts w:ascii="Arial Narrow" w:hAnsi="Arial Narrow"/>
                <w:color w:val="8DB3E2" w:themeColor="text2" w:themeTint="66"/>
                <w:sz w:val="20"/>
                <w:szCs w:val="20"/>
              </w:rPr>
            </w:pPr>
          </w:p>
        </w:tc>
        <w:tc>
          <w:tcPr>
            <w:tcW w:w="1467" w:type="dxa"/>
          </w:tcPr>
          <w:p w:rsidR="004F0A33" w:rsidRPr="008401AF" w:rsidRDefault="004F0A33">
            <w:pPr>
              <w:jc w:val="right"/>
              <w:cnfStyle w:val="000000100000"/>
              <w:rPr>
                <w:rFonts w:ascii="Arial Narrow" w:hAnsi="Arial Narrow"/>
                <w:color w:val="8DB3E2" w:themeColor="text2" w:themeTint="66"/>
                <w:sz w:val="20"/>
                <w:szCs w:val="20"/>
              </w:rPr>
            </w:pPr>
          </w:p>
        </w:tc>
        <w:tc>
          <w:tcPr>
            <w:tcW w:w="1582" w:type="dxa"/>
          </w:tcPr>
          <w:p w:rsidR="004F0A33" w:rsidRPr="008401AF" w:rsidRDefault="004F0A33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color w:val="8DB3E2" w:themeColor="text2" w:themeTint="66"/>
                <w:sz w:val="20"/>
                <w:szCs w:val="20"/>
              </w:rPr>
            </w:pPr>
          </w:p>
        </w:tc>
        <w:tc>
          <w:tcPr>
            <w:tcW w:w="1542" w:type="dxa"/>
          </w:tcPr>
          <w:p w:rsidR="004F0A33" w:rsidRPr="008401AF" w:rsidRDefault="004F0A33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color w:val="8DB3E2" w:themeColor="text2" w:themeTint="66"/>
                <w:sz w:val="20"/>
                <w:szCs w:val="20"/>
              </w:rPr>
            </w:pPr>
          </w:p>
        </w:tc>
      </w:tr>
    </w:tbl>
    <w:p w:rsidR="004F0A33" w:rsidRDefault="004F0A33" w:rsidP="004F0A33">
      <w:pPr>
        <w:tabs>
          <w:tab w:val="left" w:pos="10348"/>
        </w:tabs>
        <w:jc w:val="right"/>
        <w:rPr>
          <w:rFonts w:ascii="Arial Narrow" w:hAnsi="Arial Narrow"/>
        </w:rPr>
      </w:pPr>
    </w:p>
    <w:p w:rsidR="004F0A33" w:rsidRDefault="004F0A33" w:rsidP="004F0A33">
      <w:pPr>
        <w:tabs>
          <w:tab w:val="left" w:pos="10348"/>
        </w:tabs>
        <w:rPr>
          <w:rFonts w:ascii="Arial Narrow" w:hAnsi="Arial Narrow"/>
        </w:rPr>
      </w:pPr>
    </w:p>
    <w:p w:rsidR="004F0A33" w:rsidRDefault="004F0A33" w:rsidP="004F0A33"/>
    <w:p w:rsidR="008401AF" w:rsidRPr="008401AF" w:rsidRDefault="008401AF" w:rsidP="004F0A33"/>
    <w:p w:rsidR="004F0A33" w:rsidRDefault="004F0A33" w:rsidP="004F0A33">
      <w:pPr>
        <w:tabs>
          <w:tab w:val="left" w:pos="10348"/>
        </w:tabs>
        <w:rPr>
          <w:rFonts w:ascii="Arial Narrow" w:hAnsi="Arial Narrow"/>
        </w:rPr>
      </w:pPr>
    </w:p>
    <w:tbl>
      <w:tblPr>
        <w:tblStyle w:val="Cuadrculaclara-nfasis6"/>
        <w:tblW w:w="10333" w:type="dxa"/>
        <w:tblInd w:w="-628" w:type="dxa"/>
        <w:tblLook w:val="04A0"/>
      </w:tblPr>
      <w:tblGrid>
        <w:gridCol w:w="1445"/>
        <w:gridCol w:w="1474"/>
        <w:gridCol w:w="1503"/>
        <w:gridCol w:w="1320"/>
        <w:gridCol w:w="1467"/>
        <w:gridCol w:w="1582"/>
        <w:gridCol w:w="1542"/>
      </w:tblGrid>
      <w:tr w:rsidR="004F0A33" w:rsidTr="004F0A33">
        <w:trPr>
          <w:cnfStyle w:val="100000000000"/>
        </w:trPr>
        <w:tc>
          <w:tcPr>
            <w:cnfStyle w:val="001000000000"/>
            <w:tcW w:w="10333" w:type="dxa"/>
            <w:gridSpan w:val="7"/>
            <w:shd w:val="clear" w:color="auto" w:fill="FBD4B4" w:themeFill="accent6" w:themeFillTint="66"/>
            <w:hideMark/>
          </w:tcPr>
          <w:p w:rsidR="004F0A33" w:rsidRPr="008401AF" w:rsidRDefault="004F0A33" w:rsidP="008401AF">
            <w:pPr>
              <w:tabs>
                <w:tab w:val="left" w:pos="10348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Pr="008401AF">
              <w:rPr>
                <w:rFonts w:ascii="Arial Narrow" w:hAnsi="Arial Narrow"/>
                <w:sz w:val="24"/>
                <w:szCs w:val="24"/>
              </w:rPr>
              <w:t>FEBRERO 2021</w:t>
            </w:r>
          </w:p>
        </w:tc>
      </w:tr>
      <w:tr w:rsidR="004F0A33" w:rsidTr="004F0A33">
        <w:trPr>
          <w:cnfStyle w:val="000000100000"/>
        </w:trPr>
        <w:tc>
          <w:tcPr>
            <w:cnfStyle w:val="001000000000"/>
            <w:tcW w:w="1445" w:type="dxa"/>
            <w:hideMark/>
          </w:tcPr>
          <w:p w:rsidR="004F0A33" w:rsidRPr="008401AF" w:rsidRDefault="004F0A33">
            <w:pPr>
              <w:tabs>
                <w:tab w:val="left" w:pos="10348"/>
              </w:tabs>
              <w:jc w:val="center"/>
              <w:rPr>
                <w:rFonts w:ascii="Arial Narrow" w:hAnsi="Arial Narrow"/>
              </w:rPr>
            </w:pPr>
            <w:r w:rsidRPr="008401AF">
              <w:rPr>
                <w:rFonts w:ascii="Arial Narrow" w:hAnsi="Arial Narrow"/>
              </w:rPr>
              <w:t>Lunes</w:t>
            </w:r>
          </w:p>
        </w:tc>
        <w:tc>
          <w:tcPr>
            <w:tcW w:w="1474" w:type="dxa"/>
            <w:hideMark/>
          </w:tcPr>
          <w:p w:rsidR="004F0A33" w:rsidRPr="008401AF" w:rsidRDefault="004F0A33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</w:rPr>
            </w:pPr>
            <w:r w:rsidRPr="008401AF">
              <w:rPr>
                <w:rFonts w:ascii="Arial Narrow" w:hAnsi="Arial Narrow"/>
                <w:b/>
              </w:rPr>
              <w:t>Martes</w:t>
            </w:r>
          </w:p>
        </w:tc>
        <w:tc>
          <w:tcPr>
            <w:tcW w:w="1503" w:type="dxa"/>
            <w:hideMark/>
          </w:tcPr>
          <w:p w:rsidR="004F0A33" w:rsidRPr="008401AF" w:rsidRDefault="004F0A33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</w:rPr>
            </w:pPr>
            <w:r w:rsidRPr="008401AF">
              <w:rPr>
                <w:rFonts w:ascii="Arial Narrow" w:hAnsi="Arial Narrow"/>
                <w:b/>
              </w:rPr>
              <w:t>Miércoles</w:t>
            </w:r>
          </w:p>
        </w:tc>
        <w:tc>
          <w:tcPr>
            <w:tcW w:w="1320" w:type="dxa"/>
            <w:hideMark/>
          </w:tcPr>
          <w:p w:rsidR="004F0A33" w:rsidRPr="008401AF" w:rsidRDefault="004F0A33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</w:rPr>
            </w:pPr>
            <w:r w:rsidRPr="008401AF">
              <w:rPr>
                <w:rFonts w:ascii="Arial Narrow" w:hAnsi="Arial Narrow"/>
                <w:b/>
              </w:rPr>
              <w:t>Jueves</w:t>
            </w:r>
          </w:p>
        </w:tc>
        <w:tc>
          <w:tcPr>
            <w:tcW w:w="1467" w:type="dxa"/>
            <w:hideMark/>
          </w:tcPr>
          <w:p w:rsidR="004F0A33" w:rsidRPr="008401AF" w:rsidRDefault="004F0A33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</w:rPr>
            </w:pPr>
            <w:r w:rsidRPr="008401AF">
              <w:rPr>
                <w:rFonts w:ascii="Arial Narrow" w:hAnsi="Arial Narrow"/>
                <w:b/>
              </w:rPr>
              <w:t>Viernes</w:t>
            </w:r>
          </w:p>
        </w:tc>
        <w:tc>
          <w:tcPr>
            <w:tcW w:w="1582" w:type="dxa"/>
            <w:hideMark/>
          </w:tcPr>
          <w:p w:rsidR="004F0A33" w:rsidRPr="008401AF" w:rsidRDefault="004F0A33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</w:rPr>
            </w:pPr>
            <w:r w:rsidRPr="008401AF">
              <w:rPr>
                <w:rFonts w:ascii="Arial Narrow" w:hAnsi="Arial Narrow"/>
                <w:b/>
              </w:rPr>
              <w:t>Sábado</w:t>
            </w:r>
          </w:p>
        </w:tc>
        <w:tc>
          <w:tcPr>
            <w:tcW w:w="1542" w:type="dxa"/>
            <w:hideMark/>
          </w:tcPr>
          <w:p w:rsidR="004F0A33" w:rsidRPr="008401AF" w:rsidRDefault="004F0A33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b/>
              </w:rPr>
            </w:pPr>
            <w:r w:rsidRPr="008401AF">
              <w:rPr>
                <w:rFonts w:ascii="Arial Narrow" w:hAnsi="Arial Narrow"/>
                <w:b/>
              </w:rPr>
              <w:t>Domingo</w:t>
            </w:r>
          </w:p>
        </w:tc>
      </w:tr>
      <w:tr w:rsidR="004F0A33" w:rsidTr="004F0A33">
        <w:trPr>
          <w:cnfStyle w:val="000000010000"/>
          <w:trHeight w:val="528"/>
        </w:trPr>
        <w:tc>
          <w:tcPr>
            <w:cnfStyle w:val="001000000000"/>
            <w:tcW w:w="1445" w:type="dxa"/>
          </w:tcPr>
          <w:p w:rsidR="004F0A33" w:rsidRDefault="004F0A33" w:rsidP="0021546B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4F0A33" w:rsidRDefault="0021546B" w:rsidP="0021546B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1</w:t>
            </w:r>
          </w:p>
          <w:p w:rsidR="004F0A33" w:rsidRDefault="004F0A33" w:rsidP="0021546B">
            <w:pPr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4F0A33" w:rsidRDefault="004F0A33" w:rsidP="0021546B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</w:tcPr>
          <w:p w:rsidR="004F0A33" w:rsidRDefault="004F0A33" w:rsidP="0021546B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21546B" w:rsidP="0021546B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:rsidR="004F0A33" w:rsidRDefault="004F0A33" w:rsidP="0021546B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21546B" w:rsidP="0021546B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320" w:type="dxa"/>
          </w:tcPr>
          <w:p w:rsidR="004F0A33" w:rsidRDefault="004F0A33" w:rsidP="0021546B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21546B" w:rsidP="0021546B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  <w:p w:rsidR="004F0A33" w:rsidRDefault="004F0A33" w:rsidP="0021546B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7" w:type="dxa"/>
          </w:tcPr>
          <w:p w:rsidR="004F0A33" w:rsidRDefault="004F0A33" w:rsidP="0021546B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21546B" w:rsidP="0021546B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582" w:type="dxa"/>
          </w:tcPr>
          <w:p w:rsidR="004F0A33" w:rsidRDefault="0021546B" w:rsidP="0021546B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542" w:type="dxa"/>
          </w:tcPr>
          <w:p w:rsidR="004F0A33" w:rsidRDefault="0021546B" w:rsidP="0021546B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  <w:p w:rsidR="004F0A33" w:rsidRDefault="004F0A33" w:rsidP="0021546B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4F0A33" w:rsidP="0021546B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4F0A33" w:rsidP="0021546B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4F0A33" w:rsidP="0021546B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4F0A33" w:rsidP="0021546B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4F0A33" w:rsidP="0021546B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F0A33" w:rsidTr="004F0A33">
        <w:trPr>
          <w:cnfStyle w:val="000000100000"/>
        </w:trPr>
        <w:tc>
          <w:tcPr>
            <w:cnfStyle w:val="001000000000"/>
            <w:tcW w:w="1445" w:type="dxa"/>
          </w:tcPr>
          <w:p w:rsidR="004F0A33" w:rsidRDefault="0021546B">
            <w:pPr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8</w:t>
            </w:r>
          </w:p>
          <w:p w:rsidR="003D18EF" w:rsidRDefault="003D18EF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4F0A33" w:rsidRDefault="004F0A33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Atención a la Ciudadanía de 8:30 a.m. a 3:30 p.m.</w:t>
            </w:r>
          </w:p>
          <w:p w:rsidR="004F0A33" w:rsidRDefault="004F0A33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4F0A33" w:rsidRDefault="004F0A33">
            <w:pPr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  <w:hideMark/>
          </w:tcPr>
          <w:p w:rsidR="004F0A33" w:rsidRDefault="0021546B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  <w:p w:rsidR="003D18EF" w:rsidRDefault="003D18EF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4F0A33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ciudadanía de 8:30 a.m. a 1:00 p.m. </w:t>
            </w:r>
          </w:p>
        </w:tc>
        <w:tc>
          <w:tcPr>
            <w:tcW w:w="1503" w:type="dxa"/>
          </w:tcPr>
          <w:p w:rsidR="004F0A33" w:rsidRDefault="0021546B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  <w:p w:rsidR="003D18EF" w:rsidRDefault="003D18EF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4F0A33">
            <w:pPr>
              <w:jc w:val="both"/>
              <w:cnfStyle w:val="00000010000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4F0A33" w:rsidRDefault="004F0A33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F0A33" w:rsidRDefault="0021546B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  <w:p w:rsidR="003D18EF" w:rsidRDefault="003D18EF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4F0A33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4F0A33" w:rsidRDefault="004F0A33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7" w:type="dxa"/>
            <w:hideMark/>
          </w:tcPr>
          <w:p w:rsidR="004F0A33" w:rsidRDefault="0021546B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  <w:p w:rsidR="003D18EF" w:rsidRDefault="003D18EF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4F0A33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4F0A33" w:rsidRDefault="004F0A33">
            <w:pPr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582" w:type="dxa"/>
          </w:tcPr>
          <w:p w:rsidR="004F0A33" w:rsidRDefault="0021546B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  <w:p w:rsidR="004F0A33" w:rsidRDefault="004F0A33">
            <w:pPr>
              <w:tabs>
                <w:tab w:val="left" w:pos="10348"/>
              </w:tabs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2" w:type="dxa"/>
            <w:hideMark/>
          </w:tcPr>
          <w:p w:rsidR="004F0A33" w:rsidRDefault="0021546B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</w:tr>
      <w:tr w:rsidR="004F0A33" w:rsidTr="004F0A33">
        <w:trPr>
          <w:cnfStyle w:val="000000010000"/>
        </w:trPr>
        <w:tc>
          <w:tcPr>
            <w:cnfStyle w:val="001000000000"/>
            <w:tcW w:w="1445" w:type="dxa"/>
          </w:tcPr>
          <w:p w:rsidR="008401AF" w:rsidRDefault="0021546B" w:rsidP="0021546B">
            <w:pPr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15</w:t>
            </w:r>
          </w:p>
          <w:p w:rsidR="003D18EF" w:rsidRDefault="003D18EF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4F0A33" w:rsidRDefault="004F0A33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 xml:space="preserve">Atención a la ciudadanía de 8:30 a.m. a 3:30 p.m. </w:t>
            </w:r>
          </w:p>
          <w:p w:rsidR="004F0A33" w:rsidRDefault="004F0A33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</w:tcPr>
          <w:p w:rsidR="004F0A33" w:rsidRDefault="0021546B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  <w:p w:rsidR="003D18EF" w:rsidRDefault="003D18EF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4F0A33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Atención a la ciudadanía de 8:30 a.m. a 3:30 p.m. </w:t>
            </w:r>
          </w:p>
          <w:p w:rsidR="004F0A33" w:rsidRDefault="004F0A33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  <w:hideMark/>
          </w:tcPr>
          <w:p w:rsidR="004F0A33" w:rsidRDefault="0021546B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  <w:p w:rsidR="003D18EF" w:rsidRDefault="003D18EF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4F0A3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</w:tc>
        <w:tc>
          <w:tcPr>
            <w:tcW w:w="1320" w:type="dxa"/>
            <w:hideMark/>
          </w:tcPr>
          <w:p w:rsidR="004F0A33" w:rsidRDefault="0021546B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  <w:p w:rsidR="003D18EF" w:rsidRDefault="003D18EF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4F0A33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</w:tc>
        <w:tc>
          <w:tcPr>
            <w:tcW w:w="1467" w:type="dxa"/>
          </w:tcPr>
          <w:p w:rsidR="004F0A33" w:rsidRDefault="0021546B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  <w:p w:rsidR="003D18EF" w:rsidRDefault="003D18EF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4F0A33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4F0A33" w:rsidRDefault="004F0A33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4F0A33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4F0A33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2" w:type="dxa"/>
          </w:tcPr>
          <w:p w:rsidR="004F0A33" w:rsidRDefault="0021546B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  <w:p w:rsidR="004F0A33" w:rsidRDefault="004F0A3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2" w:type="dxa"/>
          </w:tcPr>
          <w:p w:rsidR="004F0A33" w:rsidRDefault="0021546B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  <w:p w:rsidR="004F0A33" w:rsidRDefault="004F0A3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F0A33" w:rsidTr="004F0A33">
        <w:trPr>
          <w:cnfStyle w:val="000000100000"/>
        </w:trPr>
        <w:tc>
          <w:tcPr>
            <w:cnfStyle w:val="001000000000"/>
            <w:tcW w:w="1445" w:type="dxa"/>
            <w:hideMark/>
          </w:tcPr>
          <w:p w:rsidR="004F0A33" w:rsidRDefault="0021546B">
            <w:pPr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22</w:t>
            </w:r>
          </w:p>
          <w:p w:rsidR="003D18EF" w:rsidRDefault="003D18EF">
            <w:pPr>
              <w:tabs>
                <w:tab w:val="left" w:pos="10348"/>
              </w:tabs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4F0A33" w:rsidRDefault="004F0A33">
            <w:pPr>
              <w:tabs>
                <w:tab w:val="left" w:pos="10348"/>
              </w:tabs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Atención a la ciudadanía de 8:30 a.m. a 3:30 p.m.</w:t>
            </w:r>
          </w:p>
        </w:tc>
        <w:tc>
          <w:tcPr>
            <w:tcW w:w="1474" w:type="dxa"/>
          </w:tcPr>
          <w:p w:rsidR="004F0A33" w:rsidRDefault="0021546B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  <w:p w:rsidR="003D18EF" w:rsidRDefault="003D18EF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4F0A33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4F0A33" w:rsidRDefault="004F0A33">
            <w:pPr>
              <w:tabs>
                <w:tab w:val="left" w:pos="10348"/>
              </w:tabs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:rsidR="004F0A33" w:rsidRDefault="0021546B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  <w:p w:rsidR="003D18EF" w:rsidRDefault="003D18EF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4F0A33">
            <w:pPr>
              <w:jc w:val="both"/>
              <w:cnfStyle w:val="00000010000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4F0A33" w:rsidRDefault="004F0A33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F0A33" w:rsidRDefault="0021546B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</w:p>
          <w:p w:rsidR="003D18EF" w:rsidRDefault="003D18EF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4F0A33">
            <w:pPr>
              <w:jc w:val="both"/>
              <w:cnfStyle w:val="00000010000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4F0A33" w:rsidRDefault="004F0A33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7" w:type="dxa"/>
          </w:tcPr>
          <w:p w:rsidR="004F0A33" w:rsidRDefault="0021546B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</w:t>
            </w:r>
          </w:p>
          <w:p w:rsidR="003D18EF" w:rsidRDefault="003D18EF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4F0A33">
            <w:pPr>
              <w:jc w:val="both"/>
              <w:cnfStyle w:val="00000010000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4F0A33" w:rsidRDefault="004F0A33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4F0A33">
            <w:pPr>
              <w:jc w:val="both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4F0A33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2" w:type="dxa"/>
            <w:hideMark/>
          </w:tcPr>
          <w:p w:rsidR="004F0A33" w:rsidRDefault="004F0A33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2" w:type="dxa"/>
          </w:tcPr>
          <w:p w:rsidR="004F0A33" w:rsidRDefault="004F0A33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4F0A33">
            <w:pPr>
              <w:tabs>
                <w:tab w:val="left" w:pos="10348"/>
              </w:tabs>
              <w:jc w:val="center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F0A33" w:rsidTr="004F0A33">
        <w:trPr>
          <w:cnfStyle w:val="000000010000"/>
        </w:trPr>
        <w:tc>
          <w:tcPr>
            <w:cnfStyle w:val="001000000000"/>
            <w:tcW w:w="1445" w:type="dxa"/>
          </w:tcPr>
          <w:p w:rsidR="004F0A33" w:rsidRDefault="0021546B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27</w:t>
            </w:r>
          </w:p>
          <w:p w:rsidR="003D18EF" w:rsidRDefault="003D18EF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4F0A33" w:rsidRDefault="004F0A33">
            <w:pPr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sz w:val="20"/>
                <w:szCs w:val="20"/>
              </w:rPr>
              <w:t>Atención a la Ciudadanía de 8:30 a.m. a 3:30 p.m.</w:t>
            </w:r>
          </w:p>
          <w:p w:rsidR="004F0A33" w:rsidRDefault="004F0A33">
            <w:pPr>
              <w:tabs>
                <w:tab w:val="left" w:pos="10348"/>
              </w:tabs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4F0A33" w:rsidRDefault="004F0A33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</w:tcPr>
          <w:p w:rsidR="004F0A33" w:rsidRDefault="0021546B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  <w:p w:rsidR="003D18EF" w:rsidRDefault="003D18EF">
            <w:pPr>
              <w:jc w:val="both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4F0A33">
            <w:pPr>
              <w:jc w:val="both"/>
              <w:cnfStyle w:val="00000001000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Atención a la Ciudadanía de 8:30 a.m. a 3:30 p.m.</w:t>
            </w:r>
          </w:p>
          <w:p w:rsidR="004F0A33" w:rsidRDefault="004F0A33">
            <w:pPr>
              <w:tabs>
                <w:tab w:val="left" w:pos="10348"/>
              </w:tabs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4F0A33">
            <w:pPr>
              <w:jc w:val="center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:rsidR="004F0A33" w:rsidRDefault="004F0A33" w:rsidP="0021546B">
            <w:pPr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4F0A33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  <w:p w:rsidR="004F0A33" w:rsidRDefault="004F0A33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  <w:hideMark/>
          </w:tcPr>
          <w:p w:rsidR="004F0A33" w:rsidRDefault="004F0A33" w:rsidP="0021546B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7" w:type="dxa"/>
            <w:hideMark/>
          </w:tcPr>
          <w:p w:rsidR="004F0A33" w:rsidRDefault="004F0A33" w:rsidP="0021546B">
            <w:pPr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2" w:type="dxa"/>
            <w:hideMark/>
          </w:tcPr>
          <w:p w:rsidR="004F0A33" w:rsidRDefault="004F0A33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2" w:type="dxa"/>
            <w:hideMark/>
          </w:tcPr>
          <w:p w:rsidR="004F0A33" w:rsidRDefault="004F0A33">
            <w:pPr>
              <w:tabs>
                <w:tab w:val="left" w:pos="10348"/>
              </w:tabs>
              <w:jc w:val="right"/>
              <w:cnfStyle w:val="00000001000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F0A33" w:rsidTr="004F0A33">
        <w:trPr>
          <w:cnfStyle w:val="000000100000"/>
        </w:trPr>
        <w:tc>
          <w:tcPr>
            <w:cnfStyle w:val="001000000000"/>
            <w:tcW w:w="1445" w:type="dxa"/>
          </w:tcPr>
          <w:p w:rsidR="004F0A33" w:rsidRDefault="004F0A33" w:rsidP="0021546B">
            <w:pPr>
              <w:tabs>
                <w:tab w:val="left" w:pos="10348"/>
              </w:tabs>
              <w:jc w:val="center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4F0A33" w:rsidRDefault="004F0A33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4F0A33" w:rsidRDefault="004F0A33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4F0A33" w:rsidRDefault="004F0A33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4F0A33" w:rsidRDefault="004F0A33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4F0A33" w:rsidRDefault="004F0A33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  <w:p w:rsidR="004F0A33" w:rsidRDefault="004F0A33">
            <w:pPr>
              <w:tabs>
                <w:tab w:val="left" w:pos="10348"/>
              </w:tabs>
              <w:jc w:val="righ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1474" w:type="dxa"/>
          </w:tcPr>
          <w:p w:rsidR="004F0A33" w:rsidRDefault="004F0A33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</w:tcPr>
          <w:p w:rsidR="004F0A33" w:rsidRDefault="004F0A33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F0A33" w:rsidRDefault="004F0A33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7" w:type="dxa"/>
          </w:tcPr>
          <w:p w:rsidR="004F0A33" w:rsidRDefault="004F0A33">
            <w:pPr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82" w:type="dxa"/>
          </w:tcPr>
          <w:p w:rsidR="004F0A33" w:rsidRDefault="004F0A33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2" w:type="dxa"/>
          </w:tcPr>
          <w:p w:rsidR="004F0A33" w:rsidRDefault="004F0A33">
            <w:pPr>
              <w:tabs>
                <w:tab w:val="left" w:pos="10348"/>
              </w:tabs>
              <w:jc w:val="right"/>
              <w:cnfStyle w:val="00000010000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F0A33" w:rsidRDefault="004F0A33" w:rsidP="004F0A33">
      <w:pPr>
        <w:tabs>
          <w:tab w:val="left" w:pos="10348"/>
        </w:tabs>
        <w:jc w:val="right"/>
        <w:rPr>
          <w:rFonts w:ascii="Arial Narrow" w:hAnsi="Arial Narrow"/>
        </w:rPr>
      </w:pPr>
    </w:p>
    <w:p w:rsidR="004F0A33" w:rsidRDefault="004F0A33" w:rsidP="004F0A33">
      <w:pPr>
        <w:tabs>
          <w:tab w:val="left" w:pos="10348"/>
        </w:tabs>
        <w:rPr>
          <w:rFonts w:ascii="Arial Narrow" w:hAnsi="Arial Narrow"/>
        </w:rPr>
      </w:pPr>
    </w:p>
    <w:p w:rsidR="004F0A33" w:rsidRDefault="004F0A33" w:rsidP="004F0A33"/>
    <w:p w:rsidR="004F0A33" w:rsidRDefault="004F0A33" w:rsidP="004F0A33"/>
    <w:p w:rsidR="00096624" w:rsidRDefault="00096624"/>
    <w:sectPr w:rsidR="00096624" w:rsidSect="000966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0A33"/>
    <w:rsid w:val="00096624"/>
    <w:rsid w:val="000A681C"/>
    <w:rsid w:val="0021546B"/>
    <w:rsid w:val="003D18EF"/>
    <w:rsid w:val="004F0A33"/>
    <w:rsid w:val="0084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A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6">
    <w:name w:val="Light Grid Accent 6"/>
    <w:basedOn w:val="Tablanormal"/>
    <w:uiPriority w:val="62"/>
    <w:rsid w:val="004F0A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WorkStation</cp:lastModifiedBy>
  <cp:revision>3</cp:revision>
  <dcterms:created xsi:type="dcterms:W3CDTF">2021-11-22T18:09:00Z</dcterms:created>
  <dcterms:modified xsi:type="dcterms:W3CDTF">2021-11-22T18:14:00Z</dcterms:modified>
</cp:coreProperties>
</file>