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54" w:rsidRPr="00062A96" w:rsidRDefault="000C2729" w:rsidP="00062A96">
      <w:pPr>
        <w:jc w:val="center"/>
        <w:rPr>
          <w:rFonts w:ascii="Arial" w:hAnsi="Arial" w:cs="Arial"/>
          <w:b/>
          <w:sz w:val="24"/>
        </w:rPr>
      </w:pPr>
      <w:r w:rsidRPr="00062A96">
        <w:rPr>
          <w:rFonts w:ascii="Arial" w:hAnsi="Arial" w:cs="Arial"/>
          <w:b/>
          <w:sz w:val="24"/>
        </w:rPr>
        <w:t>Desarrollo Comunitario</w:t>
      </w:r>
    </w:p>
    <w:p w:rsidR="000C2729" w:rsidRPr="00062A96" w:rsidRDefault="000C2729" w:rsidP="00062A96">
      <w:pPr>
        <w:jc w:val="center"/>
        <w:rPr>
          <w:rFonts w:ascii="Arial" w:hAnsi="Arial" w:cs="Arial"/>
          <w:b/>
          <w:sz w:val="24"/>
        </w:rPr>
      </w:pPr>
      <w:r w:rsidRPr="00062A96">
        <w:rPr>
          <w:rFonts w:ascii="Arial" w:hAnsi="Arial" w:cs="Arial"/>
          <w:b/>
          <w:sz w:val="24"/>
        </w:rPr>
        <w:t>Semillas par huerto septiembre 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1640"/>
      </w:tblGrid>
      <w:tr w:rsidR="000C2729" w:rsidRPr="00062A96" w:rsidTr="000C2729">
        <w:tc>
          <w:tcPr>
            <w:tcW w:w="675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No.</w:t>
            </w:r>
          </w:p>
        </w:tc>
        <w:tc>
          <w:tcPr>
            <w:tcW w:w="4820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Concepto</w:t>
            </w:r>
          </w:p>
        </w:tc>
        <w:tc>
          <w:tcPr>
            <w:tcW w:w="1843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Unidad</w:t>
            </w:r>
          </w:p>
        </w:tc>
        <w:tc>
          <w:tcPr>
            <w:tcW w:w="1640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Cantidad</w:t>
            </w:r>
          </w:p>
        </w:tc>
      </w:tr>
      <w:tr w:rsidR="000C2729" w:rsidRPr="00062A96" w:rsidTr="000C2729">
        <w:tc>
          <w:tcPr>
            <w:tcW w:w="675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820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 xml:space="preserve">Semilla de calabaza </w:t>
            </w:r>
            <w:proofErr w:type="spellStart"/>
            <w:r w:rsidRPr="00062A96">
              <w:rPr>
                <w:rFonts w:ascii="Arial" w:hAnsi="Arial" w:cs="Arial"/>
                <w:sz w:val="24"/>
              </w:rPr>
              <w:t>zuchin</w:t>
            </w:r>
            <w:proofErr w:type="spellEnd"/>
          </w:p>
        </w:tc>
        <w:tc>
          <w:tcPr>
            <w:tcW w:w="1843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Paquete</w:t>
            </w:r>
          </w:p>
        </w:tc>
        <w:tc>
          <w:tcPr>
            <w:tcW w:w="1640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120 gr</w:t>
            </w:r>
          </w:p>
        </w:tc>
      </w:tr>
      <w:tr w:rsidR="000C2729" w:rsidRPr="00062A96" w:rsidTr="000C2729">
        <w:tc>
          <w:tcPr>
            <w:tcW w:w="675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820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 xml:space="preserve">Semilla de acelga </w:t>
            </w:r>
            <w:proofErr w:type="spellStart"/>
            <w:r w:rsidRPr="00062A96">
              <w:rPr>
                <w:rFonts w:ascii="Arial" w:hAnsi="Arial" w:cs="Arial"/>
                <w:sz w:val="24"/>
              </w:rPr>
              <w:t>fordhook</w:t>
            </w:r>
            <w:proofErr w:type="spellEnd"/>
            <w:r w:rsidRPr="00062A9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62A96">
              <w:rPr>
                <w:rFonts w:ascii="Arial" w:hAnsi="Arial" w:cs="Arial"/>
                <w:sz w:val="24"/>
              </w:rPr>
              <w:t>gain</w:t>
            </w:r>
            <w:proofErr w:type="spellEnd"/>
            <w:r w:rsidRPr="00062A96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43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Paquete</w:t>
            </w:r>
          </w:p>
        </w:tc>
        <w:tc>
          <w:tcPr>
            <w:tcW w:w="1640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120 gr</w:t>
            </w:r>
          </w:p>
        </w:tc>
      </w:tr>
      <w:tr w:rsidR="000C2729" w:rsidRPr="00062A96" w:rsidTr="000C2729">
        <w:tc>
          <w:tcPr>
            <w:tcW w:w="675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820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 xml:space="preserve">Semilla de rábano </w:t>
            </w:r>
            <w:proofErr w:type="spellStart"/>
            <w:r w:rsidRPr="00062A96">
              <w:rPr>
                <w:rFonts w:ascii="Arial" w:hAnsi="Arial" w:cs="Arial"/>
                <w:sz w:val="24"/>
              </w:rPr>
              <w:t>champio</w:t>
            </w:r>
            <w:proofErr w:type="spellEnd"/>
          </w:p>
        </w:tc>
        <w:tc>
          <w:tcPr>
            <w:tcW w:w="1843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Paquete</w:t>
            </w:r>
          </w:p>
        </w:tc>
        <w:tc>
          <w:tcPr>
            <w:tcW w:w="1640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120 gr</w:t>
            </w:r>
          </w:p>
        </w:tc>
      </w:tr>
      <w:tr w:rsidR="000C2729" w:rsidRPr="00062A96" w:rsidTr="000C2729">
        <w:tc>
          <w:tcPr>
            <w:tcW w:w="675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4820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 xml:space="preserve">Semilla de zanahoria </w:t>
            </w:r>
            <w:proofErr w:type="spellStart"/>
            <w:r w:rsidRPr="00062A96">
              <w:rPr>
                <w:rFonts w:ascii="Arial" w:hAnsi="Arial" w:cs="Arial"/>
                <w:sz w:val="24"/>
              </w:rPr>
              <w:t>improved</w:t>
            </w:r>
            <w:proofErr w:type="spellEnd"/>
            <w:r w:rsidRPr="00062A9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62A96">
              <w:rPr>
                <w:rFonts w:ascii="Arial" w:hAnsi="Arial" w:cs="Arial"/>
                <w:sz w:val="24"/>
              </w:rPr>
              <w:t>elit</w:t>
            </w:r>
            <w:proofErr w:type="spellEnd"/>
            <w:r w:rsidRPr="00062A96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43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Paquete</w:t>
            </w:r>
          </w:p>
        </w:tc>
        <w:tc>
          <w:tcPr>
            <w:tcW w:w="1640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120 gr</w:t>
            </w:r>
          </w:p>
        </w:tc>
      </w:tr>
      <w:tr w:rsidR="000C2729" w:rsidRPr="00062A96" w:rsidTr="000C2729">
        <w:tc>
          <w:tcPr>
            <w:tcW w:w="675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4820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Semilla de chile serrano tampiqueño</w:t>
            </w:r>
          </w:p>
        </w:tc>
        <w:tc>
          <w:tcPr>
            <w:tcW w:w="1843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Paquete</w:t>
            </w:r>
          </w:p>
        </w:tc>
        <w:tc>
          <w:tcPr>
            <w:tcW w:w="1640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120 gr</w:t>
            </w:r>
          </w:p>
        </w:tc>
      </w:tr>
      <w:tr w:rsidR="000C2729" w:rsidRPr="00062A96" w:rsidTr="000C2729">
        <w:tc>
          <w:tcPr>
            <w:tcW w:w="675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4820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 xml:space="preserve">Semilla de pepino </w:t>
            </w:r>
            <w:proofErr w:type="spellStart"/>
            <w:r w:rsidRPr="00062A96">
              <w:rPr>
                <w:rFonts w:ascii="Arial" w:hAnsi="Arial" w:cs="Arial"/>
                <w:sz w:val="24"/>
              </w:rPr>
              <w:t>sm</w:t>
            </w:r>
            <w:proofErr w:type="spellEnd"/>
            <w:r w:rsidRPr="00062A96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843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Paquete</w:t>
            </w:r>
          </w:p>
        </w:tc>
        <w:tc>
          <w:tcPr>
            <w:tcW w:w="1640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120 gr</w:t>
            </w:r>
          </w:p>
        </w:tc>
      </w:tr>
      <w:tr w:rsidR="000C2729" w:rsidRPr="00062A96" w:rsidTr="000C2729">
        <w:tc>
          <w:tcPr>
            <w:tcW w:w="675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4820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Semilla de jitomate rio fuego</w:t>
            </w:r>
          </w:p>
        </w:tc>
        <w:tc>
          <w:tcPr>
            <w:tcW w:w="1843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Paquete</w:t>
            </w:r>
          </w:p>
        </w:tc>
        <w:tc>
          <w:tcPr>
            <w:tcW w:w="1640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120 gr</w:t>
            </w:r>
          </w:p>
        </w:tc>
      </w:tr>
      <w:tr w:rsidR="000C2729" w:rsidRPr="00062A96" w:rsidTr="000C2729">
        <w:tc>
          <w:tcPr>
            <w:tcW w:w="675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820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 xml:space="preserve">Semilla de cilandro </w:t>
            </w:r>
            <w:proofErr w:type="spellStart"/>
            <w:r w:rsidRPr="00062A96">
              <w:rPr>
                <w:rFonts w:ascii="Arial" w:hAnsi="Arial" w:cs="Arial"/>
                <w:sz w:val="24"/>
              </w:rPr>
              <w:t>long</w:t>
            </w:r>
            <w:proofErr w:type="spellEnd"/>
            <w:r w:rsidRPr="00062A96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062A96">
              <w:rPr>
                <w:rFonts w:ascii="Arial" w:hAnsi="Arial" w:cs="Arial"/>
                <w:sz w:val="24"/>
              </w:rPr>
              <w:t>standin</w:t>
            </w:r>
            <w:proofErr w:type="spellEnd"/>
          </w:p>
        </w:tc>
        <w:tc>
          <w:tcPr>
            <w:tcW w:w="1843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Paquete</w:t>
            </w:r>
          </w:p>
        </w:tc>
        <w:tc>
          <w:tcPr>
            <w:tcW w:w="1640" w:type="dxa"/>
          </w:tcPr>
          <w:p w:rsidR="000C2729" w:rsidRPr="00062A96" w:rsidRDefault="000C2729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120 gr</w:t>
            </w:r>
          </w:p>
        </w:tc>
      </w:tr>
    </w:tbl>
    <w:p w:rsidR="000C2729" w:rsidRPr="00062A96" w:rsidRDefault="000C2729">
      <w:pPr>
        <w:rPr>
          <w:rFonts w:ascii="Arial" w:hAnsi="Arial" w:cs="Arial"/>
          <w:sz w:val="24"/>
        </w:rPr>
      </w:pPr>
      <w:r w:rsidRPr="00062A96">
        <w:rPr>
          <w:rFonts w:ascii="Arial" w:hAnsi="Arial" w:cs="Arial"/>
          <w:sz w:val="24"/>
        </w:rPr>
        <w:t xml:space="preserve">  </w:t>
      </w:r>
    </w:p>
    <w:p w:rsidR="000C2729" w:rsidRPr="00062A96" w:rsidRDefault="000C2729">
      <w:pPr>
        <w:rPr>
          <w:rFonts w:ascii="Arial" w:hAnsi="Arial" w:cs="Arial"/>
          <w:sz w:val="24"/>
        </w:rPr>
      </w:pPr>
      <w:r w:rsidRPr="00062A96">
        <w:rPr>
          <w:rFonts w:ascii="Arial" w:hAnsi="Arial" w:cs="Arial"/>
          <w:sz w:val="24"/>
        </w:rPr>
        <w:t>Beneficiarios</w:t>
      </w:r>
    </w:p>
    <w:p w:rsidR="000C2729" w:rsidRPr="00062A96" w:rsidRDefault="000C2729">
      <w:pPr>
        <w:rPr>
          <w:rFonts w:ascii="Arial" w:hAnsi="Arial" w:cs="Arial"/>
          <w:sz w:val="24"/>
        </w:rPr>
      </w:pPr>
      <w:r w:rsidRPr="00062A96">
        <w:rPr>
          <w:rFonts w:ascii="Arial" w:hAnsi="Arial" w:cs="Arial"/>
          <w:sz w:val="24"/>
        </w:rPr>
        <w:t xml:space="preserve">Representantes de grupo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0"/>
        <w:gridCol w:w="4536"/>
        <w:gridCol w:w="2268"/>
        <w:gridCol w:w="1559"/>
      </w:tblGrid>
      <w:tr w:rsidR="00062A96" w:rsidRPr="00062A96" w:rsidTr="00062A96">
        <w:tc>
          <w:tcPr>
            <w:tcW w:w="534" w:type="dxa"/>
          </w:tcPr>
          <w:p w:rsidR="00062A96" w:rsidRPr="00062A96" w:rsidRDefault="00062A96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No.</w:t>
            </w:r>
          </w:p>
        </w:tc>
        <w:tc>
          <w:tcPr>
            <w:tcW w:w="4536" w:type="dxa"/>
          </w:tcPr>
          <w:p w:rsidR="00062A96" w:rsidRPr="00062A96" w:rsidRDefault="00062A96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Representante</w:t>
            </w:r>
            <w:r w:rsidR="00947E80">
              <w:rPr>
                <w:rFonts w:ascii="Arial" w:hAnsi="Arial" w:cs="Arial"/>
                <w:sz w:val="24"/>
              </w:rPr>
              <w:t xml:space="preserve"> de grupo</w:t>
            </w:r>
          </w:p>
        </w:tc>
        <w:tc>
          <w:tcPr>
            <w:tcW w:w="2268" w:type="dxa"/>
          </w:tcPr>
          <w:p w:rsidR="00062A96" w:rsidRPr="00062A96" w:rsidRDefault="00062A96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Grupo</w:t>
            </w:r>
          </w:p>
        </w:tc>
        <w:tc>
          <w:tcPr>
            <w:tcW w:w="1559" w:type="dxa"/>
          </w:tcPr>
          <w:p w:rsidR="00062A96" w:rsidRPr="00062A96" w:rsidRDefault="00062A96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apoyo</w:t>
            </w:r>
          </w:p>
        </w:tc>
      </w:tr>
      <w:tr w:rsidR="00062A96" w:rsidRPr="00062A96" w:rsidTr="00062A96">
        <w:tc>
          <w:tcPr>
            <w:tcW w:w="534" w:type="dxa"/>
          </w:tcPr>
          <w:p w:rsidR="00062A96" w:rsidRPr="00062A96" w:rsidRDefault="00062A96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4536" w:type="dxa"/>
          </w:tcPr>
          <w:p w:rsidR="00062A96" w:rsidRPr="00062A96" w:rsidRDefault="00062A96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María Alejandra Hernández Avalos</w:t>
            </w:r>
          </w:p>
        </w:tc>
        <w:tc>
          <w:tcPr>
            <w:tcW w:w="2268" w:type="dxa"/>
          </w:tcPr>
          <w:p w:rsidR="00062A96" w:rsidRPr="00062A96" w:rsidRDefault="00062A96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La Cañada</w:t>
            </w:r>
          </w:p>
        </w:tc>
        <w:tc>
          <w:tcPr>
            <w:tcW w:w="1559" w:type="dxa"/>
          </w:tcPr>
          <w:p w:rsidR="00062A96" w:rsidRPr="00062A96" w:rsidRDefault="00062A96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1 paquete de cada semilla</w:t>
            </w:r>
          </w:p>
        </w:tc>
      </w:tr>
      <w:tr w:rsidR="00062A96" w:rsidRPr="00062A96" w:rsidTr="00062A96">
        <w:tc>
          <w:tcPr>
            <w:tcW w:w="534" w:type="dxa"/>
          </w:tcPr>
          <w:p w:rsidR="00062A96" w:rsidRPr="00062A96" w:rsidRDefault="00062A96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536" w:type="dxa"/>
          </w:tcPr>
          <w:p w:rsidR="00062A96" w:rsidRPr="00062A96" w:rsidRDefault="00062A96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Elizabeth Lara Benítez</w:t>
            </w:r>
          </w:p>
        </w:tc>
        <w:tc>
          <w:tcPr>
            <w:tcW w:w="2268" w:type="dxa"/>
          </w:tcPr>
          <w:p w:rsidR="00062A96" w:rsidRPr="00062A96" w:rsidRDefault="00062A96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Camino a la Cañada</w:t>
            </w:r>
          </w:p>
        </w:tc>
        <w:tc>
          <w:tcPr>
            <w:tcW w:w="1559" w:type="dxa"/>
          </w:tcPr>
          <w:p w:rsidR="00062A96" w:rsidRPr="00062A96" w:rsidRDefault="00062A96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1 paquete de cada semilla</w:t>
            </w:r>
          </w:p>
        </w:tc>
      </w:tr>
      <w:tr w:rsidR="00062A96" w:rsidRPr="00062A96" w:rsidTr="00062A96">
        <w:tc>
          <w:tcPr>
            <w:tcW w:w="534" w:type="dxa"/>
          </w:tcPr>
          <w:p w:rsidR="00062A96" w:rsidRPr="00062A96" w:rsidRDefault="00062A96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4536" w:type="dxa"/>
          </w:tcPr>
          <w:p w:rsidR="00062A96" w:rsidRPr="00062A96" w:rsidRDefault="00062A96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Oralia Mora Madriz</w:t>
            </w:r>
          </w:p>
        </w:tc>
        <w:tc>
          <w:tcPr>
            <w:tcW w:w="2268" w:type="dxa"/>
          </w:tcPr>
          <w:p w:rsidR="00062A96" w:rsidRPr="00062A96" w:rsidRDefault="00062A96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La Rosa Amarilla</w:t>
            </w:r>
          </w:p>
        </w:tc>
        <w:tc>
          <w:tcPr>
            <w:tcW w:w="1559" w:type="dxa"/>
          </w:tcPr>
          <w:p w:rsidR="00062A96" w:rsidRPr="00062A96" w:rsidRDefault="00062A96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1 paquete de cada semilla</w:t>
            </w:r>
          </w:p>
        </w:tc>
      </w:tr>
    </w:tbl>
    <w:p w:rsidR="000C2729" w:rsidRDefault="000C2729"/>
    <w:p w:rsidR="00947E80" w:rsidRDefault="00947E80" w:rsidP="00947E80">
      <w:pPr>
        <w:jc w:val="center"/>
        <w:rPr>
          <w:rFonts w:ascii="Arial" w:hAnsi="Arial" w:cs="Arial"/>
          <w:b/>
          <w:sz w:val="24"/>
          <w:szCs w:val="24"/>
        </w:rPr>
      </w:pPr>
    </w:p>
    <w:p w:rsidR="00062A96" w:rsidRPr="00947E80" w:rsidRDefault="00062A96" w:rsidP="00947E80">
      <w:pPr>
        <w:jc w:val="center"/>
        <w:rPr>
          <w:rFonts w:ascii="Arial" w:hAnsi="Arial" w:cs="Arial"/>
          <w:b/>
          <w:sz w:val="24"/>
          <w:szCs w:val="24"/>
        </w:rPr>
      </w:pPr>
      <w:r w:rsidRPr="00947E80">
        <w:rPr>
          <w:rFonts w:ascii="Arial" w:hAnsi="Arial" w:cs="Arial"/>
          <w:b/>
          <w:sz w:val="24"/>
          <w:szCs w:val="24"/>
        </w:rPr>
        <w:t>Desarrollo Comunitario</w:t>
      </w:r>
    </w:p>
    <w:p w:rsidR="00062A96" w:rsidRPr="00947E80" w:rsidRDefault="00062A96" w:rsidP="00947E80">
      <w:pPr>
        <w:jc w:val="center"/>
        <w:rPr>
          <w:rFonts w:ascii="Arial" w:hAnsi="Arial" w:cs="Arial"/>
          <w:b/>
          <w:sz w:val="24"/>
          <w:szCs w:val="24"/>
        </w:rPr>
      </w:pPr>
      <w:r w:rsidRPr="00947E80">
        <w:rPr>
          <w:rFonts w:ascii="Arial" w:hAnsi="Arial" w:cs="Arial"/>
          <w:b/>
          <w:sz w:val="24"/>
          <w:szCs w:val="24"/>
        </w:rPr>
        <w:t>Deshidratador solar</w:t>
      </w:r>
    </w:p>
    <w:p w:rsidR="00062A96" w:rsidRPr="00947E80" w:rsidRDefault="00062A96">
      <w:pPr>
        <w:rPr>
          <w:rFonts w:ascii="Arial" w:hAnsi="Arial" w:cs="Arial"/>
          <w:sz w:val="24"/>
          <w:szCs w:val="24"/>
        </w:rPr>
      </w:pPr>
      <w:r w:rsidRPr="00947E80">
        <w:rPr>
          <w:rFonts w:ascii="Arial" w:hAnsi="Arial" w:cs="Arial"/>
          <w:sz w:val="24"/>
          <w:szCs w:val="24"/>
        </w:rPr>
        <w:t>Representante del grupo de Desarrollo Comunitario Camino a la Cañada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0"/>
        <w:gridCol w:w="4519"/>
        <w:gridCol w:w="2261"/>
        <w:gridCol w:w="1684"/>
      </w:tblGrid>
      <w:tr w:rsidR="00947E80" w:rsidRPr="00062A96" w:rsidTr="00947E80">
        <w:tc>
          <w:tcPr>
            <w:tcW w:w="590" w:type="dxa"/>
          </w:tcPr>
          <w:p w:rsidR="00947E80" w:rsidRPr="00062A96" w:rsidRDefault="00947E80" w:rsidP="00047035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No.</w:t>
            </w:r>
          </w:p>
        </w:tc>
        <w:tc>
          <w:tcPr>
            <w:tcW w:w="4536" w:type="dxa"/>
          </w:tcPr>
          <w:p w:rsidR="00947E80" w:rsidRPr="00062A96" w:rsidRDefault="00947E80" w:rsidP="00047035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Representante</w:t>
            </w:r>
            <w:r>
              <w:rPr>
                <w:rFonts w:ascii="Arial" w:hAnsi="Arial" w:cs="Arial"/>
                <w:sz w:val="24"/>
              </w:rPr>
              <w:t xml:space="preserve"> de grupo</w:t>
            </w:r>
          </w:p>
        </w:tc>
        <w:tc>
          <w:tcPr>
            <w:tcW w:w="2268" w:type="dxa"/>
          </w:tcPr>
          <w:p w:rsidR="00947E80" w:rsidRPr="00062A96" w:rsidRDefault="00947E80" w:rsidP="00047035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Grupo</w:t>
            </w:r>
          </w:p>
        </w:tc>
        <w:tc>
          <w:tcPr>
            <w:tcW w:w="1559" w:type="dxa"/>
          </w:tcPr>
          <w:p w:rsidR="00947E80" w:rsidRPr="00062A96" w:rsidRDefault="00947E80" w:rsidP="00047035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apoyo</w:t>
            </w:r>
          </w:p>
        </w:tc>
      </w:tr>
      <w:tr w:rsidR="00947E80" w:rsidRPr="00062A96" w:rsidTr="00947E80">
        <w:tc>
          <w:tcPr>
            <w:tcW w:w="590" w:type="dxa"/>
          </w:tcPr>
          <w:p w:rsidR="00947E80" w:rsidRPr="00062A96" w:rsidRDefault="00947E80" w:rsidP="00047035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4536" w:type="dxa"/>
          </w:tcPr>
          <w:p w:rsidR="00947E80" w:rsidRPr="00062A96" w:rsidRDefault="00947E80" w:rsidP="00047035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Elizabeth Lara Benítez</w:t>
            </w:r>
          </w:p>
        </w:tc>
        <w:tc>
          <w:tcPr>
            <w:tcW w:w="2268" w:type="dxa"/>
          </w:tcPr>
          <w:p w:rsidR="00947E80" w:rsidRPr="00062A96" w:rsidRDefault="00947E80" w:rsidP="00047035">
            <w:pPr>
              <w:rPr>
                <w:rFonts w:ascii="Arial" w:hAnsi="Arial" w:cs="Arial"/>
                <w:sz w:val="24"/>
              </w:rPr>
            </w:pPr>
            <w:r w:rsidRPr="00062A96">
              <w:rPr>
                <w:rFonts w:ascii="Arial" w:hAnsi="Arial" w:cs="Arial"/>
                <w:sz w:val="24"/>
              </w:rPr>
              <w:t>Camino a la Cañada</w:t>
            </w:r>
          </w:p>
        </w:tc>
        <w:tc>
          <w:tcPr>
            <w:tcW w:w="1559" w:type="dxa"/>
          </w:tcPr>
          <w:p w:rsidR="00947E80" w:rsidRPr="00062A96" w:rsidRDefault="00947E80" w:rsidP="0004703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 deshidratador solar</w:t>
            </w:r>
          </w:p>
        </w:tc>
      </w:tr>
    </w:tbl>
    <w:p w:rsidR="00062A96" w:rsidRDefault="00062A96"/>
    <w:p w:rsidR="00062A96" w:rsidRDefault="00062A96"/>
    <w:p w:rsidR="00062A96" w:rsidRDefault="00062A96"/>
    <w:p w:rsidR="00062A96" w:rsidRDefault="00062A96"/>
    <w:p w:rsidR="00062A96" w:rsidRDefault="00062A96"/>
    <w:p w:rsidR="00062A96" w:rsidRDefault="00062A96"/>
    <w:p w:rsidR="00062A96" w:rsidRDefault="00062A96"/>
    <w:p w:rsidR="00062A96" w:rsidRDefault="00062A96"/>
    <w:p w:rsidR="00062A96" w:rsidRDefault="00062A96"/>
    <w:p w:rsidR="00062A96" w:rsidRDefault="00062A96"/>
    <w:sectPr w:rsidR="00062A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29"/>
    <w:rsid w:val="00062A96"/>
    <w:rsid w:val="000C2729"/>
    <w:rsid w:val="00754054"/>
    <w:rsid w:val="0094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2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</cp:revision>
  <dcterms:created xsi:type="dcterms:W3CDTF">2018-10-01T05:06:00Z</dcterms:created>
  <dcterms:modified xsi:type="dcterms:W3CDTF">2018-10-01T05:28:00Z</dcterms:modified>
</cp:coreProperties>
</file>