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EA" w:rsidRPr="009522EA" w:rsidRDefault="009522EA" w:rsidP="009522EA">
      <w:pPr>
        <w:rPr>
          <w:rFonts w:eastAsiaTheme="minorHAnsi"/>
          <w:color w:val="auto"/>
          <w:lang w:val="es-ES"/>
        </w:rPr>
      </w:pPr>
      <w:r w:rsidRPr="009522EA">
        <w:rPr>
          <w:rFonts w:asciiTheme="minorHAnsi" w:eastAsiaTheme="minorHAnsi" w:hAnsiTheme="minorHAnsi" w:cstheme="minorBidi"/>
          <w:noProof/>
          <w:sz w:val="22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36015" cy="1514475"/>
            <wp:effectExtent l="0" t="0" r="6985" b="9525"/>
            <wp:wrapNone/>
            <wp:docPr id="1" name="Imagen 1" descr="14esc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4esc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58F">
        <w:rPr>
          <w:lang w:val="es-MX"/>
        </w:rPr>
        <w:t>H. AYUNTAMIENTO 2018-2021</w:t>
      </w:r>
    </w:p>
    <w:p w:rsidR="009522EA" w:rsidRPr="0003658F" w:rsidRDefault="009522EA" w:rsidP="009522EA">
      <w:pPr>
        <w:rPr>
          <w:lang w:val="es-MX"/>
        </w:rPr>
      </w:pPr>
      <w:r w:rsidRPr="0003658F">
        <w:rPr>
          <w:lang w:val="es-MX"/>
        </w:rPr>
        <w:t>VILLA GUERRERO, JALISCO</w:t>
      </w:r>
    </w:p>
    <w:p w:rsidR="009522EA" w:rsidRPr="0003658F" w:rsidRDefault="009522EA" w:rsidP="009522EA">
      <w:pPr>
        <w:rPr>
          <w:lang w:val="es-MX"/>
        </w:rPr>
      </w:pPr>
      <w:r w:rsidRPr="0003658F">
        <w:rPr>
          <w:lang w:val="es-MX"/>
        </w:rPr>
        <w:t>AGENDA DIARIA</w:t>
      </w:r>
    </w:p>
    <w:p w:rsidR="009522EA" w:rsidRPr="009522EA" w:rsidRDefault="009522EA" w:rsidP="009522EA">
      <w:r w:rsidRPr="009522EA">
        <w:t>DESARROLLO RURAL</w:t>
      </w:r>
    </w:p>
    <w:p w:rsidR="00084D70" w:rsidRDefault="00084D70"/>
    <w:p w:rsidR="009522EA" w:rsidRDefault="009522EA"/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2854"/>
        <w:gridCol w:w="2740"/>
        <w:gridCol w:w="2900"/>
      </w:tblGrid>
      <w:tr w:rsidR="00B61685" w:rsidTr="00AA6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B61685" w:rsidRDefault="00B61685" w:rsidP="009522EA">
            <w:pPr>
              <w:ind w:left="0" w:firstLine="0"/>
              <w:jc w:val="center"/>
            </w:pPr>
            <w:r>
              <w:t>FECHA</w:t>
            </w:r>
          </w:p>
        </w:tc>
        <w:tc>
          <w:tcPr>
            <w:tcW w:w="2402" w:type="dxa"/>
          </w:tcPr>
          <w:p w:rsidR="00B61685" w:rsidRDefault="00B61685" w:rsidP="009522EA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</w:t>
            </w:r>
          </w:p>
        </w:tc>
        <w:tc>
          <w:tcPr>
            <w:tcW w:w="3053" w:type="dxa"/>
          </w:tcPr>
          <w:p w:rsidR="00B61685" w:rsidRDefault="00B61685" w:rsidP="009522EA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UBICACIÓN</w:t>
            </w:r>
          </w:p>
        </w:tc>
      </w:tr>
      <w:tr w:rsidR="00A96F91" w:rsidRPr="00C03483" w:rsidTr="00AA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A96F91" w:rsidRPr="00DC00E8" w:rsidRDefault="00A96F91" w:rsidP="009522EA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</w:p>
          <w:p w:rsidR="00A96F91" w:rsidRPr="00DC00E8" w:rsidRDefault="00A96F91" w:rsidP="00A96F91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DC00E8">
              <w:rPr>
                <w:rFonts w:ascii="Tahoma" w:hAnsi="Tahoma" w:cs="Tahoma"/>
                <w:b/>
                <w:sz w:val="18"/>
                <w:szCs w:val="16"/>
              </w:rPr>
              <w:t>01/10/2018 – 21/12/2018</w:t>
            </w:r>
          </w:p>
        </w:tc>
        <w:tc>
          <w:tcPr>
            <w:tcW w:w="2402" w:type="dxa"/>
          </w:tcPr>
          <w:p w:rsidR="00A96F91" w:rsidRPr="00DC00E8" w:rsidRDefault="00A96F91" w:rsidP="00A96F91">
            <w:pPr>
              <w:pStyle w:val="Prrafodelista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</w:rPr>
            </w:pPr>
            <w:r w:rsidRPr="00DC00E8">
              <w:rPr>
                <w:rFonts w:ascii="Tahoma" w:hAnsi="Tahoma" w:cs="Tahoma"/>
                <w:b w:val="0"/>
                <w:sz w:val="18"/>
                <w:szCs w:val="16"/>
              </w:rPr>
              <w:t>ATENCIÓN A PRODUCTORES</w:t>
            </w:r>
          </w:p>
          <w:p w:rsidR="00A96F91" w:rsidRPr="00DC00E8" w:rsidRDefault="00A96F91" w:rsidP="00A96F91">
            <w:pPr>
              <w:pStyle w:val="Prrafodelista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</w:rPr>
            </w:pPr>
            <w:r w:rsidRPr="00DC00E8">
              <w:rPr>
                <w:rFonts w:ascii="Tahoma" w:hAnsi="Tahoma" w:cs="Tahoma"/>
                <w:b w:val="0"/>
                <w:sz w:val="18"/>
                <w:szCs w:val="16"/>
              </w:rPr>
              <w:t>TRAMITES DE CREDENCIALIZACIÓN AGROALIMENTARIA</w:t>
            </w:r>
          </w:p>
          <w:p w:rsidR="00A96F91" w:rsidRPr="00DC00E8" w:rsidRDefault="00A96F91" w:rsidP="00A96F91">
            <w:pPr>
              <w:pStyle w:val="Prrafodelista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</w:rPr>
            </w:pPr>
            <w:r w:rsidRPr="00DC00E8">
              <w:rPr>
                <w:rFonts w:ascii="Tahoma" w:hAnsi="Tahoma" w:cs="Tahoma"/>
                <w:b w:val="0"/>
                <w:sz w:val="18"/>
                <w:szCs w:val="16"/>
              </w:rPr>
              <w:t>ACTIVIDADES DE OFICINA</w:t>
            </w:r>
          </w:p>
        </w:tc>
        <w:tc>
          <w:tcPr>
            <w:tcW w:w="3053" w:type="dxa"/>
          </w:tcPr>
          <w:p w:rsidR="00A96F91" w:rsidRPr="00DC00E8" w:rsidRDefault="00A96F91" w:rsidP="009522E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</w:rPr>
            </w:pPr>
          </w:p>
          <w:p w:rsidR="00A96F91" w:rsidRPr="0003658F" w:rsidRDefault="00A96F91" w:rsidP="009522E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</w:pPr>
            <w:r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>OFICINA DE DESARROLLO RURAL EN PRESIDENCIA MUNICIPAL</w:t>
            </w:r>
            <w:r w:rsidR="005A3CA0"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>,</w:t>
            </w:r>
            <w:r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 xml:space="preserve"> UBICADA EN </w:t>
            </w:r>
            <w:r w:rsidR="00B77FD3"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 xml:space="preserve">C. </w:t>
            </w:r>
            <w:r w:rsidR="00E50536"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 xml:space="preserve">INDEPENDENCIA No. </w:t>
            </w:r>
            <w:r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>23 EN VILLA GUERRERO, JALISCO</w:t>
            </w:r>
          </w:p>
        </w:tc>
      </w:tr>
      <w:tr w:rsidR="00B61685" w:rsidTr="00AA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AA600A" w:rsidRPr="0003658F" w:rsidRDefault="00AA600A" w:rsidP="00DF4F72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  <w:lang w:val="es-MX"/>
              </w:rPr>
            </w:pPr>
          </w:p>
          <w:p w:rsidR="00AA600A" w:rsidRPr="0003658F" w:rsidRDefault="00AA600A" w:rsidP="00DF4F72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  <w:lang w:val="es-MX"/>
              </w:rPr>
            </w:pPr>
          </w:p>
          <w:p w:rsidR="00B61685" w:rsidRPr="00DC00E8" w:rsidRDefault="00DF4F72" w:rsidP="00DF4F72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DC00E8">
              <w:rPr>
                <w:rFonts w:ascii="Tahoma" w:hAnsi="Tahoma" w:cs="Tahoma"/>
                <w:b/>
                <w:sz w:val="18"/>
                <w:szCs w:val="16"/>
              </w:rPr>
              <w:t>18/10/2018</w:t>
            </w:r>
          </w:p>
        </w:tc>
        <w:tc>
          <w:tcPr>
            <w:tcW w:w="2402" w:type="dxa"/>
          </w:tcPr>
          <w:p w:rsidR="00B61685" w:rsidRPr="0003658F" w:rsidRDefault="00A96F91" w:rsidP="00A96F91">
            <w:pPr>
              <w:pStyle w:val="Prrafodelista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</w:pPr>
            <w:r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>CAPACITACIÓN EN USO Y MANEJO DEL SISTEMA SIGAA DE CREDENCIALIZACIÓN</w:t>
            </w:r>
          </w:p>
          <w:p w:rsidR="00A96F91" w:rsidRPr="0003658F" w:rsidRDefault="00A96F91" w:rsidP="00A96F91">
            <w:pPr>
              <w:pStyle w:val="Prrafodelista"/>
              <w:numPr>
                <w:ilvl w:val="0"/>
                <w:numId w:val="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</w:pPr>
            <w:r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>CAPACITACIÓN EN PLATAFORMA DE TRÁMITES GANADEROS EN LÍNEA PARA LAS VENTANILLAS MUNICIPALES</w:t>
            </w:r>
          </w:p>
        </w:tc>
        <w:tc>
          <w:tcPr>
            <w:tcW w:w="3053" w:type="dxa"/>
          </w:tcPr>
          <w:p w:rsidR="00B61685" w:rsidRPr="0003658F" w:rsidRDefault="00B61685" w:rsidP="009522EA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</w:pPr>
          </w:p>
          <w:p w:rsidR="00AA600A" w:rsidRPr="0003658F" w:rsidRDefault="00AA600A" w:rsidP="00AA600A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</w:pPr>
          </w:p>
          <w:p w:rsidR="00AA600A" w:rsidRPr="00DC00E8" w:rsidRDefault="00AA600A" w:rsidP="00AA600A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</w:rPr>
            </w:pPr>
            <w:r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>AUDITORIO 1 Y 2 DEL PISO 3 DE LA SECRETARÍA DE DESARROLLO RURAL</w:t>
            </w:r>
            <w:r w:rsidR="005A3CA0"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>,</w:t>
            </w:r>
            <w:r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 xml:space="preserve"> UBICADA EN AV. </w:t>
            </w:r>
            <w:r w:rsidRPr="00DC00E8">
              <w:rPr>
                <w:rFonts w:ascii="Tahoma" w:hAnsi="Tahoma" w:cs="Tahoma"/>
                <w:b w:val="0"/>
                <w:sz w:val="18"/>
                <w:szCs w:val="16"/>
              </w:rPr>
              <w:t>MIGUEL HIDALGO Y COSTILLA 1435 EN GUADALAJARA, JALISCO</w:t>
            </w:r>
          </w:p>
        </w:tc>
      </w:tr>
      <w:tr w:rsidR="00B61685" w:rsidRPr="00C03483" w:rsidTr="00AA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AA600A" w:rsidRPr="00DC00E8" w:rsidRDefault="00AA600A" w:rsidP="00DF4F72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</w:p>
          <w:p w:rsidR="00AA600A" w:rsidRPr="00DC00E8" w:rsidRDefault="00AA600A" w:rsidP="00DF4F72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</w:p>
          <w:p w:rsidR="00B61685" w:rsidRPr="00DC00E8" w:rsidRDefault="00AA600A" w:rsidP="00DF4F72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DC00E8">
              <w:rPr>
                <w:rFonts w:ascii="Tahoma" w:hAnsi="Tahoma" w:cs="Tahoma"/>
                <w:b/>
                <w:sz w:val="18"/>
                <w:szCs w:val="16"/>
              </w:rPr>
              <w:t>25/10/2018</w:t>
            </w:r>
          </w:p>
        </w:tc>
        <w:tc>
          <w:tcPr>
            <w:tcW w:w="2402" w:type="dxa"/>
          </w:tcPr>
          <w:p w:rsidR="00B61685" w:rsidRPr="0003658F" w:rsidRDefault="00AA600A" w:rsidP="00AA600A">
            <w:pPr>
              <w:pStyle w:val="Prrafodelista"/>
              <w:numPr>
                <w:ilvl w:val="0"/>
                <w:numId w:val="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</w:pPr>
            <w:r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>REUNIÓN ORDINARIA DEL CONSEJO DISTRITAL PARA EL DESARROLLO RURAL SUSTENTABLE DEL DISTRITO DE DESARROLLO RURAL No. 8 COLOTLÁN</w:t>
            </w:r>
          </w:p>
        </w:tc>
        <w:tc>
          <w:tcPr>
            <w:tcW w:w="3053" w:type="dxa"/>
          </w:tcPr>
          <w:p w:rsidR="00AA600A" w:rsidRPr="0003658F" w:rsidRDefault="00AA600A" w:rsidP="009522EA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</w:pPr>
          </w:p>
          <w:p w:rsidR="00AA600A" w:rsidRPr="0003658F" w:rsidRDefault="00AA600A" w:rsidP="009522EA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</w:pPr>
          </w:p>
          <w:p w:rsidR="00B61685" w:rsidRPr="0003658F" w:rsidRDefault="00AA600A" w:rsidP="009522EA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</w:pPr>
            <w:r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>CASA DE CULTURA, UBICADA EN C. NICOLÁS BRAVO No. 29 EN COLOTLÁN, JALISCO</w:t>
            </w:r>
          </w:p>
        </w:tc>
      </w:tr>
      <w:tr w:rsidR="00B61685" w:rsidRPr="00C03483" w:rsidTr="00AA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481D05" w:rsidRPr="0003658F" w:rsidRDefault="00481D05" w:rsidP="009522EA">
            <w:pPr>
              <w:ind w:left="0" w:firstLine="0"/>
              <w:jc w:val="left"/>
              <w:rPr>
                <w:rFonts w:ascii="Tahoma" w:hAnsi="Tahoma" w:cs="Tahoma"/>
                <w:b/>
                <w:sz w:val="18"/>
                <w:szCs w:val="16"/>
                <w:lang w:val="es-MX"/>
              </w:rPr>
            </w:pPr>
          </w:p>
          <w:p w:rsidR="005D1C9F" w:rsidRPr="0003658F" w:rsidRDefault="005D1C9F" w:rsidP="009522EA">
            <w:pPr>
              <w:ind w:left="0" w:firstLine="0"/>
              <w:jc w:val="left"/>
              <w:rPr>
                <w:rFonts w:ascii="Tahoma" w:hAnsi="Tahoma" w:cs="Tahoma"/>
                <w:b/>
                <w:sz w:val="18"/>
                <w:szCs w:val="16"/>
                <w:lang w:val="es-MX"/>
              </w:rPr>
            </w:pPr>
          </w:p>
          <w:p w:rsidR="00481D05" w:rsidRPr="00DC00E8" w:rsidRDefault="00481D05" w:rsidP="00481D05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DC00E8">
              <w:rPr>
                <w:rFonts w:ascii="Tahoma" w:hAnsi="Tahoma" w:cs="Tahoma"/>
                <w:b/>
                <w:sz w:val="18"/>
                <w:szCs w:val="16"/>
              </w:rPr>
              <w:t>07/11/2018</w:t>
            </w:r>
          </w:p>
        </w:tc>
        <w:tc>
          <w:tcPr>
            <w:tcW w:w="2402" w:type="dxa"/>
          </w:tcPr>
          <w:p w:rsidR="00B61685" w:rsidRPr="0003658F" w:rsidRDefault="00481D05" w:rsidP="00481D05">
            <w:pPr>
              <w:pStyle w:val="Prrafodelista"/>
              <w:numPr>
                <w:ilvl w:val="0"/>
                <w:numId w:val="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</w:pPr>
            <w:r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>REUNIÓN ORDINARIA DEL CONSEJO MUNICIPAL PARA EL DESARROLLO RURAL SUSTENTABLE DEL MUNICIPIO DE VILLA GUERRERO</w:t>
            </w:r>
          </w:p>
        </w:tc>
        <w:tc>
          <w:tcPr>
            <w:tcW w:w="3053" w:type="dxa"/>
          </w:tcPr>
          <w:p w:rsidR="00481D05" w:rsidRPr="0003658F" w:rsidRDefault="00481D05" w:rsidP="009522EA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</w:pPr>
          </w:p>
          <w:p w:rsidR="00481D05" w:rsidRPr="0003658F" w:rsidRDefault="00481D05" w:rsidP="009522EA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</w:pPr>
            <w:r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>CASA DE CULTURA</w:t>
            </w:r>
            <w:r w:rsidR="005A3CA0"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>,</w:t>
            </w:r>
            <w:r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 xml:space="preserve"> UBICADA EN C. LÓPEZ RAYÓN No. 38 EN VILLA GUERRERO, JALISCO</w:t>
            </w:r>
          </w:p>
        </w:tc>
      </w:tr>
      <w:tr w:rsidR="00481D05" w:rsidRPr="00C03483" w:rsidTr="00AA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481D05" w:rsidRPr="0003658F" w:rsidRDefault="00481D05" w:rsidP="00481D05">
            <w:pPr>
              <w:ind w:left="0" w:firstLine="0"/>
              <w:jc w:val="both"/>
              <w:rPr>
                <w:rFonts w:ascii="Tahoma" w:hAnsi="Tahoma" w:cs="Tahoma"/>
                <w:b/>
                <w:sz w:val="18"/>
                <w:szCs w:val="16"/>
                <w:lang w:val="es-MX"/>
              </w:rPr>
            </w:pPr>
          </w:p>
          <w:p w:rsidR="00481D05" w:rsidRPr="0003658F" w:rsidRDefault="00481D05" w:rsidP="00481D05">
            <w:pPr>
              <w:ind w:left="0" w:firstLine="0"/>
              <w:jc w:val="both"/>
              <w:rPr>
                <w:rFonts w:ascii="Tahoma" w:hAnsi="Tahoma" w:cs="Tahoma"/>
                <w:b/>
                <w:sz w:val="18"/>
                <w:szCs w:val="16"/>
                <w:lang w:val="es-MX"/>
              </w:rPr>
            </w:pPr>
          </w:p>
          <w:p w:rsidR="00481D05" w:rsidRPr="00DC00E8" w:rsidRDefault="00481D05" w:rsidP="00481D05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DC00E8">
              <w:rPr>
                <w:rFonts w:ascii="Tahoma" w:hAnsi="Tahoma" w:cs="Tahoma"/>
                <w:b/>
                <w:sz w:val="18"/>
                <w:szCs w:val="16"/>
              </w:rPr>
              <w:t>09/11/2018</w:t>
            </w:r>
          </w:p>
        </w:tc>
        <w:tc>
          <w:tcPr>
            <w:tcW w:w="2402" w:type="dxa"/>
          </w:tcPr>
          <w:p w:rsidR="00481D05" w:rsidRPr="0003658F" w:rsidRDefault="00481D05" w:rsidP="00481D05">
            <w:pPr>
              <w:pStyle w:val="Prrafodelista"/>
              <w:numPr>
                <w:ilvl w:val="0"/>
                <w:numId w:val="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</w:pPr>
            <w:r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>CAPACITACIÓN Y ACTUALIZACIÓN DE EXPEDITORES ACREDITADOS, INSPECTORES DE GANADERÍA Y VENTANILLAS MUNICIPALES</w:t>
            </w:r>
          </w:p>
        </w:tc>
        <w:tc>
          <w:tcPr>
            <w:tcW w:w="3053" w:type="dxa"/>
          </w:tcPr>
          <w:p w:rsidR="00481D05" w:rsidRPr="0003658F" w:rsidRDefault="00481D05" w:rsidP="009522EA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</w:pPr>
          </w:p>
          <w:p w:rsidR="00481D05" w:rsidRPr="0003658F" w:rsidRDefault="00481D05" w:rsidP="009522EA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</w:pPr>
            <w:r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>INSTALACIONES DE UNIRSE REGION 01 NORTE</w:t>
            </w:r>
            <w:r w:rsidR="005A3CA0"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>,</w:t>
            </w:r>
            <w:r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 xml:space="preserve"> UBICADAS EN Km. 1 CARRETERA COLOTLÁN-GUADALAJARA EN COLOTLÁN, JALISCO</w:t>
            </w:r>
          </w:p>
        </w:tc>
      </w:tr>
      <w:tr w:rsidR="00481D05" w:rsidRPr="00C03483" w:rsidTr="00AA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481D05" w:rsidRPr="0003658F" w:rsidRDefault="00481D05" w:rsidP="009522EA">
            <w:pPr>
              <w:ind w:left="0" w:firstLine="0"/>
              <w:jc w:val="left"/>
              <w:rPr>
                <w:rFonts w:ascii="Tahoma" w:hAnsi="Tahoma" w:cs="Tahoma"/>
                <w:b/>
                <w:sz w:val="18"/>
                <w:szCs w:val="16"/>
                <w:lang w:val="es-MX"/>
              </w:rPr>
            </w:pPr>
          </w:p>
          <w:p w:rsidR="00987EE7" w:rsidRPr="00DC00E8" w:rsidRDefault="00987EE7" w:rsidP="00987EE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DC00E8">
              <w:rPr>
                <w:rFonts w:ascii="Tahoma" w:hAnsi="Tahoma" w:cs="Tahoma"/>
                <w:b/>
                <w:sz w:val="18"/>
                <w:szCs w:val="16"/>
              </w:rPr>
              <w:lastRenderedPageBreak/>
              <w:t>22/11/2018</w:t>
            </w:r>
          </w:p>
        </w:tc>
        <w:tc>
          <w:tcPr>
            <w:tcW w:w="2402" w:type="dxa"/>
          </w:tcPr>
          <w:p w:rsidR="00481D05" w:rsidRPr="0003658F" w:rsidRDefault="00987EE7" w:rsidP="00481D05">
            <w:pPr>
              <w:pStyle w:val="Prrafodelista"/>
              <w:numPr>
                <w:ilvl w:val="0"/>
                <w:numId w:val="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</w:pPr>
            <w:r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lastRenderedPageBreak/>
              <w:t xml:space="preserve">REUNIÓN PARA LA CONFORMACIÓN DE </w:t>
            </w:r>
            <w:r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lastRenderedPageBreak/>
              <w:t>COMITÉ LOCAL Y MUNICIPAL DE SALUD</w:t>
            </w:r>
          </w:p>
        </w:tc>
        <w:tc>
          <w:tcPr>
            <w:tcW w:w="3053" w:type="dxa"/>
          </w:tcPr>
          <w:p w:rsidR="00481D05" w:rsidRPr="0003658F" w:rsidRDefault="00481D05" w:rsidP="009522EA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</w:pPr>
          </w:p>
          <w:p w:rsidR="00987EE7" w:rsidRPr="0003658F" w:rsidRDefault="00987EE7" w:rsidP="009522EA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</w:pPr>
            <w:r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lastRenderedPageBreak/>
              <w:t>CASA DE CULTURA UBICADA EN C. LÓPEZ RAYÓN No. 38 EN VILLA GUERRERO, JALISCO</w:t>
            </w:r>
          </w:p>
        </w:tc>
      </w:tr>
      <w:tr w:rsidR="00481D05" w:rsidRPr="00C03483" w:rsidTr="00AA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481D05" w:rsidRPr="0003658F" w:rsidRDefault="00481D05" w:rsidP="009522EA">
            <w:pPr>
              <w:ind w:left="0" w:firstLine="0"/>
              <w:jc w:val="left"/>
              <w:rPr>
                <w:rFonts w:ascii="Tahoma" w:hAnsi="Tahoma" w:cs="Tahoma"/>
                <w:b/>
                <w:sz w:val="18"/>
                <w:szCs w:val="16"/>
                <w:lang w:val="es-MX"/>
              </w:rPr>
            </w:pPr>
          </w:p>
          <w:p w:rsidR="00987EE7" w:rsidRPr="00DC00E8" w:rsidRDefault="00987EE7" w:rsidP="00987EE7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DC00E8">
              <w:rPr>
                <w:rFonts w:ascii="Tahoma" w:hAnsi="Tahoma" w:cs="Tahoma"/>
                <w:b/>
                <w:sz w:val="18"/>
                <w:szCs w:val="16"/>
              </w:rPr>
              <w:t>29/11/2018</w:t>
            </w:r>
          </w:p>
        </w:tc>
        <w:tc>
          <w:tcPr>
            <w:tcW w:w="2402" w:type="dxa"/>
          </w:tcPr>
          <w:p w:rsidR="00481D05" w:rsidRPr="0003658F" w:rsidRDefault="00987EE7" w:rsidP="00481D05">
            <w:pPr>
              <w:pStyle w:val="Prrafodelista"/>
              <w:numPr>
                <w:ilvl w:val="0"/>
                <w:numId w:val="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</w:pPr>
            <w:r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>REUNIÓN ORDINARA DEL CONSEJO DISTRITAL PARA EL DESARROLLO RURAL SUSTENTABLE DEL DISTRITO DE DESARROLLO RURAL No. 8 COLOTLÁN</w:t>
            </w:r>
          </w:p>
        </w:tc>
        <w:tc>
          <w:tcPr>
            <w:tcW w:w="3053" w:type="dxa"/>
          </w:tcPr>
          <w:p w:rsidR="00481D05" w:rsidRPr="0003658F" w:rsidRDefault="00481D05" w:rsidP="009522EA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</w:pPr>
          </w:p>
          <w:p w:rsidR="00987EE7" w:rsidRPr="0003658F" w:rsidRDefault="00987EE7" w:rsidP="009522EA">
            <w:pPr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</w:pPr>
            <w:r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>CASA DE CULTURA</w:t>
            </w:r>
            <w:r w:rsidR="005A3CA0"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>, UBICADA EN C. CUAUHTÉMOC S/N EN SAN MARTIN DE BOLAÑOS, JALISCO</w:t>
            </w:r>
          </w:p>
        </w:tc>
      </w:tr>
      <w:tr w:rsidR="00481D05" w:rsidRPr="00C03483" w:rsidTr="00AA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:rsidR="00481D05" w:rsidRPr="0003658F" w:rsidRDefault="00481D05" w:rsidP="009522EA">
            <w:pPr>
              <w:ind w:left="0" w:firstLine="0"/>
              <w:jc w:val="left"/>
              <w:rPr>
                <w:rFonts w:ascii="Tahoma" w:hAnsi="Tahoma" w:cs="Tahoma"/>
                <w:b/>
                <w:sz w:val="18"/>
                <w:szCs w:val="16"/>
                <w:lang w:val="es-MX"/>
              </w:rPr>
            </w:pPr>
          </w:p>
          <w:p w:rsidR="005D1C9F" w:rsidRPr="0003658F" w:rsidRDefault="005D1C9F" w:rsidP="009522EA">
            <w:pPr>
              <w:ind w:left="0" w:firstLine="0"/>
              <w:jc w:val="left"/>
              <w:rPr>
                <w:rFonts w:ascii="Tahoma" w:hAnsi="Tahoma" w:cs="Tahoma"/>
                <w:b/>
                <w:sz w:val="18"/>
                <w:szCs w:val="16"/>
                <w:lang w:val="es-MX"/>
              </w:rPr>
            </w:pPr>
          </w:p>
          <w:p w:rsidR="005A3CA0" w:rsidRPr="00DC00E8" w:rsidRDefault="005A3CA0" w:rsidP="005A3CA0">
            <w:pPr>
              <w:ind w:left="0" w:firstLine="0"/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DC00E8">
              <w:rPr>
                <w:rFonts w:ascii="Tahoma" w:hAnsi="Tahoma" w:cs="Tahoma"/>
                <w:b/>
                <w:sz w:val="18"/>
                <w:szCs w:val="16"/>
              </w:rPr>
              <w:t>05/12/2018</w:t>
            </w:r>
          </w:p>
        </w:tc>
        <w:tc>
          <w:tcPr>
            <w:tcW w:w="2402" w:type="dxa"/>
          </w:tcPr>
          <w:p w:rsidR="00481D05" w:rsidRPr="0003658F" w:rsidRDefault="005A3CA0" w:rsidP="00481D05">
            <w:pPr>
              <w:pStyle w:val="Prrafodelista"/>
              <w:numPr>
                <w:ilvl w:val="0"/>
                <w:numId w:val="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</w:pPr>
            <w:r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>REUNIÓN ORDINARIA DEL CONSEJO</w:t>
            </w:r>
            <w:r w:rsidR="005D1C9F"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 xml:space="preserve"> MUNICIPAL PARA EL DESARROLLO RURAL SUTENTABLE DEL MUNICIPIO DE VILLA GUERRERO</w:t>
            </w:r>
          </w:p>
        </w:tc>
        <w:tc>
          <w:tcPr>
            <w:tcW w:w="3053" w:type="dxa"/>
          </w:tcPr>
          <w:p w:rsidR="00481D05" w:rsidRPr="0003658F" w:rsidRDefault="00481D05" w:rsidP="009522EA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</w:pPr>
          </w:p>
          <w:p w:rsidR="005D1C9F" w:rsidRPr="0003658F" w:rsidRDefault="005D1C9F" w:rsidP="009522EA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</w:pPr>
            <w:r w:rsidRPr="0003658F">
              <w:rPr>
                <w:rFonts w:ascii="Tahoma" w:hAnsi="Tahoma" w:cs="Tahoma"/>
                <w:b w:val="0"/>
                <w:sz w:val="18"/>
                <w:szCs w:val="16"/>
                <w:lang w:val="es-MX"/>
              </w:rPr>
              <w:t>CASA DE CULTURA, UBICADA EN C. LÓPEZ RAYÓN No. 38 EN VILLA GUERRERO, JALISCO</w:t>
            </w:r>
          </w:p>
        </w:tc>
      </w:tr>
    </w:tbl>
    <w:p w:rsidR="00C03483" w:rsidRDefault="00C03483" w:rsidP="009522EA">
      <w:pPr>
        <w:jc w:val="left"/>
        <w:rPr>
          <w:lang w:val="es-MX"/>
        </w:rPr>
      </w:pPr>
    </w:p>
    <w:p w:rsidR="00C03483" w:rsidRPr="00C03483" w:rsidRDefault="00C03483" w:rsidP="00C03483">
      <w:pPr>
        <w:spacing w:after="0"/>
        <w:jc w:val="center"/>
        <w:rPr>
          <w:rFonts w:eastAsiaTheme="minorHAnsi"/>
          <w:color w:val="auto"/>
          <w:lang w:val="es-ES"/>
        </w:rPr>
      </w:pPr>
      <w:r w:rsidRPr="00C03483">
        <w:rPr>
          <w:lang w:val="es-MX"/>
        </w:rPr>
        <w:t xml:space="preserve">Ing. Héctor Torres </w:t>
      </w:r>
    </w:p>
    <w:p w:rsidR="00C03483" w:rsidRPr="00C03483" w:rsidRDefault="00C03483" w:rsidP="00C03483">
      <w:pPr>
        <w:spacing w:after="0"/>
        <w:jc w:val="center"/>
        <w:rPr>
          <w:lang w:val="es-MX"/>
        </w:rPr>
      </w:pPr>
      <w:r w:rsidRPr="00C03483">
        <w:rPr>
          <w:lang w:val="es-MX"/>
        </w:rPr>
        <w:t xml:space="preserve">Director de Desarrollo Rural </w:t>
      </w:r>
    </w:p>
    <w:p w:rsidR="009522EA" w:rsidRPr="00C03483" w:rsidRDefault="009522EA" w:rsidP="00C03483">
      <w:pPr>
        <w:jc w:val="center"/>
        <w:rPr>
          <w:lang w:val="es-MX"/>
        </w:rPr>
      </w:pPr>
      <w:bookmarkStart w:id="0" w:name="_GoBack"/>
      <w:bookmarkEnd w:id="0"/>
    </w:p>
    <w:sectPr w:rsidR="009522EA" w:rsidRPr="00C03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D74EA"/>
    <w:multiLevelType w:val="hybridMultilevel"/>
    <w:tmpl w:val="1C646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124F7"/>
    <w:multiLevelType w:val="hybridMultilevel"/>
    <w:tmpl w:val="0BFC0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87D70"/>
    <w:multiLevelType w:val="hybridMultilevel"/>
    <w:tmpl w:val="07384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EA"/>
    <w:rsid w:val="0003658F"/>
    <w:rsid w:val="00084D70"/>
    <w:rsid w:val="00481D05"/>
    <w:rsid w:val="005A3CA0"/>
    <w:rsid w:val="005D1C9F"/>
    <w:rsid w:val="009522EA"/>
    <w:rsid w:val="00987EE7"/>
    <w:rsid w:val="00A96F91"/>
    <w:rsid w:val="00AA600A"/>
    <w:rsid w:val="00B61685"/>
    <w:rsid w:val="00B77FD3"/>
    <w:rsid w:val="00C03483"/>
    <w:rsid w:val="00DC00E8"/>
    <w:rsid w:val="00DF4F72"/>
    <w:rsid w:val="00E5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17570-C99F-42B6-AFB8-BEE1FB58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EA"/>
    <w:pPr>
      <w:spacing w:after="159"/>
      <w:ind w:left="10" w:right="68" w:hanging="10"/>
      <w:jc w:val="right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6F91"/>
    <w:pPr>
      <w:ind w:left="720"/>
      <w:contextualSpacing/>
    </w:pPr>
  </w:style>
  <w:style w:type="table" w:styleId="Tabladecuadrcula4-nfasis1">
    <w:name w:val="Grid Table 4 Accent 1"/>
    <w:basedOn w:val="Tablanormal"/>
    <w:uiPriority w:val="49"/>
    <w:rsid w:val="00AA600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Torres</dc:creator>
  <cp:keywords/>
  <dc:description/>
  <cp:lastModifiedBy>U. DE TRANSPARENCIA</cp:lastModifiedBy>
  <cp:revision>3</cp:revision>
  <dcterms:created xsi:type="dcterms:W3CDTF">2019-02-19T17:42:00Z</dcterms:created>
  <dcterms:modified xsi:type="dcterms:W3CDTF">2019-02-22T18:54:00Z</dcterms:modified>
</cp:coreProperties>
</file>