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11" w:rsidRPr="00DD05FF" w:rsidRDefault="001B63DD" w:rsidP="00E54614">
      <w:pPr>
        <w:spacing w:after="0" w:line="240" w:lineRule="auto"/>
        <w:jc w:val="both"/>
        <w:rPr>
          <w:b/>
        </w:rPr>
      </w:pPr>
      <w:r>
        <w:rPr>
          <w:b/>
        </w:rPr>
        <w:t>Mtro. Pedro Díaz Arias</w:t>
      </w:r>
    </w:p>
    <w:p w:rsidR="001B63DD" w:rsidRPr="00D9175F" w:rsidRDefault="001B63DD" w:rsidP="00E54614">
      <w:pPr>
        <w:spacing w:after="0" w:line="240" w:lineRule="auto"/>
        <w:rPr>
          <w:b/>
        </w:rPr>
      </w:pPr>
      <w:r>
        <w:rPr>
          <w:b/>
        </w:rPr>
        <w:t>Secretario Técnico</w:t>
      </w:r>
    </w:p>
    <w:p w:rsidR="00E54614" w:rsidRPr="00D9175F" w:rsidRDefault="00E54614" w:rsidP="00E54614">
      <w:pPr>
        <w:spacing w:after="0" w:line="240" w:lineRule="auto"/>
        <w:rPr>
          <w:b/>
        </w:rPr>
      </w:pPr>
      <w:r>
        <w:rPr>
          <w:b/>
        </w:rPr>
        <w:t>P r e s e n t e.</w:t>
      </w:r>
    </w:p>
    <w:p w:rsidR="002D6E11" w:rsidRPr="00DD05FF" w:rsidRDefault="002D6E11" w:rsidP="002D6E11">
      <w:pPr>
        <w:spacing w:after="0"/>
        <w:jc w:val="both"/>
        <w:rPr>
          <w:b/>
        </w:rPr>
      </w:pPr>
    </w:p>
    <w:p w:rsidR="002D6E11" w:rsidRDefault="002D6E11" w:rsidP="002D6E11">
      <w:pPr>
        <w:spacing w:after="0"/>
        <w:jc w:val="both"/>
        <w:rPr>
          <w:rFonts w:ascii="Century Gothic" w:hAnsi="Century Gothic"/>
        </w:rPr>
      </w:pPr>
    </w:p>
    <w:p w:rsidR="002D6E11" w:rsidRDefault="002D6E11" w:rsidP="001B63DD">
      <w:pPr>
        <w:spacing w:after="0" w:line="360" w:lineRule="auto"/>
        <w:ind w:firstLine="708"/>
        <w:jc w:val="both"/>
      </w:pPr>
      <w:r>
        <w:t xml:space="preserve">De conformidad a lo establecido en la </w:t>
      </w:r>
      <w:r w:rsidR="008412B1">
        <w:t>CLÁUSULA</w:t>
      </w:r>
      <w:bookmarkStart w:id="0" w:name="_GoBack"/>
      <w:bookmarkEnd w:id="0"/>
      <w:r>
        <w:t xml:space="preserve"> OCTAVA, numeral 4 del Contrato de Fideicomiso Revocable de Inversión y Administración d</w:t>
      </w:r>
      <w:r w:rsidR="001B63DD">
        <w:t>enominado “Fideicomiso para el D</w:t>
      </w:r>
      <w:r>
        <w:t>esarrollo de los Sistemas de Enseñanza Vivencial e I</w:t>
      </w:r>
      <w:r w:rsidR="001B63DD">
        <w:t>ndagatoria de la Ciencia en el E</w:t>
      </w:r>
      <w:r>
        <w:t>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2D6E11" w:rsidRDefault="002D6E11" w:rsidP="001B63DD">
      <w:pPr>
        <w:spacing w:after="0" w:line="360" w:lineRule="auto"/>
        <w:jc w:val="both"/>
      </w:pPr>
    </w:p>
    <w:p w:rsidR="002D6E11" w:rsidRPr="00776FB4" w:rsidRDefault="001B63DD" w:rsidP="001B63DD">
      <w:pPr>
        <w:spacing w:after="0" w:line="360" w:lineRule="auto"/>
        <w:jc w:val="center"/>
        <w:rPr>
          <w:b/>
        </w:rPr>
      </w:pPr>
      <w:r>
        <w:rPr>
          <w:b/>
        </w:rPr>
        <w:t xml:space="preserve">TERCERA SESIÓN </w:t>
      </w:r>
      <w:r w:rsidR="002D6E11" w:rsidRPr="00776FB4">
        <w:rPr>
          <w:b/>
        </w:rPr>
        <w:t>ORDINARIA</w:t>
      </w:r>
    </w:p>
    <w:p w:rsidR="002D6E11" w:rsidRDefault="002D6E11" w:rsidP="001B63DD">
      <w:pPr>
        <w:spacing w:after="0" w:line="360" w:lineRule="auto"/>
        <w:jc w:val="center"/>
      </w:pPr>
    </w:p>
    <w:p w:rsidR="002D6E11" w:rsidRDefault="002D6E11" w:rsidP="001B63DD">
      <w:pPr>
        <w:spacing w:after="0" w:line="360" w:lineRule="auto"/>
        <w:ind w:firstLine="708"/>
        <w:jc w:val="both"/>
      </w:pPr>
      <w:r>
        <w:t xml:space="preserve">La cual se llevará a cabo el día </w:t>
      </w:r>
      <w:r w:rsidR="001B63DD">
        <w:t xml:space="preserve">13 de junio de 2011 a las </w:t>
      </w:r>
      <w:r>
        <w:t xml:space="preserve">11:00 horas en la Sala de Usos Múltiples de la Secretaría de Educación del Estado de Jalisco, sita en Avenida Central 615 </w:t>
      </w:r>
      <w:proofErr w:type="gramStart"/>
      <w:r>
        <w:t>planta</w:t>
      </w:r>
      <w:proofErr w:type="gramEnd"/>
      <w:r>
        <w:t xml:space="preserve"> alta Colonia Residencial Poniente de la Ciudad de Zapopan, Jalisco.</w:t>
      </w:r>
    </w:p>
    <w:p w:rsidR="002D6E11" w:rsidRDefault="002D6E11" w:rsidP="001B63DD">
      <w:pPr>
        <w:spacing w:after="0" w:line="360" w:lineRule="auto"/>
        <w:jc w:val="both"/>
      </w:pPr>
    </w:p>
    <w:p w:rsidR="002D6E11" w:rsidRDefault="002D6E11" w:rsidP="001B63DD">
      <w:pPr>
        <w:spacing w:after="0" w:line="360" w:lineRule="auto"/>
        <w:ind w:firstLine="708"/>
        <w:jc w:val="both"/>
      </w:pPr>
      <w:r>
        <w:t>Para los efectos señalados, anexo se servirá encontrar el ORDEN DEL DÍA, correspondiente.</w:t>
      </w:r>
    </w:p>
    <w:p w:rsidR="002D6E11" w:rsidRDefault="002D6E11" w:rsidP="002D6E11">
      <w:pPr>
        <w:spacing w:after="0" w:line="240" w:lineRule="auto"/>
        <w:jc w:val="both"/>
      </w:pPr>
    </w:p>
    <w:p w:rsidR="002D6E11" w:rsidRDefault="002D6E11" w:rsidP="002D6E11">
      <w:pPr>
        <w:spacing w:after="0" w:line="240" w:lineRule="auto"/>
        <w:ind w:firstLine="708"/>
        <w:jc w:val="both"/>
      </w:pPr>
      <w:r>
        <w:t>Aprovecho la ocasión, para manifestarle mi consideración distinguida.</w:t>
      </w:r>
    </w:p>
    <w:p w:rsidR="002D6E11" w:rsidRDefault="002D6E11" w:rsidP="002D6E11">
      <w:pPr>
        <w:spacing w:after="0" w:line="240" w:lineRule="auto"/>
        <w:jc w:val="both"/>
      </w:pPr>
    </w:p>
    <w:p w:rsidR="002D6E11" w:rsidRPr="00D9175F" w:rsidRDefault="002D6E11" w:rsidP="002D6E11">
      <w:pPr>
        <w:spacing w:after="0" w:line="240" w:lineRule="auto"/>
        <w:jc w:val="center"/>
        <w:rPr>
          <w:b/>
        </w:rPr>
      </w:pPr>
      <w:r w:rsidRPr="00D9175F">
        <w:rPr>
          <w:b/>
        </w:rPr>
        <w:t>Atentamente,</w:t>
      </w:r>
    </w:p>
    <w:p w:rsidR="002D6E11" w:rsidRDefault="002D6E11" w:rsidP="002D6E11">
      <w:pPr>
        <w:spacing w:after="0" w:line="240" w:lineRule="auto"/>
        <w:jc w:val="center"/>
        <w:rPr>
          <w:b/>
        </w:rPr>
      </w:pPr>
      <w:r w:rsidRPr="00D9175F">
        <w:rPr>
          <w:b/>
        </w:rPr>
        <w:t>“</w:t>
      </w:r>
      <w:r w:rsidR="001B63DD">
        <w:rPr>
          <w:b/>
        </w:rPr>
        <w:t>2011 Año de los Juegos Panamericanos en Jalisco</w:t>
      </w:r>
      <w:r w:rsidRPr="00D9175F">
        <w:rPr>
          <w:b/>
        </w:rPr>
        <w:t>”</w:t>
      </w:r>
    </w:p>
    <w:p w:rsidR="002D6E11" w:rsidRPr="00D9175F" w:rsidRDefault="001B63DD" w:rsidP="002D6E11">
      <w:pPr>
        <w:spacing w:after="0" w:line="240" w:lineRule="auto"/>
        <w:jc w:val="center"/>
        <w:rPr>
          <w:b/>
        </w:rPr>
      </w:pPr>
      <w:r>
        <w:rPr>
          <w:b/>
        </w:rPr>
        <w:t xml:space="preserve">Zapopan, Jal., a </w:t>
      </w:r>
      <w:r w:rsidR="00E54614">
        <w:rPr>
          <w:b/>
        </w:rPr>
        <w:t>6</w:t>
      </w:r>
      <w:r>
        <w:rPr>
          <w:b/>
        </w:rPr>
        <w:t xml:space="preserve"> de junio de 2011</w:t>
      </w:r>
    </w:p>
    <w:p w:rsidR="002D6E11" w:rsidRDefault="002D6E11" w:rsidP="002D6E11">
      <w:pPr>
        <w:spacing w:after="0" w:line="240" w:lineRule="auto"/>
        <w:jc w:val="center"/>
        <w:rPr>
          <w:b/>
        </w:rPr>
      </w:pPr>
    </w:p>
    <w:p w:rsidR="001B63DD" w:rsidRDefault="001B63DD" w:rsidP="002D6E11">
      <w:pPr>
        <w:spacing w:after="0" w:line="240" w:lineRule="auto"/>
        <w:jc w:val="center"/>
        <w:rPr>
          <w:b/>
        </w:rPr>
      </w:pPr>
    </w:p>
    <w:p w:rsidR="001B63DD" w:rsidRPr="00D9175F" w:rsidRDefault="001B63DD" w:rsidP="002D6E11">
      <w:pPr>
        <w:spacing w:after="0" w:line="240" w:lineRule="auto"/>
        <w:jc w:val="center"/>
        <w:rPr>
          <w:b/>
        </w:rPr>
      </w:pPr>
    </w:p>
    <w:p w:rsidR="002D6E11" w:rsidRDefault="001B63DD" w:rsidP="002D6E11">
      <w:pPr>
        <w:spacing w:after="0" w:line="240" w:lineRule="auto"/>
        <w:jc w:val="center"/>
        <w:rPr>
          <w:b/>
        </w:rPr>
      </w:pPr>
      <w:r>
        <w:rPr>
          <w:b/>
        </w:rPr>
        <w:t xml:space="preserve">Ing. </w:t>
      </w:r>
      <w:r w:rsidR="0044086C">
        <w:rPr>
          <w:b/>
        </w:rPr>
        <w:t xml:space="preserve">José </w:t>
      </w:r>
      <w:r>
        <w:rPr>
          <w:b/>
        </w:rPr>
        <w:t>Antonio Gloria Morales</w:t>
      </w:r>
    </w:p>
    <w:p w:rsidR="001B63DD" w:rsidRPr="00D9175F" w:rsidRDefault="001B63DD" w:rsidP="002D6E11">
      <w:pPr>
        <w:spacing w:after="0" w:line="240" w:lineRule="auto"/>
        <w:jc w:val="center"/>
        <w:rPr>
          <w:b/>
        </w:rPr>
      </w:pPr>
      <w:r>
        <w:rPr>
          <w:b/>
        </w:rPr>
        <w:t>Secretario de Educación del Estado de Jalisco</w:t>
      </w:r>
    </w:p>
    <w:p w:rsidR="002D6E11" w:rsidRDefault="002D6E11" w:rsidP="002D6E1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1B63DD" w:rsidRDefault="001B63DD" w:rsidP="002D6E11">
      <w:pPr>
        <w:spacing w:after="0" w:line="240" w:lineRule="auto"/>
        <w:jc w:val="both"/>
        <w:rPr>
          <w:b/>
        </w:rPr>
      </w:pPr>
    </w:p>
    <w:p w:rsidR="001B63DD" w:rsidRDefault="001B63DD"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1B63DD" w:rsidRDefault="001B63DD" w:rsidP="002D6E11">
      <w:pPr>
        <w:spacing w:after="0" w:line="240" w:lineRule="auto"/>
        <w:jc w:val="both"/>
        <w:rPr>
          <w:sz w:val="18"/>
          <w:szCs w:val="18"/>
        </w:rPr>
      </w:pPr>
    </w:p>
    <w:p w:rsidR="001B63DD" w:rsidRDefault="001B63DD" w:rsidP="002D6E11">
      <w:pPr>
        <w:spacing w:after="0" w:line="240" w:lineRule="auto"/>
        <w:jc w:val="both"/>
        <w:rPr>
          <w:sz w:val="18"/>
          <w:szCs w:val="18"/>
        </w:rPr>
      </w:pPr>
    </w:p>
    <w:p w:rsidR="002D6E11" w:rsidRDefault="001B63DD" w:rsidP="002D6E11">
      <w:pPr>
        <w:spacing w:after="0" w:line="240" w:lineRule="auto"/>
        <w:jc w:val="both"/>
        <w:rPr>
          <w:sz w:val="18"/>
          <w:szCs w:val="18"/>
        </w:rPr>
      </w:pPr>
      <w:proofErr w:type="spellStart"/>
      <w:r>
        <w:rPr>
          <w:sz w:val="18"/>
          <w:szCs w:val="18"/>
        </w:rPr>
        <w:t>JAGM</w:t>
      </w:r>
      <w:proofErr w:type="spellEnd"/>
      <w:r>
        <w:rPr>
          <w:sz w:val="18"/>
          <w:szCs w:val="18"/>
        </w:rPr>
        <w:t>/PDA</w:t>
      </w:r>
      <w:r w:rsidR="002D6E11">
        <w:rPr>
          <w:sz w:val="18"/>
          <w:szCs w:val="18"/>
        </w:rPr>
        <w:t>*</w:t>
      </w:r>
    </w:p>
    <w:p w:rsidR="00E54614" w:rsidRDefault="00E54614" w:rsidP="002D6E11">
      <w:pPr>
        <w:spacing w:after="0" w:line="240" w:lineRule="auto"/>
        <w:jc w:val="both"/>
        <w:rPr>
          <w:sz w:val="18"/>
          <w:szCs w:val="18"/>
        </w:rPr>
      </w:pPr>
    </w:p>
    <w:p w:rsidR="001B63DD" w:rsidRPr="00DD05FF" w:rsidRDefault="001B63DD" w:rsidP="00E54614">
      <w:pPr>
        <w:spacing w:after="0" w:line="240" w:lineRule="auto"/>
        <w:jc w:val="both"/>
        <w:rPr>
          <w:b/>
        </w:rPr>
      </w:pPr>
      <w:r w:rsidRPr="00DD05FF">
        <w:rPr>
          <w:b/>
        </w:rPr>
        <w:lastRenderedPageBreak/>
        <w:t>C.P. Humberto García Villalobos</w:t>
      </w:r>
    </w:p>
    <w:p w:rsidR="001B63DD" w:rsidRDefault="001B63DD" w:rsidP="00E54614">
      <w:pPr>
        <w:spacing w:after="0" w:line="240" w:lineRule="auto"/>
        <w:jc w:val="both"/>
        <w:rPr>
          <w:b/>
        </w:rPr>
      </w:pPr>
      <w:r w:rsidRPr="00DD05FF">
        <w:rPr>
          <w:b/>
        </w:rPr>
        <w:t xml:space="preserve">Representante Suplente de la </w:t>
      </w:r>
      <w:proofErr w:type="spellStart"/>
      <w:r w:rsidRPr="00DD05FF">
        <w:rPr>
          <w:b/>
        </w:rPr>
        <w:t>SE</w:t>
      </w:r>
      <w:r w:rsidR="00397E31">
        <w:rPr>
          <w:b/>
        </w:rPr>
        <w:t>J</w:t>
      </w:r>
      <w:proofErr w:type="spellEnd"/>
    </w:p>
    <w:p w:rsidR="00E54614" w:rsidRPr="00DD05FF" w:rsidRDefault="00E54614" w:rsidP="00E54614">
      <w:pPr>
        <w:spacing w:after="0" w:line="240" w:lineRule="auto"/>
        <w:jc w:val="both"/>
        <w:rPr>
          <w:b/>
        </w:rPr>
      </w:pPr>
      <w:r>
        <w:rPr>
          <w:b/>
        </w:rPr>
        <w:t>P r e s e n t e.</w:t>
      </w:r>
    </w:p>
    <w:p w:rsidR="002D6E11" w:rsidRDefault="002D6E11" w:rsidP="002D6E11">
      <w:pPr>
        <w:spacing w:after="0" w:line="240" w:lineRule="auto"/>
        <w:jc w:val="both"/>
      </w:pPr>
    </w:p>
    <w:p w:rsidR="001B63DD" w:rsidRDefault="001B63DD" w:rsidP="001B63DD">
      <w:pPr>
        <w:spacing w:after="0"/>
        <w:jc w:val="both"/>
        <w:rPr>
          <w:rFonts w:ascii="Century Gothic" w:hAnsi="Century Gothic"/>
        </w:rPr>
      </w:pPr>
    </w:p>
    <w:p w:rsidR="001B63DD" w:rsidRDefault="001B63DD" w:rsidP="001B63DD">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1B63DD" w:rsidRDefault="001B63DD" w:rsidP="001B63DD">
      <w:pPr>
        <w:spacing w:after="0" w:line="360" w:lineRule="auto"/>
        <w:jc w:val="both"/>
      </w:pPr>
    </w:p>
    <w:p w:rsidR="001B63DD" w:rsidRPr="00776FB4" w:rsidRDefault="001B63DD" w:rsidP="001B63DD">
      <w:pPr>
        <w:spacing w:after="0" w:line="360" w:lineRule="auto"/>
        <w:jc w:val="center"/>
        <w:rPr>
          <w:b/>
        </w:rPr>
      </w:pPr>
      <w:r>
        <w:rPr>
          <w:b/>
        </w:rPr>
        <w:t xml:space="preserve">TERCERA SESIÓN </w:t>
      </w:r>
      <w:r w:rsidRPr="00776FB4">
        <w:rPr>
          <w:b/>
        </w:rPr>
        <w:t>ORDINARIA</w:t>
      </w:r>
    </w:p>
    <w:p w:rsidR="001B63DD" w:rsidRDefault="001B63DD" w:rsidP="001B63DD">
      <w:pPr>
        <w:spacing w:after="0" w:line="360" w:lineRule="auto"/>
        <w:jc w:val="center"/>
      </w:pPr>
    </w:p>
    <w:p w:rsidR="001B63DD" w:rsidRDefault="001B63DD" w:rsidP="001B63DD">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1B63DD" w:rsidRDefault="001B63DD" w:rsidP="001B63DD">
      <w:pPr>
        <w:spacing w:after="0" w:line="360" w:lineRule="auto"/>
        <w:jc w:val="both"/>
      </w:pPr>
    </w:p>
    <w:p w:rsidR="001B63DD" w:rsidRDefault="001B63DD" w:rsidP="001B63DD">
      <w:pPr>
        <w:spacing w:after="0" w:line="360" w:lineRule="auto"/>
        <w:ind w:firstLine="708"/>
        <w:jc w:val="both"/>
      </w:pPr>
      <w:r>
        <w:t>Para los efectos señalados, anexo se servirá encontrar el ORDEN DEL DÍA, correspondiente.</w:t>
      </w:r>
    </w:p>
    <w:p w:rsidR="001B63DD" w:rsidRDefault="001B63DD" w:rsidP="001B63DD">
      <w:pPr>
        <w:spacing w:after="0" w:line="240" w:lineRule="auto"/>
        <w:jc w:val="both"/>
      </w:pPr>
    </w:p>
    <w:p w:rsidR="001B63DD" w:rsidRDefault="001B63DD" w:rsidP="001B63DD">
      <w:pPr>
        <w:spacing w:after="0" w:line="240" w:lineRule="auto"/>
        <w:ind w:firstLine="708"/>
        <w:jc w:val="both"/>
      </w:pPr>
      <w:r>
        <w:t>Aprovecho la ocasión, para manifestarle mi consideración distinguida.</w:t>
      </w:r>
    </w:p>
    <w:p w:rsidR="001B63DD" w:rsidRDefault="001B63DD" w:rsidP="001B63DD">
      <w:pPr>
        <w:spacing w:after="0" w:line="240" w:lineRule="auto"/>
        <w:jc w:val="both"/>
      </w:pPr>
    </w:p>
    <w:p w:rsidR="001B63DD" w:rsidRPr="00D9175F" w:rsidRDefault="001B63DD" w:rsidP="001B63DD">
      <w:pPr>
        <w:spacing w:after="0" w:line="240" w:lineRule="auto"/>
        <w:jc w:val="center"/>
        <w:rPr>
          <w:b/>
        </w:rPr>
      </w:pPr>
      <w:r w:rsidRPr="00D9175F">
        <w:rPr>
          <w:b/>
        </w:rPr>
        <w:t>Atentamente,</w:t>
      </w:r>
    </w:p>
    <w:p w:rsidR="001B63DD" w:rsidRDefault="001B63DD" w:rsidP="001B63DD">
      <w:pPr>
        <w:spacing w:after="0" w:line="240" w:lineRule="auto"/>
        <w:jc w:val="center"/>
        <w:rPr>
          <w:b/>
        </w:rPr>
      </w:pPr>
      <w:r w:rsidRPr="00D9175F">
        <w:rPr>
          <w:b/>
        </w:rPr>
        <w:t>“</w:t>
      </w:r>
      <w:r>
        <w:rPr>
          <w:b/>
        </w:rPr>
        <w:t>2011 Año de los Juegos Panamericanos en Jalisco</w:t>
      </w:r>
      <w:r w:rsidRPr="00D9175F">
        <w:rPr>
          <w:b/>
        </w:rPr>
        <w:t>”</w:t>
      </w:r>
    </w:p>
    <w:p w:rsidR="001B63DD" w:rsidRPr="00D9175F" w:rsidRDefault="001B63DD" w:rsidP="001B63DD">
      <w:pPr>
        <w:spacing w:after="0" w:line="240" w:lineRule="auto"/>
        <w:jc w:val="center"/>
        <w:rPr>
          <w:b/>
        </w:rPr>
      </w:pPr>
      <w:r>
        <w:rPr>
          <w:b/>
        </w:rPr>
        <w:t xml:space="preserve">Zapopan, Jal., a </w:t>
      </w:r>
      <w:r w:rsidR="00E54614">
        <w:rPr>
          <w:b/>
        </w:rPr>
        <w:t>6</w:t>
      </w:r>
      <w:r>
        <w:rPr>
          <w:b/>
        </w:rPr>
        <w:t xml:space="preserve"> de junio de 2011</w:t>
      </w:r>
    </w:p>
    <w:p w:rsidR="001B63DD" w:rsidRDefault="001B63DD" w:rsidP="001B63DD">
      <w:pPr>
        <w:spacing w:after="0" w:line="240" w:lineRule="auto"/>
        <w:jc w:val="center"/>
        <w:rPr>
          <w:b/>
        </w:rPr>
      </w:pPr>
    </w:p>
    <w:p w:rsidR="001B63DD" w:rsidRDefault="001B63DD" w:rsidP="001B63DD">
      <w:pPr>
        <w:spacing w:after="0" w:line="240" w:lineRule="auto"/>
        <w:jc w:val="center"/>
        <w:rPr>
          <w:b/>
        </w:rPr>
      </w:pPr>
    </w:p>
    <w:p w:rsidR="001B63DD" w:rsidRPr="00D9175F" w:rsidRDefault="001B63DD" w:rsidP="001B63DD">
      <w:pPr>
        <w:spacing w:after="0" w:line="240" w:lineRule="auto"/>
        <w:jc w:val="center"/>
        <w:rPr>
          <w:b/>
        </w:rPr>
      </w:pPr>
    </w:p>
    <w:p w:rsidR="001B63DD" w:rsidRDefault="001B63DD" w:rsidP="001B63DD">
      <w:pPr>
        <w:spacing w:after="0" w:line="240" w:lineRule="auto"/>
        <w:jc w:val="center"/>
        <w:rPr>
          <w:b/>
        </w:rPr>
      </w:pPr>
      <w:r>
        <w:rPr>
          <w:b/>
        </w:rPr>
        <w:t xml:space="preserve">Ing. </w:t>
      </w:r>
      <w:r w:rsidR="0044086C">
        <w:rPr>
          <w:b/>
        </w:rPr>
        <w:t xml:space="preserve">José </w:t>
      </w:r>
      <w:r>
        <w:rPr>
          <w:b/>
        </w:rPr>
        <w:t>Antonio Gloria Morales</w:t>
      </w:r>
    </w:p>
    <w:p w:rsidR="001B63DD" w:rsidRPr="00D9175F" w:rsidRDefault="001B63DD" w:rsidP="001B63DD">
      <w:pPr>
        <w:spacing w:after="0" w:line="240" w:lineRule="auto"/>
        <w:jc w:val="center"/>
        <w:rPr>
          <w:b/>
        </w:rPr>
      </w:pPr>
      <w:r>
        <w:rPr>
          <w:b/>
        </w:rPr>
        <w:t>Secretario de Educación del Estado de Jalisco</w:t>
      </w:r>
    </w:p>
    <w:p w:rsidR="001B63DD" w:rsidRDefault="001B63DD" w:rsidP="001B63DD">
      <w:pPr>
        <w:spacing w:after="0" w:line="240" w:lineRule="auto"/>
        <w:jc w:val="center"/>
        <w:rPr>
          <w:b/>
        </w:rPr>
      </w:pPr>
      <w:r w:rsidRPr="00D9175F">
        <w:rPr>
          <w:b/>
        </w:rPr>
        <w:t>Presidente Suplente del Comité Técnico</w:t>
      </w:r>
    </w:p>
    <w:p w:rsidR="001B63DD" w:rsidRDefault="001B63DD" w:rsidP="001B63DD">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Pr>
          <w:sz w:val="18"/>
          <w:szCs w:val="18"/>
        </w:rPr>
        <w:t>/PDA*</w:t>
      </w:r>
    </w:p>
    <w:p w:rsidR="002D6E11" w:rsidRDefault="002D6E11" w:rsidP="002D6E11">
      <w:pPr>
        <w:spacing w:after="0" w:line="240" w:lineRule="auto"/>
        <w:jc w:val="both"/>
        <w:rPr>
          <w:sz w:val="18"/>
          <w:szCs w:val="18"/>
        </w:rPr>
      </w:pPr>
    </w:p>
    <w:p w:rsidR="002D6E11" w:rsidRDefault="002D6E11" w:rsidP="002D6E11"/>
    <w:p w:rsidR="002D6E11" w:rsidRDefault="002D6E11" w:rsidP="002D6E11"/>
    <w:p w:rsidR="002D6E11" w:rsidRDefault="002D6E11" w:rsidP="002D6E11"/>
    <w:p w:rsidR="0044086C" w:rsidRPr="00D9175F" w:rsidRDefault="0044086C" w:rsidP="0044086C">
      <w:pPr>
        <w:spacing w:after="0" w:line="240" w:lineRule="auto"/>
        <w:rPr>
          <w:b/>
        </w:rPr>
      </w:pPr>
      <w:r>
        <w:rPr>
          <w:b/>
        </w:rPr>
        <w:t xml:space="preserve">Lic. </w:t>
      </w:r>
      <w:r w:rsidRPr="00D9175F">
        <w:rPr>
          <w:b/>
        </w:rPr>
        <w:t>Jorge Montoya Orozco</w:t>
      </w:r>
    </w:p>
    <w:p w:rsidR="0044086C" w:rsidRDefault="0044086C" w:rsidP="0044086C">
      <w:pPr>
        <w:spacing w:after="0" w:line="240" w:lineRule="auto"/>
        <w:rPr>
          <w:b/>
        </w:rPr>
      </w:pPr>
      <w:r w:rsidRPr="00D9175F">
        <w:rPr>
          <w:b/>
        </w:rPr>
        <w:t xml:space="preserve">Representante </w:t>
      </w:r>
      <w:r>
        <w:rPr>
          <w:b/>
        </w:rPr>
        <w:t xml:space="preserve">Titular </w:t>
      </w:r>
      <w:r w:rsidRPr="00D9175F">
        <w:rPr>
          <w:b/>
        </w:rPr>
        <w:t xml:space="preserve">de la </w:t>
      </w:r>
      <w:proofErr w:type="spellStart"/>
      <w:r w:rsidRPr="00D9175F">
        <w:rPr>
          <w:b/>
        </w:rPr>
        <w:t>SEJ</w:t>
      </w:r>
      <w:proofErr w:type="spellEnd"/>
      <w:r w:rsidRPr="00D9175F">
        <w:rPr>
          <w:b/>
        </w:rPr>
        <w:t xml:space="preserve"> </w:t>
      </w:r>
    </w:p>
    <w:p w:rsidR="00E54614" w:rsidRDefault="00E54614" w:rsidP="0044086C">
      <w:pPr>
        <w:spacing w:after="0" w:line="240" w:lineRule="auto"/>
        <w:rPr>
          <w:b/>
        </w:rPr>
      </w:pPr>
      <w:r>
        <w:rPr>
          <w:b/>
        </w:rPr>
        <w:t>P r e s e n t e.</w:t>
      </w:r>
    </w:p>
    <w:p w:rsidR="002D6E11" w:rsidRDefault="002D6E11" w:rsidP="002D6E11">
      <w:pPr>
        <w:spacing w:after="0"/>
        <w:jc w:val="both"/>
        <w:rPr>
          <w:rFonts w:ascii="Century Gothic" w:hAnsi="Century Gothic"/>
        </w:rPr>
      </w:pPr>
    </w:p>
    <w:p w:rsidR="001B63DD" w:rsidRDefault="001B63DD" w:rsidP="001B63DD">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1B63DD" w:rsidRDefault="001B63DD" w:rsidP="001B63DD">
      <w:pPr>
        <w:spacing w:after="0" w:line="360" w:lineRule="auto"/>
        <w:jc w:val="both"/>
      </w:pPr>
    </w:p>
    <w:p w:rsidR="001B63DD" w:rsidRPr="00776FB4" w:rsidRDefault="001B63DD" w:rsidP="001B63DD">
      <w:pPr>
        <w:spacing w:after="0" w:line="360" w:lineRule="auto"/>
        <w:jc w:val="center"/>
        <w:rPr>
          <w:b/>
        </w:rPr>
      </w:pPr>
      <w:r>
        <w:rPr>
          <w:b/>
        </w:rPr>
        <w:t xml:space="preserve">TERCERA SESIÓN </w:t>
      </w:r>
      <w:r w:rsidRPr="00776FB4">
        <w:rPr>
          <w:b/>
        </w:rPr>
        <w:t>ORDINARIA</w:t>
      </w:r>
    </w:p>
    <w:p w:rsidR="001B63DD" w:rsidRDefault="001B63DD" w:rsidP="001B63DD">
      <w:pPr>
        <w:spacing w:after="0" w:line="360" w:lineRule="auto"/>
        <w:jc w:val="center"/>
      </w:pPr>
    </w:p>
    <w:p w:rsidR="001B63DD" w:rsidRDefault="001B63DD" w:rsidP="001B63DD">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1B63DD" w:rsidRDefault="001B63DD" w:rsidP="001B63DD">
      <w:pPr>
        <w:spacing w:after="0" w:line="360" w:lineRule="auto"/>
        <w:jc w:val="both"/>
      </w:pPr>
    </w:p>
    <w:p w:rsidR="001B63DD" w:rsidRDefault="001B63DD" w:rsidP="001B63DD">
      <w:pPr>
        <w:spacing w:after="0" w:line="360" w:lineRule="auto"/>
        <w:ind w:firstLine="708"/>
        <w:jc w:val="both"/>
      </w:pPr>
      <w:r>
        <w:t>Para los efectos señalados, anexo se servirá encontrar el ORDEN DEL DÍA, correspondiente.</w:t>
      </w:r>
    </w:p>
    <w:p w:rsidR="001B63DD" w:rsidRDefault="001B63DD" w:rsidP="001B63DD">
      <w:pPr>
        <w:spacing w:after="0" w:line="240" w:lineRule="auto"/>
        <w:jc w:val="both"/>
      </w:pPr>
    </w:p>
    <w:p w:rsidR="001B63DD" w:rsidRDefault="001B63DD" w:rsidP="001B63DD">
      <w:pPr>
        <w:spacing w:after="0" w:line="240" w:lineRule="auto"/>
        <w:ind w:firstLine="708"/>
        <w:jc w:val="both"/>
      </w:pPr>
      <w:r>
        <w:t>Aprovecho la ocasión, para manifestarle mi consideración distinguida.</w:t>
      </w:r>
    </w:p>
    <w:p w:rsidR="001B63DD" w:rsidRDefault="001B63DD" w:rsidP="001B63DD">
      <w:pPr>
        <w:spacing w:after="0" w:line="240" w:lineRule="auto"/>
        <w:jc w:val="both"/>
      </w:pPr>
    </w:p>
    <w:p w:rsidR="001B63DD" w:rsidRPr="00D9175F" w:rsidRDefault="001B63DD" w:rsidP="001B63DD">
      <w:pPr>
        <w:spacing w:after="0" w:line="240" w:lineRule="auto"/>
        <w:jc w:val="center"/>
        <w:rPr>
          <w:b/>
        </w:rPr>
      </w:pPr>
      <w:r w:rsidRPr="00D9175F">
        <w:rPr>
          <w:b/>
        </w:rPr>
        <w:t>Atentamente,</w:t>
      </w:r>
    </w:p>
    <w:p w:rsidR="001B63DD" w:rsidRDefault="001B63DD" w:rsidP="001B63DD">
      <w:pPr>
        <w:spacing w:after="0" w:line="240" w:lineRule="auto"/>
        <w:jc w:val="center"/>
        <w:rPr>
          <w:b/>
        </w:rPr>
      </w:pPr>
      <w:r w:rsidRPr="00D9175F">
        <w:rPr>
          <w:b/>
        </w:rPr>
        <w:t>“</w:t>
      </w:r>
      <w:r>
        <w:rPr>
          <w:b/>
        </w:rPr>
        <w:t>2011 Año de los Juegos Panamericanos en Jalisco</w:t>
      </w:r>
      <w:r w:rsidRPr="00D9175F">
        <w:rPr>
          <w:b/>
        </w:rPr>
        <w:t>”</w:t>
      </w:r>
    </w:p>
    <w:p w:rsidR="001B63DD" w:rsidRPr="00D9175F" w:rsidRDefault="001B63DD" w:rsidP="001B63DD">
      <w:pPr>
        <w:spacing w:after="0" w:line="240" w:lineRule="auto"/>
        <w:jc w:val="center"/>
        <w:rPr>
          <w:b/>
        </w:rPr>
      </w:pPr>
      <w:r>
        <w:rPr>
          <w:b/>
        </w:rPr>
        <w:t xml:space="preserve">Zapopan, Jal., a </w:t>
      </w:r>
      <w:r w:rsidR="00E54614">
        <w:rPr>
          <w:b/>
        </w:rPr>
        <w:t>6</w:t>
      </w:r>
      <w:r>
        <w:rPr>
          <w:b/>
        </w:rPr>
        <w:t xml:space="preserve"> de junio de 2011</w:t>
      </w:r>
    </w:p>
    <w:p w:rsidR="001B63DD" w:rsidRDefault="001B63DD" w:rsidP="001B63DD">
      <w:pPr>
        <w:spacing w:after="0" w:line="240" w:lineRule="auto"/>
        <w:jc w:val="center"/>
        <w:rPr>
          <w:b/>
        </w:rPr>
      </w:pPr>
    </w:p>
    <w:p w:rsidR="001B63DD" w:rsidRDefault="001B63DD" w:rsidP="001B63DD">
      <w:pPr>
        <w:spacing w:after="0" w:line="240" w:lineRule="auto"/>
        <w:jc w:val="center"/>
        <w:rPr>
          <w:b/>
        </w:rPr>
      </w:pPr>
    </w:p>
    <w:p w:rsidR="001B63DD" w:rsidRPr="00D9175F" w:rsidRDefault="001B63DD" w:rsidP="001B63DD">
      <w:pPr>
        <w:spacing w:after="0" w:line="240" w:lineRule="auto"/>
        <w:jc w:val="center"/>
        <w:rPr>
          <w:b/>
        </w:rPr>
      </w:pPr>
    </w:p>
    <w:p w:rsidR="001B63DD" w:rsidRDefault="001B63DD" w:rsidP="001B63DD">
      <w:pPr>
        <w:spacing w:after="0" w:line="240" w:lineRule="auto"/>
        <w:jc w:val="center"/>
        <w:rPr>
          <w:b/>
        </w:rPr>
      </w:pPr>
      <w:r>
        <w:rPr>
          <w:b/>
        </w:rPr>
        <w:t>Ing. Antonio Gloria Morales</w:t>
      </w:r>
    </w:p>
    <w:p w:rsidR="001B63DD" w:rsidRPr="00D9175F" w:rsidRDefault="001B63DD" w:rsidP="001B63DD">
      <w:pPr>
        <w:spacing w:after="0" w:line="240" w:lineRule="auto"/>
        <w:jc w:val="center"/>
        <w:rPr>
          <w:b/>
        </w:rPr>
      </w:pPr>
      <w:r>
        <w:rPr>
          <w:b/>
        </w:rPr>
        <w:t>Secretario de Educación del Estado de Jalisco</w:t>
      </w:r>
    </w:p>
    <w:p w:rsidR="001B63DD" w:rsidRDefault="001B63DD" w:rsidP="001B63DD">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jc w:val="both"/>
        <w:rPr>
          <w:rFonts w:ascii="Century Gothic" w:hAnsi="Century Gothic"/>
        </w:rPr>
      </w:pPr>
    </w:p>
    <w:p w:rsidR="002D6E11" w:rsidRDefault="002D6E11" w:rsidP="002D6E11"/>
    <w:p w:rsidR="002D6E11" w:rsidRPr="006F77AF" w:rsidRDefault="002D6E11" w:rsidP="002D6E11"/>
    <w:p w:rsidR="002D6E11" w:rsidRPr="006F77AF" w:rsidRDefault="002D6E11" w:rsidP="002D6E11"/>
    <w:p w:rsidR="0044086C" w:rsidRPr="00DD05FF" w:rsidRDefault="0044086C" w:rsidP="00E54614">
      <w:pPr>
        <w:spacing w:after="0" w:line="240" w:lineRule="auto"/>
        <w:jc w:val="both"/>
        <w:rPr>
          <w:b/>
        </w:rPr>
      </w:pPr>
      <w:r w:rsidRPr="00DD05FF">
        <w:rPr>
          <w:b/>
        </w:rPr>
        <w:t>Mtra. Claudia Mariela Robles González</w:t>
      </w:r>
    </w:p>
    <w:p w:rsidR="0044086C" w:rsidRDefault="0044086C" w:rsidP="00E54614">
      <w:pPr>
        <w:spacing w:after="0" w:line="240" w:lineRule="auto"/>
        <w:jc w:val="both"/>
        <w:rPr>
          <w:b/>
        </w:rPr>
      </w:pPr>
      <w:r w:rsidRPr="00DD05FF">
        <w:rPr>
          <w:b/>
        </w:rPr>
        <w:t>Representante Suplente de INNOVEC</w:t>
      </w:r>
    </w:p>
    <w:p w:rsidR="00E54614" w:rsidRPr="00DD05FF" w:rsidRDefault="00E54614" w:rsidP="00E54614">
      <w:pPr>
        <w:spacing w:after="0" w:line="240" w:lineRule="auto"/>
        <w:jc w:val="both"/>
        <w:rPr>
          <w:b/>
        </w:rPr>
      </w:pPr>
      <w:r>
        <w:rPr>
          <w:b/>
        </w:rPr>
        <w:t>P r e s e n t e.</w:t>
      </w:r>
    </w:p>
    <w:p w:rsidR="002D6E11" w:rsidRDefault="002D6E11" w:rsidP="002D6E11">
      <w:pPr>
        <w:spacing w:after="0" w:line="240" w:lineRule="auto"/>
      </w:pPr>
    </w:p>
    <w:p w:rsidR="001B63DD" w:rsidRDefault="001B63DD" w:rsidP="001B63DD">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1B63DD" w:rsidRDefault="001B63DD" w:rsidP="001B63DD">
      <w:pPr>
        <w:spacing w:after="0" w:line="360" w:lineRule="auto"/>
        <w:jc w:val="both"/>
      </w:pPr>
    </w:p>
    <w:p w:rsidR="001B63DD" w:rsidRPr="00776FB4" w:rsidRDefault="001B63DD" w:rsidP="001B63DD">
      <w:pPr>
        <w:spacing w:after="0" w:line="360" w:lineRule="auto"/>
        <w:jc w:val="center"/>
        <w:rPr>
          <w:b/>
        </w:rPr>
      </w:pPr>
      <w:r>
        <w:rPr>
          <w:b/>
        </w:rPr>
        <w:t xml:space="preserve">TERCERA SESIÓN </w:t>
      </w:r>
      <w:r w:rsidRPr="00776FB4">
        <w:rPr>
          <w:b/>
        </w:rPr>
        <w:t>ORDINARIA</w:t>
      </w:r>
    </w:p>
    <w:p w:rsidR="001B63DD" w:rsidRDefault="001B63DD" w:rsidP="001B63DD">
      <w:pPr>
        <w:spacing w:after="0" w:line="360" w:lineRule="auto"/>
        <w:jc w:val="center"/>
      </w:pPr>
    </w:p>
    <w:p w:rsidR="001B63DD" w:rsidRDefault="001B63DD" w:rsidP="001B63DD">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1B63DD" w:rsidRDefault="001B63DD" w:rsidP="001B63DD">
      <w:pPr>
        <w:spacing w:after="0" w:line="360" w:lineRule="auto"/>
        <w:jc w:val="both"/>
      </w:pPr>
    </w:p>
    <w:p w:rsidR="001B63DD" w:rsidRDefault="001B63DD" w:rsidP="001B63DD">
      <w:pPr>
        <w:spacing w:after="0" w:line="360" w:lineRule="auto"/>
        <w:ind w:firstLine="708"/>
        <w:jc w:val="both"/>
      </w:pPr>
      <w:r>
        <w:t>Para los efectos señalados, anexo se servirá encontrar el ORDEN DEL DÍA, correspondiente.</w:t>
      </w:r>
    </w:p>
    <w:p w:rsidR="001B63DD" w:rsidRDefault="001B63DD" w:rsidP="001B63DD">
      <w:pPr>
        <w:spacing w:after="0" w:line="240" w:lineRule="auto"/>
        <w:jc w:val="both"/>
      </w:pPr>
    </w:p>
    <w:p w:rsidR="001B63DD" w:rsidRDefault="001B63DD" w:rsidP="001B63DD">
      <w:pPr>
        <w:spacing w:after="0" w:line="240" w:lineRule="auto"/>
        <w:ind w:firstLine="708"/>
        <w:jc w:val="both"/>
      </w:pPr>
      <w:r>
        <w:t>Aprovecho la ocasión, para manifestarle mi consideración distinguida.</w:t>
      </w:r>
    </w:p>
    <w:p w:rsidR="001B63DD" w:rsidRDefault="001B63DD" w:rsidP="001B63DD">
      <w:pPr>
        <w:spacing w:after="0" w:line="240" w:lineRule="auto"/>
        <w:jc w:val="both"/>
      </w:pPr>
    </w:p>
    <w:p w:rsidR="001B63DD" w:rsidRPr="00D9175F" w:rsidRDefault="001B63DD" w:rsidP="001B63DD">
      <w:pPr>
        <w:spacing w:after="0" w:line="240" w:lineRule="auto"/>
        <w:jc w:val="center"/>
        <w:rPr>
          <w:b/>
        </w:rPr>
      </w:pPr>
      <w:r w:rsidRPr="00D9175F">
        <w:rPr>
          <w:b/>
        </w:rPr>
        <w:t>Atentamente,</w:t>
      </w:r>
    </w:p>
    <w:p w:rsidR="001B63DD" w:rsidRDefault="001B63DD" w:rsidP="001B63DD">
      <w:pPr>
        <w:spacing w:after="0" w:line="240" w:lineRule="auto"/>
        <w:jc w:val="center"/>
        <w:rPr>
          <w:b/>
        </w:rPr>
      </w:pPr>
      <w:r w:rsidRPr="00D9175F">
        <w:rPr>
          <w:b/>
        </w:rPr>
        <w:t>“</w:t>
      </w:r>
      <w:r>
        <w:rPr>
          <w:b/>
        </w:rPr>
        <w:t>2011 Año de los Juegos Panamericanos en Jalisco</w:t>
      </w:r>
      <w:r w:rsidRPr="00D9175F">
        <w:rPr>
          <w:b/>
        </w:rPr>
        <w:t>”</w:t>
      </w:r>
    </w:p>
    <w:p w:rsidR="001B63DD" w:rsidRPr="00D9175F" w:rsidRDefault="001B63DD" w:rsidP="001B63DD">
      <w:pPr>
        <w:spacing w:after="0" w:line="240" w:lineRule="auto"/>
        <w:jc w:val="center"/>
        <w:rPr>
          <w:b/>
        </w:rPr>
      </w:pPr>
      <w:r>
        <w:rPr>
          <w:b/>
        </w:rPr>
        <w:t xml:space="preserve">Zapopan, Jal., a </w:t>
      </w:r>
      <w:r w:rsidR="00E54614">
        <w:rPr>
          <w:b/>
        </w:rPr>
        <w:t>6</w:t>
      </w:r>
      <w:r>
        <w:rPr>
          <w:b/>
        </w:rPr>
        <w:t xml:space="preserve"> de junio de 2011</w:t>
      </w:r>
    </w:p>
    <w:p w:rsidR="001B63DD" w:rsidRDefault="001B63DD" w:rsidP="001B63DD">
      <w:pPr>
        <w:spacing w:after="0" w:line="240" w:lineRule="auto"/>
        <w:jc w:val="center"/>
        <w:rPr>
          <w:b/>
        </w:rPr>
      </w:pPr>
    </w:p>
    <w:p w:rsidR="001B63DD" w:rsidRDefault="001B63DD" w:rsidP="001B63DD">
      <w:pPr>
        <w:spacing w:after="0" w:line="240" w:lineRule="auto"/>
        <w:jc w:val="center"/>
        <w:rPr>
          <w:b/>
        </w:rPr>
      </w:pPr>
    </w:p>
    <w:p w:rsidR="001B63DD" w:rsidRPr="00D9175F" w:rsidRDefault="001B63DD" w:rsidP="001B63DD">
      <w:pPr>
        <w:spacing w:after="0" w:line="240" w:lineRule="auto"/>
        <w:jc w:val="center"/>
        <w:rPr>
          <w:b/>
        </w:rPr>
      </w:pPr>
    </w:p>
    <w:p w:rsidR="001B63DD" w:rsidRDefault="001B63DD" w:rsidP="001B63DD">
      <w:pPr>
        <w:spacing w:after="0" w:line="240" w:lineRule="auto"/>
        <w:jc w:val="center"/>
        <w:rPr>
          <w:b/>
        </w:rPr>
      </w:pPr>
      <w:r>
        <w:rPr>
          <w:b/>
        </w:rPr>
        <w:t>Ing. Antonio Gloria Morales</w:t>
      </w:r>
    </w:p>
    <w:p w:rsidR="001B63DD" w:rsidRPr="00D9175F" w:rsidRDefault="001B63DD" w:rsidP="001B63DD">
      <w:pPr>
        <w:spacing w:after="0" w:line="240" w:lineRule="auto"/>
        <w:jc w:val="center"/>
        <w:rPr>
          <w:b/>
        </w:rPr>
      </w:pPr>
      <w:r>
        <w:rPr>
          <w:b/>
        </w:rPr>
        <w:t>Secretario de Educación del Estado de Jalisco</w:t>
      </w:r>
    </w:p>
    <w:p w:rsidR="001B63DD" w:rsidRDefault="001B63DD" w:rsidP="001B63DD">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line="240" w:lineRule="auto"/>
        <w:jc w:val="both"/>
        <w:rPr>
          <w:sz w:val="18"/>
          <w:szCs w:val="18"/>
        </w:rPr>
      </w:pPr>
    </w:p>
    <w:p w:rsidR="0044086C" w:rsidRPr="00D9175F" w:rsidRDefault="0044086C" w:rsidP="0044086C">
      <w:pPr>
        <w:spacing w:after="0" w:line="240" w:lineRule="auto"/>
        <w:rPr>
          <w:b/>
        </w:rPr>
      </w:pPr>
      <w:r>
        <w:rPr>
          <w:b/>
        </w:rPr>
        <w:lastRenderedPageBreak/>
        <w:t>Abogado Ricardo Benjamín Aquino Medina</w:t>
      </w:r>
    </w:p>
    <w:p w:rsidR="00E54614" w:rsidRDefault="00E54614" w:rsidP="0044086C">
      <w:pPr>
        <w:spacing w:after="0" w:line="240" w:lineRule="auto"/>
        <w:rPr>
          <w:b/>
        </w:rPr>
      </w:pPr>
      <w:r>
        <w:rPr>
          <w:b/>
        </w:rPr>
        <w:t>Invitado Permanente en representación de la</w:t>
      </w:r>
    </w:p>
    <w:p w:rsidR="0044086C" w:rsidRDefault="0044086C" w:rsidP="0044086C">
      <w:pPr>
        <w:spacing w:after="0" w:line="240" w:lineRule="auto"/>
        <w:rPr>
          <w:b/>
        </w:rPr>
      </w:pPr>
      <w:r>
        <w:rPr>
          <w:b/>
        </w:rPr>
        <w:t>Contraloría del Estado</w:t>
      </w:r>
    </w:p>
    <w:p w:rsidR="00E54614" w:rsidRDefault="00E54614" w:rsidP="0044086C">
      <w:pPr>
        <w:spacing w:after="0" w:line="240" w:lineRule="auto"/>
        <w:rPr>
          <w:b/>
        </w:rPr>
      </w:pPr>
      <w:r>
        <w:rPr>
          <w:b/>
        </w:rPr>
        <w:t>P r e s e n t e.</w:t>
      </w:r>
    </w:p>
    <w:p w:rsidR="002D6E11" w:rsidRDefault="002D6E11" w:rsidP="002D6E11">
      <w:pPr>
        <w:spacing w:after="0"/>
        <w:jc w:val="both"/>
        <w:rPr>
          <w:rFonts w:ascii="Century Gothic" w:hAnsi="Century Gothic"/>
        </w:rPr>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E54614">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E54614">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rPr>
          <w:sz w:val="18"/>
          <w:szCs w:val="18"/>
        </w:rPr>
      </w:pPr>
    </w:p>
    <w:p w:rsidR="0044086C" w:rsidRDefault="0044086C" w:rsidP="002D6E11">
      <w:pPr>
        <w:rPr>
          <w:sz w:val="18"/>
          <w:szCs w:val="18"/>
        </w:rPr>
      </w:pPr>
    </w:p>
    <w:p w:rsidR="002D6E11" w:rsidRDefault="0044086C" w:rsidP="002D6E11">
      <w:pPr>
        <w:rPr>
          <w:sz w:val="18"/>
          <w:szCs w:val="18"/>
        </w:rPr>
      </w:pPr>
      <w:proofErr w:type="spellStart"/>
      <w:r>
        <w:rPr>
          <w:sz w:val="18"/>
          <w:szCs w:val="18"/>
        </w:rPr>
        <w:t>JAGM</w:t>
      </w:r>
      <w:proofErr w:type="spellEnd"/>
      <w:r w:rsidR="002D6E11">
        <w:rPr>
          <w:sz w:val="18"/>
          <w:szCs w:val="18"/>
        </w:rPr>
        <w:t>/PDA*</w:t>
      </w:r>
    </w:p>
    <w:p w:rsidR="002D6E11" w:rsidRDefault="002D6E11" w:rsidP="002D6E11">
      <w:pPr>
        <w:rPr>
          <w:sz w:val="18"/>
          <w:szCs w:val="18"/>
        </w:rPr>
      </w:pPr>
    </w:p>
    <w:p w:rsidR="0044086C" w:rsidRPr="00DD05FF" w:rsidRDefault="0044086C" w:rsidP="00E54614">
      <w:pPr>
        <w:spacing w:after="0" w:line="240" w:lineRule="auto"/>
        <w:jc w:val="both"/>
        <w:rPr>
          <w:b/>
        </w:rPr>
      </w:pPr>
      <w:r w:rsidRPr="00DD05FF">
        <w:rPr>
          <w:b/>
        </w:rPr>
        <w:lastRenderedPageBreak/>
        <w:t>Lic. Héctor Alejandro Hermosillo González</w:t>
      </w:r>
    </w:p>
    <w:p w:rsidR="0044086C" w:rsidRDefault="0044086C" w:rsidP="00E54614">
      <w:pPr>
        <w:spacing w:after="0" w:line="240" w:lineRule="auto"/>
        <w:jc w:val="both"/>
        <w:rPr>
          <w:b/>
        </w:rPr>
      </w:pPr>
      <w:r w:rsidRPr="00DD05FF">
        <w:rPr>
          <w:b/>
        </w:rPr>
        <w:t>Representante Suplente de la Secretaría de Finanzas</w:t>
      </w:r>
    </w:p>
    <w:p w:rsidR="00E54614" w:rsidRPr="00DD05FF" w:rsidRDefault="00E54614" w:rsidP="00E54614">
      <w:pPr>
        <w:spacing w:after="0" w:line="240" w:lineRule="auto"/>
        <w:jc w:val="both"/>
        <w:rPr>
          <w:b/>
        </w:rPr>
      </w:pPr>
      <w:r>
        <w:rPr>
          <w:b/>
        </w:rPr>
        <w:t>P r e s e n t e.</w:t>
      </w:r>
    </w:p>
    <w:p w:rsidR="002D6E11" w:rsidRDefault="002D6E11" w:rsidP="002D6E11">
      <w:pPr>
        <w:spacing w:after="0" w:line="240" w:lineRule="auto"/>
        <w:rPr>
          <w:b/>
        </w:rPr>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line="240" w:lineRule="auto"/>
        <w:rPr>
          <w:b/>
        </w:rPr>
      </w:pPr>
    </w:p>
    <w:p w:rsidR="002D6E11" w:rsidRDefault="002D6E11" w:rsidP="002D6E11">
      <w:pPr>
        <w:rPr>
          <w:sz w:val="18"/>
          <w:szCs w:val="18"/>
        </w:rPr>
      </w:pPr>
    </w:p>
    <w:p w:rsidR="0044086C" w:rsidRPr="00802FCF" w:rsidRDefault="0044086C" w:rsidP="0044086C">
      <w:pPr>
        <w:spacing w:after="0" w:line="240" w:lineRule="auto"/>
        <w:rPr>
          <w:b/>
        </w:rPr>
      </w:pPr>
      <w:r w:rsidRPr="00802FCF">
        <w:rPr>
          <w:b/>
        </w:rPr>
        <w:lastRenderedPageBreak/>
        <w:t>C.P. Adrián Garza Rodríguez</w:t>
      </w:r>
    </w:p>
    <w:p w:rsidR="0044086C" w:rsidRDefault="0044086C" w:rsidP="0044086C">
      <w:pPr>
        <w:spacing w:after="0" w:line="240" w:lineRule="auto"/>
        <w:rPr>
          <w:b/>
        </w:rPr>
      </w:pPr>
      <w:r w:rsidRPr="00802FCF">
        <w:rPr>
          <w:b/>
        </w:rPr>
        <w:t xml:space="preserve">Representante </w:t>
      </w:r>
      <w:r>
        <w:rPr>
          <w:b/>
        </w:rPr>
        <w:t xml:space="preserve">Titular </w:t>
      </w:r>
      <w:r w:rsidRPr="00802FCF">
        <w:rPr>
          <w:b/>
        </w:rPr>
        <w:t xml:space="preserve">de la </w:t>
      </w:r>
      <w:proofErr w:type="spellStart"/>
      <w:r w:rsidRPr="00802FCF">
        <w:rPr>
          <w:b/>
        </w:rPr>
        <w:t>SEJ</w:t>
      </w:r>
      <w:proofErr w:type="spellEnd"/>
      <w:r w:rsidRPr="00802FCF">
        <w:rPr>
          <w:b/>
        </w:rPr>
        <w:t xml:space="preserve"> </w:t>
      </w:r>
    </w:p>
    <w:p w:rsidR="00E54614" w:rsidRDefault="00E54614" w:rsidP="0044086C">
      <w:pPr>
        <w:spacing w:after="0" w:line="240" w:lineRule="auto"/>
      </w:pPr>
      <w:r>
        <w:rPr>
          <w:b/>
        </w:rPr>
        <w:t>P r e s e n t e.</w:t>
      </w:r>
    </w:p>
    <w:p w:rsidR="0044086C" w:rsidRPr="00DD05FF" w:rsidRDefault="0044086C" w:rsidP="002D6E11">
      <w:pPr>
        <w:spacing w:after="0"/>
        <w:jc w:val="both"/>
        <w:rPr>
          <w:b/>
        </w:rPr>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44086C" w:rsidRDefault="0044086C" w:rsidP="002D6E11">
      <w:pPr>
        <w:spacing w:after="0" w:line="240" w:lineRule="auto"/>
        <w:jc w:val="both"/>
        <w:rPr>
          <w:sz w:val="18"/>
          <w:szCs w:val="18"/>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jc w:val="both"/>
        <w:rPr>
          <w:rFonts w:ascii="Century Gothic" w:hAnsi="Century Gothic"/>
        </w:rPr>
      </w:pPr>
    </w:p>
    <w:p w:rsidR="002D6E11" w:rsidRDefault="002D6E11" w:rsidP="002D6E11">
      <w:pPr>
        <w:spacing w:after="0"/>
        <w:jc w:val="both"/>
        <w:rPr>
          <w:rFonts w:ascii="Century Gothic" w:hAnsi="Century Gothic"/>
        </w:rPr>
      </w:pPr>
    </w:p>
    <w:p w:rsidR="002D6E11" w:rsidRDefault="002D6E11" w:rsidP="002D6E11">
      <w:pPr>
        <w:rPr>
          <w:sz w:val="18"/>
          <w:szCs w:val="18"/>
        </w:rPr>
      </w:pPr>
    </w:p>
    <w:p w:rsidR="0044086C" w:rsidRPr="00802FCF" w:rsidRDefault="0044086C" w:rsidP="0044086C">
      <w:pPr>
        <w:spacing w:after="0" w:line="240" w:lineRule="auto"/>
        <w:rPr>
          <w:b/>
        </w:rPr>
      </w:pPr>
      <w:r>
        <w:rPr>
          <w:b/>
        </w:rPr>
        <w:t xml:space="preserve">Ing. </w:t>
      </w:r>
      <w:r w:rsidR="00E54614">
        <w:rPr>
          <w:b/>
        </w:rPr>
        <w:t>Guillermo</w:t>
      </w:r>
      <w:r w:rsidRPr="00802FCF">
        <w:rPr>
          <w:b/>
        </w:rPr>
        <w:t xml:space="preserve"> R. Fernández de la Garza</w:t>
      </w:r>
    </w:p>
    <w:p w:rsidR="0044086C" w:rsidRDefault="0044086C" w:rsidP="0044086C">
      <w:pPr>
        <w:spacing w:after="0" w:line="240" w:lineRule="auto"/>
        <w:rPr>
          <w:b/>
        </w:rPr>
      </w:pPr>
      <w:r w:rsidRPr="00802FCF">
        <w:rPr>
          <w:b/>
        </w:rPr>
        <w:t xml:space="preserve">Representante </w:t>
      </w:r>
      <w:r>
        <w:rPr>
          <w:b/>
        </w:rPr>
        <w:t xml:space="preserve">Titular </w:t>
      </w:r>
      <w:r w:rsidRPr="00802FCF">
        <w:rPr>
          <w:b/>
        </w:rPr>
        <w:t>de INNOVEC</w:t>
      </w:r>
    </w:p>
    <w:p w:rsidR="00E54614" w:rsidRPr="00D9175F" w:rsidRDefault="00E54614" w:rsidP="0044086C">
      <w:pPr>
        <w:spacing w:after="0" w:line="240" w:lineRule="auto"/>
        <w:rPr>
          <w:b/>
        </w:rPr>
      </w:pPr>
      <w:r>
        <w:rPr>
          <w:b/>
        </w:rPr>
        <w:t>P r e s e n t e.</w:t>
      </w:r>
    </w:p>
    <w:p w:rsidR="002D6E11" w:rsidRDefault="002D6E11" w:rsidP="002D6E11">
      <w:pPr>
        <w:spacing w:after="0" w:line="240" w:lineRule="auto"/>
        <w:jc w:val="both"/>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center"/>
        <w:rPr>
          <w:b/>
        </w:rPr>
      </w:pP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2D6E11" w:rsidRDefault="002D6E11" w:rsidP="002D6E11">
      <w:pPr>
        <w:spacing w:after="0" w:line="240" w:lineRule="auto"/>
        <w:jc w:val="both"/>
        <w:rPr>
          <w:sz w:val="18"/>
          <w:szCs w:val="18"/>
        </w:rPr>
      </w:pPr>
      <w:proofErr w:type="spellStart"/>
      <w:r>
        <w:rPr>
          <w:sz w:val="18"/>
          <w:szCs w:val="18"/>
        </w:rPr>
        <w:t>MME</w:t>
      </w:r>
      <w:proofErr w:type="spellEnd"/>
      <w:r>
        <w:rPr>
          <w:sz w:val="18"/>
          <w:szCs w:val="18"/>
        </w:rPr>
        <w:t>/PDA/</w:t>
      </w:r>
      <w:proofErr w:type="spellStart"/>
      <w:r>
        <w:rPr>
          <w:sz w:val="18"/>
          <w:szCs w:val="18"/>
        </w:rPr>
        <w:t>GGR</w:t>
      </w:r>
      <w:proofErr w:type="spellEnd"/>
      <w:r>
        <w:rPr>
          <w:sz w:val="18"/>
          <w:szCs w:val="18"/>
        </w:rPr>
        <w:t>*</w:t>
      </w:r>
    </w:p>
    <w:p w:rsidR="002D6E11" w:rsidRDefault="002D6E11" w:rsidP="002D6E11">
      <w:pPr>
        <w:spacing w:after="0" w:line="240" w:lineRule="auto"/>
        <w:jc w:val="both"/>
        <w:rPr>
          <w:sz w:val="18"/>
          <w:szCs w:val="18"/>
        </w:rPr>
      </w:pPr>
    </w:p>
    <w:p w:rsidR="002D6E11" w:rsidRDefault="002D6E11" w:rsidP="002D6E11"/>
    <w:p w:rsidR="002D6E11" w:rsidRDefault="002D6E11" w:rsidP="002D6E11"/>
    <w:p w:rsidR="002D6E11" w:rsidRDefault="002D6E11" w:rsidP="002D6E11"/>
    <w:p w:rsidR="0044086C" w:rsidRPr="00802FCF" w:rsidRDefault="0044086C" w:rsidP="0044086C">
      <w:pPr>
        <w:spacing w:after="0" w:line="240" w:lineRule="auto"/>
        <w:rPr>
          <w:b/>
        </w:rPr>
      </w:pPr>
      <w:r w:rsidRPr="00802FCF">
        <w:rPr>
          <w:b/>
        </w:rPr>
        <w:t xml:space="preserve">Lic. </w:t>
      </w:r>
      <w:r w:rsidR="00E54614">
        <w:rPr>
          <w:b/>
        </w:rPr>
        <w:t>Salvador Anguiano Baeza</w:t>
      </w:r>
    </w:p>
    <w:p w:rsidR="00E54614" w:rsidRDefault="00E54614" w:rsidP="0044086C">
      <w:pPr>
        <w:spacing w:after="0" w:line="240" w:lineRule="auto"/>
        <w:rPr>
          <w:b/>
        </w:rPr>
      </w:pPr>
      <w:r>
        <w:rPr>
          <w:b/>
        </w:rPr>
        <w:t>Invitado Permanente en representación del</w:t>
      </w:r>
    </w:p>
    <w:p w:rsidR="0044086C" w:rsidRDefault="0044086C" w:rsidP="0044086C">
      <w:pPr>
        <w:spacing w:after="0" w:line="240" w:lineRule="auto"/>
        <w:rPr>
          <w:b/>
        </w:rPr>
      </w:pPr>
      <w:r>
        <w:rPr>
          <w:b/>
        </w:rPr>
        <w:t xml:space="preserve">Fiduciario </w:t>
      </w:r>
    </w:p>
    <w:p w:rsidR="00E54614" w:rsidRDefault="00E54614" w:rsidP="0044086C">
      <w:pPr>
        <w:spacing w:after="0" w:line="240" w:lineRule="auto"/>
        <w:rPr>
          <w:b/>
        </w:rPr>
      </w:pPr>
      <w:r>
        <w:rPr>
          <w:b/>
        </w:rPr>
        <w:t>P r e s e n t e</w:t>
      </w:r>
    </w:p>
    <w:p w:rsidR="002D6E11" w:rsidRDefault="002D6E11" w:rsidP="002D6E11">
      <w:pPr>
        <w:spacing w:after="0" w:line="240" w:lineRule="auto"/>
        <w:jc w:val="both"/>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44086C" w:rsidRPr="00D9175F" w:rsidRDefault="0044086C" w:rsidP="0044086C">
      <w:pPr>
        <w:spacing w:after="0" w:line="240" w:lineRule="auto"/>
        <w:rPr>
          <w:b/>
        </w:rPr>
      </w:pPr>
      <w:r>
        <w:rPr>
          <w:b/>
        </w:rPr>
        <w:lastRenderedPageBreak/>
        <w:t>Lic</w:t>
      </w:r>
      <w:r w:rsidRPr="00802FCF">
        <w:rPr>
          <w:b/>
        </w:rPr>
        <w:t>. Fernando Guzmán Pérez</w:t>
      </w:r>
      <w:r>
        <w:rPr>
          <w:b/>
        </w:rPr>
        <w:t xml:space="preserve"> Peláez</w:t>
      </w:r>
    </w:p>
    <w:p w:rsidR="000C5804" w:rsidRDefault="0044086C" w:rsidP="0044086C">
      <w:pPr>
        <w:spacing w:after="0" w:line="240" w:lineRule="auto"/>
        <w:rPr>
          <w:b/>
        </w:rPr>
      </w:pPr>
      <w:r w:rsidRPr="00D9175F">
        <w:rPr>
          <w:b/>
        </w:rPr>
        <w:t>Representante</w:t>
      </w:r>
      <w:r w:rsidR="000C5804">
        <w:rPr>
          <w:b/>
        </w:rPr>
        <w:t xml:space="preserve"> Titular </w:t>
      </w:r>
      <w:r w:rsidRPr="00D9175F">
        <w:rPr>
          <w:b/>
        </w:rPr>
        <w:t xml:space="preserve"> de la S</w:t>
      </w:r>
      <w:r>
        <w:rPr>
          <w:b/>
        </w:rPr>
        <w:t xml:space="preserve">ecretaría </w:t>
      </w:r>
    </w:p>
    <w:p w:rsidR="000C5804" w:rsidRDefault="0044086C" w:rsidP="0044086C">
      <w:pPr>
        <w:spacing w:after="0" w:line="240" w:lineRule="auto"/>
        <w:rPr>
          <w:b/>
        </w:rPr>
      </w:pPr>
      <w:r>
        <w:rPr>
          <w:b/>
        </w:rPr>
        <w:t>General de</w:t>
      </w:r>
      <w:r w:rsidR="000C5804">
        <w:rPr>
          <w:b/>
        </w:rPr>
        <w:t xml:space="preserve"> </w:t>
      </w:r>
      <w:r>
        <w:rPr>
          <w:b/>
        </w:rPr>
        <w:t>Gobierno</w:t>
      </w:r>
    </w:p>
    <w:p w:rsidR="00E54614" w:rsidRDefault="00E54614" w:rsidP="0044086C">
      <w:pPr>
        <w:spacing w:after="0" w:line="240" w:lineRule="auto"/>
        <w:rPr>
          <w:b/>
        </w:rPr>
      </w:pPr>
      <w:r>
        <w:rPr>
          <w:b/>
        </w:rPr>
        <w:t>P r e s e n t e.</w:t>
      </w:r>
    </w:p>
    <w:p w:rsidR="002D6E11" w:rsidRDefault="0044086C" w:rsidP="0044086C">
      <w:pPr>
        <w:spacing w:after="0" w:line="240" w:lineRule="auto"/>
      </w:pPr>
      <w:r>
        <w:rPr>
          <w:b/>
        </w:rPr>
        <w:t xml:space="preserve"> </w:t>
      </w: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E54614">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line="240" w:lineRule="auto"/>
        <w:rPr>
          <w:b/>
        </w:rPr>
      </w:pPr>
    </w:p>
    <w:p w:rsidR="000C5804" w:rsidRDefault="000C5804" w:rsidP="002D6E11">
      <w:pPr>
        <w:spacing w:after="0" w:line="240" w:lineRule="auto"/>
        <w:rPr>
          <w:b/>
        </w:rPr>
      </w:pPr>
    </w:p>
    <w:p w:rsidR="009B25E7" w:rsidRDefault="009B25E7" w:rsidP="002D6E11">
      <w:pPr>
        <w:spacing w:after="0" w:line="240" w:lineRule="auto"/>
        <w:rPr>
          <w:b/>
        </w:rPr>
      </w:pPr>
    </w:p>
    <w:p w:rsidR="009B25E7" w:rsidRDefault="009B25E7" w:rsidP="002D6E11">
      <w:pPr>
        <w:spacing w:after="0" w:line="240" w:lineRule="auto"/>
        <w:rPr>
          <w:b/>
        </w:rPr>
      </w:pPr>
    </w:p>
    <w:p w:rsidR="002D6E11" w:rsidRDefault="002D6E11" w:rsidP="002D6E11">
      <w:pPr>
        <w:spacing w:after="0" w:line="240" w:lineRule="auto"/>
        <w:rPr>
          <w:b/>
        </w:rPr>
      </w:pPr>
    </w:p>
    <w:p w:rsidR="002D6E11" w:rsidRDefault="009B25E7" w:rsidP="002D6E11">
      <w:pPr>
        <w:spacing w:after="0" w:line="240" w:lineRule="auto"/>
        <w:rPr>
          <w:b/>
        </w:rPr>
      </w:pPr>
      <w:r>
        <w:rPr>
          <w:b/>
        </w:rPr>
        <w:lastRenderedPageBreak/>
        <w:t xml:space="preserve">Sra. Andrea </w:t>
      </w:r>
      <w:proofErr w:type="spellStart"/>
      <w:r>
        <w:rPr>
          <w:b/>
        </w:rPr>
        <w:t>Señowski</w:t>
      </w:r>
      <w:proofErr w:type="spellEnd"/>
    </w:p>
    <w:p w:rsidR="009B25E7" w:rsidRDefault="009B25E7" w:rsidP="002D6E11">
      <w:pPr>
        <w:spacing w:after="0" w:line="240" w:lineRule="auto"/>
        <w:rPr>
          <w:b/>
        </w:rPr>
      </w:pPr>
      <w:r>
        <w:rPr>
          <w:b/>
        </w:rPr>
        <w:t>Representante Titular de</w:t>
      </w:r>
    </w:p>
    <w:p w:rsidR="009B25E7" w:rsidRPr="00802FCF" w:rsidRDefault="009B25E7" w:rsidP="002D6E11">
      <w:pPr>
        <w:spacing w:after="0" w:line="240" w:lineRule="auto"/>
        <w:rPr>
          <w:b/>
        </w:rPr>
      </w:pPr>
      <w:r>
        <w:rPr>
          <w:b/>
        </w:rPr>
        <w:t xml:space="preserve">Fundación </w:t>
      </w:r>
      <w:proofErr w:type="spellStart"/>
      <w:r>
        <w:rPr>
          <w:b/>
        </w:rPr>
        <w:t>ARANCIA</w:t>
      </w:r>
      <w:proofErr w:type="spellEnd"/>
    </w:p>
    <w:p w:rsidR="002D6E11" w:rsidRDefault="009B25E7" w:rsidP="002D6E11">
      <w:pPr>
        <w:spacing w:after="0" w:line="240" w:lineRule="auto"/>
        <w:rPr>
          <w:b/>
        </w:rPr>
      </w:pPr>
      <w:r>
        <w:rPr>
          <w:b/>
        </w:rPr>
        <w:t>P r e s e n t e.</w:t>
      </w:r>
    </w:p>
    <w:p w:rsidR="002D6E11" w:rsidRDefault="002D6E11" w:rsidP="002D6E11">
      <w:pPr>
        <w:spacing w:after="0" w:line="240" w:lineRule="auto"/>
        <w:rPr>
          <w:b/>
        </w:rPr>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center"/>
        <w:rPr>
          <w:b/>
        </w:rPr>
      </w:pP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44086C" w:rsidRDefault="0044086C" w:rsidP="002D6E11">
      <w:pPr>
        <w:spacing w:after="0" w:line="240" w:lineRule="auto"/>
        <w:jc w:val="both"/>
        <w:rPr>
          <w:sz w:val="18"/>
          <w:szCs w:val="18"/>
        </w:rPr>
      </w:pPr>
    </w:p>
    <w:p w:rsidR="002D6E11" w:rsidRDefault="0044086C" w:rsidP="002D6E11">
      <w:pPr>
        <w:spacing w:after="0" w:line="240" w:lineRule="auto"/>
        <w:jc w:val="both"/>
        <w:rPr>
          <w:sz w:val="18"/>
          <w:szCs w:val="18"/>
        </w:rPr>
      </w:pPr>
      <w:proofErr w:type="spellStart"/>
      <w:r>
        <w:rPr>
          <w:sz w:val="18"/>
          <w:szCs w:val="18"/>
        </w:rPr>
        <w:t>JAGM</w:t>
      </w:r>
      <w:proofErr w:type="spellEnd"/>
      <w:r w:rsidR="002D6E11">
        <w:rPr>
          <w:sz w:val="18"/>
          <w:szCs w:val="18"/>
        </w:rPr>
        <w:t>/PDA*</w:t>
      </w:r>
    </w:p>
    <w:p w:rsidR="002D6E11" w:rsidRDefault="002D6E11" w:rsidP="002D6E11">
      <w:pPr>
        <w:spacing w:after="0" w:line="240" w:lineRule="auto"/>
        <w:rPr>
          <w:b/>
        </w:rPr>
      </w:pPr>
    </w:p>
    <w:p w:rsidR="002D6E11" w:rsidRDefault="002D6E11" w:rsidP="002D6E11">
      <w:pPr>
        <w:spacing w:after="0" w:line="240" w:lineRule="auto"/>
        <w:rPr>
          <w:b/>
        </w:rPr>
      </w:pPr>
    </w:p>
    <w:p w:rsidR="002D6E11" w:rsidRPr="00D9175F" w:rsidRDefault="002D6E11" w:rsidP="002D6E11">
      <w:pPr>
        <w:spacing w:after="0" w:line="240" w:lineRule="auto"/>
        <w:rPr>
          <w:b/>
        </w:rPr>
      </w:pPr>
      <w:r>
        <w:rPr>
          <w:b/>
        </w:rPr>
        <w:t>Lic</w:t>
      </w:r>
      <w:r w:rsidRPr="00802FCF">
        <w:rPr>
          <w:b/>
        </w:rPr>
        <w:t xml:space="preserve">. </w:t>
      </w:r>
      <w:r w:rsidR="009B25E7">
        <w:rPr>
          <w:b/>
        </w:rPr>
        <w:t>Francisco Castillo Rodríguez</w:t>
      </w:r>
    </w:p>
    <w:p w:rsidR="009B25E7" w:rsidRDefault="002D6E11" w:rsidP="002D6E11">
      <w:pPr>
        <w:spacing w:after="0" w:line="240" w:lineRule="auto"/>
        <w:rPr>
          <w:b/>
        </w:rPr>
      </w:pPr>
      <w:r w:rsidRPr="00D9175F">
        <w:rPr>
          <w:b/>
        </w:rPr>
        <w:t xml:space="preserve">Representante </w:t>
      </w:r>
      <w:r w:rsidR="009B25E7">
        <w:rPr>
          <w:b/>
        </w:rPr>
        <w:t xml:space="preserve">Suplente </w:t>
      </w:r>
      <w:r w:rsidRPr="00D9175F">
        <w:rPr>
          <w:b/>
        </w:rPr>
        <w:t xml:space="preserve">de la </w:t>
      </w:r>
    </w:p>
    <w:p w:rsidR="009B25E7" w:rsidRDefault="002D6E11" w:rsidP="009B25E7">
      <w:pPr>
        <w:spacing w:after="0" w:line="240" w:lineRule="auto"/>
        <w:rPr>
          <w:b/>
        </w:rPr>
      </w:pPr>
      <w:r w:rsidRPr="00D9175F">
        <w:rPr>
          <w:b/>
        </w:rPr>
        <w:t>S</w:t>
      </w:r>
      <w:r>
        <w:rPr>
          <w:b/>
        </w:rPr>
        <w:t>ecretaría General de</w:t>
      </w:r>
      <w:r w:rsidR="009B25E7">
        <w:rPr>
          <w:b/>
        </w:rPr>
        <w:t xml:space="preserve"> </w:t>
      </w:r>
      <w:r>
        <w:rPr>
          <w:b/>
        </w:rPr>
        <w:t>Gobierno</w:t>
      </w:r>
    </w:p>
    <w:p w:rsidR="002D6E11" w:rsidRPr="00D9175F" w:rsidRDefault="009B25E7" w:rsidP="009B25E7">
      <w:pPr>
        <w:spacing w:after="0" w:line="240" w:lineRule="auto"/>
        <w:rPr>
          <w:b/>
        </w:rPr>
      </w:pPr>
      <w:r>
        <w:rPr>
          <w:b/>
        </w:rPr>
        <w:t>P r e s e n t e.</w:t>
      </w:r>
      <w:r w:rsidR="002D6E11">
        <w:rPr>
          <w:b/>
        </w:rPr>
        <w:t xml:space="preserve"> </w:t>
      </w:r>
    </w:p>
    <w:p w:rsidR="002D6E11" w:rsidRDefault="002D6E11" w:rsidP="002D6E11">
      <w:pPr>
        <w:spacing w:after="0" w:line="240" w:lineRule="auto"/>
      </w:pPr>
    </w:p>
    <w:p w:rsidR="00397E31" w:rsidRDefault="00397E31" w:rsidP="00397E31">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397E31" w:rsidRDefault="00397E31" w:rsidP="00397E31">
      <w:pPr>
        <w:spacing w:after="0" w:line="360" w:lineRule="auto"/>
        <w:jc w:val="both"/>
      </w:pPr>
    </w:p>
    <w:p w:rsidR="00397E31" w:rsidRPr="00776FB4" w:rsidRDefault="00397E31" w:rsidP="00397E31">
      <w:pPr>
        <w:spacing w:after="0" w:line="360" w:lineRule="auto"/>
        <w:jc w:val="center"/>
        <w:rPr>
          <w:b/>
        </w:rPr>
      </w:pPr>
      <w:r>
        <w:rPr>
          <w:b/>
        </w:rPr>
        <w:t xml:space="preserve">TERCERA SESIÓN </w:t>
      </w:r>
      <w:r w:rsidRPr="00776FB4">
        <w:rPr>
          <w:b/>
        </w:rPr>
        <w:t>ORDINARIA</w:t>
      </w:r>
    </w:p>
    <w:p w:rsidR="00397E31" w:rsidRDefault="00397E31" w:rsidP="00397E31">
      <w:pPr>
        <w:spacing w:after="0" w:line="360" w:lineRule="auto"/>
        <w:jc w:val="center"/>
      </w:pPr>
    </w:p>
    <w:p w:rsidR="00397E31" w:rsidRDefault="00397E31" w:rsidP="00397E31">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397E31" w:rsidRDefault="00397E31" w:rsidP="00397E31">
      <w:pPr>
        <w:spacing w:after="0" w:line="360" w:lineRule="auto"/>
        <w:jc w:val="both"/>
      </w:pPr>
    </w:p>
    <w:p w:rsidR="00397E31" w:rsidRDefault="00397E31" w:rsidP="00397E31">
      <w:pPr>
        <w:spacing w:after="0" w:line="360" w:lineRule="auto"/>
        <w:ind w:firstLine="708"/>
        <w:jc w:val="both"/>
      </w:pPr>
      <w:r>
        <w:t>Para los efectos señalados, anexo se servirá encontrar el ORDEN DEL DÍA, correspondiente.</w:t>
      </w:r>
    </w:p>
    <w:p w:rsidR="00397E31" w:rsidRDefault="00397E31" w:rsidP="00397E31">
      <w:pPr>
        <w:spacing w:after="0" w:line="240" w:lineRule="auto"/>
        <w:jc w:val="both"/>
      </w:pPr>
    </w:p>
    <w:p w:rsidR="00397E31" w:rsidRDefault="00397E31" w:rsidP="00397E31">
      <w:pPr>
        <w:spacing w:after="0" w:line="240" w:lineRule="auto"/>
        <w:ind w:firstLine="708"/>
        <w:jc w:val="both"/>
      </w:pPr>
      <w:r>
        <w:t>Aprovecho la ocasión, para manifestarle mi consideración distinguida.</w:t>
      </w:r>
    </w:p>
    <w:p w:rsidR="00397E31" w:rsidRDefault="00397E31" w:rsidP="00397E31">
      <w:pPr>
        <w:spacing w:after="0" w:line="240" w:lineRule="auto"/>
        <w:jc w:val="both"/>
      </w:pPr>
    </w:p>
    <w:p w:rsidR="00397E31" w:rsidRPr="00D9175F" w:rsidRDefault="00397E31" w:rsidP="00397E31">
      <w:pPr>
        <w:spacing w:after="0" w:line="240" w:lineRule="auto"/>
        <w:jc w:val="center"/>
        <w:rPr>
          <w:b/>
        </w:rPr>
      </w:pPr>
      <w:r w:rsidRPr="00D9175F">
        <w:rPr>
          <w:b/>
        </w:rPr>
        <w:t>Atentamente,</w:t>
      </w:r>
    </w:p>
    <w:p w:rsidR="00397E31" w:rsidRDefault="00397E31" w:rsidP="00397E31">
      <w:pPr>
        <w:spacing w:after="0" w:line="240" w:lineRule="auto"/>
        <w:jc w:val="center"/>
        <w:rPr>
          <w:b/>
        </w:rPr>
      </w:pPr>
      <w:r w:rsidRPr="00D9175F">
        <w:rPr>
          <w:b/>
        </w:rPr>
        <w:t>“</w:t>
      </w:r>
      <w:r>
        <w:rPr>
          <w:b/>
        </w:rPr>
        <w:t>2011 Año de los Juegos Panamericanos en Jalisco</w:t>
      </w:r>
      <w:r w:rsidRPr="00D9175F">
        <w:rPr>
          <w:b/>
        </w:rPr>
        <w:t>”</w:t>
      </w:r>
    </w:p>
    <w:p w:rsidR="00397E31" w:rsidRPr="00D9175F" w:rsidRDefault="00397E31" w:rsidP="00397E31">
      <w:pPr>
        <w:spacing w:after="0" w:line="240" w:lineRule="auto"/>
        <w:jc w:val="center"/>
        <w:rPr>
          <w:b/>
        </w:rPr>
      </w:pPr>
      <w:r>
        <w:rPr>
          <w:b/>
        </w:rPr>
        <w:t xml:space="preserve">Zapopan, Jal., a </w:t>
      </w:r>
      <w:r w:rsidR="009B25E7">
        <w:rPr>
          <w:b/>
        </w:rPr>
        <w:t>6</w:t>
      </w:r>
      <w:r>
        <w:rPr>
          <w:b/>
        </w:rPr>
        <w:t xml:space="preserve"> de junio de 2011</w:t>
      </w:r>
    </w:p>
    <w:p w:rsidR="00397E31" w:rsidRDefault="00397E31" w:rsidP="00397E31">
      <w:pPr>
        <w:spacing w:after="0" w:line="240" w:lineRule="auto"/>
        <w:jc w:val="center"/>
        <w:rPr>
          <w:b/>
        </w:rPr>
      </w:pPr>
    </w:p>
    <w:p w:rsidR="00397E31" w:rsidRDefault="00397E31" w:rsidP="00397E31">
      <w:pPr>
        <w:spacing w:after="0" w:line="240" w:lineRule="auto"/>
        <w:jc w:val="center"/>
        <w:rPr>
          <w:b/>
        </w:rPr>
      </w:pPr>
    </w:p>
    <w:p w:rsidR="00397E31" w:rsidRPr="00D9175F" w:rsidRDefault="00397E31" w:rsidP="00397E31">
      <w:pPr>
        <w:spacing w:after="0" w:line="240" w:lineRule="auto"/>
        <w:jc w:val="center"/>
        <w:rPr>
          <w:b/>
        </w:rPr>
      </w:pPr>
    </w:p>
    <w:p w:rsidR="00397E31" w:rsidRDefault="00397E31" w:rsidP="00397E31">
      <w:pPr>
        <w:spacing w:after="0" w:line="240" w:lineRule="auto"/>
        <w:jc w:val="center"/>
        <w:rPr>
          <w:b/>
        </w:rPr>
      </w:pPr>
      <w:r>
        <w:rPr>
          <w:b/>
        </w:rPr>
        <w:t xml:space="preserve">Ing. </w:t>
      </w:r>
      <w:r w:rsidR="009B25E7">
        <w:rPr>
          <w:b/>
        </w:rPr>
        <w:t xml:space="preserve">José </w:t>
      </w:r>
      <w:r>
        <w:rPr>
          <w:b/>
        </w:rPr>
        <w:t>Antonio Gloria Morales</w:t>
      </w:r>
    </w:p>
    <w:p w:rsidR="00397E31" w:rsidRPr="00D9175F" w:rsidRDefault="00397E31" w:rsidP="00397E31">
      <w:pPr>
        <w:spacing w:after="0" w:line="240" w:lineRule="auto"/>
        <w:jc w:val="center"/>
        <w:rPr>
          <w:b/>
        </w:rPr>
      </w:pPr>
      <w:r>
        <w:rPr>
          <w:b/>
        </w:rPr>
        <w:t>Secretario de Educación del Estado de Jalisco</w:t>
      </w:r>
    </w:p>
    <w:p w:rsidR="00397E31" w:rsidRDefault="00397E31" w:rsidP="00397E31">
      <w:pPr>
        <w:spacing w:after="0" w:line="240" w:lineRule="auto"/>
        <w:jc w:val="center"/>
        <w:rPr>
          <w:b/>
        </w:rPr>
      </w:pPr>
      <w:r w:rsidRPr="00D9175F">
        <w:rPr>
          <w:b/>
        </w:rPr>
        <w:t>Presidente Suplente del Comité Técnico</w:t>
      </w:r>
    </w:p>
    <w:p w:rsidR="002D6E11" w:rsidRDefault="002D6E11" w:rsidP="002D6E11">
      <w:pPr>
        <w:spacing w:after="0" w:line="240" w:lineRule="auto"/>
        <w:jc w:val="center"/>
        <w:rPr>
          <w:b/>
        </w:rPr>
      </w:pPr>
    </w:p>
    <w:p w:rsidR="002D6E11" w:rsidRDefault="002D6E11" w:rsidP="002D6E11">
      <w:pPr>
        <w:spacing w:after="0" w:line="240" w:lineRule="auto"/>
        <w:jc w:val="both"/>
        <w:rPr>
          <w:b/>
        </w:rPr>
      </w:pPr>
    </w:p>
    <w:p w:rsidR="002D6E11" w:rsidRPr="00D9175F" w:rsidRDefault="002D6E11" w:rsidP="002D6E11">
      <w:pPr>
        <w:spacing w:after="0" w:line="240" w:lineRule="auto"/>
        <w:jc w:val="both"/>
        <w:rPr>
          <w:sz w:val="18"/>
          <w:szCs w:val="18"/>
        </w:rPr>
      </w:pPr>
      <w:r w:rsidRPr="00D9175F">
        <w:rPr>
          <w:sz w:val="18"/>
          <w:szCs w:val="18"/>
        </w:rPr>
        <w:t>C.c.p.</w:t>
      </w:r>
      <w:r w:rsidRPr="00D9175F">
        <w:rPr>
          <w:sz w:val="18"/>
          <w:szCs w:val="18"/>
        </w:rPr>
        <w:tab/>
        <w:t>Expediente</w:t>
      </w:r>
    </w:p>
    <w:p w:rsidR="002D6E11" w:rsidRDefault="002D6E11" w:rsidP="002D6E11">
      <w:pPr>
        <w:spacing w:after="0" w:line="240" w:lineRule="auto"/>
        <w:jc w:val="both"/>
        <w:rPr>
          <w:sz w:val="18"/>
          <w:szCs w:val="18"/>
        </w:rPr>
      </w:pPr>
      <w:r w:rsidRPr="00D9175F">
        <w:rPr>
          <w:sz w:val="18"/>
          <w:szCs w:val="18"/>
        </w:rPr>
        <w:tab/>
        <w:t>Consecutivo</w:t>
      </w:r>
    </w:p>
    <w:p w:rsidR="002D6E11" w:rsidRDefault="002D6E11" w:rsidP="002D6E11">
      <w:pPr>
        <w:spacing w:after="0" w:line="240" w:lineRule="auto"/>
        <w:jc w:val="both"/>
        <w:rPr>
          <w:sz w:val="18"/>
          <w:szCs w:val="18"/>
        </w:rPr>
      </w:pPr>
    </w:p>
    <w:p w:rsidR="002D6E11" w:rsidRDefault="009B25E7" w:rsidP="002D6E11">
      <w:pPr>
        <w:spacing w:after="0" w:line="240" w:lineRule="auto"/>
        <w:jc w:val="both"/>
        <w:rPr>
          <w:sz w:val="18"/>
          <w:szCs w:val="18"/>
        </w:rPr>
      </w:pPr>
      <w:proofErr w:type="spellStart"/>
      <w:r>
        <w:rPr>
          <w:sz w:val="18"/>
          <w:szCs w:val="18"/>
        </w:rPr>
        <w:t>JAGM</w:t>
      </w:r>
      <w:proofErr w:type="spellEnd"/>
      <w:r>
        <w:rPr>
          <w:sz w:val="18"/>
          <w:szCs w:val="18"/>
        </w:rPr>
        <w:t>/PDA*</w:t>
      </w:r>
    </w:p>
    <w:p w:rsidR="002D6E11" w:rsidRDefault="002D6E11" w:rsidP="002D6E11">
      <w:pPr>
        <w:spacing w:after="0" w:line="240" w:lineRule="auto"/>
        <w:rPr>
          <w:b/>
        </w:rPr>
      </w:pPr>
    </w:p>
    <w:p w:rsidR="00B01522" w:rsidRDefault="00B01522" w:rsidP="002D6E11">
      <w:pPr>
        <w:spacing w:after="0" w:line="240" w:lineRule="auto"/>
        <w:rPr>
          <w:b/>
        </w:rPr>
      </w:pPr>
    </w:p>
    <w:p w:rsidR="00B01522" w:rsidRDefault="00B01522" w:rsidP="002D6E11">
      <w:pPr>
        <w:spacing w:after="0" w:line="240" w:lineRule="auto"/>
        <w:rPr>
          <w:b/>
        </w:rPr>
      </w:pPr>
    </w:p>
    <w:p w:rsidR="00B01522" w:rsidRPr="00D9175F" w:rsidRDefault="00B01522" w:rsidP="00B01522">
      <w:pPr>
        <w:spacing w:after="0" w:line="240" w:lineRule="auto"/>
        <w:rPr>
          <w:b/>
        </w:rPr>
      </w:pPr>
      <w:proofErr w:type="spellStart"/>
      <w:r>
        <w:rPr>
          <w:b/>
        </w:rPr>
        <w:lastRenderedPageBreak/>
        <w:t>L.C.P</w:t>
      </w:r>
      <w:proofErr w:type="spellEnd"/>
      <w:r>
        <w:rPr>
          <w:b/>
        </w:rPr>
        <w:t>. Diana Julieta Rodríguez García</w:t>
      </w:r>
    </w:p>
    <w:p w:rsidR="00B01522" w:rsidRDefault="00B01522" w:rsidP="00B01522">
      <w:pPr>
        <w:spacing w:after="0" w:line="240" w:lineRule="auto"/>
        <w:rPr>
          <w:b/>
        </w:rPr>
      </w:pPr>
      <w:r>
        <w:rPr>
          <w:b/>
        </w:rPr>
        <w:t>Invitada</w:t>
      </w:r>
    </w:p>
    <w:p w:rsidR="00B01522" w:rsidRPr="00D9175F" w:rsidRDefault="00B01522" w:rsidP="00B01522">
      <w:pPr>
        <w:spacing w:after="0" w:line="240" w:lineRule="auto"/>
        <w:rPr>
          <w:b/>
        </w:rPr>
      </w:pPr>
      <w:r>
        <w:rPr>
          <w:b/>
        </w:rPr>
        <w:t xml:space="preserve">P r e s e n t e. </w:t>
      </w:r>
    </w:p>
    <w:p w:rsidR="00B01522" w:rsidRDefault="00B01522" w:rsidP="00B01522">
      <w:pPr>
        <w:spacing w:after="0" w:line="240" w:lineRule="auto"/>
      </w:pPr>
    </w:p>
    <w:p w:rsidR="00B01522" w:rsidRDefault="00B01522" w:rsidP="00B01522">
      <w:pPr>
        <w:spacing w:after="0" w:line="360" w:lineRule="auto"/>
        <w:ind w:firstLine="708"/>
        <w:jc w:val="both"/>
      </w:pPr>
      <w:r>
        <w:t xml:space="preserve">De conformidad a lo establecido en la </w:t>
      </w:r>
      <w:proofErr w:type="spellStart"/>
      <w:r>
        <w:t>CLAÚSULA</w:t>
      </w:r>
      <w:proofErr w:type="spellEnd"/>
      <w:r>
        <w:t xml:space="preserve"> OCTAVA, numeral 4 del Contrato de Fideicomiso Revocable de Inversión y Administración denominado “Fideicomiso para el Desarrollo de los Sistemas de Enseñanza Vivencial e Indagatoria de la Ciencia en el Estado de Jalisco” (SEVIC JALISCO), suscrito por el Gobierno del Estado de Jalisco, como Fideicomitente y Banco Santander (México) S.A., Institución de Banca Múltiple Grupo Financiero Santander, como Fiduciario, con fecha 14 de noviembre de 2008 y vigente, en mi calidad de Presidente Suplente del Comité Técnico del citado fideicomiso y con la finalidad de abordar asuntos de alta relevancia para el objeto de la figura jurídica en comento, me permito convocarle a:</w:t>
      </w:r>
    </w:p>
    <w:p w:rsidR="00B01522" w:rsidRDefault="00B01522" w:rsidP="00B01522">
      <w:pPr>
        <w:spacing w:after="0" w:line="360" w:lineRule="auto"/>
        <w:jc w:val="both"/>
      </w:pPr>
    </w:p>
    <w:p w:rsidR="00B01522" w:rsidRPr="00776FB4" w:rsidRDefault="00B01522" w:rsidP="00B01522">
      <w:pPr>
        <w:spacing w:after="0" w:line="360" w:lineRule="auto"/>
        <w:jc w:val="center"/>
        <w:rPr>
          <w:b/>
        </w:rPr>
      </w:pPr>
      <w:r>
        <w:rPr>
          <w:b/>
        </w:rPr>
        <w:t xml:space="preserve">TERCERA SESIÓN </w:t>
      </w:r>
      <w:r w:rsidRPr="00776FB4">
        <w:rPr>
          <w:b/>
        </w:rPr>
        <w:t>ORDINARIA</w:t>
      </w:r>
    </w:p>
    <w:p w:rsidR="00B01522" w:rsidRDefault="00B01522" w:rsidP="00B01522">
      <w:pPr>
        <w:spacing w:after="0" w:line="360" w:lineRule="auto"/>
        <w:jc w:val="center"/>
      </w:pPr>
    </w:p>
    <w:p w:rsidR="00B01522" w:rsidRDefault="00B01522" w:rsidP="00B01522">
      <w:pPr>
        <w:spacing w:after="0" w:line="360" w:lineRule="auto"/>
        <w:ind w:firstLine="708"/>
        <w:jc w:val="both"/>
      </w:pPr>
      <w:r>
        <w:t>La cual se llevará a cabo el día 13 de junio de 2011 a las 11:00 horas en la Sala de Usos Múltiples de la Secretaría de Educación del Estado de Jalisco, sita en Avenida Central 615 planta alta Colonia Residencial Poniente de la Ciudad de Zapopan, Jalisco.</w:t>
      </w:r>
    </w:p>
    <w:p w:rsidR="00B01522" w:rsidRDefault="00B01522" w:rsidP="00B01522">
      <w:pPr>
        <w:spacing w:after="0" w:line="360" w:lineRule="auto"/>
        <w:jc w:val="both"/>
      </w:pPr>
    </w:p>
    <w:p w:rsidR="00B01522" w:rsidRDefault="00B01522" w:rsidP="00B01522">
      <w:pPr>
        <w:spacing w:after="0" w:line="360" w:lineRule="auto"/>
        <w:ind w:firstLine="708"/>
        <w:jc w:val="both"/>
      </w:pPr>
      <w:r>
        <w:t>Para los efectos señalados, anexo se servirá encontrar el ORDEN DEL DÍA, correspondiente.</w:t>
      </w:r>
    </w:p>
    <w:p w:rsidR="00B01522" w:rsidRDefault="00B01522" w:rsidP="00B01522">
      <w:pPr>
        <w:spacing w:after="0" w:line="240" w:lineRule="auto"/>
        <w:jc w:val="both"/>
      </w:pPr>
    </w:p>
    <w:p w:rsidR="00B01522" w:rsidRDefault="00B01522" w:rsidP="00B01522">
      <w:pPr>
        <w:spacing w:after="0" w:line="240" w:lineRule="auto"/>
        <w:ind w:firstLine="708"/>
        <w:jc w:val="both"/>
      </w:pPr>
      <w:r>
        <w:t>Aprovecho la ocasión, para manifestarle mi consideración distinguida.</w:t>
      </w:r>
    </w:p>
    <w:p w:rsidR="00B01522" w:rsidRDefault="00B01522" w:rsidP="00B01522">
      <w:pPr>
        <w:spacing w:after="0" w:line="240" w:lineRule="auto"/>
        <w:jc w:val="both"/>
      </w:pPr>
    </w:p>
    <w:p w:rsidR="00B01522" w:rsidRPr="00D9175F" w:rsidRDefault="00B01522" w:rsidP="00B01522">
      <w:pPr>
        <w:spacing w:after="0" w:line="240" w:lineRule="auto"/>
        <w:jc w:val="center"/>
        <w:rPr>
          <w:b/>
        </w:rPr>
      </w:pPr>
      <w:r w:rsidRPr="00D9175F">
        <w:rPr>
          <w:b/>
        </w:rPr>
        <w:t>Atentamente,</w:t>
      </w:r>
    </w:p>
    <w:p w:rsidR="00B01522" w:rsidRDefault="00B01522" w:rsidP="00B01522">
      <w:pPr>
        <w:spacing w:after="0" w:line="240" w:lineRule="auto"/>
        <w:jc w:val="center"/>
        <w:rPr>
          <w:b/>
        </w:rPr>
      </w:pPr>
      <w:r w:rsidRPr="00D9175F">
        <w:rPr>
          <w:b/>
        </w:rPr>
        <w:t>“</w:t>
      </w:r>
      <w:r>
        <w:rPr>
          <w:b/>
        </w:rPr>
        <w:t>2011 Año de los Juegos Panamericanos en Jalisco</w:t>
      </w:r>
      <w:r w:rsidRPr="00D9175F">
        <w:rPr>
          <w:b/>
        </w:rPr>
        <w:t>”</w:t>
      </w:r>
    </w:p>
    <w:p w:rsidR="00B01522" w:rsidRPr="00D9175F" w:rsidRDefault="00B01522" w:rsidP="00B01522">
      <w:pPr>
        <w:spacing w:after="0" w:line="240" w:lineRule="auto"/>
        <w:jc w:val="center"/>
        <w:rPr>
          <w:b/>
        </w:rPr>
      </w:pPr>
      <w:r>
        <w:rPr>
          <w:b/>
        </w:rPr>
        <w:t>Zapopan, Jal., a 6 de junio de 2011</w:t>
      </w:r>
    </w:p>
    <w:p w:rsidR="00B01522" w:rsidRDefault="00B01522" w:rsidP="00B01522">
      <w:pPr>
        <w:spacing w:after="0" w:line="240" w:lineRule="auto"/>
        <w:jc w:val="center"/>
        <w:rPr>
          <w:b/>
        </w:rPr>
      </w:pPr>
    </w:p>
    <w:p w:rsidR="00B01522" w:rsidRDefault="00B01522" w:rsidP="00B01522">
      <w:pPr>
        <w:spacing w:after="0" w:line="240" w:lineRule="auto"/>
        <w:jc w:val="center"/>
        <w:rPr>
          <w:b/>
        </w:rPr>
      </w:pPr>
    </w:p>
    <w:p w:rsidR="00B01522" w:rsidRPr="00D9175F" w:rsidRDefault="00B01522" w:rsidP="00B01522">
      <w:pPr>
        <w:spacing w:after="0" w:line="240" w:lineRule="auto"/>
        <w:jc w:val="center"/>
        <w:rPr>
          <w:b/>
        </w:rPr>
      </w:pPr>
    </w:p>
    <w:p w:rsidR="00B01522" w:rsidRDefault="00B01522" w:rsidP="00B01522">
      <w:pPr>
        <w:spacing w:after="0" w:line="240" w:lineRule="auto"/>
        <w:jc w:val="center"/>
        <w:rPr>
          <w:b/>
        </w:rPr>
      </w:pPr>
      <w:r>
        <w:rPr>
          <w:b/>
        </w:rPr>
        <w:t>Ing. José Antonio Gloria Morales</w:t>
      </w:r>
    </w:p>
    <w:p w:rsidR="00B01522" w:rsidRPr="00D9175F" w:rsidRDefault="00B01522" w:rsidP="00B01522">
      <w:pPr>
        <w:spacing w:after="0" w:line="240" w:lineRule="auto"/>
        <w:jc w:val="center"/>
        <w:rPr>
          <w:b/>
        </w:rPr>
      </w:pPr>
      <w:r>
        <w:rPr>
          <w:b/>
        </w:rPr>
        <w:t>Secretario de Educación del Estado de Jalisco</w:t>
      </w:r>
    </w:p>
    <w:p w:rsidR="00B01522" w:rsidRDefault="00B01522" w:rsidP="00B01522">
      <w:pPr>
        <w:spacing w:after="0" w:line="240" w:lineRule="auto"/>
        <w:jc w:val="center"/>
        <w:rPr>
          <w:b/>
        </w:rPr>
      </w:pPr>
      <w:r w:rsidRPr="00D9175F">
        <w:rPr>
          <w:b/>
        </w:rPr>
        <w:t>Presidente Suplente del Comité Técnico</w:t>
      </w:r>
    </w:p>
    <w:p w:rsidR="00B01522" w:rsidRDefault="00B01522" w:rsidP="00B01522">
      <w:pPr>
        <w:spacing w:after="0" w:line="240" w:lineRule="auto"/>
        <w:jc w:val="center"/>
        <w:rPr>
          <w:b/>
        </w:rPr>
      </w:pPr>
    </w:p>
    <w:p w:rsidR="00B01522" w:rsidRDefault="00B01522" w:rsidP="00B01522">
      <w:pPr>
        <w:spacing w:after="0" w:line="240" w:lineRule="auto"/>
        <w:jc w:val="both"/>
        <w:rPr>
          <w:b/>
        </w:rPr>
      </w:pPr>
    </w:p>
    <w:p w:rsidR="00B01522" w:rsidRPr="00D9175F" w:rsidRDefault="00B01522" w:rsidP="00B01522">
      <w:pPr>
        <w:spacing w:after="0" w:line="240" w:lineRule="auto"/>
        <w:jc w:val="both"/>
        <w:rPr>
          <w:sz w:val="18"/>
          <w:szCs w:val="18"/>
        </w:rPr>
      </w:pPr>
      <w:r w:rsidRPr="00D9175F">
        <w:rPr>
          <w:sz w:val="18"/>
          <w:szCs w:val="18"/>
        </w:rPr>
        <w:t>C.c.p.</w:t>
      </w:r>
      <w:r w:rsidRPr="00D9175F">
        <w:rPr>
          <w:sz w:val="18"/>
          <w:szCs w:val="18"/>
        </w:rPr>
        <w:tab/>
        <w:t>Expediente</w:t>
      </w:r>
    </w:p>
    <w:p w:rsidR="00B01522" w:rsidRDefault="00B01522" w:rsidP="00B01522">
      <w:pPr>
        <w:spacing w:after="0" w:line="240" w:lineRule="auto"/>
        <w:jc w:val="both"/>
        <w:rPr>
          <w:sz w:val="18"/>
          <w:szCs w:val="18"/>
        </w:rPr>
      </w:pPr>
      <w:r w:rsidRPr="00D9175F">
        <w:rPr>
          <w:sz w:val="18"/>
          <w:szCs w:val="18"/>
        </w:rPr>
        <w:tab/>
        <w:t>Consecutivo</w:t>
      </w:r>
    </w:p>
    <w:p w:rsidR="00B01522" w:rsidRDefault="00B01522" w:rsidP="00B01522">
      <w:pPr>
        <w:spacing w:after="0" w:line="240" w:lineRule="auto"/>
        <w:jc w:val="both"/>
        <w:rPr>
          <w:sz w:val="18"/>
          <w:szCs w:val="18"/>
        </w:rPr>
      </w:pPr>
    </w:p>
    <w:p w:rsidR="00B01522" w:rsidRDefault="00B01522" w:rsidP="00B01522">
      <w:pPr>
        <w:spacing w:after="0" w:line="240" w:lineRule="auto"/>
        <w:jc w:val="both"/>
        <w:rPr>
          <w:sz w:val="18"/>
          <w:szCs w:val="18"/>
        </w:rPr>
      </w:pPr>
      <w:proofErr w:type="spellStart"/>
      <w:r>
        <w:rPr>
          <w:sz w:val="18"/>
          <w:szCs w:val="18"/>
        </w:rPr>
        <w:t>JAGM</w:t>
      </w:r>
      <w:proofErr w:type="spellEnd"/>
      <w:r>
        <w:rPr>
          <w:sz w:val="18"/>
          <w:szCs w:val="18"/>
        </w:rPr>
        <w:t>/PDA*</w:t>
      </w:r>
    </w:p>
    <w:p w:rsidR="00B01522" w:rsidRDefault="00B01522" w:rsidP="002D6E11">
      <w:pPr>
        <w:spacing w:after="0" w:line="240" w:lineRule="auto"/>
        <w:rPr>
          <w:b/>
        </w:rPr>
      </w:pPr>
    </w:p>
    <w:p w:rsidR="002D6E11" w:rsidRDefault="002D6E11" w:rsidP="002D6E11">
      <w:pPr>
        <w:spacing w:after="0" w:line="240" w:lineRule="auto"/>
        <w:rPr>
          <w:b/>
        </w:rPr>
      </w:pPr>
    </w:p>
    <w:p w:rsidR="002D6E11" w:rsidRDefault="002D6E11" w:rsidP="002D6E11">
      <w:pPr>
        <w:spacing w:after="0" w:line="240" w:lineRule="auto"/>
        <w:rPr>
          <w:b/>
        </w:rPr>
      </w:pPr>
    </w:p>
    <w:sectPr w:rsidR="002D6E11" w:rsidSect="006227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F5" w:rsidRDefault="000002F5" w:rsidP="00043209">
      <w:pPr>
        <w:spacing w:after="0" w:line="240" w:lineRule="auto"/>
      </w:pPr>
      <w:r>
        <w:separator/>
      </w:r>
    </w:p>
  </w:endnote>
  <w:endnote w:type="continuationSeparator" w:id="0">
    <w:p w:rsidR="000002F5" w:rsidRDefault="000002F5" w:rsidP="0004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F5" w:rsidRDefault="000002F5" w:rsidP="00043209">
      <w:pPr>
        <w:spacing w:after="0" w:line="240" w:lineRule="auto"/>
      </w:pPr>
      <w:r>
        <w:separator/>
      </w:r>
    </w:p>
  </w:footnote>
  <w:footnote w:type="continuationSeparator" w:id="0">
    <w:p w:rsidR="000002F5" w:rsidRDefault="000002F5" w:rsidP="0004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1039"/>
    <w:rsid w:val="000002F5"/>
    <w:rsid w:val="000175BC"/>
    <w:rsid w:val="00043209"/>
    <w:rsid w:val="000C5804"/>
    <w:rsid w:val="00152BAA"/>
    <w:rsid w:val="001B63DD"/>
    <w:rsid w:val="002126CF"/>
    <w:rsid w:val="00227484"/>
    <w:rsid w:val="00272B66"/>
    <w:rsid w:val="00285573"/>
    <w:rsid w:val="00287FB6"/>
    <w:rsid w:val="002B4967"/>
    <w:rsid w:val="002D34B4"/>
    <w:rsid w:val="002D6E11"/>
    <w:rsid w:val="00397E31"/>
    <w:rsid w:val="004101A6"/>
    <w:rsid w:val="0044086C"/>
    <w:rsid w:val="004454A7"/>
    <w:rsid w:val="00472BFD"/>
    <w:rsid w:val="004F46D4"/>
    <w:rsid w:val="006E1039"/>
    <w:rsid w:val="00776FB4"/>
    <w:rsid w:val="00802FCF"/>
    <w:rsid w:val="008412B1"/>
    <w:rsid w:val="0089316F"/>
    <w:rsid w:val="00895FE4"/>
    <w:rsid w:val="008C5F17"/>
    <w:rsid w:val="008E5926"/>
    <w:rsid w:val="00911C62"/>
    <w:rsid w:val="0095675E"/>
    <w:rsid w:val="009643AC"/>
    <w:rsid w:val="009B25E7"/>
    <w:rsid w:val="009F604D"/>
    <w:rsid w:val="00A503AC"/>
    <w:rsid w:val="00AC1F5D"/>
    <w:rsid w:val="00B01522"/>
    <w:rsid w:val="00B56F25"/>
    <w:rsid w:val="00B856EB"/>
    <w:rsid w:val="00C02410"/>
    <w:rsid w:val="00C12874"/>
    <w:rsid w:val="00C43D30"/>
    <w:rsid w:val="00C64157"/>
    <w:rsid w:val="00CB0B07"/>
    <w:rsid w:val="00CE1A63"/>
    <w:rsid w:val="00D904EF"/>
    <w:rsid w:val="00D9175F"/>
    <w:rsid w:val="00D97D52"/>
    <w:rsid w:val="00DD05FF"/>
    <w:rsid w:val="00E01AA7"/>
    <w:rsid w:val="00E23CCB"/>
    <w:rsid w:val="00E54614"/>
    <w:rsid w:val="00EE390D"/>
    <w:rsid w:val="00F05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209"/>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43209"/>
  </w:style>
  <w:style w:type="paragraph" w:styleId="Footer">
    <w:name w:val="footer"/>
    <w:basedOn w:val="Normal"/>
    <w:link w:val="FooterChar"/>
    <w:uiPriority w:val="99"/>
    <w:semiHidden/>
    <w:unhideWhenUsed/>
    <w:rsid w:val="0004320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043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3042</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dc:creator>
  <cp:lastModifiedBy>Gerardo</cp:lastModifiedBy>
  <cp:revision>10</cp:revision>
  <dcterms:created xsi:type="dcterms:W3CDTF">2011-05-30T18:10:00Z</dcterms:created>
  <dcterms:modified xsi:type="dcterms:W3CDTF">2013-02-19T03:11:00Z</dcterms:modified>
</cp:coreProperties>
</file>