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BIENES MUEBLES 2019</w:t>
      </w:r>
      <w:r>
        <w:rPr>
          <w:b/>
          <w:sz w:val="44"/>
          <w:szCs w:val="44"/>
        </w:rPr>
        <w:t>.</w:t>
      </w: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2400"/>
        <w:gridCol w:w="2061"/>
        <w:gridCol w:w="2188"/>
        <w:gridCol w:w="2170"/>
        <w:gridCol w:w="9"/>
        <w:gridCol w:w="2509"/>
        <w:gridCol w:w="982"/>
      </w:tblGrid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DOMICILIO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INMUEBLE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MODALIDAD </w:t>
            </w:r>
            <w:proofErr w:type="spellStart"/>
            <w:r>
              <w:rPr>
                <w:b/>
                <w:sz w:val="28"/>
                <w:szCs w:val="28"/>
              </w:rPr>
              <w:t>JURIDICA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ARRENDADOR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PISOS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Pr="001577E8" w:rsidRDefault="001577E8" w:rsidP="001577E8">
            <w:pPr>
              <w:tabs>
                <w:tab w:val="left" w:pos="660"/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PISO 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AV. </w:t>
            </w:r>
            <w:r>
              <w:rPr>
                <w:b/>
                <w:sz w:val="18"/>
                <w:szCs w:val="20"/>
              </w:rPr>
              <w:t>AMÉRICAS</w:t>
            </w:r>
            <w:r>
              <w:rPr>
                <w:b/>
                <w:sz w:val="18"/>
                <w:szCs w:val="20"/>
              </w:rPr>
              <w:t xml:space="preserve"> 599 COLONIA: </w:t>
            </w:r>
            <w:r>
              <w:rPr>
                <w:b/>
                <w:sz w:val="18"/>
                <w:szCs w:val="20"/>
              </w:rPr>
              <w:t>LADRÓN</w:t>
            </w:r>
            <w:r>
              <w:rPr>
                <w:b/>
                <w:sz w:val="18"/>
                <w:szCs w:val="20"/>
              </w:rPr>
              <w:t xml:space="preserve">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</w:tbl>
    <w:p w:rsidR="009E15AA" w:rsidRDefault="009E15AA">
      <w:bookmarkStart w:id="0" w:name="_GoBack"/>
      <w:bookmarkEnd w:id="0"/>
    </w:p>
    <w:sectPr w:rsidR="009E15AA" w:rsidSect="001577E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8"/>
    <w:rsid w:val="001577E8"/>
    <w:rsid w:val="009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7F57"/>
  <w15:chartTrackingRefBased/>
  <w15:docId w15:val="{B3408FB9-1317-4280-AC41-C9F4C7E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E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2019-02-15T20:16:00Z</dcterms:created>
  <dcterms:modified xsi:type="dcterms:W3CDTF">2019-02-15T20:24:00Z</dcterms:modified>
</cp:coreProperties>
</file>