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EJE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1.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Seguridad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para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Todos.</w:t>
      </w: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Seguridad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pública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prevención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delito.</w:t>
      </w: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                                                                                          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Objetivo: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Garantizar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seguridad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pública    para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que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="00D42E86">
        <w:rPr>
          <w:rFonts w:ascii="Arial" w:eastAsia="Arial" w:hAnsi="Arial" w:cs="Arial"/>
          <w:sz w:val="24"/>
          <w:szCs w:val="24"/>
          <w:lang w:val="es-MX"/>
        </w:rPr>
        <w:t>ciudadanos del Municipio de San Juanito de Escobedo,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vivan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un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ambiente</w:t>
      </w:r>
      <w:r w:rsidRPr="00D42E86">
        <w:rPr>
          <w:rFonts w:ascii="Arial" w:eastAsia="Arial" w:hAnsi="Arial" w:cs="Arial"/>
          <w:sz w:val="24"/>
          <w:szCs w:val="24"/>
          <w:lang w:val="es-MX"/>
        </w:rPr>
        <w:t>·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tranquilidad,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pleno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ejercicio 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sus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derechos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libertades.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Estrategias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líneas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acción: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1</w:t>
      </w:r>
      <w:r w:rsidR="00D42E86">
        <w:rPr>
          <w:rFonts w:ascii="Arial" w:eastAsia="Arial" w:hAnsi="Arial" w:cs="Arial"/>
          <w:sz w:val="24"/>
          <w:szCs w:val="24"/>
          <w:lang w:val="es-MX"/>
        </w:rPr>
        <w:t>.</w:t>
      </w:r>
      <w:r w:rsidRPr="00D42E86">
        <w:rPr>
          <w:rFonts w:ascii="Arial" w:eastAsia="Arial" w:hAnsi="Arial" w:cs="Arial"/>
          <w:sz w:val="24"/>
          <w:szCs w:val="24"/>
          <w:lang w:val="es-MX"/>
        </w:rPr>
        <w:t>1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Brigadas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juveniles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acci</w:t>
      </w:r>
      <w:r w:rsidRPr="00D42E86">
        <w:rPr>
          <w:rFonts w:ascii="Arial" w:eastAsia="Arial" w:hAnsi="Arial" w:cs="Arial"/>
          <w:sz w:val="24"/>
          <w:szCs w:val="24"/>
          <w:lang w:val="es-MX"/>
        </w:rPr>
        <w:t>ó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•</w:t>
      </w:r>
      <w:r w:rsidRPr="00D42E86">
        <w:rPr>
          <w:rFonts w:ascii="Arial" w:eastAsia="Arial" w:hAnsi="Arial" w:cs="Arial"/>
          <w:sz w:val="24"/>
          <w:szCs w:val="24"/>
          <w:lang w:val="es-MX"/>
        </w:rPr>
        <w:tab/>
      </w:r>
      <w:r w:rsidRPr="00D42E86">
        <w:rPr>
          <w:rFonts w:ascii="Arial" w:eastAsia="Arial" w:hAnsi="Arial" w:cs="Arial"/>
          <w:sz w:val="24"/>
          <w:szCs w:val="24"/>
          <w:lang w:val="es-MX"/>
        </w:rPr>
        <w:tab/>
        <w:t xml:space="preserve">Involucrar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jóvenes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en</w:t>
      </w:r>
      <w:r w:rsid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actividades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deportivas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brigadas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juveniles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tendientes </w:t>
      </w:r>
      <w:r w:rsid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promover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seguridad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pública,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no violencia,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prevención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adicciones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práctica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valores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1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="00D42E86">
        <w:rPr>
          <w:rFonts w:ascii="Arial" w:eastAsia="Arial" w:hAnsi="Arial" w:cs="Arial"/>
          <w:sz w:val="24"/>
          <w:szCs w:val="24"/>
          <w:lang w:val="es-MX"/>
        </w:rPr>
        <w:t>2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Atención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violencia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intrafamiliar.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•</w:t>
      </w:r>
      <w:r w:rsidRPr="00D42E86">
        <w:rPr>
          <w:rFonts w:ascii="Arial" w:eastAsia="Arial" w:hAnsi="Arial" w:cs="Arial"/>
          <w:sz w:val="24"/>
          <w:szCs w:val="24"/>
          <w:lang w:val="es-MX"/>
        </w:rPr>
        <w:tab/>
        <w:t xml:space="preserve">Realizar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pláticas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información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sensibilización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familias sobre</w:t>
      </w:r>
      <w:r w:rsidRPr="00D42E86">
        <w:rPr>
          <w:rFonts w:ascii="Arial" w:eastAsia="Arial" w:hAnsi="Arial" w:cs="Arial"/>
          <w:sz w:val="24"/>
          <w:szCs w:val="24"/>
          <w:lang w:val="es-MX"/>
        </w:rPr>
        <w:tab/>
        <w:t xml:space="preserve">los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diferentes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·   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tipos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>·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violencia,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así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como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sus consecuencias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ab/>
      </w:r>
      <w:r w:rsidRPr="00D42E86">
        <w:rPr>
          <w:rFonts w:ascii="Arial" w:eastAsia="Arial" w:hAnsi="Arial" w:cs="Arial"/>
          <w:sz w:val="24"/>
          <w:szCs w:val="24"/>
          <w:lang w:val="es-MX"/>
        </w:rPr>
        <w:t>psicológicas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>,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sociales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legales.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•</w:t>
      </w:r>
      <w:r w:rsidRPr="00D42E86">
        <w:rPr>
          <w:rFonts w:ascii="Arial" w:eastAsia="Arial" w:hAnsi="Arial" w:cs="Arial"/>
          <w:sz w:val="24"/>
          <w:szCs w:val="24"/>
          <w:lang w:val="es-MX"/>
        </w:rPr>
        <w:tab/>
        <w:t xml:space="preserve">Brindar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asesoría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legal,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psicológica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y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D42E86">
        <w:rPr>
          <w:rFonts w:ascii="Arial" w:eastAsia="Arial" w:hAnsi="Arial" w:cs="Arial"/>
          <w:sz w:val="24"/>
          <w:szCs w:val="24"/>
          <w:lang w:val="es-MX"/>
        </w:rPr>
        <w:t>canalizaciones.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hAnsi="Arial" w:cs="Arial"/>
          <w:sz w:val="24"/>
          <w:szCs w:val="24"/>
          <w:lang w:val="es-MX"/>
        </w:rPr>
        <w:t xml:space="preserve">2 </w:t>
      </w:r>
      <w:r w:rsidRPr="00D42E86">
        <w:rPr>
          <w:rFonts w:ascii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Reinserción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social.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Objetivo: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Aplicar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programas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deportivos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>,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culturales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orientación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 los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integrantes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pandillas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para</w:t>
      </w:r>
      <w:r w:rsid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reinserción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sociedad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Estrategias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líneas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acción</w:t>
      </w:r>
      <w:r w:rsidRPr="00D42E86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2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Pr="00D42E86">
        <w:rPr>
          <w:rFonts w:ascii="Arial" w:eastAsia="Arial" w:hAnsi="Arial" w:cs="Arial"/>
          <w:sz w:val="24"/>
          <w:szCs w:val="24"/>
          <w:lang w:val="es-MX"/>
        </w:rPr>
        <w:t>1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Intervención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jóvenes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pandilleros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  <w:sectPr w:rsidR="003F6DD8" w:rsidRPr="00D42E86">
          <w:pgSz w:w="12240" w:h="16880"/>
          <w:pgMar w:top="1340" w:right="1560" w:bottom="280" w:left="1640" w:header="720" w:footer="720" w:gutter="0"/>
          <w:cols w:space="720"/>
        </w:sect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•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Rehabilitar  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jóvenes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que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presentan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conductas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violentas, antisociales,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ilícitas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problemas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drogadicción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 través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del programa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>
        <w:rPr>
          <w:rFonts w:ascii="Arial" w:eastAsia="Arial" w:hAnsi="Arial" w:cs="Arial"/>
          <w:sz w:val="24"/>
          <w:szCs w:val="24"/>
          <w:lang w:val="es-MX"/>
        </w:rPr>
        <w:t>atención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4119E" w:rsidP="008023E8">
      <w:pPr>
        <w:ind w:firstLine="708"/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lastRenderedPageBreak/>
        <w:t>2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Pr="00D42E86">
        <w:rPr>
          <w:rFonts w:ascii="Arial" w:eastAsia="Arial" w:hAnsi="Arial" w:cs="Arial"/>
          <w:sz w:val="24"/>
          <w:szCs w:val="24"/>
          <w:lang w:val="es-MX"/>
        </w:rPr>
        <w:t>2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Prevención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 w:rsidRPr="00D42E86">
        <w:rPr>
          <w:rFonts w:ascii="Arial" w:eastAsia="Arial" w:hAnsi="Arial" w:cs="Arial"/>
          <w:sz w:val="24"/>
          <w:szCs w:val="24"/>
          <w:lang w:val="es-MX"/>
        </w:rPr>
        <w:t>riesgos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psicosociales.</w:t>
      </w:r>
    </w:p>
    <w:p w:rsidR="003F6DD8" w:rsidRPr="00D42E86" w:rsidRDefault="0034119E" w:rsidP="008023E8">
      <w:pPr>
        <w:ind w:right="768"/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•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>
        <w:rPr>
          <w:rFonts w:ascii="Arial" w:eastAsia="Arial" w:hAnsi="Arial" w:cs="Arial"/>
          <w:sz w:val="24"/>
          <w:szCs w:val="24"/>
          <w:lang w:val="es-MX"/>
        </w:rPr>
        <w:tab/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Orientar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>·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adolescentes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para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mantenerlos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apartados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problemas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como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adicciones,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pandillerisrno,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vandalismo,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delincuencia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suicidio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violencia,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considerados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com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riesgos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psicosociales.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8023E8">
      <w:pPr>
        <w:ind w:left="708" w:firstLine="708"/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EJE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3.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Inclusión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Equidad.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  <w:sectPr w:rsidR="003F6DD8" w:rsidRPr="00D42E86">
          <w:pgSz w:w="12240" w:h="16880"/>
          <w:pgMar w:top="1340" w:right="380" w:bottom="280" w:left="460" w:header="720" w:footer="720" w:gutter="0"/>
          <w:cols w:space="720"/>
        </w:sect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hAnsi="Arial" w:cs="Arial"/>
          <w:sz w:val="24"/>
          <w:szCs w:val="24"/>
          <w:lang w:val="es-MX"/>
        </w:rPr>
        <w:lastRenderedPageBreak/>
        <w:br w:type="column"/>
      </w:r>
      <w:r w:rsidRPr="00D42E86">
        <w:rPr>
          <w:rFonts w:ascii="Arial" w:eastAsia="Arial" w:hAnsi="Arial" w:cs="Arial"/>
          <w:sz w:val="24"/>
          <w:szCs w:val="24"/>
          <w:lang w:val="es-MX"/>
        </w:rPr>
        <w:lastRenderedPageBreak/>
        <w:t>3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hAnsi="Arial" w:cs="Arial"/>
          <w:sz w:val="24"/>
          <w:szCs w:val="24"/>
          <w:lang w:val="es-MX"/>
        </w:rPr>
        <w:t xml:space="preserve">·1     </w:t>
      </w:r>
      <w:r w:rsidRPr="00D42E86">
        <w:rPr>
          <w:rFonts w:ascii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Combate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proofErr w:type="gramStart"/>
      <w:r w:rsidRPr="00D42E86">
        <w:rPr>
          <w:rFonts w:ascii="Arial" w:eastAsia="Arial" w:hAnsi="Arial" w:cs="Arial"/>
          <w:sz w:val="24"/>
          <w:szCs w:val="24"/>
          <w:lang w:val="es-MX"/>
        </w:rPr>
        <w:t>desigualdad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proofErr w:type="gramEnd"/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Objetivo: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Dignificación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calidad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vida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ciudadanos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mediante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generación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opciones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para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su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acceso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igualitario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las oportunidades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empleo,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ingreso,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educación,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salud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vivienda,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así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como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pleno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ejercicio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sus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derechos.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                                                                 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Estrategias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líneas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acción:</w:t>
      </w:r>
    </w:p>
    <w:p w:rsidR="003F6DD8" w:rsidRPr="00D42E86" w:rsidRDefault="008023E8" w:rsidP="00D42E86">
      <w:pPr>
        <w:rPr>
          <w:rFonts w:ascii="Arial" w:eastAsia="Arial" w:hAnsi="Arial" w:cs="Arial"/>
          <w:sz w:val="24"/>
          <w:szCs w:val="24"/>
          <w:lang w:val="es-MX"/>
        </w:rPr>
        <w:sectPr w:rsidR="003F6DD8" w:rsidRPr="00D42E86">
          <w:type w:val="continuous"/>
          <w:pgSz w:w="12240" w:h="16880"/>
          <w:pgMar w:top="1340" w:right="380" w:bottom="280" w:left="460" w:header="720" w:footer="720" w:gutter="0"/>
          <w:cols w:num="2" w:space="720" w:equalWidth="0">
            <w:col w:w="216" w:space="1071"/>
            <w:col w:w="10113"/>
          </w:cols>
        </w:sectPr>
      </w:pPr>
      <w:r>
        <w:rPr>
          <w:rFonts w:ascii="Arial" w:eastAsia="Arial" w:hAnsi="Arial" w:cs="Arial"/>
          <w:sz w:val="24"/>
          <w:szCs w:val="24"/>
          <w:lang w:val="es-MX"/>
        </w:rPr>
        <w:t>3.2.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Igualdad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para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todos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        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·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Ind w:w="1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5"/>
        <w:gridCol w:w="474"/>
        <w:gridCol w:w="3152"/>
        <w:gridCol w:w="2044"/>
      </w:tblGrid>
      <w:tr w:rsidR="003F6DD8" w:rsidRPr="00D42E86">
        <w:trPr>
          <w:trHeight w:hRule="exact" w:val="391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4119E" w:rsidP="00D42E86">
            <w:pPr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• 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Promover 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la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igualdad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4119E" w:rsidP="00D42E86">
            <w:pPr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de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4119E" w:rsidP="00D42E86">
            <w:pPr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oportunidades  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a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través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4119E" w:rsidP="00D42E86">
            <w:pPr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de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actividades</w:t>
            </w:r>
          </w:p>
        </w:tc>
      </w:tr>
      <w:tr w:rsidR="003F6DD8" w:rsidRPr="00D42E86">
        <w:trPr>
          <w:trHeight w:hRule="exact" w:val="319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4119E" w:rsidP="00D42E86">
            <w:pPr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educativas,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formativas 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y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4119E" w:rsidP="00D42E86">
            <w:pPr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de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4119E" w:rsidP="00D42E86">
            <w:pPr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recreación 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que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brindan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4119E" w:rsidP="00D42E86">
            <w:pPr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los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Centros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de</w:t>
            </w:r>
          </w:p>
        </w:tc>
      </w:tr>
      <w:tr w:rsidR="003F6DD8" w:rsidRPr="00D42E86">
        <w:trPr>
          <w:trHeight w:hRule="exact" w:val="388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4119E" w:rsidP="00D42E86">
            <w:pPr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Desarrollo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 </w:t>
            </w:r>
            <w:r w:rsidRPr="00D42E86">
              <w:rPr>
                <w:rFonts w:ascii="Arial" w:eastAsia="Arial" w:hAnsi="Arial" w:cs="Arial"/>
                <w:sz w:val="24"/>
                <w:szCs w:val="24"/>
                <w:lang w:val="es-MX"/>
              </w:rPr>
              <w:t>Comunitario.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F6DD8" w:rsidP="00D42E8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F6DD8" w:rsidP="00D42E8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F6DD8" w:rsidRPr="00D42E86" w:rsidRDefault="003F6DD8" w:rsidP="00D42E86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8023E8">
      <w:pPr>
        <w:ind w:left="708" w:firstLine="708"/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•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Rehabilitación,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ampliación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equipamiento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veinticuatro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Centros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Desarrollo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Comunitario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del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m</w:t>
      </w:r>
      <w:r w:rsidRPr="00D42E86">
        <w:rPr>
          <w:rFonts w:ascii="Arial" w:eastAsia="Arial" w:hAnsi="Arial" w:cs="Arial"/>
          <w:sz w:val="24"/>
          <w:szCs w:val="24"/>
          <w:lang w:val="es-MX"/>
        </w:rPr>
        <w:t>u</w:t>
      </w:r>
      <w:r w:rsidR="008023E8">
        <w:rPr>
          <w:rFonts w:ascii="Arial" w:eastAsia="Arial" w:hAnsi="Arial" w:cs="Arial"/>
          <w:sz w:val="24"/>
          <w:szCs w:val="24"/>
          <w:lang w:val="es-MX"/>
        </w:rPr>
        <w:t>ni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cipio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Atención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grupos 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prioritarios: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>
        <w:rPr>
          <w:rFonts w:ascii="Arial" w:eastAsia="Arial" w:hAnsi="Arial" w:cs="Arial"/>
          <w:sz w:val="24"/>
          <w:szCs w:val="24"/>
          <w:lang w:val="es-MX"/>
        </w:rPr>
        <w:t>niños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,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mujeres,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jóvenes,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adultos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mayores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personas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discapacidad.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.                                  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4119E" w:rsidP="008023E8">
      <w:pPr>
        <w:ind w:left="708" w:firstLine="708"/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Objetivo: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Implementación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una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política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que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atienda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manera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focalizada</w:t>
      </w:r>
      <w:r w:rsidRPr="00D42E86">
        <w:rPr>
          <w:rFonts w:ascii="Arial" w:eastAsia="Arial" w:hAnsi="Arial" w:cs="Arial"/>
          <w:sz w:val="24"/>
          <w:szCs w:val="24"/>
          <w:lang w:val="es-MX"/>
        </w:rPr>
        <w:tab/>
        <w:t xml:space="preserve">las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necesidades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grupos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vulnerables,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para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mejorar paulatinamente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sus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condiciones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vida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8023E8">
      <w:pPr>
        <w:ind w:firstLine="708"/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Estrategias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líneas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acción</w:t>
      </w:r>
      <w:r w:rsidRPr="00D42E86">
        <w:rPr>
          <w:rFonts w:ascii="Arial" w:eastAsia="Arial" w:hAnsi="Arial" w:cs="Arial"/>
          <w:sz w:val="24"/>
          <w:szCs w:val="24"/>
          <w:lang w:val="es-MX"/>
        </w:rPr>
        <w:t>;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8023E8">
      <w:pPr>
        <w:ind w:firstLine="708"/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3.2.1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Atención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Infancia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8023E8" w:rsidRDefault="0034119E" w:rsidP="008023E8">
      <w:pPr>
        <w:ind w:left="708" w:firstLine="57"/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Atender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población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infantil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edad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temprana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familias   de escasos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recursos,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F6DD8" w:rsidRPr="00D42E86" w:rsidRDefault="0034119E" w:rsidP="008023E8">
      <w:pPr>
        <w:ind w:left="708" w:firstLine="57"/>
        <w:rPr>
          <w:rFonts w:ascii="Arial" w:eastAsia="Arial" w:hAnsi="Arial" w:cs="Arial"/>
          <w:sz w:val="24"/>
          <w:szCs w:val="24"/>
          <w:lang w:val="es-MX"/>
        </w:rPr>
        <w:sectPr w:rsidR="003F6DD8" w:rsidRPr="00D42E86" w:rsidSect="008023E8">
          <w:type w:val="continuous"/>
          <w:pgSz w:w="12240" w:h="16880"/>
          <w:pgMar w:top="1340" w:right="1041" w:bottom="280" w:left="460" w:header="720" w:footer="720" w:gutter="0"/>
          <w:cols w:space="720"/>
        </w:sectPr>
      </w:pPr>
      <w:proofErr w:type="gramStart"/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proofErr w:type="gramEnd"/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través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hAnsi="Arial" w:cs="Arial"/>
          <w:sz w:val="24"/>
          <w:szCs w:val="24"/>
          <w:lang w:val="es-MX"/>
        </w:rPr>
        <w:t xml:space="preserve">del  Programa </w:t>
      </w:r>
      <w:r w:rsidRPr="00D42E86">
        <w:rPr>
          <w:rFonts w:ascii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Centros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>
        <w:rPr>
          <w:rFonts w:ascii="Arial" w:eastAsia="Arial" w:hAnsi="Arial" w:cs="Arial"/>
          <w:sz w:val="24"/>
          <w:szCs w:val="24"/>
          <w:lang w:val="es-MX"/>
        </w:rPr>
        <w:t>Desarrollo infantil</w:t>
      </w: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lastRenderedPageBreak/>
        <w:t xml:space="preserve">•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Rehabilitar   la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infraestructura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modificar  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adecuar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sus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espacios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>
        <w:rPr>
          <w:rFonts w:ascii="Arial" w:eastAsia="Arial" w:hAnsi="Arial" w:cs="Arial"/>
          <w:sz w:val="24"/>
          <w:szCs w:val="24"/>
          <w:lang w:val="es-MX"/>
        </w:rPr>
        <w:t>y e</w:t>
      </w:r>
      <w:r w:rsidRPr="00D42E86">
        <w:rPr>
          <w:rFonts w:ascii="Arial" w:eastAsia="Arial" w:hAnsi="Arial" w:cs="Arial"/>
          <w:sz w:val="24"/>
          <w:szCs w:val="24"/>
          <w:lang w:val="es-MX"/>
        </w:rPr>
        <w:t>quipamiento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•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Elevar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nivel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educativo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f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ormación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>
        <w:rPr>
          <w:rFonts w:ascii="Arial" w:eastAsia="Arial" w:hAnsi="Arial" w:cs="Arial"/>
          <w:sz w:val="24"/>
          <w:szCs w:val="24"/>
          <w:lang w:val="es-MX"/>
        </w:rPr>
        <w:t>niños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educación inicial,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así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como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mejorar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alimentación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población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preescolar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•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Difundir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derechos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>,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adolescentes,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promover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participación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infantil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prevenir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trabajador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infantil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urbano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marginal.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8023E8">
      <w:pPr>
        <w:rPr>
          <w:rFonts w:ascii="Arial" w:hAnsi="Arial" w:cs="Arial"/>
          <w:sz w:val="24"/>
          <w:szCs w:val="24"/>
          <w:lang w:val="es-MX"/>
        </w:rPr>
        <w:sectPr w:rsidR="003F6DD8" w:rsidRPr="00D42E86" w:rsidSect="008023E8">
          <w:pgSz w:w="12240" w:h="16880"/>
          <w:pgMar w:top="1220" w:right="1183" w:bottom="280" w:left="1720" w:header="720" w:footer="720" w:gutter="0"/>
          <w:cols w:space="720"/>
        </w:sectPr>
      </w:pPr>
      <w:r w:rsidRPr="00D42E86">
        <w:rPr>
          <w:rFonts w:ascii="Arial" w:eastAsia="Arial" w:hAnsi="Arial" w:cs="Arial"/>
          <w:sz w:val="24"/>
          <w:szCs w:val="24"/>
          <w:lang w:val="es-MX"/>
        </w:rPr>
        <w:t>•</w:t>
      </w:r>
      <w:r w:rsidRPr="00D42E86">
        <w:rPr>
          <w:rFonts w:ascii="Arial" w:eastAsia="Arial" w:hAnsi="Arial" w:cs="Arial"/>
          <w:sz w:val="24"/>
          <w:szCs w:val="24"/>
          <w:lang w:val="es-MX"/>
        </w:rPr>
        <w:t>·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Brindar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atención</w:t>
      </w:r>
      <w:r w:rsidRPr="00D42E86">
        <w:rPr>
          <w:rFonts w:ascii="Arial" w:eastAsia="Arial" w:hAnsi="Arial" w:cs="Arial"/>
          <w:sz w:val="24"/>
          <w:szCs w:val="24"/>
          <w:lang w:val="es-MX"/>
        </w:rPr>
        <w:t>,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custodia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asistencia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niñez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situación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crítica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>
        <w:rPr>
          <w:rFonts w:ascii="Arial" w:eastAsia="Arial" w:hAnsi="Arial" w:cs="Arial"/>
          <w:sz w:val="24"/>
          <w:szCs w:val="24"/>
          <w:lang w:val="es-MX"/>
        </w:rPr>
        <w:t>abandono.  C</w:t>
      </w:r>
      <w:r w:rsidR="008023E8" w:rsidRPr="00D42E86">
        <w:rPr>
          <w:rFonts w:ascii="Arial" w:eastAsia="Arial" w:hAnsi="Arial" w:cs="Arial"/>
          <w:sz w:val="24"/>
          <w:szCs w:val="24"/>
          <w:lang w:val="es-MX"/>
        </w:rPr>
        <w:t>onflictos  y la protección  de los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meno</w:t>
      </w:r>
    </w:p>
    <w:p w:rsidR="008023E8" w:rsidRDefault="008023E8" w:rsidP="00D42E86">
      <w:pPr>
        <w:rPr>
          <w:rFonts w:ascii="Arial" w:eastAsia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  <w:sectPr w:rsidR="003F6DD8" w:rsidRPr="00D42E86">
          <w:type w:val="continuous"/>
          <w:pgSz w:w="12240" w:h="16880"/>
          <w:pgMar w:top="1340" w:right="280" w:bottom="280" w:left="1720" w:header="720" w:footer="720" w:gutter="0"/>
          <w:cols w:space="720"/>
        </w:sect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•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Fomentar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integración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base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hAnsi="Arial" w:cs="Arial"/>
          <w:sz w:val="24"/>
          <w:szCs w:val="24"/>
          <w:lang w:val="es-MX"/>
        </w:rPr>
        <w:t>la</w:t>
      </w:r>
      <w:r w:rsidRPr="00D42E86">
        <w:rPr>
          <w:rFonts w:ascii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solución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pacífica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través</w:t>
      </w:r>
    </w:p>
    <w:p w:rsidR="003F6DD8" w:rsidRPr="00D42E86" w:rsidRDefault="008023E8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lastRenderedPageBreak/>
        <w:t>Conciliación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              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·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•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Prevenir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embarazo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adolescente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mediante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pláticas  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orientación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y ejercicios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reflexivos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responsabilidad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embarazos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menores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4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Adultos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mayores.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•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Incrementar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 w:rsidRPr="00D42E86">
        <w:rPr>
          <w:rFonts w:ascii="Arial" w:eastAsia="Arial" w:hAnsi="Arial" w:cs="Arial"/>
          <w:sz w:val="24"/>
          <w:szCs w:val="24"/>
          <w:lang w:val="es-MX"/>
        </w:rPr>
        <w:t>infraestructura.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8023E8"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Centros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del Adulto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Mayor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municipio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para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orientación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asistencial,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formación 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redes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actividades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ocupacionales.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8023E8" w:rsidP="00D42E86">
      <w:pPr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Arial" w:hAnsi="Arial" w:cs="Arial"/>
          <w:sz w:val="24"/>
          <w:szCs w:val="24"/>
          <w:lang w:val="es-MX"/>
        </w:rPr>
        <w:t>4.1.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 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Personas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con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discapacidad</w:t>
      </w:r>
      <w:r w:rsidR="0034119E"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eastAsia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•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A</w:t>
      </w:r>
      <w:r w:rsidRPr="00D42E86">
        <w:rPr>
          <w:rFonts w:ascii="Arial" w:eastAsia="Arial" w:hAnsi="Arial" w:cs="Arial"/>
          <w:sz w:val="24"/>
          <w:szCs w:val="24"/>
          <w:lang w:val="es-MX"/>
        </w:rPr>
        <w:t>mpliar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cobertura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atención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personas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discapacidad.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•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Contar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una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bolsa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>·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trabajo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.vinculada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unificada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empresas con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fin  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que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personas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discapacidad    puedan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insertarse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 vida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laboral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manera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exitosa.</w:t>
      </w:r>
      <w:r w:rsidRPr="00D42E86">
        <w:rPr>
          <w:rFonts w:ascii="Arial" w:eastAsia="Arial" w:hAnsi="Arial" w:cs="Arial"/>
          <w:sz w:val="24"/>
          <w:szCs w:val="24"/>
          <w:lang w:val="es-MX"/>
        </w:rPr>
        <w:t>·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Eje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3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Inclusión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Equidad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34119E">
      <w:pPr>
        <w:ind w:right="317"/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Programa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Atención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z w:val="24"/>
          <w:szCs w:val="24"/>
          <w:lang w:val="es-MX"/>
        </w:rPr>
        <w:t>infancia</w:t>
      </w:r>
      <w:r w:rsidR="008023E8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Justificación: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Ley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Asistencia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Social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define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concepto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"asistencia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social"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como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conjunto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acciones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tendientes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modificar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mejorar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circunstancias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>·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carácter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social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que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impidan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el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desarrollo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individuo,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así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corno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protección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física,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mental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social 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personas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estado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necesidad,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indefensión,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desventaja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física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 mental,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hasta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lograr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su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incorporación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una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vida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plena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productiva. Según</w:t>
      </w:r>
      <w:r w:rsidRPr="00D42E86">
        <w:rPr>
          <w:rFonts w:ascii="Arial" w:eastAsia="Arial" w:hAnsi="Arial" w:cs="Arial"/>
          <w:sz w:val="24"/>
          <w:szCs w:val="24"/>
          <w:lang w:val="es-MX"/>
        </w:rPr>
        <w:tab/>
        <w:t xml:space="preserve">la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misma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ley,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uno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los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grupos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poblacionales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que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tienen derecho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asistencia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social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son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niños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niñas,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especialmente quienes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encuentren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situación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riesgo.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Por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tanto,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necesario que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operación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establecimientos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espacios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que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prestan servicios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cuidado,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atención,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alimentación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alojamiento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para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niños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z w:val="24"/>
          <w:szCs w:val="24"/>
          <w:lang w:val="es-MX"/>
        </w:rPr>
        <w:t>San Juanito de Escobedo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sea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óptima.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·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Diseño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implementación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programa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Objetivos: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z w:val="24"/>
          <w:szCs w:val="24"/>
          <w:lang w:val="es-MX"/>
        </w:rPr>
        <w:t xml:space="preserve">objetivo  general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sobre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la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prestación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servicios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sistencia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social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para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niños,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hAnsi="Arial" w:cs="Arial"/>
          <w:sz w:val="24"/>
          <w:szCs w:val="24"/>
          <w:lang w:val="es-MX"/>
        </w:rPr>
        <w:t>y</w:t>
      </w:r>
      <w:r w:rsidRPr="00D42E86">
        <w:rPr>
          <w:rFonts w:ascii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adolescentes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situación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riesgo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vulnerabilidad.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través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este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programa,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busca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promover</w:t>
      </w:r>
      <w:r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valor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público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atención  integral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niños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como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parte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sus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derechos</w:t>
      </w:r>
      <w:r w:rsidRPr="00D42E86">
        <w:rPr>
          <w:rFonts w:ascii="Arial" w:eastAsia="Arial" w:hAnsi="Arial" w:cs="Arial"/>
          <w:sz w:val="24"/>
          <w:szCs w:val="24"/>
          <w:lang w:val="es-MX"/>
        </w:rPr>
        <w:t>.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                              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·          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·</w:t>
      </w: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F6DD8" w:rsidP="00D42E86">
      <w:pPr>
        <w:rPr>
          <w:rFonts w:ascii="Arial" w:hAnsi="Arial" w:cs="Arial"/>
          <w:sz w:val="24"/>
          <w:szCs w:val="24"/>
          <w:lang w:val="es-MX"/>
        </w:rPr>
      </w:pPr>
    </w:p>
    <w:p w:rsidR="003F6DD8" w:rsidRPr="00D42E86" w:rsidRDefault="0034119E" w:rsidP="00D42E86">
      <w:pPr>
        <w:rPr>
          <w:rFonts w:ascii="Arial" w:hAnsi="Arial" w:cs="Arial"/>
          <w:sz w:val="24"/>
          <w:szCs w:val="24"/>
          <w:lang w:val="es-MX"/>
        </w:rPr>
      </w:pPr>
      <w:r w:rsidRPr="00D42E86">
        <w:rPr>
          <w:rFonts w:ascii="Arial" w:hAnsi="Arial" w:cs="Arial"/>
          <w:sz w:val="24"/>
          <w:szCs w:val="24"/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5.6pt;margin-top:14.15pt;width:1.6pt;height:5pt;z-index:-251658752;mso-position-horizontal-relative:page" filled="f" stroked="f">
            <v:textbox inset="0,0,0,0">
              <w:txbxContent>
                <w:p w:rsidR="003F6DD8" w:rsidRDefault="0034119E">
                  <w:pPr>
                    <w:spacing w:line="100" w:lineRule="exact"/>
                    <w:ind w:right="-35"/>
                    <w:rPr>
                      <w:sz w:val="10"/>
                      <w:szCs w:val="10"/>
                    </w:rPr>
                  </w:pPr>
                  <w:r>
                    <w:rPr>
                      <w:color w:val="151515"/>
                      <w:w w:val="64"/>
                      <w:sz w:val="10"/>
                      <w:szCs w:val="1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Población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objetivo                   </w:t>
      </w:r>
    </w:p>
    <w:p w:rsidR="003F6DD8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  <w:r w:rsidRPr="00D42E86">
        <w:rPr>
          <w:rFonts w:ascii="Arial" w:eastAsia="Arial" w:hAnsi="Arial" w:cs="Arial"/>
          <w:sz w:val="24"/>
          <w:szCs w:val="24"/>
          <w:lang w:val="es-MX"/>
        </w:rPr>
        <w:t>La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población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objetivo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programa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son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las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niñas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y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n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ños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del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>munic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</w:t>
      </w:r>
      <w:r w:rsidRPr="00D42E86">
        <w:rPr>
          <w:rFonts w:ascii="Arial" w:eastAsia="Arial" w:hAnsi="Arial" w:cs="Arial"/>
          <w:sz w:val="24"/>
          <w:szCs w:val="24"/>
          <w:lang w:val="es-MX"/>
        </w:rPr>
        <w:t>p</w:t>
      </w:r>
      <w:r w:rsidRPr="00D42E86">
        <w:rPr>
          <w:rFonts w:ascii="Arial" w:eastAsia="Arial" w:hAnsi="Arial" w:cs="Arial"/>
          <w:sz w:val="24"/>
          <w:szCs w:val="24"/>
          <w:lang w:val="es-MX"/>
        </w:rPr>
        <w:t>i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de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>
        <w:rPr>
          <w:rFonts w:ascii="Arial" w:eastAsia="Arial" w:hAnsi="Arial" w:cs="Arial"/>
          <w:sz w:val="24"/>
          <w:szCs w:val="24"/>
          <w:lang w:val="es-MX"/>
        </w:rPr>
        <w:t>San Juanito de Escobedo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que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· 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requieran 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servicio.  </w:t>
      </w:r>
      <w:r w:rsidRPr="00D42E86">
        <w:rPr>
          <w:rFonts w:ascii="Arial" w:eastAsia="Arial" w:hAnsi="Arial" w:cs="Arial"/>
          <w:sz w:val="24"/>
          <w:szCs w:val="24"/>
          <w:lang w:val="es-MX"/>
        </w:rPr>
        <w:t xml:space="preserve"> </w:t>
      </w:r>
    </w:p>
    <w:p w:rsidR="0034119E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</w:p>
    <w:p w:rsidR="0034119E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</w:p>
    <w:p w:rsidR="0034119E" w:rsidRDefault="0034119E" w:rsidP="00D42E86">
      <w:pPr>
        <w:rPr>
          <w:rFonts w:ascii="Arial" w:eastAsia="Arial" w:hAnsi="Arial" w:cs="Arial"/>
          <w:sz w:val="24"/>
          <w:szCs w:val="24"/>
          <w:lang w:val="es-MX"/>
        </w:rPr>
      </w:pPr>
    </w:p>
    <w:p w:rsidR="0034119E" w:rsidRPr="00D42E86" w:rsidRDefault="0034119E" w:rsidP="00D42E86">
      <w:pPr>
        <w:rPr>
          <w:rFonts w:ascii="Arial" w:hAnsi="Arial" w:cs="Arial"/>
          <w:sz w:val="24"/>
          <w:szCs w:val="24"/>
          <w:lang w:val="es-MX"/>
        </w:rPr>
      </w:pPr>
    </w:p>
    <w:p w:rsidR="00D42E86" w:rsidRPr="00D42E86" w:rsidRDefault="00D42E86">
      <w:pPr>
        <w:rPr>
          <w:rFonts w:ascii="Arial" w:eastAsia="Arial" w:hAnsi="Arial" w:cs="Arial"/>
          <w:sz w:val="24"/>
          <w:szCs w:val="24"/>
          <w:lang w:val="es-MX"/>
        </w:rPr>
      </w:pPr>
      <w:bookmarkStart w:id="0" w:name="_GoBack"/>
      <w:bookmarkEnd w:id="0"/>
    </w:p>
    <w:sectPr w:rsidR="00D42E86" w:rsidRPr="00D42E86">
      <w:pgSz w:w="12240" w:h="16880"/>
      <w:pgMar w:top="1340" w:right="5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E755B"/>
    <w:multiLevelType w:val="multilevel"/>
    <w:tmpl w:val="F02A18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F6DD8"/>
    <w:rsid w:val="0034119E"/>
    <w:rsid w:val="003F6DD8"/>
    <w:rsid w:val="008023E8"/>
    <w:rsid w:val="00D4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919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FURY67</dc:creator>
  <cp:lastModifiedBy>Luffi</cp:lastModifiedBy>
  <cp:revision>2</cp:revision>
  <dcterms:created xsi:type="dcterms:W3CDTF">2018-10-23T16:26:00Z</dcterms:created>
  <dcterms:modified xsi:type="dcterms:W3CDTF">2018-10-23T16:26:00Z</dcterms:modified>
</cp:coreProperties>
</file>