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96" w:rsidRPr="007B1384" w:rsidRDefault="005C63A3" w:rsidP="007B1384">
      <w:pPr>
        <w:spacing w:after="0" w:line="300" w:lineRule="atLeast"/>
        <w:rPr>
          <w:rFonts w:ascii="Segoe UI" w:hAnsi="Segoe UI" w:cs="Segoe UI"/>
          <w:color w:val="444444"/>
          <w:sz w:val="21"/>
          <w:szCs w:val="21"/>
        </w:rPr>
      </w:pPr>
      <w:r w:rsidRPr="005C63A3">
        <w:rPr>
          <w:rFonts w:ascii="Bookman Old Style" w:hAnsi="Bookman Old Style"/>
          <w:b/>
          <w:noProof/>
        </w:rPr>
        <w:pict>
          <v:shapetype id="_x0000_t202" coordsize="21600,21600" o:spt="202" path="m,l,21600r21600,l21600,xe">
            <v:stroke joinstyle="miter"/>
            <v:path gradientshapeok="t" o:connecttype="rect"/>
          </v:shapetype>
          <v:shape id="_x0000_s1027" type="#_x0000_t202" style="position:absolute;margin-left:284.25pt;margin-top:-57.5pt;width:92.45pt;height:34.8pt;z-index:-251655168;mso-wrap-style:none" stroked="f">
            <v:textbox style="mso-next-textbox:#_x0000_s1027;mso-fit-shape-to-text:t">
              <w:txbxContent>
                <w:p w:rsidR="008F0FB3" w:rsidRPr="00DC74A6" w:rsidRDefault="008F0FB3" w:rsidP="006505B0">
                  <w:pPr>
                    <w:pStyle w:val="Sinespaciado"/>
                    <w:jc w:val="right"/>
                    <w:rPr>
                      <w:rFonts w:ascii="Arial" w:hAnsi="Arial" w:cs="Arial"/>
                      <w:b/>
                      <w:bCs/>
                      <w:color w:val="FF0000"/>
                      <w:sz w:val="24"/>
                      <w:szCs w:val="24"/>
                      <w:u w:val="single"/>
                    </w:rPr>
                  </w:pPr>
                  <w:r w:rsidRPr="00DC74A6">
                    <w:rPr>
                      <w:rFonts w:ascii="Arial" w:hAnsi="Arial" w:cs="Arial"/>
                      <w:b/>
                      <w:color w:val="007F00"/>
                      <w:sz w:val="24"/>
                      <w:szCs w:val="24"/>
                    </w:rPr>
                    <w:t xml:space="preserve">FOJA No. </w:t>
                  </w:r>
                  <w:r w:rsidRPr="00DC74A6">
                    <w:rPr>
                      <w:rFonts w:ascii="Arial" w:hAnsi="Arial" w:cs="Arial"/>
                      <w:b/>
                      <w:color w:val="FF0000"/>
                      <w:sz w:val="24"/>
                      <w:szCs w:val="24"/>
                    </w:rPr>
                    <w:t>001</w:t>
                  </w:r>
                </w:p>
                <w:p w:rsidR="008F0FB3" w:rsidRPr="004F28D0" w:rsidRDefault="008F0FB3" w:rsidP="006505B0">
                  <w:pPr>
                    <w:pStyle w:val="Sinespaciado"/>
                    <w:ind w:left="720"/>
                    <w:jc w:val="right"/>
                    <w:rPr>
                      <w:rFonts w:ascii="Arial" w:hAnsi="Arial" w:cs="Arial"/>
                      <w:b/>
                      <w:color w:val="FF0000"/>
                      <w:sz w:val="24"/>
                      <w:szCs w:val="24"/>
                    </w:rPr>
                  </w:pPr>
                </w:p>
              </w:txbxContent>
            </v:textbox>
          </v:shape>
        </w:pict>
      </w:r>
    </w:p>
    <w:p w:rsidR="006C3795" w:rsidRPr="00DC74A6" w:rsidRDefault="006C3795" w:rsidP="006C3795">
      <w:pPr>
        <w:keepNext/>
        <w:tabs>
          <w:tab w:val="left" w:pos="2560"/>
        </w:tabs>
        <w:autoSpaceDE w:val="0"/>
        <w:autoSpaceDN w:val="0"/>
        <w:adjustRightInd w:val="0"/>
        <w:spacing w:after="0" w:line="240" w:lineRule="auto"/>
        <w:jc w:val="center"/>
        <w:rPr>
          <w:rFonts w:ascii="Arial" w:hAnsi="Arial" w:cs="Arial"/>
          <w:b/>
          <w:bCs/>
          <w:color w:val="FF0000"/>
          <w:sz w:val="24"/>
          <w:szCs w:val="24"/>
          <w:u w:val="single"/>
        </w:rPr>
      </w:pPr>
      <w:r w:rsidRPr="00DC74A6">
        <w:rPr>
          <w:rFonts w:ascii="Arial" w:hAnsi="Arial" w:cs="Arial"/>
          <w:b/>
          <w:bCs/>
          <w:color w:val="FF0000"/>
          <w:sz w:val="24"/>
          <w:szCs w:val="24"/>
          <w:u w:val="single"/>
        </w:rPr>
        <w:t>SESION ORDINARIA</w:t>
      </w: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Pr="00DC74A6" w:rsidRDefault="006C3795" w:rsidP="006C3795">
      <w:pPr>
        <w:autoSpaceDE w:val="0"/>
        <w:autoSpaceDN w:val="0"/>
        <w:adjustRightInd w:val="0"/>
        <w:spacing w:after="0" w:line="240" w:lineRule="auto"/>
        <w:jc w:val="both"/>
        <w:rPr>
          <w:rFonts w:ascii="Arial" w:hAnsi="Arial" w:cs="Arial"/>
          <w:b/>
          <w:bCs/>
          <w:color w:val="FF0000"/>
          <w:sz w:val="24"/>
          <w:szCs w:val="24"/>
        </w:rPr>
      </w:pPr>
      <w:r w:rsidRPr="00DC74A6">
        <w:rPr>
          <w:rFonts w:ascii="Arial" w:hAnsi="Arial" w:cs="Arial"/>
          <w:b/>
          <w:bCs/>
          <w:color w:val="007F00"/>
          <w:sz w:val="24"/>
          <w:szCs w:val="24"/>
        </w:rPr>
        <w:t>ACTA No.</w:t>
      </w:r>
      <w:r w:rsidR="007110A6" w:rsidRPr="00DC74A6">
        <w:rPr>
          <w:rFonts w:ascii="Arial" w:hAnsi="Arial" w:cs="Arial"/>
          <w:b/>
          <w:bCs/>
          <w:color w:val="007F00"/>
          <w:sz w:val="24"/>
          <w:szCs w:val="24"/>
        </w:rPr>
        <w:t xml:space="preserve"> </w:t>
      </w:r>
      <w:r w:rsidR="004624E8" w:rsidRPr="00DC74A6">
        <w:rPr>
          <w:rFonts w:ascii="Arial" w:hAnsi="Arial" w:cs="Arial"/>
          <w:b/>
          <w:bCs/>
          <w:color w:val="FF0000"/>
          <w:sz w:val="24"/>
          <w:szCs w:val="24"/>
        </w:rPr>
        <w:t>0</w:t>
      </w:r>
      <w:r w:rsidR="00156240">
        <w:rPr>
          <w:rFonts w:ascii="Arial" w:hAnsi="Arial" w:cs="Arial"/>
          <w:b/>
          <w:bCs/>
          <w:color w:val="FF0000"/>
          <w:sz w:val="24"/>
          <w:szCs w:val="24"/>
        </w:rPr>
        <w:t>3</w:t>
      </w:r>
      <w:r w:rsidR="00B809E4">
        <w:rPr>
          <w:rFonts w:ascii="Arial" w:hAnsi="Arial" w:cs="Arial"/>
          <w:b/>
          <w:bCs/>
          <w:color w:val="FF0000"/>
          <w:sz w:val="24"/>
          <w:szCs w:val="24"/>
        </w:rPr>
        <w:t>4</w:t>
      </w:r>
      <w:r>
        <w:rPr>
          <w:rFonts w:ascii="Bookman Old Style" w:hAnsi="Bookman Old Style" w:cs="Tahoma"/>
        </w:rPr>
        <w:tab/>
      </w:r>
      <w:r>
        <w:rPr>
          <w:rFonts w:ascii="Bookman Old Style" w:hAnsi="Bookman Old Style" w:cs="Tahoma"/>
        </w:rPr>
        <w:tab/>
      </w:r>
      <w:r w:rsidR="004624E8">
        <w:rPr>
          <w:rFonts w:ascii="Bookman Old Style" w:hAnsi="Bookman Old Style" w:cs="Tahoma"/>
        </w:rPr>
        <w:t xml:space="preserve"> </w:t>
      </w:r>
      <w:r>
        <w:rPr>
          <w:rFonts w:ascii="Bookman Old Style" w:hAnsi="Bookman Old Style" w:cs="Tahoma"/>
        </w:rPr>
        <w:tab/>
      </w:r>
      <w:r w:rsidR="00670B51">
        <w:rPr>
          <w:rFonts w:ascii="Bookman Old Style" w:hAnsi="Bookman Old Style" w:cs="Tahoma"/>
        </w:rPr>
        <w:t xml:space="preserve">      </w:t>
      </w:r>
      <w:r w:rsidR="004111BF">
        <w:rPr>
          <w:rFonts w:ascii="Bookman Old Style" w:hAnsi="Bookman Old Style" w:cs="Tahoma"/>
        </w:rPr>
        <w:t xml:space="preserve">   </w:t>
      </w:r>
      <w:r w:rsidR="000C4D48">
        <w:rPr>
          <w:rFonts w:ascii="Arial" w:hAnsi="Arial" w:cs="Arial"/>
          <w:b/>
          <w:color w:val="FF0000"/>
          <w:sz w:val="24"/>
          <w:szCs w:val="24"/>
        </w:rPr>
        <w:t>28</w:t>
      </w:r>
      <w:r w:rsidR="00877E41" w:rsidRPr="00DC74A6">
        <w:rPr>
          <w:rFonts w:ascii="Arial" w:hAnsi="Arial" w:cs="Arial"/>
          <w:b/>
          <w:bCs/>
          <w:color w:val="FF0000"/>
          <w:sz w:val="24"/>
          <w:szCs w:val="24"/>
        </w:rPr>
        <w:t xml:space="preserve"> DE </w:t>
      </w:r>
      <w:r w:rsidR="00B809E4">
        <w:rPr>
          <w:rFonts w:ascii="Arial" w:hAnsi="Arial" w:cs="Arial"/>
          <w:b/>
          <w:bCs/>
          <w:color w:val="FF0000"/>
          <w:sz w:val="24"/>
          <w:szCs w:val="24"/>
        </w:rPr>
        <w:t>ABRIL</w:t>
      </w:r>
      <w:r w:rsidR="008D6EB4" w:rsidRPr="00DC74A6">
        <w:rPr>
          <w:rFonts w:ascii="Arial" w:hAnsi="Arial" w:cs="Arial"/>
          <w:b/>
          <w:bCs/>
          <w:color w:val="FF0000"/>
          <w:sz w:val="24"/>
          <w:szCs w:val="24"/>
        </w:rPr>
        <w:t xml:space="preserve"> DEL 201</w:t>
      </w:r>
      <w:r w:rsidR="002838BA">
        <w:rPr>
          <w:rFonts w:ascii="Arial" w:hAnsi="Arial" w:cs="Arial"/>
          <w:b/>
          <w:bCs/>
          <w:color w:val="FF0000"/>
          <w:sz w:val="24"/>
          <w:szCs w:val="24"/>
        </w:rPr>
        <w:t>7</w:t>
      </w:r>
    </w:p>
    <w:p w:rsidR="006C3795" w:rsidRDefault="006C3795" w:rsidP="006C3795">
      <w:pPr>
        <w:autoSpaceDE w:val="0"/>
        <w:autoSpaceDN w:val="0"/>
        <w:adjustRightInd w:val="0"/>
        <w:spacing w:after="0" w:line="240" w:lineRule="auto"/>
        <w:jc w:val="both"/>
        <w:rPr>
          <w:rFonts w:ascii="Bookman Old Style" w:hAnsi="Bookman Old Style" w:cs="Tahoma"/>
          <w:b/>
          <w:bCs/>
          <w:color w:val="FF0000"/>
        </w:rPr>
      </w:pPr>
    </w:p>
    <w:p w:rsidR="008D6EB4" w:rsidRDefault="008D6EB4" w:rsidP="008D6EB4">
      <w:pPr>
        <w:spacing w:after="0" w:line="256" w:lineRule="auto"/>
        <w:ind w:left="1187" w:right="945"/>
        <w:jc w:val="center"/>
        <w:rPr>
          <w:rFonts w:ascii="Arial" w:eastAsia="Arial" w:hAnsi="Arial" w:cs="Arial"/>
          <w:b/>
          <w:color w:val="020202"/>
          <w:sz w:val="24"/>
          <w:szCs w:val="24"/>
          <w:lang w:eastAsia="en-US"/>
        </w:rPr>
      </w:pPr>
    </w:p>
    <w:p w:rsidR="008D6EB4" w:rsidRPr="008D6EB4" w:rsidRDefault="008D6EB4" w:rsidP="008D6EB4">
      <w:pPr>
        <w:spacing w:after="0" w:line="256" w:lineRule="auto"/>
        <w:ind w:left="1187" w:right="945"/>
        <w:jc w:val="center"/>
        <w:rPr>
          <w:rFonts w:ascii="Arial" w:eastAsia="Arial" w:hAnsi="Arial" w:cs="Arial"/>
          <w:b/>
          <w:color w:val="020202"/>
          <w:sz w:val="24"/>
          <w:szCs w:val="24"/>
          <w:lang w:eastAsia="en-US"/>
        </w:rPr>
      </w:pPr>
      <w:r w:rsidRPr="008D6EB4">
        <w:rPr>
          <w:rFonts w:ascii="Arial" w:eastAsia="Arial" w:hAnsi="Arial" w:cs="Arial"/>
          <w:b/>
          <w:color w:val="020202"/>
          <w:sz w:val="24"/>
          <w:szCs w:val="24"/>
          <w:lang w:eastAsia="en-US"/>
        </w:rPr>
        <w:t xml:space="preserve">ACTA DEL COMITÉ DE </w:t>
      </w:r>
      <w:r w:rsidR="007110A6">
        <w:rPr>
          <w:rFonts w:ascii="Arial" w:eastAsia="Arial" w:hAnsi="Arial" w:cs="Arial"/>
          <w:b/>
          <w:color w:val="020202"/>
          <w:sz w:val="24"/>
          <w:szCs w:val="24"/>
          <w:lang w:eastAsia="en-US"/>
        </w:rPr>
        <w:t>TRANSPARENCIA</w:t>
      </w:r>
      <w:r w:rsidRPr="008D6EB4">
        <w:rPr>
          <w:rFonts w:ascii="Arial" w:eastAsia="Arial" w:hAnsi="Arial" w:cs="Arial"/>
          <w:b/>
          <w:color w:val="020202"/>
          <w:sz w:val="24"/>
          <w:szCs w:val="24"/>
          <w:lang w:eastAsia="en-US"/>
        </w:rPr>
        <w:t xml:space="preserve"> DEL H. AYUNTAMIENTO DE SAN JUANITO DE ESCOBEDO, JALISCO</w:t>
      </w:r>
    </w:p>
    <w:p w:rsidR="008D6EB4" w:rsidRPr="008D6EB4" w:rsidRDefault="008D6EB4" w:rsidP="008D6EB4">
      <w:pPr>
        <w:spacing w:after="0" w:line="256" w:lineRule="auto"/>
        <w:ind w:left="1187" w:right="945"/>
        <w:jc w:val="center"/>
        <w:rPr>
          <w:rFonts w:ascii="Arial" w:eastAsia="Arial" w:hAnsi="Arial" w:cs="Arial"/>
          <w:sz w:val="24"/>
          <w:szCs w:val="24"/>
          <w:lang w:eastAsia="en-US"/>
        </w:rPr>
      </w:pPr>
    </w:p>
    <w:p w:rsidR="008D6EB4" w:rsidRPr="008D6EB4" w:rsidRDefault="00156240" w:rsidP="008D6EB4">
      <w:pPr>
        <w:spacing w:after="0" w:line="240" w:lineRule="auto"/>
        <w:jc w:val="both"/>
        <w:rPr>
          <w:rFonts w:ascii="Arial" w:hAnsi="Arial" w:cs="Arial"/>
          <w:sz w:val="24"/>
          <w:szCs w:val="24"/>
          <w:lang w:eastAsia="en-US"/>
        </w:rPr>
      </w:pPr>
      <w:r>
        <w:rPr>
          <w:rFonts w:ascii="Arial" w:hAnsi="Arial" w:cs="Arial"/>
          <w:sz w:val="24"/>
          <w:szCs w:val="24"/>
          <w:lang w:eastAsia="en-US"/>
        </w:rPr>
        <w:t>Trigésima</w:t>
      </w:r>
      <w:r w:rsidR="008D263E">
        <w:rPr>
          <w:rFonts w:ascii="Arial" w:hAnsi="Arial" w:cs="Arial"/>
          <w:sz w:val="24"/>
          <w:szCs w:val="24"/>
          <w:lang w:eastAsia="en-US"/>
        </w:rPr>
        <w:t xml:space="preserve"> </w:t>
      </w:r>
      <w:r w:rsidR="00B809E4">
        <w:rPr>
          <w:rFonts w:ascii="Arial" w:hAnsi="Arial" w:cs="Arial"/>
          <w:sz w:val="24"/>
          <w:szCs w:val="24"/>
          <w:lang w:eastAsia="en-US"/>
        </w:rPr>
        <w:t>Cuarta</w:t>
      </w:r>
      <w:r w:rsidR="0055754D">
        <w:rPr>
          <w:rFonts w:ascii="Arial" w:hAnsi="Arial" w:cs="Arial"/>
          <w:sz w:val="24"/>
          <w:szCs w:val="24"/>
          <w:lang w:eastAsia="en-US"/>
        </w:rPr>
        <w:t xml:space="preserve"> </w:t>
      </w:r>
      <w:r w:rsidR="00EE4158">
        <w:rPr>
          <w:rFonts w:ascii="Arial" w:hAnsi="Arial" w:cs="Arial"/>
          <w:sz w:val="24"/>
          <w:szCs w:val="24"/>
          <w:lang w:eastAsia="en-US"/>
        </w:rPr>
        <w:t>Sesión O</w:t>
      </w:r>
      <w:r w:rsidR="008D6EB4">
        <w:rPr>
          <w:rFonts w:ascii="Arial" w:hAnsi="Arial" w:cs="Arial"/>
          <w:sz w:val="24"/>
          <w:szCs w:val="24"/>
          <w:lang w:eastAsia="en-US"/>
        </w:rPr>
        <w:t xml:space="preserve">rdinaria del año </w:t>
      </w:r>
      <w:r w:rsidR="002838BA">
        <w:rPr>
          <w:rFonts w:ascii="Arial" w:hAnsi="Arial" w:cs="Arial"/>
          <w:sz w:val="24"/>
          <w:szCs w:val="24"/>
          <w:lang w:eastAsia="en-US"/>
        </w:rPr>
        <w:t>2017</w:t>
      </w:r>
      <w:r w:rsidR="008D6EB4" w:rsidRPr="008D6EB4">
        <w:rPr>
          <w:rFonts w:ascii="Arial" w:hAnsi="Arial" w:cs="Arial"/>
          <w:sz w:val="24"/>
          <w:szCs w:val="24"/>
          <w:lang w:eastAsia="en-US"/>
        </w:rPr>
        <w:t xml:space="preserve"> del Comité </w:t>
      </w:r>
      <w:r w:rsidR="008D6EB4">
        <w:rPr>
          <w:rFonts w:ascii="Arial" w:hAnsi="Arial" w:cs="Arial"/>
          <w:sz w:val="24"/>
          <w:szCs w:val="24"/>
          <w:lang w:eastAsia="en-US"/>
        </w:rPr>
        <w:t xml:space="preserve">de </w:t>
      </w:r>
      <w:r w:rsidR="00F35C08">
        <w:rPr>
          <w:rFonts w:ascii="Arial" w:hAnsi="Arial" w:cs="Arial"/>
          <w:sz w:val="24"/>
          <w:szCs w:val="24"/>
          <w:lang w:eastAsia="en-US"/>
        </w:rPr>
        <w:t xml:space="preserve">Transparencia </w:t>
      </w:r>
      <w:r w:rsidR="008D6EB4">
        <w:rPr>
          <w:rFonts w:ascii="Arial" w:hAnsi="Arial" w:cs="Arial"/>
          <w:sz w:val="24"/>
          <w:szCs w:val="24"/>
          <w:lang w:eastAsia="en-US"/>
        </w:rPr>
        <w:t xml:space="preserve">del Gobierno Municipal de San </w:t>
      </w:r>
      <w:r w:rsidR="008D6EB4" w:rsidRPr="008D6EB4">
        <w:rPr>
          <w:rFonts w:ascii="Arial" w:hAnsi="Arial" w:cs="Arial"/>
          <w:sz w:val="24"/>
          <w:szCs w:val="24"/>
          <w:lang w:eastAsia="en-US"/>
        </w:rPr>
        <w:t>Juanito de Escobedo, Jalisco.</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8D6EB4" w:rsidP="008D6EB4">
      <w:pPr>
        <w:spacing w:after="0" w:line="240" w:lineRule="auto"/>
        <w:jc w:val="both"/>
        <w:rPr>
          <w:rFonts w:ascii="Arial" w:hAnsi="Arial" w:cs="Arial"/>
          <w:sz w:val="24"/>
          <w:szCs w:val="24"/>
          <w:lang w:eastAsia="en-US"/>
        </w:rPr>
      </w:pPr>
      <w:r w:rsidRPr="008D6EB4">
        <w:rPr>
          <w:rFonts w:ascii="Arial" w:hAnsi="Arial" w:cs="Arial"/>
          <w:sz w:val="24"/>
          <w:szCs w:val="24"/>
          <w:lang w:eastAsia="en-US"/>
        </w:rPr>
        <w:t xml:space="preserve">Comité de </w:t>
      </w:r>
      <w:r w:rsidR="007110A6">
        <w:rPr>
          <w:rFonts w:ascii="Arial" w:hAnsi="Arial" w:cs="Arial"/>
          <w:sz w:val="24"/>
          <w:szCs w:val="24"/>
          <w:lang w:eastAsia="en-US"/>
        </w:rPr>
        <w:t>Transparencia</w:t>
      </w:r>
      <w:r w:rsidRPr="008D6EB4">
        <w:rPr>
          <w:rFonts w:ascii="Arial" w:hAnsi="Arial" w:cs="Arial"/>
          <w:sz w:val="24"/>
          <w:szCs w:val="24"/>
          <w:lang w:eastAsia="en-US"/>
        </w:rPr>
        <w:t xml:space="preserve"> del Gobierno Municipal de San Juanito de Escobedo, Jalisco; para la Administración 2015-2018.</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7110A6" w:rsidP="008D6EB4">
      <w:pPr>
        <w:spacing w:after="0" w:line="240" w:lineRule="auto"/>
        <w:jc w:val="both"/>
        <w:rPr>
          <w:rFonts w:ascii="Arial" w:hAnsi="Arial" w:cs="Arial"/>
          <w:sz w:val="24"/>
          <w:szCs w:val="24"/>
          <w:lang w:eastAsia="en-US"/>
        </w:rPr>
      </w:pPr>
      <w:r>
        <w:rPr>
          <w:rFonts w:ascii="Arial" w:hAnsi="Arial" w:cs="Arial"/>
          <w:sz w:val="24"/>
          <w:szCs w:val="24"/>
          <w:lang w:eastAsia="en-US"/>
        </w:rPr>
        <w:t xml:space="preserve">Siendo las </w:t>
      </w:r>
      <w:r w:rsidR="00B809E4">
        <w:rPr>
          <w:rFonts w:ascii="Arial" w:hAnsi="Arial" w:cs="Arial"/>
          <w:sz w:val="24"/>
          <w:szCs w:val="24"/>
          <w:lang w:eastAsia="en-US"/>
        </w:rPr>
        <w:t>09</w:t>
      </w:r>
      <w:r w:rsidR="006425FE">
        <w:rPr>
          <w:rFonts w:ascii="Arial" w:hAnsi="Arial" w:cs="Arial"/>
          <w:sz w:val="24"/>
          <w:szCs w:val="24"/>
          <w:lang w:eastAsia="en-US"/>
        </w:rPr>
        <w:t>:30</w:t>
      </w:r>
      <w:r w:rsidR="00A66E7E">
        <w:rPr>
          <w:rFonts w:ascii="Arial" w:hAnsi="Arial" w:cs="Arial"/>
          <w:sz w:val="24"/>
          <w:szCs w:val="24"/>
          <w:lang w:eastAsia="en-US"/>
        </w:rPr>
        <w:t xml:space="preserve"> </w:t>
      </w:r>
      <w:r w:rsidR="00B809E4">
        <w:rPr>
          <w:rFonts w:ascii="Arial" w:hAnsi="Arial" w:cs="Arial"/>
          <w:sz w:val="24"/>
          <w:szCs w:val="24"/>
          <w:lang w:eastAsia="en-US"/>
        </w:rPr>
        <w:t>nueve</w:t>
      </w:r>
      <w:r w:rsidR="00A66E7E">
        <w:rPr>
          <w:rFonts w:ascii="Arial" w:hAnsi="Arial" w:cs="Arial"/>
          <w:sz w:val="24"/>
          <w:szCs w:val="24"/>
          <w:lang w:eastAsia="en-US"/>
        </w:rPr>
        <w:t xml:space="preserve"> horas </w:t>
      </w:r>
      <w:r w:rsidR="0055754D">
        <w:rPr>
          <w:rFonts w:ascii="Arial" w:hAnsi="Arial" w:cs="Arial"/>
          <w:sz w:val="24"/>
          <w:szCs w:val="24"/>
          <w:lang w:eastAsia="en-US"/>
        </w:rPr>
        <w:t xml:space="preserve">con </w:t>
      </w:r>
      <w:r w:rsidR="006425FE">
        <w:rPr>
          <w:rFonts w:ascii="Arial" w:hAnsi="Arial" w:cs="Arial"/>
          <w:sz w:val="24"/>
          <w:szCs w:val="24"/>
          <w:lang w:eastAsia="en-US"/>
        </w:rPr>
        <w:t>treinta</w:t>
      </w:r>
      <w:r w:rsidR="0055754D">
        <w:rPr>
          <w:rFonts w:ascii="Arial" w:hAnsi="Arial" w:cs="Arial"/>
          <w:sz w:val="24"/>
          <w:szCs w:val="24"/>
          <w:lang w:eastAsia="en-US"/>
        </w:rPr>
        <w:t xml:space="preserve"> minutos </w:t>
      </w:r>
      <w:r w:rsidRPr="0087107D">
        <w:rPr>
          <w:rFonts w:ascii="Arial" w:hAnsi="Arial" w:cs="Arial"/>
          <w:sz w:val="24"/>
          <w:szCs w:val="24"/>
          <w:lang w:eastAsia="en-US"/>
        </w:rPr>
        <w:t xml:space="preserve">del día </w:t>
      </w:r>
      <w:r w:rsidR="000C4D48">
        <w:rPr>
          <w:rFonts w:ascii="Arial" w:hAnsi="Arial" w:cs="Arial"/>
          <w:sz w:val="24"/>
          <w:szCs w:val="24"/>
          <w:lang w:eastAsia="en-US"/>
        </w:rPr>
        <w:t>28</w:t>
      </w:r>
      <w:r w:rsidRPr="0087107D">
        <w:rPr>
          <w:rFonts w:ascii="Arial" w:hAnsi="Arial" w:cs="Arial"/>
          <w:sz w:val="24"/>
          <w:szCs w:val="24"/>
          <w:lang w:eastAsia="en-US"/>
        </w:rPr>
        <w:t xml:space="preserve"> de </w:t>
      </w:r>
      <w:r w:rsidR="00B809E4">
        <w:rPr>
          <w:rFonts w:ascii="Arial" w:hAnsi="Arial" w:cs="Arial"/>
          <w:sz w:val="24"/>
          <w:szCs w:val="24"/>
          <w:lang w:eastAsia="en-US"/>
        </w:rPr>
        <w:t>Abril</w:t>
      </w:r>
      <w:r w:rsidR="003A79A8">
        <w:rPr>
          <w:rFonts w:ascii="Arial" w:hAnsi="Arial" w:cs="Arial"/>
          <w:sz w:val="24"/>
          <w:szCs w:val="24"/>
          <w:lang w:eastAsia="en-US"/>
        </w:rPr>
        <w:t xml:space="preserve"> </w:t>
      </w:r>
      <w:r w:rsidR="002838BA">
        <w:rPr>
          <w:rFonts w:ascii="Arial" w:hAnsi="Arial" w:cs="Arial"/>
          <w:sz w:val="24"/>
          <w:szCs w:val="24"/>
          <w:lang w:eastAsia="en-US"/>
        </w:rPr>
        <w:t>del año 2017</w:t>
      </w:r>
      <w:r w:rsidR="008D6EB4" w:rsidRPr="0087107D">
        <w:rPr>
          <w:rFonts w:ascii="Arial" w:hAnsi="Arial" w:cs="Arial"/>
          <w:sz w:val="24"/>
          <w:szCs w:val="24"/>
          <w:lang w:eastAsia="en-US"/>
        </w:rPr>
        <w:t xml:space="preserve"> dos mi</w:t>
      </w:r>
      <w:r w:rsidR="002838BA">
        <w:rPr>
          <w:rFonts w:ascii="Arial" w:hAnsi="Arial" w:cs="Arial"/>
          <w:sz w:val="24"/>
          <w:szCs w:val="24"/>
          <w:lang w:eastAsia="en-US"/>
        </w:rPr>
        <w:t>l diecisiete</w:t>
      </w:r>
      <w:r w:rsidR="008D6EB4" w:rsidRPr="0087107D">
        <w:rPr>
          <w:rFonts w:ascii="Arial" w:hAnsi="Arial" w:cs="Arial"/>
          <w:sz w:val="24"/>
          <w:szCs w:val="24"/>
          <w:lang w:eastAsia="en-US"/>
        </w:rPr>
        <w:t>,</w:t>
      </w:r>
      <w:r w:rsidR="008D6EB4" w:rsidRPr="008D6EB4">
        <w:rPr>
          <w:rFonts w:ascii="Arial" w:hAnsi="Arial" w:cs="Arial"/>
          <w:sz w:val="24"/>
          <w:szCs w:val="24"/>
          <w:lang w:eastAsia="en-US"/>
        </w:rPr>
        <w:t xml:space="preserve"> en las instalaciones de la Presidencia Municipal, ubicado en Morelos No. 7 siete, Colonia  Centro, en el Municipio de San Juanito de Escobedo, con la facultad que les confiere lo estipulado en los artículos 27, 28, 29 y 30 de la Ley de Transparencia y Acceso a la Información Pública del Estado de Jalisco y sus Municipios, 6, 7 y 10 del Reglamento de La Ley de Transparencia y Acceso a la  Información Pública del Estado de Jalisco y sus Municipios, así  como 20,  21  y 22  del  Reglamento  de Información Pública del Municipio de San Juanito de Escobedo, Jalisco, se reunieron el Ing. José Antonio Sánchez González en su carácter de Presidente Municipal, el L.C.P. Carlos Armando Regalado Sierra, Contralor Municipal y la C. Olivia Carbajal Montes Directora de la Unidad de Transparencia, con el objeto de llevar a cabo la presente sesión como lo establece el artículo 29 de la Ley de Transparencia y Acceso a la Información Pública del estado de Jalisco, desahogándose la misma bajo el siguiente: </w:t>
      </w:r>
    </w:p>
    <w:p w:rsidR="008D6EB4" w:rsidRPr="008D6EB4" w:rsidRDefault="008D6EB4" w:rsidP="008D6EB4">
      <w:pPr>
        <w:spacing w:after="0" w:line="240" w:lineRule="auto"/>
        <w:jc w:val="both"/>
        <w:rPr>
          <w:rFonts w:ascii="Arial" w:hAnsi="Arial" w:cs="Arial"/>
          <w:sz w:val="24"/>
          <w:szCs w:val="24"/>
          <w:highlight w:val="cyan"/>
          <w:lang w:eastAsia="en-US"/>
        </w:rPr>
      </w:pPr>
    </w:p>
    <w:p w:rsidR="008D6EB4" w:rsidRPr="008D6EB4" w:rsidRDefault="008D6EB4" w:rsidP="008D6EB4">
      <w:pPr>
        <w:spacing w:after="0" w:line="240" w:lineRule="auto"/>
        <w:jc w:val="center"/>
        <w:rPr>
          <w:rFonts w:ascii="Arial" w:hAnsi="Arial" w:cs="Arial"/>
          <w:sz w:val="24"/>
          <w:szCs w:val="24"/>
          <w:lang w:eastAsia="en-US"/>
        </w:rPr>
      </w:pPr>
      <w:r w:rsidRPr="008D6EB4">
        <w:rPr>
          <w:rFonts w:ascii="Arial" w:hAnsi="Arial" w:cs="Arial"/>
          <w:b/>
          <w:sz w:val="24"/>
          <w:szCs w:val="24"/>
          <w:lang w:eastAsia="en-US"/>
        </w:rPr>
        <w:t>ORDEN DEL DIA</w:t>
      </w:r>
    </w:p>
    <w:p w:rsidR="008D6EB4" w:rsidRPr="008D6EB4" w:rsidRDefault="008D6EB4" w:rsidP="008D6EB4">
      <w:pPr>
        <w:spacing w:after="0" w:line="240" w:lineRule="auto"/>
        <w:jc w:val="both"/>
        <w:rPr>
          <w:rFonts w:ascii="Arial" w:hAnsi="Arial" w:cs="Arial"/>
          <w:sz w:val="24"/>
          <w:szCs w:val="24"/>
          <w:lang w:eastAsia="en-US"/>
        </w:rPr>
      </w:pPr>
    </w:p>
    <w:p w:rsidR="0004487B" w:rsidRPr="0004487B" w:rsidRDefault="0004487B" w:rsidP="00CA1506">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Lista de asistencia, verificación de quórum legal y apertura de la </w:t>
      </w:r>
      <w:r w:rsidR="00690993">
        <w:rPr>
          <w:rFonts w:ascii="Arial" w:hAnsi="Arial" w:cs="Arial"/>
          <w:sz w:val="24"/>
          <w:szCs w:val="24"/>
          <w:lang w:eastAsia="en-US"/>
        </w:rPr>
        <w:t>Trigésima</w:t>
      </w:r>
      <w:r w:rsidR="0055754D">
        <w:rPr>
          <w:rFonts w:ascii="Arial" w:hAnsi="Arial" w:cs="Arial"/>
          <w:sz w:val="24"/>
          <w:szCs w:val="24"/>
          <w:lang w:eastAsia="en-US"/>
        </w:rPr>
        <w:t xml:space="preserve"> </w:t>
      </w:r>
      <w:r w:rsidR="00B809E4">
        <w:rPr>
          <w:rFonts w:ascii="Arial" w:hAnsi="Arial" w:cs="Arial"/>
          <w:sz w:val="24"/>
          <w:szCs w:val="24"/>
          <w:lang w:eastAsia="en-US"/>
        </w:rPr>
        <w:t>Cuarta</w:t>
      </w:r>
      <w:r w:rsidR="006D08F7">
        <w:rPr>
          <w:rFonts w:ascii="Arial" w:hAnsi="Arial" w:cs="Arial"/>
          <w:sz w:val="24"/>
          <w:szCs w:val="24"/>
          <w:lang w:eastAsia="en-US"/>
        </w:rPr>
        <w:t xml:space="preserve"> </w:t>
      </w:r>
      <w:r w:rsidRPr="0004487B">
        <w:rPr>
          <w:rFonts w:ascii="Arial" w:hAnsi="Arial" w:cs="Arial"/>
          <w:sz w:val="24"/>
          <w:szCs w:val="24"/>
        </w:rPr>
        <w:t xml:space="preserve">Sesión del Comité de Transparencia del Ayuntamiento de </w:t>
      </w:r>
      <w:r>
        <w:rPr>
          <w:rFonts w:ascii="Arial" w:hAnsi="Arial" w:cs="Arial"/>
          <w:sz w:val="24"/>
          <w:szCs w:val="24"/>
        </w:rPr>
        <w:t>San Juanito de Escobedo, Jalisco,</w:t>
      </w:r>
      <w:r w:rsidRPr="0004487B">
        <w:rPr>
          <w:rFonts w:ascii="Arial" w:hAnsi="Arial" w:cs="Arial"/>
          <w:sz w:val="24"/>
          <w:szCs w:val="24"/>
        </w:rPr>
        <w:t xml:space="preserve"> periodo 2015-2018</w:t>
      </w:r>
      <w:r w:rsidRPr="00264BE6">
        <w:rPr>
          <w:rFonts w:ascii="Arial Narrow" w:hAnsi="Arial Narrow"/>
          <w:sz w:val="24"/>
          <w:szCs w:val="24"/>
        </w:rPr>
        <w:t>.</w:t>
      </w:r>
    </w:p>
    <w:p w:rsidR="0004487B" w:rsidRPr="0004487B" w:rsidRDefault="0004487B" w:rsidP="00CA1506">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Lectura del Orden del Día. </w:t>
      </w:r>
    </w:p>
    <w:p w:rsidR="00382842" w:rsidRDefault="00382842" w:rsidP="00CA1506">
      <w:pPr>
        <w:pStyle w:val="Prrafodelista"/>
        <w:numPr>
          <w:ilvl w:val="0"/>
          <w:numId w:val="1"/>
        </w:numPr>
        <w:ind w:hanging="294"/>
        <w:contextualSpacing/>
        <w:jc w:val="both"/>
        <w:rPr>
          <w:rFonts w:ascii="Arial" w:hAnsi="Arial" w:cs="Arial"/>
          <w:sz w:val="24"/>
          <w:szCs w:val="24"/>
        </w:rPr>
      </w:pPr>
      <w:r w:rsidRPr="002A1A49">
        <w:rPr>
          <w:rFonts w:ascii="Arial" w:hAnsi="Arial" w:cs="Arial"/>
          <w:sz w:val="24"/>
          <w:szCs w:val="24"/>
        </w:rPr>
        <w:t>Análisis y en su caso aprobación de las resoluciones del Comité de Transparencia a las solicitudes de información en los supuestos del artículo 86 Bis de la Ley de Transparencia y Acceso a la Información Pública del Estado de Jalisco y sus Municipios.</w:t>
      </w:r>
    </w:p>
    <w:p w:rsidR="008D6EB4" w:rsidRPr="00382842" w:rsidRDefault="008D6EB4" w:rsidP="00CA1506">
      <w:pPr>
        <w:pStyle w:val="Prrafodelista"/>
        <w:numPr>
          <w:ilvl w:val="0"/>
          <w:numId w:val="1"/>
        </w:numPr>
        <w:ind w:hanging="294"/>
        <w:contextualSpacing/>
        <w:jc w:val="both"/>
        <w:rPr>
          <w:rFonts w:ascii="Arial" w:hAnsi="Arial" w:cs="Arial"/>
          <w:sz w:val="24"/>
          <w:szCs w:val="24"/>
        </w:rPr>
      </w:pPr>
      <w:r w:rsidRPr="00382842">
        <w:rPr>
          <w:rFonts w:ascii="Arial" w:hAnsi="Arial" w:cs="Arial"/>
          <w:sz w:val="24"/>
          <w:szCs w:val="24"/>
          <w:lang w:eastAsia="en-US"/>
        </w:rPr>
        <w:t>Clausura de Sesión</w:t>
      </w:r>
    </w:p>
    <w:p w:rsidR="008D6EB4" w:rsidRDefault="008D6EB4" w:rsidP="008D6EB4">
      <w:pPr>
        <w:spacing w:after="0" w:line="240" w:lineRule="auto"/>
        <w:jc w:val="both"/>
        <w:rPr>
          <w:rFonts w:ascii="Arial" w:hAnsi="Arial" w:cs="Arial"/>
          <w:sz w:val="24"/>
          <w:szCs w:val="24"/>
          <w:highlight w:val="cyan"/>
          <w:lang w:eastAsia="en-US"/>
        </w:rPr>
      </w:pPr>
    </w:p>
    <w:p w:rsidR="008D6EB4" w:rsidRDefault="008D6EB4" w:rsidP="006505B0">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DESAHOGO  DEL ORDEN DEL DIA</w:t>
      </w:r>
    </w:p>
    <w:p w:rsidR="008D6EB4" w:rsidRPr="008D6EB4" w:rsidRDefault="008D6EB4" w:rsidP="00803CD7">
      <w:pPr>
        <w:spacing w:after="0" w:line="240" w:lineRule="auto"/>
        <w:jc w:val="both"/>
        <w:rPr>
          <w:rFonts w:ascii="Arial" w:hAnsi="Arial" w:cs="Arial"/>
          <w:sz w:val="24"/>
          <w:szCs w:val="24"/>
          <w:lang w:eastAsia="en-US"/>
        </w:rPr>
      </w:pPr>
    </w:p>
    <w:p w:rsidR="0087107D" w:rsidRDefault="0004487B" w:rsidP="00690993">
      <w:pPr>
        <w:pStyle w:val="Sinespaciado"/>
        <w:ind w:left="720" w:hanging="11"/>
        <w:jc w:val="both"/>
        <w:rPr>
          <w:rFonts w:ascii="Arial" w:hAnsi="Arial" w:cs="Arial"/>
          <w:sz w:val="24"/>
          <w:szCs w:val="24"/>
        </w:rPr>
      </w:pPr>
      <w:r w:rsidRPr="0004487B">
        <w:rPr>
          <w:rFonts w:ascii="Arial" w:hAnsi="Arial" w:cs="Arial"/>
          <w:sz w:val="24"/>
          <w:szCs w:val="24"/>
        </w:rPr>
        <w:t xml:space="preserve">Se declara quórum del COMITÉ DE </w:t>
      </w:r>
      <w:r w:rsidRPr="0004487B">
        <w:rPr>
          <w:rFonts w:ascii="Arial" w:hAnsi="Arial" w:cs="Arial"/>
          <w:caps/>
          <w:sz w:val="24"/>
          <w:szCs w:val="24"/>
        </w:rPr>
        <w:t xml:space="preserve">Transparencia </w:t>
      </w:r>
      <w:r w:rsidRPr="0004487B">
        <w:rPr>
          <w:rFonts w:ascii="Arial" w:hAnsi="Arial" w:cs="Arial"/>
          <w:sz w:val="24"/>
          <w:szCs w:val="24"/>
        </w:rPr>
        <w:t>con fundamento en el Artículo 29, punto 2 de la Ley de Transparencia y Acceso a la Información del Estado de Jalisco, toda vez que se encuentran presentes lo</w:t>
      </w:r>
      <w:r>
        <w:rPr>
          <w:rFonts w:ascii="Arial" w:hAnsi="Arial" w:cs="Arial"/>
          <w:sz w:val="24"/>
          <w:szCs w:val="24"/>
        </w:rPr>
        <w:t>s C</w:t>
      </w:r>
      <w:r w:rsidRPr="0004487B">
        <w:rPr>
          <w:rFonts w:ascii="Arial" w:hAnsi="Arial" w:cs="Arial"/>
          <w:sz w:val="24"/>
          <w:szCs w:val="24"/>
        </w:rPr>
        <w:t xml:space="preserve">. </w:t>
      </w:r>
      <w:r>
        <w:rPr>
          <w:rFonts w:ascii="Arial" w:hAnsi="Arial" w:cs="Arial"/>
          <w:sz w:val="24"/>
          <w:szCs w:val="24"/>
        </w:rPr>
        <w:t>José Antonio Sánchez González</w:t>
      </w:r>
      <w:r w:rsidRPr="0004487B">
        <w:rPr>
          <w:rFonts w:ascii="Arial" w:hAnsi="Arial" w:cs="Arial"/>
          <w:sz w:val="24"/>
          <w:szCs w:val="24"/>
        </w:rPr>
        <w:t xml:space="preserve"> Presidente del Comité, </w:t>
      </w:r>
      <w:r>
        <w:rPr>
          <w:rFonts w:ascii="Arial" w:hAnsi="Arial" w:cs="Arial"/>
          <w:sz w:val="24"/>
          <w:szCs w:val="24"/>
        </w:rPr>
        <w:t>C.</w:t>
      </w:r>
      <w:r w:rsidRPr="0004487B">
        <w:rPr>
          <w:rFonts w:ascii="Arial" w:hAnsi="Arial" w:cs="Arial"/>
          <w:sz w:val="24"/>
          <w:szCs w:val="24"/>
        </w:rPr>
        <w:t xml:space="preserve"> </w:t>
      </w:r>
      <w:r>
        <w:rPr>
          <w:rFonts w:ascii="Arial" w:hAnsi="Arial" w:cs="Arial"/>
          <w:sz w:val="24"/>
          <w:szCs w:val="24"/>
        </w:rPr>
        <w:t>Olivia Carbajal Montes, Secretario Técnico</w:t>
      </w:r>
      <w:r w:rsidRPr="0004487B">
        <w:rPr>
          <w:rFonts w:ascii="Arial" w:hAnsi="Arial" w:cs="Arial"/>
          <w:sz w:val="24"/>
          <w:szCs w:val="24"/>
        </w:rPr>
        <w:t xml:space="preserve"> y </w:t>
      </w:r>
      <w:r>
        <w:rPr>
          <w:rFonts w:ascii="Arial" w:hAnsi="Arial" w:cs="Arial"/>
          <w:sz w:val="24"/>
          <w:szCs w:val="24"/>
        </w:rPr>
        <w:t>el</w:t>
      </w:r>
      <w:r w:rsidRPr="0004487B">
        <w:rPr>
          <w:rFonts w:ascii="Arial" w:hAnsi="Arial" w:cs="Arial"/>
          <w:sz w:val="24"/>
          <w:szCs w:val="24"/>
        </w:rPr>
        <w:t xml:space="preserve"> </w:t>
      </w:r>
      <w:r>
        <w:rPr>
          <w:rFonts w:ascii="Arial" w:hAnsi="Arial" w:cs="Arial"/>
          <w:sz w:val="24"/>
          <w:szCs w:val="24"/>
        </w:rPr>
        <w:t>L.</w:t>
      </w:r>
      <w:r w:rsidRPr="0004487B">
        <w:rPr>
          <w:rFonts w:ascii="Arial" w:hAnsi="Arial" w:cs="Arial"/>
          <w:sz w:val="24"/>
          <w:szCs w:val="24"/>
        </w:rPr>
        <w:t xml:space="preserve">C.P. </w:t>
      </w:r>
      <w:r>
        <w:rPr>
          <w:rFonts w:ascii="Arial" w:hAnsi="Arial" w:cs="Arial"/>
          <w:sz w:val="24"/>
          <w:szCs w:val="24"/>
        </w:rPr>
        <w:t xml:space="preserve">Carlos </w:t>
      </w:r>
      <w:r w:rsidRPr="0087107D">
        <w:rPr>
          <w:rFonts w:ascii="Arial" w:hAnsi="Arial" w:cs="Arial"/>
          <w:sz w:val="24"/>
          <w:szCs w:val="24"/>
        </w:rPr>
        <w:t>Armando Sierra</w:t>
      </w:r>
      <w:r w:rsidR="00690993">
        <w:rPr>
          <w:rFonts w:ascii="Arial" w:hAnsi="Arial" w:cs="Arial"/>
          <w:sz w:val="24"/>
          <w:szCs w:val="24"/>
        </w:rPr>
        <w:t xml:space="preserve"> </w:t>
      </w:r>
      <w:r w:rsidRPr="0087107D">
        <w:rPr>
          <w:rFonts w:ascii="Arial" w:hAnsi="Arial" w:cs="Arial"/>
          <w:sz w:val="24"/>
          <w:szCs w:val="24"/>
        </w:rPr>
        <w:lastRenderedPageBreak/>
        <w:t>Regalado, encargado del órgano de control interno del H. Ayuntamiento.</w:t>
      </w:r>
    </w:p>
    <w:p w:rsidR="00D769D7" w:rsidRDefault="005C63A3" w:rsidP="007B1384">
      <w:pPr>
        <w:pStyle w:val="Sinespaciado"/>
        <w:ind w:left="720" w:hanging="11"/>
        <w:jc w:val="both"/>
        <w:rPr>
          <w:rFonts w:ascii="Arial" w:hAnsi="Arial" w:cs="Arial"/>
          <w:sz w:val="24"/>
          <w:szCs w:val="24"/>
        </w:rPr>
      </w:pPr>
      <w:r w:rsidRPr="005C63A3">
        <w:rPr>
          <w:noProof/>
        </w:rPr>
        <w:pict>
          <v:shape id="_x0000_s1026" type="#_x0000_t202" style="position:absolute;left:0;text-align:left;margin-left:288.45pt;margin-top:-76.2pt;width:92.45pt;height:34.8pt;z-index:-251656192;mso-wrap-style:none" stroked="f">
            <v:textbox style="mso-next-textbox:#_x0000_s1026;mso-fit-shape-to-text:t">
              <w:txbxContent>
                <w:p w:rsidR="008F0FB3" w:rsidRPr="007B1384" w:rsidRDefault="008F0FB3" w:rsidP="006505B0">
                  <w:pPr>
                    <w:pStyle w:val="Sinespaciado"/>
                    <w:jc w:val="right"/>
                    <w:rPr>
                      <w:rFonts w:ascii="Arial" w:hAnsi="Arial" w:cs="Arial"/>
                      <w:b/>
                      <w:bCs/>
                      <w:color w:val="FF0000"/>
                      <w:sz w:val="24"/>
                      <w:szCs w:val="24"/>
                      <w:u w:val="single"/>
                    </w:rPr>
                  </w:pPr>
                  <w:r w:rsidRPr="007B1384">
                    <w:rPr>
                      <w:rFonts w:ascii="Arial" w:hAnsi="Arial" w:cs="Arial"/>
                      <w:b/>
                      <w:color w:val="007F00"/>
                      <w:sz w:val="24"/>
                      <w:szCs w:val="24"/>
                    </w:rPr>
                    <w:t xml:space="preserve">FOJA No. </w:t>
                  </w:r>
                  <w:r w:rsidRPr="007B1384">
                    <w:rPr>
                      <w:rFonts w:ascii="Arial" w:hAnsi="Arial" w:cs="Arial"/>
                      <w:b/>
                      <w:color w:val="FF0000"/>
                      <w:sz w:val="24"/>
                      <w:szCs w:val="24"/>
                    </w:rPr>
                    <w:t>002</w:t>
                  </w:r>
                </w:p>
                <w:p w:rsidR="008F0FB3" w:rsidRPr="007B1384" w:rsidRDefault="008F0FB3" w:rsidP="008F0FB3">
                  <w:pPr>
                    <w:pStyle w:val="Sinespaciado"/>
                    <w:ind w:left="720"/>
                    <w:jc w:val="right"/>
                    <w:rPr>
                      <w:rFonts w:ascii="Arial" w:hAnsi="Arial" w:cs="Arial"/>
                      <w:b/>
                      <w:color w:val="FF0000"/>
                      <w:sz w:val="24"/>
                      <w:szCs w:val="24"/>
                    </w:rPr>
                  </w:pPr>
                </w:p>
              </w:txbxContent>
            </v:textbox>
          </v:shape>
        </w:pict>
      </w:r>
    </w:p>
    <w:p w:rsidR="0087107D" w:rsidRDefault="0004487B" w:rsidP="00CA1506">
      <w:pPr>
        <w:pStyle w:val="Sinespaciado"/>
        <w:numPr>
          <w:ilvl w:val="0"/>
          <w:numId w:val="2"/>
        </w:numPr>
        <w:ind w:left="709" w:hanging="425"/>
        <w:jc w:val="both"/>
        <w:rPr>
          <w:rFonts w:ascii="Arial" w:hAnsi="Arial" w:cs="Arial"/>
          <w:sz w:val="24"/>
          <w:szCs w:val="24"/>
        </w:rPr>
      </w:pPr>
      <w:r w:rsidRPr="0087107D">
        <w:rPr>
          <w:rFonts w:ascii="Arial" w:hAnsi="Arial" w:cs="Arial"/>
          <w:sz w:val="24"/>
          <w:szCs w:val="24"/>
        </w:rPr>
        <w:t xml:space="preserve">El Presidente del Comité C. José Antonio Sánchez González, declara la apertura de la </w:t>
      </w:r>
      <w:r w:rsidR="00690993">
        <w:rPr>
          <w:rFonts w:ascii="Arial" w:hAnsi="Arial" w:cs="Arial"/>
          <w:sz w:val="24"/>
          <w:szCs w:val="24"/>
          <w:lang w:eastAsia="en-US"/>
        </w:rPr>
        <w:t>Trigésima</w:t>
      </w:r>
      <w:r w:rsidR="006D08F7">
        <w:rPr>
          <w:rFonts w:ascii="Arial" w:hAnsi="Arial" w:cs="Arial"/>
          <w:sz w:val="24"/>
          <w:szCs w:val="24"/>
          <w:lang w:eastAsia="en-US"/>
        </w:rPr>
        <w:t xml:space="preserve"> </w:t>
      </w:r>
      <w:r w:rsidR="00B809E4">
        <w:rPr>
          <w:rFonts w:ascii="Arial" w:hAnsi="Arial" w:cs="Arial"/>
          <w:sz w:val="24"/>
          <w:szCs w:val="24"/>
          <w:lang w:eastAsia="en-US"/>
        </w:rPr>
        <w:t>Cuarta</w:t>
      </w:r>
      <w:r w:rsidR="0055754D">
        <w:rPr>
          <w:rFonts w:ascii="Arial" w:hAnsi="Arial" w:cs="Arial"/>
          <w:sz w:val="24"/>
          <w:szCs w:val="24"/>
          <w:lang w:eastAsia="en-US"/>
        </w:rPr>
        <w:t xml:space="preserve"> </w:t>
      </w:r>
      <w:r w:rsidRPr="0087107D">
        <w:rPr>
          <w:rFonts w:ascii="Arial" w:hAnsi="Arial" w:cs="Arial"/>
          <w:sz w:val="24"/>
          <w:szCs w:val="24"/>
        </w:rPr>
        <w:t xml:space="preserve">Sesión Ordinaria del Comité de Transparencia  del Ayuntamiento de San Juanito de Escobedo, 2015-2018, siendo las </w:t>
      </w:r>
      <w:r w:rsidR="00B809E4">
        <w:rPr>
          <w:rFonts w:ascii="Arial" w:hAnsi="Arial" w:cs="Arial"/>
          <w:sz w:val="24"/>
          <w:szCs w:val="24"/>
          <w:lang w:eastAsia="en-US"/>
        </w:rPr>
        <w:t>09</w:t>
      </w:r>
      <w:r w:rsidR="00F03D24">
        <w:rPr>
          <w:rFonts w:ascii="Arial" w:hAnsi="Arial" w:cs="Arial"/>
          <w:sz w:val="24"/>
          <w:szCs w:val="24"/>
          <w:lang w:eastAsia="en-US"/>
        </w:rPr>
        <w:t>:30</w:t>
      </w:r>
      <w:r w:rsidR="006D08F7">
        <w:rPr>
          <w:rFonts w:ascii="Arial" w:hAnsi="Arial" w:cs="Arial"/>
          <w:sz w:val="24"/>
          <w:szCs w:val="24"/>
          <w:lang w:eastAsia="en-US"/>
        </w:rPr>
        <w:t xml:space="preserve"> </w:t>
      </w:r>
      <w:r w:rsidR="00B809E4">
        <w:rPr>
          <w:rFonts w:ascii="Arial" w:hAnsi="Arial" w:cs="Arial"/>
          <w:sz w:val="24"/>
          <w:szCs w:val="24"/>
          <w:lang w:eastAsia="en-US"/>
        </w:rPr>
        <w:t>nueve</w:t>
      </w:r>
      <w:r w:rsidR="006D08F7">
        <w:rPr>
          <w:rFonts w:ascii="Arial" w:hAnsi="Arial" w:cs="Arial"/>
          <w:sz w:val="24"/>
          <w:szCs w:val="24"/>
          <w:lang w:eastAsia="en-US"/>
        </w:rPr>
        <w:t xml:space="preserve"> horas</w:t>
      </w:r>
      <w:r w:rsidR="0055754D">
        <w:rPr>
          <w:rFonts w:ascii="Arial" w:hAnsi="Arial" w:cs="Arial"/>
          <w:sz w:val="24"/>
          <w:szCs w:val="24"/>
          <w:lang w:eastAsia="en-US"/>
        </w:rPr>
        <w:t xml:space="preserve"> con </w:t>
      </w:r>
      <w:r w:rsidR="00F03D24">
        <w:rPr>
          <w:rFonts w:ascii="Arial" w:hAnsi="Arial" w:cs="Arial"/>
          <w:sz w:val="24"/>
          <w:szCs w:val="24"/>
          <w:lang w:eastAsia="en-US"/>
        </w:rPr>
        <w:t>treinta</w:t>
      </w:r>
      <w:r w:rsidR="0055754D">
        <w:rPr>
          <w:rFonts w:ascii="Arial" w:hAnsi="Arial" w:cs="Arial"/>
          <w:sz w:val="24"/>
          <w:szCs w:val="24"/>
          <w:lang w:eastAsia="en-US"/>
        </w:rPr>
        <w:t xml:space="preserve"> minutos</w:t>
      </w:r>
      <w:r w:rsidR="006D08F7">
        <w:rPr>
          <w:rFonts w:ascii="Arial" w:hAnsi="Arial" w:cs="Arial"/>
          <w:sz w:val="24"/>
          <w:szCs w:val="24"/>
          <w:lang w:eastAsia="en-US"/>
        </w:rPr>
        <w:t xml:space="preserve"> </w:t>
      </w:r>
      <w:r w:rsidRPr="0087107D">
        <w:rPr>
          <w:rFonts w:ascii="Arial" w:hAnsi="Arial" w:cs="Arial"/>
          <w:sz w:val="24"/>
          <w:szCs w:val="24"/>
        </w:rPr>
        <w:t xml:space="preserve">del </w:t>
      </w:r>
      <w:r w:rsidR="00D84AF7">
        <w:rPr>
          <w:rFonts w:ascii="Arial" w:hAnsi="Arial" w:cs="Arial"/>
          <w:sz w:val="24"/>
          <w:szCs w:val="24"/>
        </w:rPr>
        <w:t xml:space="preserve">día </w:t>
      </w:r>
      <w:r w:rsidR="00AE1B60">
        <w:rPr>
          <w:rFonts w:ascii="Arial" w:hAnsi="Arial" w:cs="Arial"/>
          <w:sz w:val="24"/>
          <w:szCs w:val="24"/>
        </w:rPr>
        <w:t>viernes</w:t>
      </w:r>
      <w:r w:rsidR="0087107D" w:rsidRPr="0087107D">
        <w:rPr>
          <w:rFonts w:ascii="Arial" w:hAnsi="Arial" w:cs="Arial"/>
          <w:sz w:val="24"/>
          <w:szCs w:val="24"/>
        </w:rPr>
        <w:t xml:space="preserve"> </w:t>
      </w:r>
      <w:r w:rsidR="000C4D48">
        <w:rPr>
          <w:rFonts w:ascii="Arial" w:hAnsi="Arial" w:cs="Arial"/>
          <w:sz w:val="24"/>
          <w:szCs w:val="24"/>
          <w:lang w:eastAsia="en-US"/>
        </w:rPr>
        <w:t>28</w:t>
      </w:r>
      <w:r w:rsidR="00AE1B60">
        <w:rPr>
          <w:rFonts w:ascii="Arial" w:hAnsi="Arial" w:cs="Arial"/>
          <w:sz w:val="24"/>
          <w:szCs w:val="24"/>
          <w:lang w:eastAsia="en-US"/>
        </w:rPr>
        <w:t xml:space="preserve"> de Abril</w:t>
      </w:r>
      <w:r w:rsidR="008D263E" w:rsidRPr="0087107D">
        <w:rPr>
          <w:rFonts w:ascii="Arial" w:hAnsi="Arial" w:cs="Arial"/>
          <w:sz w:val="24"/>
          <w:szCs w:val="24"/>
        </w:rPr>
        <w:t xml:space="preserve"> </w:t>
      </w:r>
      <w:r w:rsidR="002838BA">
        <w:rPr>
          <w:rFonts w:ascii="Arial" w:hAnsi="Arial" w:cs="Arial"/>
          <w:sz w:val="24"/>
          <w:szCs w:val="24"/>
        </w:rPr>
        <w:t>de 2017</w:t>
      </w:r>
      <w:r w:rsidRPr="0087107D">
        <w:rPr>
          <w:rFonts w:ascii="Arial" w:hAnsi="Arial" w:cs="Arial"/>
          <w:sz w:val="24"/>
          <w:szCs w:val="24"/>
        </w:rPr>
        <w:t>.</w:t>
      </w:r>
      <w:r w:rsidR="0065657A">
        <w:rPr>
          <w:rFonts w:ascii="Arial" w:hAnsi="Arial" w:cs="Arial"/>
          <w:sz w:val="24"/>
          <w:szCs w:val="24"/>
        </w:rPr>
        <w:t xml:space="preserve"> </w:t>
      </w:r>
    </w:p>
    <w:p w:rsidR="0087107D" w:rsidRDefault="0087107D" w:rsidP="00DC74A6">
      <w:pPr>
        <w:pStyle w:val="Sinespaciado"/>
        <w:ind w:left="709" w:hanging="425"/>
        <w:jc w:val="both"/>
        <w:rPr>
          <w:rFonts w:ascii="Arial" w:hAnsi="Arial" w:cs="Arial"/>
          <w:sz w:val="24"/>
          <w:szCs w:val="24"/>
        </w:rPr>
      </w:pPr>
    </w:p>
    <w:p w:rsidR="0087107D" w:rsidRPr="0087107D" w:rsidRDefault="00F16956" w:rsidP="00CA1506">
      <w:pPr>
        <w:pStyle w:val="Sinespaciado"/>
        <w:numPr>
          <w:ilvl w:val="0"/>
          <w:numId w:val="2"/>
        </w:numPr>
        <w:ind w:left="709" w:hanging="425"/>
        <w:jc w:val="both"/>
        <w:rPr>
          <w:rFonts w:ascii="Arial" w:hAnsi="Arial" w:cs="Arial"/>
          <w:sz w:val="24"/>
          <w:szCs w:val="24"/>
        </w:rPr>
      </w:pPr>
      <w:r w:rsidRPr="0087107D">
        <w:rPr>
          <w:rFonts w:ascii="Arial" w:hAnsi="Arial" w:cs="Arial"/>
          <w:sz w:val="24"/>
          <w:szCs w:val="24"/>
        </w:rPr>
        <w:t xml:space="preserve">Se aprobó por Unanimidad el orden del día propuesto, para la </w:t>
      </w:r>
      <w:r w:rsidR="0055754D">
        <w:rPr>
          <w:rFonts w:ascii="Arial" w:hAnsi="Arial" w:cs="Arial"/>
          <w:sz w:val="24"/>
          <w:szCs w:val="24"/>
          <w:lang w:eastAsia="en-US"/>
        </w:rPr>
        <w:t xml:space="preserve"> </w:t>
      </w:r>
      <w:r w:rsidR="00F03D24">
        <w:rPr>
          <w:rFonts w:ascii="Arial" w:hAnsi="Arial" w:cs="Arial"/>
          <w:sz w:val="24"/>
          <w:szCs w:val="24"/>
          <w:lang w:eastAsia="en-US"/>
        </w:rPr>
        <w:t xml:space="preserve">Trigésima </w:t>
      </w:r>
      <w:r w:rsidR="00B809E4">
        <w:rPr>
          <w:rFonts w:ascii="Arial" w:hAnsi="Arial" w:cs="Arial"/>
          <w:sz w:val="24"/>
          <w:szCs w:val="24"/>
          <w:lang w:eastAsia="en-US"/>
        </w:rPr>
        <w:t>Cuarta</w:t>
      </w:r>
      <w:r w:rsidR="006D08F7">
        <w:rPr>
          <w:rFonts w:ascii="Arial" w:hAnsi="Arial" w:cs="Arial"/>
          <w:sz w:val="24"/>
          <w:szCs w:val="24"/>
          <w:lang w:eastAsia="en-US"/>
        </w:rPr>
        <w:t xml:space="preserve"> </w:t>
      </w:r>
      <w:r w:rsidR="002D51E1">
        <w:rPr>
          <w:rFonts w:ascii="Arial" w:hAnsi="Arial" w:cs="Arial"/>
          <w:sz w:val="24"/>
          <w:szCs w:val="24"/>
        </w:rPr>
        <w:t xml:space="preserve">Sesión Ordinaria del Comité de </w:t>
      </w:r>
      <w:r w:rsidRPr="0087107D">
        <w:rPr>
          <w:rFonts w:ascii="Arial" w:hAnsi="Arial" w:cs="Arial"/>
          <w:sz w:val="24"/>
          <w:szCs w:val="24"/>
        </w:rPr>
        <w:t>Transparencia del Ayuntamiento de San Juanito de Escobedo, Jalisco 2015-2018</w:t>
      </w:r>
      <w:r w:rsidRPr="0087107D">
        <w:rPr>
          <w:rFonts w:ascii="Arial" w:hAnsi="Arial" w:cs="Arial"/>
          <w:b/>
          <w:sz w:val="24"/>
          <w:szCs w:val="24"/>
        </w:rPr>
        <w:t xml:space="preserve">. </w:t>
      </w:r>
    </w:p>
    <w:p w:rsidR="0087107D" w:rsidRPr="0087107D" w:rsidRDefault="0087107D" w:rsidP="00DC74A6">
      <w:pPr>
        <w:pStyle w:val="Sinespaciado"/>
        <w:ind w:left="709" w:hanging="425"/>
        <w:jc w:val="both"/>
        <w:rPr>
          <w:rFonts w:ascii="Arial" w:hAnsi="Arial" w:cs="Arial"/>
          <w:sz w:val="24"/>
          <w:szCs w:val="24"/>
        </w:rPr>
      </w:pPr>
    </w:p>
    <w:p w:rsidR="0065657A" w:rsidRPr="0065657A" w:rsidRDefault="007D7FD4" w:rsidP="0065657A">
      <w:pPr>
        <w:pStyle w:val="Prrafodelista"/>
        <w:numPr>
          <w:ilvl w:val="0"/>
          <w:numId w:val="2"/>
        </w:numPr>
        <w:ind w:left="709" w:hanging="425"/>
        <w:jc w:val="both"/>
        <w:rPr>
          <w:rFonts w:ascii="Arial" w:hAnsi="Arial" w:cs="Arial"/>
          <w:sz w:val="24"/>
          <w:szCs w:val="24"/>
        </w:rPr>
      </w:pPr>
      <w:r w:rsidRPr="007D7FD4">
        <w:rPr>
          <w:rFonts w:ascii="Arial" w:hAnsi="Arial" w:cs="Arial"/>
          <w:sz w:val="24"/>
          <w:szCs w:val="24"/>
        </w:rPr>
        <w:t xml:space="preserve">La </w:t>
      </w:r>
      <w:r>
        <w:rPr>
          <w:rFonts w:ascii="Arial" w:hAnsi="Arial" w:cs="Arial"/>
          <w:sz w:val="24"/>
          <w:szCs w:val="24"/>
        </w:rPr>
        <w:t>C</w:t>
      </w:r>
      <w:r w:rsidRPr="007D7FD4">
        <w:rPr>
          <w:rFonts w:ascii="Arial" w:hAnsi="Arial" w:cs="Arial"/>
          <w:sz w:val="24"/>
          <w:szCs w:val="24"/>
        </w:rPr>
        <w:t xml:space="preserve">. </w:t>
      </w:r>
      <w:r>
        <w:rPr>
          <w:rFonts w:ascii="Arial" w:hAnsi="Arial" w:cs="Arial"/>
          <w:sz w:val="24"/>
          <w:szCs w:val="24"/>
        </w:rPr>
        <w:t>Olivia Carbajal Montes</w:t>
      </w:r>
      <w:r w:rsidRPr="007D7FD4">
        <w:rPr>
          <w:rFonts w:ascii="Arial" w:hAnsi="Arial" w:cs="Arial"/>
          <w:sz w:val="24"/>
          <w:szCs w:val="24"/>
        </w:rPr>
        <w:t xml:space="preserve"> da cuenta al Comité de las solicitudes de información que resultaron en sentido AFIRMATIVO PARCIALMENTE O NEGATIVO, así como de los proyectos de resolución del Comité de Transparencia previamente circulados a sus miembros para desahogo.</w:t>
      </w:r>
      <w:r w:rsidR="0065657A">
        <w:rPr>
          <w:rFonts w:ascii="Arial" w:hAnsi="Arial" w:cs="Arial"/>
          <w:sz w:val="24"/>
          <w:szCs w:val="24"/>
        </w:rPr>
        <w:t xml:space="preserve"> </w:t>
      </w:r>
    </w:p>
    <w:tbl>
      <w:tblPr>
        <w:tblStyle w:val="Tablaconcuadrcula"/>
        <w:tblW w:w="7763" w:type="dxa"/>
        <w:tblLayout w:type="fixed"/>
        <w:tblLook w:val="04A0"/>
      </w:tblPr>
      <w:tblGrid>
        <w:gridCol w:w="2802"/>
        <w:gridCol w:w="2835"/>
        <w:gridCol w:w="2126"/>
      </w:tblGrid>
      <w:tr w:rsidR="007D7FD4" w:rsidRPr="007D7FD4" w:rsidTr="00F44A33">
        <w:tc>
          <w:tcPr>
            <w:tcW w:w="2802" w:type="dxa"/>
          </w:tcPr>
          <w:p w:rsidR="007D7FD4" w:rsidRPr="007D7FD4" w:rsidRDefault="007D7FD4" w:rsidP="008F0FB3">
            <w:pPr>
              <w:rPr>
                <w:rFonts w:ascii="Arial" w:hAnsi="Arial" w:cs="Arial"/>
                <w:sz w:val="24"/>
                <w:szCs w:val="24"/>
              </w:rPr>
            </w:pPr>
            <w:r w:rsidRPr="007D7FD4">
              <w:rPr>
                <w:rFonts w:ascii="Arial" w:hAnsi="Arial" w:cs="Arial"/>
                <w:sz w:val="24"/>
                <w:szCs w:val="24"/>
              </w:rPr>
              <w:t>Expediente</w:t>
            </w:r>
          </w:p>
        </w:tc>
        <w:tc>
          <w:tcPr>
            <w:tcW w:w="2835" w:type="dxa"/>
          </w:tcPr>
          <w:p w:rsidR="007D7FD4" w:rsidRPr="007D7FD4" w:rsidRDefault="007D7FD4" w:rsidP="008F0FB3">
            <w:pPr>
              <w:rPr>
                <w:rFonts w:ascii="Arial" w:hAnsi="Arial" w:cs="Arial"/>
                <w:sz w:val="24"/>
                <w:szCs w:val="24"/>
              </w:rPr>
            </w:pPr>
            <w:r w:rsidRPr="007D7FD4">
              <w:rPr>
                <w:rFonts w:ascii="Arial" w:hAnsi="Arial" w:cs="Arial"/>
                <w:sz w:val="24"/>
                <w:szCs w:val="24"/>
              </w:rPr>
              <w:t>Información solicitada de la que se presume la inexistencia</w:t>
            </w:r>
          </w:p>
        </w:tc>
        <w:tc>
          <w:tcPr>
            <w:tcW w:w="2126" w:type="dxa"/>
          </w:tcPr>
          <w:p w:rsidR="007D7FD4" w:rsidRPr="007D7FD4" w:rsidRDefault="007D7FD4" w:rsidP="008F0FB3">
            <w:pPr>
              <w:rPr>
                <w:rFonts w:ascii="Arial" w:hAnsi="Arial" w:cs="Arial"/>
                <w:sz w:val="24"/>
                <w:szCs w:val="24"/>
              </w:rPr>
            </w:pPr>
            <w:r w:rsidRPr="007D7FD4">
              <w:rPr>
                <w:rFonts w:ascii="Arial" w:hAnsi="Arial" w:cs="Arial"/>
                <w:sz w:val="24"/>
                <w:szCs w:val="24"/>
              </w:rPr>
              <w:t>Propuesta de resolución.</w:t>
            </w:r>
          </w:p>
        </w:tc>
      </w:tr>
      <w:tr w:rsidR="007D7FD4" w:rsidRPr="007D7FD4" w:rsidTr="00F44A33">
        <w:tc>
          <w:tcPr>
            <w:tcW w:w="2802" w:type="dxa"/>
          </w:tcPr>
          <w:p w:rsidR="007D7FD4" w:rsidRPr="00670B51" w:rsidRDefault="00F71F4F" w:rsidP="00B809E4">
            <w:pPr>
              <w:jc w:val="center"/>
              <w:rPr>
                <w:rFonts w:ascii="Arial" w:hAnsi="Arial" w:cs="Arial"/>
                <w:sz w:val="24"/>
                <w:szCs w:val="24"/>
              </w:rPr>
            </w:pPr>
            <w:r>
              <w:rPr>
                <w:rFonts w:ascii="Arial" w:hAnsi="Arial" w:cs="Arial"/>
                <w:sz w:val="24"/>
                <w:szCs w:val="24"/>
              </w:rPr>
              <w:t>01</w:t>
            </w:r>
            <w:r w:rsidR="00B809E4">
              <w:rPr>
                <w:rFonts w:ascii="Arial" w:hAnsi="Arial" w:cs="Arial"/>
                <w:sz w:val="24"/>
                <w:szCs w:val="24"/>
              </w:rPr>
              <w:t>58</w:t>
            </w:r>
            <w:r w:rsidR="00BA3ECA" w:rsidRPr="00670B51">
              <w:rPr>
                <w:rFonts w:ascii="Arial" w:hAnsi="Arial" w:cs="Arial"/>
                <w:sz w:val="24"/>
                <w:szCs w:val="24"/>
              </w:rPr>
              <w:t>/</w:t>
            </w:r>
            <w:r w:rsidR="00B809E4">
              <w:rPr>
                <w:rFonts w:ascii="Arial" w:hAnsi="Arial" w:cs="Arial"/>
                <w:sz w:val="24"/>
                <w:szCs w:val="24"/>
              </w:rPr>
              <w:t>ABRIL</w:t>
            </w:r>
            <w:r w:rsidR="007D7FD4" w:rsidRPr="00670B51">
              <w:rPr>
                <w:rFonts w:ascii="Arial" w:hAnsi="Arial" w:cs="Arial"/>
                <w:sz w:val="24"/>
                <w:szCs w:val="24"/>
              </w:rPr>
              <w:t>/201</w:t>
            </w:r>
            <w:r w:rsidR="00A31531">
              <w:rPr>
                <w:rFonts w:ascii="Arial" w:hAnsi="Arial" w:cs="Arial"/>
                <w:sz w:val="24"/>
                <w:szCs w:val="24"/>
              </w:rPr>
              <w:t>7</w:t>
            </w:r>
          </w:p>
        </w:tc>
        <w:tc>
          <w:tcPr>
            <w:tcW w:w="2835" w:type="dxa"/>
          </w:tcPr>
          <w:p w:rsidR="00B809E4" w:rsidRPr="00B809E4" w:rsidRDefault="00B809E4" w:rsidP="00B809E4">
            <w:pPr>
              <w:autoSpaceDE w:val="0"/>
              <w:autoSpaceDN w:val="0"/>
              <w:adjustRightInd w:val="0"/>
              <w:spacing w:after="0" w:line="240" w:lineRule="auto"/>
              <w:jc w:val="both"/>
              <w:rPr>
                <w:rFonts w:ascii="Arial" w:hAnsi="Arial" w:cs="Arial"/>
                <w:color w:val="000000"/>
                <w:sz w:val="24"/>
                <w:szCs w:val="24"/>
              </w:rPr>
            </w:pPr>
            <w:r w:rsidRPr="00B809E4">
              <w:rPr>
                <w:rFonts w:ascii="Arial" w:hAnsi="Arial" w:cs="Arial"/>
                <w:color w:val="000000"/>
                <w:sz w:val="24"/>
                <w:szCs w:val="24"/>
              </w:rPr>
              <w:t>QUE MONTO SE OTORGA A LOS MAESTROS DE TODOS LOS NIVELES Y PERSONAL ADMINISTRATIVO, COMO PRESTACION PARA AYUDA O APOYO DE LENTES EN EL MUNICIPIO?</w:t>
            </w:r>
          </w:p>
          <w:p w:rsidR="007D7FD4" w:rsidRPr="00A31531" w:rsidRDefault="007D7FD4" w:rsidP="000C4D48">
            <w:pPr>
              <w:pStyle w:val="Sinespaciado"/>
              <w:jc w:val="both"/>
              <w:rPr>
                <w:rFonts w:ascii="Arial" w:hAnsi="Arial" w:cs="Arial"/>
                <w:sz w:val="24"/>
                <w:szCs w:val="24"/>
              </w:rPr>
            </w:pPr>
          </w:p>
        </w:tc>
        <w:tc>
          <w:tcPr>
            <w:tcW w:w="2126" w:type="dxa"/>
          </w:tcPr>
          <w:p w:rsidR="007D7FD4" w:rsidRPr="007D7FD4" w:rsidRDefault="007D7FD4" w:rsidP="007D7FD4">
            <w:pPr>
              <w:jc w:val="both"/>
              <w:rPr>
                <w:rFonts w:ascii="Arial" w:hAnsi="Arial" w:cs="Arial"/>
                <w:sz w:val="24"/>
                <w:szCs w:val="24"/>
              </w:rPr>
            </w:pPr>
            <w:r w:rsidRPr="007D7FD4">
              <w:rPr>
                <w:rFonts w:ascii="Arial" w:hAnsi="Arial" w:cs="Arial"/>
                <w:sz w:val="24"/>
                <w:szCs w:val="24"/>
              </w:rPr>
              <w:t>Se confirma la inexistencia por los motivos expuestos en la resolución. Notifíquese al solicitante en los términos del Artículo 86 Bis punto 4 de la Ley de Transparencia y Acceso a la Información Pública del Estado de Jalisco y sus Municipios</w:t>
            </w:r>
          </w:p>
        </w:tc>
      </w:tr>
    </w:tbl>
    <w:p w:rsidR="007D7FD4" w:rsidRPr="007D7FD4" w:rsidRDefault="007D7FD4" w:rsidP="00D96DC7">
      <w:pPr>
        <w:rPr>
          <w:rFonts w:ascii="Arial" w:hAnsi="Arial" w:cs="Arial"/>
          <w:sz w:val="24"/>
          <w:szCs w:val="24"/>
        </w:rPr>
      </w:pPr>
    </w:p>
    <w:p w:rsidR="007D7FD4" w:rsidRPr="00D769D7" w:rsidRDefault="007D7FD4" w:rsidP="00D769D7">
      <w:pPr>
        <w:pStyle w:val="Prrafodelista"/>
        <w:ind w:left="709"/>
        <w:jc w:val="both"/>
        <w:rPr>
          <w:rFonts w:ascii="Arial" w:hAnsi="Arial" w:cs="Arial"/>
          <w:sz w:val="24"/>
          <w:szCs w:val="24"/>
        </w:rPr>
      </w:pPr>
      <w:r w:rsidRPr="007D7FD4">
        <w:rPr>
          <w:rFonts w:ascii="Arial" w:hAnsi="Arial" w:cs="Arial"/>
          <w:sz w:val="24"/>
          <w:szCs w:val="24"/>
        </w:rPr>
        <w:t>Se pregunta a los presentes si existen observaciones, ante lo cual no existe manifestación alguna. El Presidente del Comité solicita en votación económica</w:t>
      </w:r>
      <w:r w:rsidR="00640A20">
        <w:rPr>
          <w:rFonts w:ascii="Arial" w:hAnsi="Arial" w:cs="Arial"/>
          <w:sz w:val="24"/>
          <w:szCs w:val="24"/>
        </w:rPr>
        <w:t xml:space="preserve"> se emita el sentido del voto a </w:t>
      </w:r>
      <w:r w:rsidRPr="00640A20">
        <w:rPr>
          <w:rFonts w:ascii="Arial" w:hAnsi="Arial" w:cs="Arial"/>
          <w:sz w:val="24"/>
          <w:szCs w:val="24"/>
        </w:rPr>
        <w:t xml:space="preserve">efecto de aprobar las resoluciones antes mencionadas. Con 3 </w:t>
      </w:r>
      <w:r w:rsidRPr="00D769D7">
        <w:rPr>
          <w:rFonts w:ascii="Arial" w:hAnsi="Arial" w:cs="Arial"/>
          <w:sz w:val="24"/>
          <w:szCs w:val="24"/>
        </w:rPr>
        <w:t>tres votos a favor y 0 cero en contra se aprueban las resoluciones.</w:t>
      </w:r>
      <w:r w:rsidR="0065657A">
        <w:rPr>
          <w:rFonts w:ascii="Arial" w:hAnsi="Arial" w:cs="Arial"/>
          <w:sz w:val="24"/>
          <w:szCs w:val="24"/>
        </w:rPr>
        <w:t xml:space="preserve"> </w:t>
      </w:r>
    </w:p>
    <w:p w:rsidR="00D20488" w:rsidRDefault="00D84AF7" w:rsidP="00D20488">
      <w:pPr>
        <w:pStyle w:val="Prrafodelista"/>
        <w:numPr>
          <w:ilvl w:val="0"/>
          <w:numId w:val="2"/>
        </w:numPr>
        <w:spacing w:after="0" w:line="240" w:lineRule="auto"/>
        <w:ind w:left="709" w:hanging="567"/>
        <w:contextualSpacing/>
        <w:jc w:val="both"/>
        <w:rPr>
          <w:rFonts w:ascii="Arial" w:hAnsi="Arial" w:cs="Arial"/>
          <w:sz w:val="24"/>
          <w:szCs w:val="24"/>
          <w:lang w:eastAsia="en-US"/>
        </w:rPr>
      </w:pPr>
      <w:r>
        <w:rPr>
          <w:rFonts w:ascii="Arial" w:hAnsi="Arial" w:cs="Arial"/>
          <w:sz w:val="24"/>
          <w:szCs w:val="24"/>
          <w:lang w:eastAsia="en-US"/>
        </w:rPr>
        <w:t>La</w:t>
      </w:r>
      <w:r w:rsidR="0087107D" w:rsidRPr="003302FA">
        <w:rPr>
          <w:rFonts w:ascii="Arial" w:hAnsi="Arial" w:cs="Arial"/>
          <w:sz w:val="24"/>
          <w:szCs w:val="24"/>
          <w:lang w:eastAsia="en-US"/>
        </w:rPr>
        <w:t xml:space="preserve"> Secretario del Comité, pregunta si ya no existe un punto más a tratar en esta Sesión y no existiendo ningún punto ni objeción procede a clausurar la Sesión, se solicita a los presentes firmen</w:t>
      </w:r>
    </w:p>
    <w:p w:rsidR="0087107D" w:rsidRPr="00EE4158" w:rsidRDefault="0087107D" w:rsidP="00EE4158">
      <w:pPr>
        <w:pStyle w:val="Prrafodelista"/>
        <w:spacing w:after="0" w:line="240" w:lineRule="auto"/>
        <w:ind w:left="709"/>
        <w:contextualSpacing/>
        <w:jc w:val="both"/>
        <w:rPr>
          <w:rFonts w:ascii="Arial" w:hAnsi="Arial" w:cs="Arial"/>
          <w:sz w:val="24"/>
          <w:szCs w:val="24"/>
          <w:lang w:eastAsia="en-US"/>
        </w:rPr>
      </w:pPr>
      <w:r w:rsidRPr="00EE4158">
        <w:rPr>
          <w:rFonts w:ascii="Arial" w:hAnsi="Arial" w:cs="Arial"/>
          <w:sz w:val="24"/>
          <w:szCs w:val="24"/>
          <w:lang w:eastAsia="en-US"/>
        </w:rPr>
        <w:t>el Acta p</w:t>
      </w:r>
      <w:r w:rsidR="002D51E1" w:rsidRPr="00EE4158">
        <w:rPr>
          <w:rFonts w:ascii="Arial" w:hAnsi="Arial" w:cs="Arial"/>
          <w:sz w:val="24"/>
          <w:szCs w:val="24"/>
          <w:lang w:eastAsia="en-US"/>
        </w:rPr>
        <w:t>ara su publicación</w:t>
      </w:r>
      <w:r w:rsidR="00CF5C55" w:rsidRPr="00EE4158">
        <w:rPr>
          <w:rFonts w:ascii="Arial" w:hAnsi="Arial" w:cs="Arial"/>
          <w:sz w:val="24"/>
          <w:szCs w:val="24"/>
          <w:lang w:eastAsia="en-US"/>
        </w:rPr>
        <w:t xml:space="preserve">, </w:t>
      </w:r>
      <w:r w:rsidR="00D769D7" w:rsidRPr="00EE4158">
        <w:rPr>
          <w:rFonts w:ascii="Arial" w:hAnsi="Arial" w:cs="Arial"/>
          <w:sz w:val="24"/>
          <w:szCs w:val="24"/>
          <w:lang w:eastAsia="en-US"/>
        </w:rPr>
        <w:t xml:space="preserve">siendo las </w:t>
      </w:r>
      <w:r w:rsidR="000C4D48">
        <w:rPr>
          <w:rFonts w:ascii="Arial" w:hAnsi="Arial" w:cs="Arial"/>
          <w:sz w:val="24"/>
          <w:szCs w:val="24"/>
          <w:lang w:eastAsia="en-US"/>
        </w:rPr>
        <w:t>09</w:t>
      </w:r>
      <w:r w:rsidR="00703231" w:rsidRPr="00EE4158">
        <w:rPr>
          <w:rFonts w:ascii="Arial" w:hAnsi="Arial" w:cs="Arial"/>
          <w:sz w:val="24"/>
          <w:szCs w:val="24"/>
          <w:lang w:eastAsia="en-US"/>
        </w:rPr>
        <w:t>:</w:t>
      </w:r>
      <w:r w:rsidR="00AE1B60">
        <w:rPr>
          <w:rFonts w:ascii="Arial" w:hAnsi="Arial" w:cs="Arial"/>
          <w:sz w:val="24"/>
          <w:szCs w:val="24"/>
          <w:lang w:eastAsia="en-US"/>
        </w:rPr>
        <w:t>50</w:t>
      </w:r>
      <w:r w:rsidRPr="00EE4158">
        <w:rPr>
          <w:rFonts w:ascii="Arial" w:hAnsi="Arial" w:cs="Arial"/>
          <w:sz w:val="24"/>
          <w:szCs w:val="24"/>
          <w:lang w:eastAsia="en-US"/>
        </w:rPr>
        <w:t xml:space="preserve"> </w:t>
      </w:r>
      <w:r w:rsidR="000C4D48">
        <w:rPr>
          <w:rFonts w:ascii="Arial" w:hAnsi="Arial" w:cs="Arial"/>
          <w:sz w:val="24"/>
          <w:szCs w:val="24"/>
          <w:lang w:eastAsia="en-US"/>
        </w:rPr>
        <w:t>nueve</w:t>
      </w:r>
      <w:r w:rsidR="00DA5D46" w:rsidRPr="00EE4158">
        <w:rPr>
          <w:rFonts w:ascii="Arial" w:hAnsi="Arial" w:cs="Arial"/>
          <w:sz w:val="24"/>
          <w:szCs w:val="24"/>
          <w:lang w:eastAsia="en-US"/>
        </w:rPr>
        <w:t xml:space="preserve"> </w:t>
      </w:r>
      <w:r w:rsidR="00AE705A" w:rsidRPr="00EE4158">
        <w:rPr>
          <w:rFonts w:ascii="Arial" w:hAnsi="Arial" w:cs="Arial"/>
          <w:sz w:val="24"/>
          <w:szCs w:val="24"/>
          <w:lang w:eastAsia="en-US"/>
        </w:rPr>
        <w:t>horas</w:t>
      </w:r>
      <w:r w:rsidR="00F71F4F" w:rsidRPr="00EE4158">
        <w:rPr>
          <w:rFonts w:ascii="Arial" w:hAnsi="Arial" w:cs="Arial"/>
          <w:sz w:val="24"/>
          <w:szCs w:val="24"/>
          <w:lang w:eastAsia="en-US"/>
        </w:rPr>
        <w:t xml:space="preserve"> con </w:t>
      </w:r>
      <w:r w:rsidR="00AE1B60">
        <w:rPr>
          <w:rFonts w:ascii="Arial" w:hAnsi="Arial" w:cs="Arial"/>
          <w:sz w:val="24"/>
          <w:szCs w:val="24"/>
          <w:lang w:eastAsia="en-US"/>
        </w:rPr>
        <w:t>cincuenta</w:t>
      </w:r>
      <w:r w:rsidR="001171CD">
        <w:rPr>
          <w:rFonts w:ascii="Arial" w:hAnsi="Arial" w:cs="Arial"/>
          <w:sz w:val="24"/>
          <w:szCs w:val="24"/>
          <w:lang w:eastAsia="en-US"/>
        </w:rPr>
        <w:t xml:space="preserve"> </w:t>
      </w:r>
      <w:r w:rsidR="00F71F4F" w:rsidRPr="00EE4158">
        <w:rPr>
          <w:rFonts w:ascii="Arial" w:hAnsi="Arial" w:cs="Arial"/>
          <w:sz w:val="24"/>
          <w:szCs w:val="24"/>
          <w:lang w:eastAsia="en-US"/>
        </w:rPr>
        <w:t>minutos</w:t>
      </w:r>
      <w:r w:rsidR="00AE705A" w:rsidRPr="00EE4158">
        <w:rPr>
          <w:rFonts w:ascii="Arial" w:hAnsi="Arial" w:cs="Arial"/>
          <w:sz w:val="24"/>
          <w:szCs w:val="24"/>
          <w:lang w:eastAsia="en-US"/>
        </w:rPr>
        <w:t xml:space="preserve"> </w:t>
      </w:r>
      <w:r w:rsidRPr="00EE4158">
        <w:rPr>
          <w:rFonts w:ascii="Arial" w:hAnsi="Arial" w:cs="Arial"/>
          <w:sz w:val="24"/>
          <w:szCs w:val="24"/>
          <w:lang w:eastAsia="en-US"/>
        </w:rPr>
        <w:t xml:space="preserve">del día </w:t>
      </w:r>
      <w:r w:rsidR="000C4D48">
        <w:rPr>
          <w:rFonts w:ascii="Arial" w:hAnsi="Arial" w:cs="Arial"/>
          <w:sz w:val="24"/>
          <w:szCs w:val="24"/>
          <w:lang w:eastAsia="en-US"/>
        </w:rPr>
        <w:t xml:space="preserve">28 </w:t>
      </w:r>
      <w:r w:rsidR="002838BA" w:rsidRPr="00EE4158">
        <w:rPr>
          <w:rFonts w:ascii="Arial" w:hAnsi="Arial" w:cs="Arial"/>
          <w:sz w:val="24"/>
          <w:szCs w:val="24"/>
          <w:lang w:eastAsia="en-US"/>
        </w:rPr>
        <w:t xml:space="preserve">de </w:t>
      </w:r>
      <w:r w:rsidR="00AE1B60">
        <w:rPr>
          <w:rFonts w:ascii="Arial" w:hAnsi="Arial" w:cs="Arial"/>
          <w:sz w:val="24"/>
          <w:szCs w:val="24"/>
          <w:lang w:eastAsia="en-US"/>
        </w:rPr>
        <w:t>Abril</w:t>
      </w:r>
      <w:r w:rsidR="002838BA" w:rsidRPr="00EE4158">
        <w:rPr>
          <w:rFonts w:ascii="Arial" w:hAnsi="Arial" w:cs="Arial"/>
          <w:sz w:val="24"/>
          <w:szCs w:val="24"/>
          <w:lang w:eastAsia="en-US"/>
        </w:rPr>
        <w:t xml:space="preserve"> del año 2017</w:t>
      </w:r>
      <w:r w:rsidRPr="00EE4158">
        <w:rPr>
          <w:rFonts w:ascii="Arial" w:hAnsi="Arial" w:cs="Arial"/>
          <w:sz w:val="24"/>
          <w:szCs w:val="24"/>
          <w:lang w:eastAsia="en-US"/>
        </w:rPr>
        <w:t xml:space="preserve"> se concluye la Sesión.</w:t>
      </w:r>
    </w:p>
    <w:p w:rsidR="0087107D" w:rsidRDefault="0087107D" w:rsidP="00DC74A6">
      <w:pPr>
        <w:spacing w:after="0" w:line="240" w:lineRule="auto"/>
        <w:ind w:left="709" w:hanging="567"/>
        <w:contextualSpacing/>
        <w:jc w:val="both"/>
        <w:rPr>
          <w:rFonts w:ascii="Arial" w:hAnsi="Arial" w:cs="Arial"/>
          <w:sz w:val="24"/>
          <w:szCs w:val="24"/>
          <w:lang w:eastAsia="en-US"/>
        </w:rPr>
      </w:pPr>
    </w:p>
    <w:p w:rsidR="00671CA8" w:rsidRPr="0055754D" w:rsidRDefault="0087107D" w:rsidP="0055754D">
      <w:pPr>
        <w:spacing w:after="0" w:line="240" w:lineRule="auto"/>
        <w:ind w:left="709"/>
        <w:contextualSpacing/>
        <w:jc w:val="both"/>
        <w:rPr>
          <w:rFonts w:ascii="Arial" w:hAnsi="Arial" w:cs="Arial"/>
          <w:sz w:val="24"/>
          <w:szCs w:val="24"/>
          <w:lang w:eastAsia="en-US"/>
        </w:rPr>
      </w:pPr>
      <w:r>
        <w:rPr>
          <w:rFonts w:ascii="Arial" w:hAnsi="Arial" w:cs="Arial"/>
          <w:sz w:val="24"/>
          <w:szCs w:val="24"/>
          <w:lang w:eastAsia="en-US"/>
        </w:rPr>
        <w:lastRenderedPageBreak/>
        <w:t>Así lo acordó el Comité de</w:t>
      </w:r>
      <w:r w:rsidR="00D84AF7">
        <w:rPr>
          <w:rFonts w:ascii="Arial" w:hAnsi="Arial" w:cs="Arial"/>
          <w:sz w:val="24"/>
          <w:szCs w:val="24"/>
          <w:lang w:eastAsia="en-US"/>
        </w:rPr>
        <w:t xml:space="preserve"> Transparencia Municipal de San </w:t>
      </w:r>
      <w:r>
        <w:rPr>
          <w:rFonts w:ascii="Arial" w:hAnsi="Arial" w:cs="Arial"/>
          <w:sz w:val="24"/>
          <w:szCs w:val="24"/>
          <w:lang w:eastAsia="en-US"/>
        </w:rPr>
        <w:t xml:space="preserve">Juanito de Escobedo, Jalisco, en su </w:t>
      </w:r>
      <w:r w:rsidR="00F02F12">
        <w:rPr>
          <w:rFonts w:ascii="Arial" w:hAnsi="Arial" w:cs="Arial"/>
          <w:sz w:val="24"/>
          <w:szCs w:val="24"/>
          <w:lang w:eastAsia="en-US"/>
        </w:rPr>
        <w:t>Trigésima</w:t>
      </w:r>
      <w:r w:rsidR="0055754D">
        <w:rPr>
          <w:rFonts w:ascii="Arial" w:hAnsi="Arial" w:cs="Arial"/>
          <w:sz w:val="24"/>
          <w:szCs w:val="24"/>
          <w:lang w:eastAsia="en-US"/>
        </w:rPr>
        <w:t xml:space="preserve"> </w:t>
      </w:r>
      <w:r w:rsidR="00AE1B60">
        <w:rPr>
          <w:rFonts w:ascii="Arial" w:hAnsi="Arial" w:cs="Arial"/>
          <w:sz w:val="24"/>
          <w:szCs w:val="24"/>
          <w:lang w:eastAsia="en-US"/>
        </w:rPr>
        <w:t>Cuarta</w:t>
      </w:r>
      <w:r w:rsidR="006D08F7">
        <w:rPr>
          <w:rFonts w:ascii="Arial" w:hAnsi="Arial" w:cs="Arial"/>
          <w:sz w:val="24"/>
          <w:szCs w:val="24"/>
          <w:lang w:eastAsia="en-US"/>
        </w:rPr>
        <w:t xml:space="preserve"> </w:t>
      </w:r>
      <w:r>
        <w:rPr>
          <w:rFonts w:ascii="Arial" w:hAnsi="Arial" w:cs="Arial"/>
          <w:sz w:val="24"/>
          <w:szCs w:val="24"/>
          <w:lang w:eastAsia="en-US"/>
        </w:rPr>
        <w:t xml:space="preserve">Sesión </w:t>
      </w:r>
      <w:r w:rsidR="00D84AF7">
        <w:rPr>
          <w:rFonts w:ascii="Arial" w:hAnsi="Arial" w:cs="Arial"/>
          <w:sz w:val="24"/>
          <w:szCs w:val="24"/>
          <w:lang w:eastAsia="en-US"/>
        </w:rPr>
        <w:t>Ordinaria</w:t>
      </w:r>
      <w:r>
        <w:rPr>
          <w:rFonts w:ascii="Arial" w:hAnsi="Arial" w:cs="Arial"/>
          <w:sz w:val="24"/>
          <w:szCs w:val="24"/>
          <w:lang w:eastAsia="en-US"/>
        </w:rPr>
        <w:t>.</w:t>
      </w:r>
    </w:p>
    <w:p w:rsidR="00671CA8" w:rsidRDefault="00671CA8" w:rsidP="008D6EB4">
      <w:pPr>
        <w:spacing w:after="0" w:line="240" w:lineRule="auto"/>
        <w:jc w:val="center"/>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ING. JOSÉ ANTONIO SÁNCHEZ GONZÁLEZ</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8D6EB4">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DC74A6" w:rsidRDefault="008D6EB4" w:rsidP="00EE4158">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PRESIDENTE MUNICIPAL Y PRESIDENTE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w:t>
      </w:r>
      <w:r w:rsidR="00936571">
        <w:rPr>
          <w:rFonts w:ascii="Arial" w:hAnsi="Arial" w:cs="Arial"/>
          <w:b/>
          <w:sz w:val="24"/>
          <w:szCs w:val="24"/>
          <w:lang w:eastAsia="en-US"/>
        </w:rPr>
        <w:t xml:space="preserve"> </w:t>
      </w:r>
      <w:r w:rsidRPr="008D6EB4">
        <w:rPr>
          <w:rFonts w:ascii="Arial" w:hAnsi="Arial" w:cs="Arial"/>
          <w:b/>
          <w:sz w:val="24"/>
          <w:szCs w:val="24"/>
          <w:lang w:eastAsia="en-US"/>
        </w:rPr>
        <w:t>DE ESCOBEDO, JALISCO</w:t>
      </w:r>
    </w:p>
    <w:p w:rsidR="007B1384" w:rsidRDefault="007B1384" w:rsidP="0087107D">
      <w:pPr>
        <w:spacing w:after="0" w:line="240" w:lineRule="auto"/>
        <w:rPr>
          <w:rFonts w:ascii="Arial" w:hAnsi="Arial" w:cs="Arial"/>
          <w:b/>
          <w:sz w:val="24"/>
          <w:szCs w:val="24"/>
          <w:highlight w:val="cyan"/>
          <w:lang w:eastAsia="en-US"/>
        </w:rPr>
      </w:pPr>
    </w:p>
    <w:p w:rsidR="00D769D7" w:rsidRDefault="00D769D7" w:rsidP="0087107D">
      <w:pPr>
        <w:spacing w:after="0" w:line="240" w:lineRule="auto"/>
        <w:rPr>
          <w:rFonts w:ascii="Arial" w:hAnsi="Arial" w:cs="Arial"/>
          <w:b/>
          <w:sz w:val="24"/>
          <w:szCs w:val="24"/>
          <w:highlight w:val="cyan"/>
          <w:lang w:eastAsia="en-US"/>
        </w:rPr>
      </w:pPr>
    </w:p>
    <w:p w:rsidR="00C71B4E" w:rsidRDefault="00C71B4E" w:rsidP="00EE4158">
      <w:pPr>
        <w:spacing w:after="0" w:line="240" w:lineRule="auto"/>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L.C.P. CARLOS ARMANDO REGALADO SIERRA</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703231" w:rsidRPr="00677C1D" w:rsidRDefault="00703231"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8D6EB4" w:rsidRPr="00EE4158" w:rsidRDefault="008D6EB4" w:rsidP="00EE4158">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CONTRALOR MUNICIPAL Y VOCAL TITULAR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p w:rsidR="008D6EB4" w:rsidRPr="008D6EB4" w:rsidRDefault="008D6EB4" w:rsidP="008D6EB4">
      <w:pPr>
        <w:spacing w:after="0" w:line="240" w:lineRule="auto"/>
        <w:jc w:val="both"/>
        <w:rPr>
          <w:rFonts w:ascii="Arial" w:hAnsi="Arial" w:cs="Arial"/>
          <w:b/>
          <w:sz w:val="24"/>
          <w:szCs w:val="24"/>
          <w:highlight w:val="cyan"/>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C. OLIVIA CARBAJAL MONTES</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6C3795" w:rsidRPr="00677C1D" w:rsidRDefault="008D6EB4" w:rsidP="00493BB9">
      <w:pPr>
        <w:spacing w:after="0" w:line="240" w:lineRule="auto"/>
        <w:jc w:val="center"/>
        <w:rPr>
          <w:b/>
        </w:rPr>
      </w:pPr>
      <w:r w:rsidRPr="008D6EB4">
        <w:rPr>
          <w:rFonts w:ascii="Arial" w:hAnsi="Arial" w:cs="Arial"/>
          <w:b/>
          <w:sz w:val="24"/>
          <w:szCs w:val="24"/>
          <w:lang w:eastAsia="en-US"/>
        </w:rPr>
        <w:t xml:space="preserve">DIRECTORA DE LA UNIDAD DE TRANSPARENCIA Y SECRETARIO TÉCNlCO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sectPr w:rsidR="006C3795" w:rsidRPr="00677C1D" w:rsidSect="006505B0">
      <w:headerReference w:type="default" r:id="rId8"/>
      <w:footerReference w:type="default" r:id="rId9"/>
      <w:pgSz w:w="12240" w:h="20160" w:code="5"/>
      <w:pgMar w:top="1843" w:right="1752" w:bottom="1418" w:left="283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66C" w:rsidRDefault="007F266C">
      <w:pPr>
        <w:spacing w:after="0" w:line="240" w:lineRule="auto"/>
      </w:pPr>
      <w:r>
        <w:separator/>
      </w:r>
    </w:p>
  </w:endnote>
  <w:endnote w:type="continuationSeparator" w:id="1">
    <w:p w:rsidR="007F266C" w:rsidRDefault="007F2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B3" w:rsidRDefault="008F0FB3">
    <w:pPr>
      <w:pStyle w:val="Piedepgina"/>
    </w:pPr>
  </w:p>
  <w:p w:rsidR="008F0FB3" w:rsidRDefault="008F0F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66C" w:rsidRDefault="007F266C">
      <w:pPr>
        <w:spacing w:after="0" w:line="240" w:lineRule="auto"/>
      </w:pPr>
      <w:r>
        <w:separator/>
      </w:r>
    </w:p>
  </w:footnote>
  <w:footnote w:type="continuationSeparator" w:id="1">
    <w:p w:rsidR="007F266C" w:rsidRDefault="007F26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B3" w:rsidRDefault="008F0FB3" w:rsidP="0090187C">
    <w:pPr>
      <w:pStyle w:val="Encabezado"/>
      <w:jc w:val="right"/>
      <w:rPr>
        <w:rFonts w:ascii="Bookman Old Style" w:hAnsi="Bookman Old Style"/>
        <w:b/>
        <w:color w:val="C00000"/>
      </w:rPr>
    </w:pPr>
  </w:p>
  <w:p w:rsidR="008F0FB3" w:rsidRDefault="008F0FB3" w:rsidP="0090187C">
    <w:pPr>
      <w:pStyle w:val="Encabezado"/>
      <w:jc w:val="right"/>
      <w:rPr>
        <w:rFonts w:ascii="Bookman Old Style" w:hAnsi="Bookman Old Style"/>
        <w:b/>
        <w:color w:val="C00000"/>
      </w:rPr>
    </w:pPr>
  </w:p>
  <w:p w:rsidR="008F0FB3" w:rsidRPr="0011517B" w:rsidRDefault="005C63A3" w:rsidP="0090187C">
    <w:pPr>
      <w:pStyle w:val="Encabezado"/>
      <w:jc w:val="right"/>
      <w:rPr>
        <w:rFonts w:ascii="Bookman Old Style" w:hAnsi="Bookman Old Style"/>
        <w:b/>
        <w:color w:val="C00000"/>
      </w:rPr>
    </w:pPr>
    <w:r w:rsidRPr="005C63A3">
      <w:rPr>
        <w:rFonts w:ascii="Bookman Old Style" w:hAnsi="Bookman Old Style"/>
        <w:b/>
        <w:noProof/>
        <w:color w:val="007434"/>
      </w:rPr>
      <w:pict>
        <v:shapetype id="_x0000_t202" coordsize="21600,21600" o:spt="202" path="m,l,21600r21600,l21600,xe">
          <v:stroke joinstyle="miter"/>
          <v:path gradientshapeok="t" o:connecttype="rect"/>
        </v:shapetype>
        <v:shape id="Cuadro de texto 9" o:spid="_x0000_s2050" type="#_x0000_t202" style="position:absolute;left:0;text-align:left;margin-left:-123.75pt;margin-top:-9.15pt;width:102.75pt;height:90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">
          <v:textbox style="mso-next-textbox:#Cuadro de texto 9">
            <w:txbxContent>
              <w:p w:rsidR="008F0FB3" w:rsidRPr="00BF30D8" w:rsidRDefault="008F0FB3" w:rsidP="0090187C">
                <w:pPr>
                  <w:rPr>
                    <w:rFonts w:ascii="Arial Narrow" w:hAnsi="Arial Narrow"/>
                    <w:sz w:val="19"/>
                    <w:szCs w:val="19"/>
                  </w:rPr>
                </w:pPr>
              </w:p>
              <w:p w:rsidR="008F0FB3" w:rsidRPr="00BF30D8" w:rsidRDefault="008F0FB3" w:rsidP="00BF30D8">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H. AYUNTAMIENTO</w:t>
                </w:r>
              </w:p>
              <w:p w:rsidR="008F0FB3" w:rsidRPr="00BF30D8" w:rsidRDefault="008F0FB3" w:rsidP="00ED3D22">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CONSTITUCIONAL DE</w:t>
                </w:r>
              </w:p>
              <w:p w:rsidR="008F0FB3" w:rsidRPr="00BF30D8" w:rsidRDefault="008F0FB3" w:rsidP="00BF30D8">
                <w:pPr>
                  <w:jc w:val="center"/>
                  <w:rPr>
                    <w:rFonts w:ascii="Arial Narrow" w:hAnsi="Arial Narrow"/>
                  </w:rPr>
                </w:pPr>
                <w:r w:rsidRPr="00987107">
                  <w:rPr>
                    <w:rFonts w:eastAsia="Calibri"/>
                    <w:sz w:val="19"/>
                    <w:szCs w:val="19"/>
                  </w:rPr>
                  <w:object w:dxaOrig="181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5pt;height:98.65pt" o:ole="">
                      <v:imagedata r:id="rId1" o:title=""/>
                    </v:shape>
                    <o:OLEObject Type="Embed" ProgID="PBrush" ShapeID="_x0000_i1025" DrawAspect="Content" ObjectID="_1557578096" r:id="rId2"/>
                  </w:object>
                </w:r>
                <w:r w:rsidRPr="00BF30D8">
                  <w:rPr>
                    <w:rFonts w:ascii="Arial Narrow" w:hAnsi="Arial Narrow"/>
                    <w:color w:val="000000"/>
                    <w:sz w:val="18"/>
                    <w:szCs w:val="18"/>
                  </w:rPr>
                  <w:t>SAN JUANITO DE ESCOBEDO, JAL.</w:t>
                </w:r>
              </w:p>
              <w:p w:rsidR="008F0FB3" w:rsidRPr="00BF30D8" w:rsidRDefault="008F0FB3" w:rsidP="00ED3D22">
                <w:pPr>
                  <w:pStyle w:val="NormalWeb"/>
                  <w:spacing w:before="0" w:beforeAutospacing="0" w:after="0" w:afterAutospacing="0"/>
                  <w:jc w:val="center"/>
                  <w:rPr>
                    <w:rFonts w:ascii="Arial Narrow" w:hAnsi="Arial Narrow"/>
                  </w:rPr>
                </w:pPr>
                <w:r w:rsidRPr="00BF30D8">
                  <w:rPr>
                    <w:rFonts w:ascii="Arial Narrow" w:hAnsi="Arial Narrow"/>
                    <w:color w:val="000000"/>
                    <w:sz w:val="18"/>
                    <w:szCs w:val="18"/>
                  </w:rPr>
                  <w:t xml:space="preserve"> 201</w:t>
                </w:r>
                <w:r>
                  <w:rPr>
                    <w:rFonts w:ascii="Arial Narrow" w:hAnsi="Arial Narrow"/>
                    <w:color w:val="000000"/>
                    <w:sz w:val="18"/>
                    <w:szCs w:val="18"/>
                  </w:rPr>
                  <w:t>5</w:t>
                </w:r>
                <w:r w:rsidRPr="00BF30D8">
                  <w:rPr>
                    <w:rFonts w:ascii="Arial Narrow" w:hAnsi="Arial Narrow"/>
                    <w:color w:val="000000"/>
                    <w:sz w:val="18"/>
                    <w:szCs w:val="18"/>
                  </w:rPr>
                  <w:t>-201</w:t>
                </w:r>
                <w:r>
                  <w:rPr>
                    <w:rFonts w:ascii="Arial Narrow" w:hAnsi="Arial Narrow"/>
                    <w:color w:val="000000"/>
                    <w:sz w:val="18"/>
                    <w:szCs w:val="18"/>
                  </w:rPr>
                  <w:t>8</w:t>
                </w:r>
              </w:p>
              <w:p w:rsidR="008F0FB3" w:rsidRDefault="008F0FB3" w:rsidP="0090187C">
                <w:pPr>
                  <w:rPr>
                    <w:sz w:val="19"/>
                    <w:szCs w:val="19"/>
                  </w:rPr>
                </w:pPr>
              </w:p>
            </w:txbxContent>
          </v:textbox>
        </v:shape>
      </w:pict>
    </w:r>
    <w:r w:rsidRPr="005C63A3">
      <w:rPr>
        <w:rFonts w:ascii="Bookman Old Style" w:hAnsi="Bookman Old Style"/>
        <w:b/>
        <w:noProof/>
        <w:color w:val="007434"/>
      </w:rPr>
      <w:pict>
        <v:rect id="Rectángulo 260" o:spid="_x0000_s2049" style="position:absolute;left:0;text-align:left;margin-left:14pt;margin-top:-2.4pt;width:141.45pt;height:665.65pt;z-index:251657216;visibility:visible;mso-height-percent:750;mso-position-horizontal-relative:page;mso-position-vertical-relative:page;mso-height-percent:7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" o:allowincell="f" filled="f" stroked="f">
          <v:textbox style="layout-flow:vertical;mso-layout-flow-alt:bottom-to-top;mso-next-textbox:#Rectángulo 260">
            <w:txbxContent>
              <w:p w:rsidR="008F0FB3" w:rsidRPr="005575BD" w:rsidRDefault="008F0FB3">
                <w:pPr>
                  <w:rPr>
                    <w:color w:val="948A54"/>
                    <w:spacing w:val="60"/>
                  </w:rPr>
                </w:pPr>
                <w:r w:rsidRPr="005575BD">
                  <w:rPr>
                    <w:color w:val="948A54"/>
                    <w:spacing w:val="60"/>
                  </w:rPr>
                  <w:t xml:space="preserve">     </w:t>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7605E"/>
    <w:multiLevelType w:val="hybridMultilevel"/>
    <w:tmpl w:val="709A2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7B37B06"/>
    <w:multiLevelType w:val="hybridMultilevel"/>
    <w:tmpl w:val="17BCC4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hdrShapeDefaults>
    <o:shapedefaults v:ext="edit" spidmax="37890">
      <o:colormenu v:ext="edit" strokecolor="none"/>
    </o:shapedefaults>
    <o:shapelayout v:ext="edit">
      <o:idmap v:ext="edit" data="2"/>
    </o:shapelayout>
  </w:hdrShapeDefaults>
  <w:footnotePr>
    <w:footnote w:id="0"/>
    <w:footnote w:id="1"/>
  </w:footnotePr>
  <w:endnotePr>
    <w:endnote w:id="0"/>
    <w:endnote w:id="1"/>
  </w:endnotePr>
  <w:compat/>
  <w:rsids>
    <w:rsidRoot w:val="00224376"/>
    <w:rsid w:val="0000089F"/>
    <w:rsid w:val="00001A1A"/>
    <w:rsid w:val="00002B8B"/>
    <w:rsid w:val="00002DC5"/>
    <w:rsid w:val="000068D0"/>
    <w:rsid w:val="00012A8F"/>
    <w:rsid w:val="00020BF7"/>
    <w:rsid w:val="000213D2"/>
    <w:rsid w:val="00021D50"/>
    <w:rsid w:val="00030CAE"/>
    <w:rsid w:val="00031ECC"/>
    <w:rsid w:val="000350D6"/>
    <w:rsid w:val="0003546B"/>
    <w:rsid w:val="0004043C"/>
    <w:rsid w:val="0004487B"/>
    <w:rsid w:val="00044A19"/>
    <w:rsid w:val="00044CF8"/>
    <w:rsid w:val="000523CB"/>
    <w:rsid w:val="0005277C"/>
    <w:rsid w:val="0005450B"/>
    <w:rsid w:val="000647DD"/>
    <w:rsid w:val="0006512A"/>
    <w:rsid w:val="000653FD"/>
    <w:rsid w:val="000700EC"/>
    <w:rsid w:val="00070CA2"/>
    <w:rsid w:val="00077D63"/>
    <w:rsid w:val="00080232"/>
    <w:rsid w:val="000854E8"/>
    <w:rsid w:val="00085682"/>
    <w:rsid w:val="00085F15"/>
    <w:rsid w:val="00087062"/>
    <w:rsid w:val="000908F6"/>
    <w:rsid w:val="000938A0"/>
    <w:rsid w:val="000A79E1"/>
    <w:rsid w:val="000B5CF3"/>
    <w:rsid w:val="000C4D48"/>
    <w:rsid w:val="000C51E5"/>
    <w:rsid w:val="000C6CFA"/>
    <w:rsid w:val="000D11FE"/>
    <w:rsid w:val="000D128C"/>
    <w:rsid w:val="000D1E4A"/>
    <w:rsid w:val="000D47A1"/>
    <w:rsid w:val="000D4B4A"/>
    <w:rsid w:val="000D6D9E"/>
    <w:rsid w:val="000E3D85"/>
    <w:rsid w:val="000E5717"/>
    <w:rsid w:val="000F3449"/>
    <w:rsid w:val="000F584F"/>
    <w:rsid w:val="00101E98"/>
    <w:rsid w:val="00104173"/>
    <w:rsid w:val="00110D83"/>
    <w:rsid w:val="00112674"/>
    <w:rsid w:val="00115EA0"/>
    <w:rsid w:val="001171CD"/>
    <w:rsid w:val="00117876"/>
    <w:rsid w:val="0012263C"/>
    <w:rsid w:val="0013280A"/>
    <w:rsid w:val="00141C1B"/>
    <w:rsid w:val="001438F4"/>
    <w:rsid w:val="0015162E"/>
    <w:rsid w:val="00156240"/>
    <w:rsid w:val="00156370"/>
    <w:rsid w:val="00156B36"/>
    <w:rsid w:val="00166391"/>
    <w:rsid w:val="00167506"/>
    <w:rsid w:val="00172178"/>
    <w:rsid w:val="001729BD"/>
    <w:rsid w:val="001747C8"/>
    <w:rsid w:val="00180553"/>
    <w:rsid w:val="0018395B"/>
    <w:rsid w:val="00194C8C"/>
    <w:rsid w:val="00196B16"/>
    <w:rsid w:val="001A188B"/>
    <w:rsid w:val="001A1CB2"/>
    <w:rsid w:val="001A2239"/>
    <w:rsid w:val="001A448B"/>
    <w:rsid w:val="001C18D5"/>
    <w:rsid w:val="001C4085"/>
    <w:rsid w:val="001D1144"/>
    <w:rsid w:val="001D4447"/>
    <w:rsid w:val="001D4B36"/>
    <w:rsid w:val="001E11E4"/>
    <w:rsid w:val="001E554B"/>
    <w:rsid w:val="001E5876"/>
    <w:rsid w:val="001E5D39"/>
    <w:rsid w:val="001F50F2"/>
    <w:rsid w:val="00200870"/>
    <w:rsid w:val="00213E87"/>
    <w:rsid w:val="0021657C"/>
    <w:rsid w:val="002209F8"/>
    <w:rsid w:val="00222088"/>
    <w:rsid w:val="00224376"/>
    <w:rsid w:val="002248B2"/>
    <w:rsid w:val="002263E0"/>
    <w:rsid w:val="0023268D"/>
    <w:rsid w:val="00236662"/>
    <w:rsid w:val="00236FC6"/>
    <w:rsid w:val="002573DA"/>
    <w:rsid w:val="00271976"/>
    <w:rsid w:val="00271AA6"/>
    <w:rsid w:val="002838BA"/>
    <w:rsid w:val="00285CC2"/>
    <w:rsid w:val="00286390"/>
    <w:rsid w:val="00286E61"/>
    <w:rsid w:val="002A0881"/>
    <w:rsid w:val="002A3C92"/>
    <w:rsid w:val="002A5C73"/>
    <w:rsid w:val="002A6331"/>
    <w:rsid w:val="002A75BD"/>
    <w:rsid w:val="002B5CCD"/>
    <w:rsid w:val="002C2395"/>
    <w:rsid w:val="002C241E"/>
    <w:rsid w:val="002C4D0F"/>
    <w:rsid w:val="002C776F"/>
    <w:rsid w:val="002D3121"/>
    <w:rsid w:val="002D39A4"/>
    <w:rsid w:val="002D51E1"/>
    <w:rsid w:val="002E0CF8"/>
    <w:rsid w:val="002E2A93"/>
    <w:rsid w:val="002F5950"/>
    <w:rsid w:val="00305FE9"/>
    <w:rsid w:val="00310D45"/>
    <w:rsid w:val="0031790E"/>
    <w:rsid w:val="00320AFE"/>
    <w:rsid w:val="003312EE"/>
    <w:rsid w:val="00333D41"/>
    <w:rsid w:val="00340062"/>
    <w:rsid w:val="00341975"/>
    <w:rsid w:val="00346312"/>
    <w:rsid w:val="00347A82"/>
    <w:rsid w:val="003605B3"/>
    <w:rsid w:val="0036344E"/>
    <w:rsid w:val="00365E0D"/>
    <w:rsid w:val="00372E83"/>
    <w:rsid w:val="0037390C"/>
    <w:rsid w:val="0037539C"/>
    <w:rsid w:val="003774C6"/>
    <w:rsid w:val="003806DD"/>
    <w:rsid w:val="003827DF"/>
    <w:rsid w:val="00382842"/>
    <w:rsid w:val="00383D9B"/>
    <w:rsid w:val="003911BD"/>
    <w:rsid w:val="00392472"/>
    <w:rsid w:val="00397DD3"/>
    <w:rsid w:val="003A55B5"/>
    <w:rsid w:val="003A73E5"/>
    <w:rsid w:val="003A79A8"/>
    <w:rsid w:val="003C0913"/>
    <w:rsid w:val="003C1F36"/>
    <w:rsid w:val="003C3166"/>
    <w:rsid w:val="003C3C2F"/>
    <w:rsid w:val="003D01CA"/>
    <w:rsid w:val="003D1F8E"/>
    <w:rsid w:val="003D3832"/>
    <w:rsid w:val="003D7AA1"/>
    <w:rsid w:val="003D7ACF"/>
    <w:rsid w:val="003D7B4E"/>
    <w:rsid w:val="003E67B4"/>
    <w:rsid w:val="003E784B"/>
    <w:rsid w:val="003F55FE"/>
    <w:rsid w:val="003F65CE"/>
    <w:rsid w:val="004111BF"/>
    <w:rsid w:val="0041203D"/>
    <w:rsid w:val="004148BA"/>
    <w:rsid w:val="00416296"/>
    <w:rsid w:val="00433A4A"/>
    <w:rsid w:val="00434745"/>
    <w:rsid w:val="00434B41"/>
    <w:rsid w:val="00435701"/>
    <w:rsid w:val="004421E2"/>
    <w:rsid w:val="00451DF6"/>
    <w:rsid w:val="004624E8"/>
    <w:rsid w:val="00465080"/>
    <w:rsid w:val="00475D32"/>
    <w:rsid w:val="00480787"/>
    <w:rsid w:val="00483106"/>
    <w:rsid w:val="004876E1"/>
    <w:rsid w:val="00487B56"/>
    <w:rsid w:val="00490473"/>
    <w:rsid w:val="0049323B"/>
    <w:rsid w:val="00493BB9"/>
    <w:rsid w:val="00494980"/>
    <w:rsid w:val="00495B44"/>
    <w:rsid w:val="004C2617"/>
    <w:rsid w:val="004C5F4F"/>
    <w:rsid w:val="004D6CE6"/>
    <w:rsid w:val="004D7278"/>
    <w:rsid w:val="004D7604"/>
    <w:rsid w:val="004E128D"/>
    <w:rsid w:val="004E75CF"/>
    <w:rsid w:val="004F77CD"/>
    <w:rsid w:val="00503481"/>
    <w:rsid w:val="005206C2"/>
    <w:rsid w:val="005223C9"/>
    <w:rsid w:val="005276FA"/>
    <w:rsid w:val="00534A1F"/>
    <w:rsid w:val="0054791D"/>
    <w:rsid w:val="00553A8B"/>
    <w:rsid w:val="0055754D"/>
    <w:rsid w:val="005575BD"/>
    <w:rsid w:val="00562F05"/>
    <w:rsid w:val="00565958"/>
    <w:rsid w:val="00566532"/>
    <w:rsid w:val="005725DF"/>
    <w:rsid w:val="00580674"/>
    <w:rsid w:val="005847A5"/>
    <w:rsid w:val="00595498"/>
    <w:rsid w:val="00595697"/>
    <w:rsid w:val="00595A0A"/>
    <w:rsid w:val="005A1865"/>
    <w:rsid w:val="005A3CFE"/>
    <w:rsid w:val="005A3E85"/>
    <w:rsid w:val="005A521F"/>
    <w:rsid w:val="005A75FC"/>
    <w:rsid w:val="005B2417"/>
    <w:rsid w:val="005B6AC9"/>
    <w:rsid w:val="005C25C8"/>
    <w:rsid w:val="005C63A3"/>
    <w:rsid w:val="005C648B"/>
    <w:rsid w:val="005D30D7"/>
    <w:rsid w:val="005D3C9E"/>
    <w:rsid w:val="005D3E43"/>
    <w:rsid w:val="005D6E03"/>
    <w:rsid w:val="005E06C1"/>
    <w:rsid w:val="005E398E"/>
    <w:rsid w:val="005E5AC1"/>
    <w:rsid w:val="005E7345"/>
    <w:rsid w:val="005F0005"/>
    <w:rsid w:val="005F08B4"/>
    <w:rsid w:val="005F1077"/>
    <w:rsid w:val="005F2402"/>
    <w:rsid w:val="005F588E"/>
    <w:rsid w:val="005F6451"/>
    <w:rsid w:val="005F65E8"/>
    <w:rsid w:val="006035D8"/>
    <w:rsid w:val="00607F15"/>
    <w:rsid w:val="00640A20"/>
    <w:rsid w:val="006425FE"/>
    <w:rsid w:val="00645A56"/>
    <w:rsid w:val="00645E77"/>
    <w:rsid w:val="00646906"/>
    <w:rsid w:val="0064796A"/>
    <w:rsid w:val="006505B0"/>
    <w:rsid w:val="00650611"/>
    <w:rsid w:val="00653404"/>
    <w:rsid w:val="0065657A"/>
    <w:rsid w:val="0066780D"/>
    <w:rsid w:val="00670516"/>
    <w:rsid w:val="00670B51"/>
    <w:rsid w:val="006713B4"/>
    <w:rsid w:val="00671CA8"/>
    <w:rsid w:val="00677C1D"/>
    <w:rsid w:val="0068028E"/>
    <w:rsid w:val="00682BB9"/>
    <w:rsid w:val="006907A0"/>
    <w:rsid w:val="00690993"/>
    <w:rsid w:val="00693F25"/>
    <w:rsid w:val="00694F79"/>
    <w:rsid w:val="006966AA"/>
    <w:rsid w:val="006A3C99"/>
    <w:rsid w:val="006A5E14"/>
    <w:rsid w:val="006B2B72"/>
    <w:rsid w:val="006B5868"/>
    <w:rsid w:val="006C00E0"/>
    <w:rsid w:val="006C199B"/>
    <w:rsid w:val="006C3795"/>
    <w:rsid w:val="006C4B47"/>
    <w:rsid w:val="006C7137"/>
    <w:rsid w:val="006D08F7"/>
    <w:rsid w:val="006D5E62"/>
    <w:rsid w:val="006D7BED"/>
    <w:rsid w:val="006E403B"/>
    <w:rsid w:val="006E443D"/>
    <w:rsid w:val="006F243D"/>
    <w:rsid w:val="006F2E17"/>
    <w:rsid w:val="006F3B25"/>
    <w:rsid w:val="00703231"/>
    <w:rsid w:val="007034E6"/>
    <w:rsid w:val="00711078"/>
    <w:rsid w:val="007110A6"/>
    <w:rsid w:val="00715E70"/>
    <w:rsid w:val="007238D5"/>
    <w:rsid w:val="00726D66"/>
    <w:rsid w:val="00730A5F"/>
    <w:rsid w:val="00731DB9"/>
    <w:rsid w:val="00746DD6"/>
    <w:rsid w:val="00746E2B"/>
    <w:rsid w:val="00763BE2"/>
    <w:rsid w:val="00781807"/>
    <w:rsid w:val="00785C71"/>
    <w:rsid w:val="00791322"/>
    <w:rsid w:val="00795D35"/>
    <w:rsid w:val="00797EE1"/>
    <w:rsid w:val="007A136E"/>
    <w:rsid w:val="007A412B"/>
    <w:rsid w:val="007A6072"/>
    <w:rsid w:val="007B1384"/>
    <w:rsid w:val="007B3F3D"/>
    <w:rsid w:val="007B5E3C"/>
    <w:rsid w:val="007B7C3E"/>
    <w:rsid w:val="007C007F"/>
    <w:rsid w:val="007C042F"/>
    <w:rsid w:val="007C687E"/>
    <w:rsid w:val="007D7FD4"/>
    <w:rsid w:val="007E00F8"/>
    <w:rsid w:val="007E02E7"/>
    <w:rsid w:val="007E1EF9"/>
    <w:rsid w:val="007E3F73"/>
    <w:rsid w:val="007E691E"/>
    <w:rsid w:val="007F01E0"/>
    <w:rsid w:val="007F17F9"/>
    <w:rsid w:val="007F266C"/>
    <w:rsid w:val="007F5843"/>
    <w:rsid w:val="007F5894"/>
    <w:rsid w:val="00803CD7"/>
    <w:rsid w:val="00805FFF"/>
    <w:rsid w:val="0080685B"/>
    <w:rsid w:val="00807B0B"/>
    <w:rsid w:val="008149F9"/>
    <w:rsid w:val="00816732"/>
    <w:rsid w:val="00817A60"/>
    <w:rsid w:val="00822660"/>
    <w:rsid w:val="0083622E"/>
    <w:rsid w:val="00837D38"/>
    <w:rsid w:val="0084605F"/>
    <w:rsid w:val="00861A1C"/>
    <w:rsid w:val="00865906"/>
    <w:rsid w:val="00867A17"/>
    <w:rsid w:val="00867E22"/>
    <w:rsid w:val="00870741"/>
    <w:rsid w:val="0087107D"/>
    <w:rsid w:val="00876AD2"/>
    <w:rsid w:val="00876E1F"/>
    <w:rsid w:val="00877E41"/>
    <w:rsid w:val="0089256E"/>
    <w:rsid w:val="0089640E"/>
    <w:rsid w:val="008A18EE"/>
    <w:rsid w:val="008A2BE4"/>
    <w:rsid w:val="008A6AE8"/>
    <w:rsid w:val="008B508D"/>
    <w:rsid w:val="008B746D"/>
    <w:rsid w:val="008C1EA3"/>
    <w:rsid w:val="008C3C76"/>
    <w:rsid w:val="008C61A7"/>
    <w:rsid w:val="008C755E"/>
    <w:rsid w:val="008D0977"/>
    <w:rsid w:val="008D263E"/>
    <w:rsid w:val="008D6238"/>
    <w:rsid w:val="008D6EB4"/>
    <w:rsid w:val="008E515B"/>
    <w:rsid w:val="008E5CFE"/>
    <w:rsid w:val="008F0FB3"/>
    <w:rsid w:val="008F50DA"/>
    <w:rsid w:val="008F535A"/>
    <w:rsid w:val="00901400"/>
    <w:rsid w:val="0090187C"/>
    <w:rsid w:val="00902ED5"/>
    <w:rsid w:val="00903D5C"/>
    <w:rsid w:val="00914F28"/>
    <w:rsid w:val="009224E7"/>
    <w:rsid w:val="00923622"/>
    <w:rsid w:val="00924B08"/>
    <w:rsid w:val="00930059"/>
    <w:rsid w:val="00936571"/>
    <w:rsid w:val="00951042"/>
    <w:rsid w:val="0095317A"/>
    <w:rsid w:val="00960B5A"/>
    <w:rsid w:val="009777B6"/>
    <w:rsid w:val="009854BA"/>
    <w:rsid w:val="00985737"/>
    <w:rsid w:val="0098584D"/>
    <w:rsid w:val="00985D51"/>
    <w:rsid w:val="0099551A"/>
    <w:rsid w:val="009A093A"/>
    <w:rsid w:val="009A113A"/>
    <w:rsid w:val="009A22E2"/>
    <w:rsid w:val="009A7438"/>
    <w:rsid w:val="009B0954"/>
    <w:rsid w:val="009B6C3B"/>
    <w:rsid w:val="009C6E78"/>
    <w:rsid w:val="009C746B"/>
    <w:rsid w:val="009D7EB7"/>
    <w:rsid w:val="009E06F8"/>
    <w:rsid w:val="009E2A8F"/>
    <w:rsid w:val="009E439C"/>
    <w:rsid w:val="00A01F0D"/>
    <w:rsid w:val="00A031C5"/>
    <w:rsid w:val="00A032E5"/>
    <w:rsid w:val="00A04BAD"/>
    <w:rsid w:val="00A072BA"/>
    <w:rsid w:val="00A07369"/>
    <w:rsid w:val="00A07912"/>
    <w:rsid w:val="00A21AF7"/>
    <w:rsid w:val="00A21DEB"/>
    <w:rsid w:val="00A2790A"/>
    <w:rsid w:val="00A31531"/>
    <w:rsid w:val="00A34CBA"/>
    <w:rsid w:val="00A3648D"/>
    <w:rsid w:val="00A40D01"/>
    <w:rsid w:val="00A43260"/>
    <w:rsid w:val="00A461A9"/>
    <w:rsid w:val="00A66E7E"/>
    <w:rsid w:val="00A732FF"/>
    <w:rsid w:val="00A73774"/>
    <w:rsid w:val="00A76D32"/>
    <w:rsid w:val="00A813DA"/>
    <w:rsid w:val="00A84E27"/>
    <w:rsid w:val="00A85691"/>
    <w:rsid w:val="00A86409"/>
    <w:rsid w:val="00A86E2D"/>
    <w:rsid w:val="00A90370"/>
    <w:rsid w:val="00A917DD"/>
    <w:rsid w:val="00A92018"/>
    <w:rsid w:val="00AA088C"/>
    <w:rsid w:val="00AC2064"/>
    <w:rsid w:val="00AD5BDF"/>
    <w:rsid w:val="00AD7665"/>
    <w:rsid w:val="00AE1B60"/>
    <w:rsid w:val="00AE1BE1"/>
    <w:rsid w:val="00AE2CF5"/>
    <w:rsid w:val="00AE705A"/>
    <w:rsid w:val="00AE7619"/>
    <w:rsid w:val="00AE7CD6"/>
    <w:rsid w:val="00AF7B4C"/>
    <w:rsid w:val="00B00B74"/>
    <w:rsid w:val="00B010CC"/>
    <w:rsid w:val="00B116C1"/>
    <w:rsid w:val="00B13324"/>
    <w:rsid w:val="00B202A2"/>
    <w:rsid w:val="00B275C5"/>
    <w:rsid w:val="00B42ADE"/>
    <w:rsid w:val="00B4331A"/>
    <w:rsid w:val="00B43CAE"/>
    <w:rsid w:val="00B536F7"/>
    <w:rsid w:val="00B53C9A"/>
    <w:rsid w:val="00B55836"/>
    <w:rsid w:val="00B60A46"/>
    <w:rsid w:val="00B6214C"/>
    <w:rsid w:val="00B663D8"/>
    <w:rsid w:val="00B7177B"/>
    <w:rsid w:val="00B732C8"/>
    <w:rsid w:val="00B809E4"/>
    <w:rsid w:val="00B80A0D"/>
    <w:rsid w:val="00B80B08"/>
    <w:rsid w:val="00B82ED3"/>
    <w:rsid w:val="00B8781D"/>
    <w:rsid w:val="00B87F37"/>
    <w:rsid w:val="00B949A3"/>
    <w:rsid w:val="00B962D0"/>
    <w:rsid w:val="00BA359B"/>
    <w:rsid w:val="00BA3952"/>
    <w:rsid w:val="00BA3ECA"/>
    <w:rsid w:val="00BA57D7"/>
    <w:rsid w:val="00BA5CCB"/>
    <w:rsid w:val="00BA74B4"/>
    <w:rsid w:val="00BB2857"/>
    <w:rsid w:val="00BB3CCD"/>
    <w:rsid w:val="00BB4D1D"/>
    <w:rsid w:val="00BC2936"/>
    <w:rsid w:val="00BC46B2"/>
    <w:rsid w:val="00BC7D68"/>
    <w:rsid w:val="00BD1F9D"/>
    <w:rsid w:val="00BD2B65"/>
    <w:rsid w:val="00BD2C14"/>
    <w:rsid w:val="00BD2E02"/>
    <w:rsid w:val="00BE02A6"/>
    <w:rsid w:val="00BE4620"/>
    <w:rsid w:val="00BE6617"/>
    <w:rsid w:val="00BF30D8"/>
    <w:rsid w:val="00BF606F"/>
    <w:rsid w:val="00C01CAF"/>
    <w:rsid w:val="00C072BB"/>
    <w:rsid w:val="00C129EF"/>
    <w:rsid w:val="00C15ADA"/>
    <w:rsid w:val="00C2014D"/>
    <w:rsid w:val="00C202BE"/>
    <w:rsid w:val="00C22D0B"/>
    <w:rsid w:val="00C23E4D"/>
    <w:rsid w:val="00C24529"/>
    <w:rsid w:val="00C3032A"/>
    <w:rsid w:val="00C32CB4"/>
    <w:rsid w:val="00C43F15"/>
    <w:rsid w:val="00C45B21"/>
    <w:rsid w:val="00C46E14"/>
    <w:rsid w:val="00C477B8"/>
    <w:rsid w:val="00C51257"/>
    <w:rsid w:val="00C564E8"/>
    <w:rsid w:val="00C62D80"/>
    <w:rsid w:val="00C71B4E"/>
    <w:rsid w:val="00C72236"/>
    <w:rsid w:val="00C7336A"/>
    <w:rsid w:val="00C80076"/>
    <w:rsid w:val="00C82678"/>
    <w:rsid w:val="00C84079"/>
    <w:rsid w:val="00C92143"/>
    <w:rsid w:val="00C9324A"/>
    <w:rsid w:val="00C942FE"/>
    <w:rsid w:val="00CA0D35"/>
    <w:rsid w:val="00CA1506"/>
    <w:rsid w:val="00CA2554"/>
    <w:rsid w:val="00CA38B7"/>
    <w:rsid w:val="00CA7757"/>
    <w:rsid w:val="00CB0E1D"/>
    <w:rsid w:val="00CB4995"/>
    <w:rsid w:val="00CB5EC1"/>
    <w:rsid w:val="00CC030A"/>
    <w:rsid w:val="00CC1A63"/>
    <w:rsid w:val="00CC2B2E"/>
    <w:rsid w:val="00CC664D"/>
    <w:rsid w:val="00CD15C4"/>
    <w:rsid w:val="00CD2E39"/>
    <w:rsid w:val="00CD36D8"/>
    <w:rsid w:val="00CD7890"/>
    <w:rsid w:val="00CE01B3"/>
    <w:rsid w:val="00CE6E4C"/>
    <w:rsid w:val="00CE727B"/>
    <w:rsid w:val="00CE7A20"/>
    <w:rsid w:val="00CF5C55"/>
    <w:rsid w:val="00CF5F29"/>
    <w:rsid w:val="00D06B90"/>
    <w:rsid w:val="00D10CEA"/>
    <w:rsid w:val="00D115D7"/>
    <w:rsid w:val="00D20488"/>
    <w:rsid w:val="00D2283D"/>
    <w:rsid w:val="00D23D75"/>
    <w:rsid w:val="00D2638B"/>
    <w:rsid w:val="00D31D26"/>
    <w:rsid w:val="00D3224A"/>
    <w:rsid w:val="00D32F53"/>
    <w:rsid w:val="00D36A3A"/>
    <w:rsid w:val="00D437A6"/>
    <w:rsid w:val="00D44417"/>
    <w:rsid w:val="00D52D26"/>
    <w:rsid w:val="00D60827"/>
    <w:rsid w:val="00D63D08"/>
    <w:rsid w:val="00D733D0"/>
    <w:rsid w:val="00D73DDC"/>
    <w:rsid w:val="00D769D7"/>
    <w:rsid w:val="00D8124A"/>
    <w:rsid w:val="00D84AF7"/>
    <w:rsid w:val="00D96D5E"/>
    <w:rsid w:val="00D96DC7"/>
    <w:rsid w:val="00D97322"/>
    <w:rsid w:val="00DA187B"/>
    <w:rsid w:val="00DA22A8"/>
    <w:rsid w:val="00DA5D46"/>
    <w:rsid w:val="00DB107E"/>
    <w:rsid w:val="00DB2B94"/>
    <w:rsid w:val="00DC0049"/>
    <w:rsid w:val="00DC74A6"/>
    <w:rsid w:val="00DD01CF"/>
    <w:rsid w:val="00DD1907"/>
    <w:rsid w:val="00DD5BC9"/>
    <w:rsid w:val="00DE0552"/>
    <w:rsid w:val="00DE23DB"/>
    <w:rsid w:val="00DE391C"/>
    <w:rsid w:val="00DF0F00"/>
    <w:rsid w:val="00DF3156"/>
    <w:rsid w:val="00DF3AC8"/>
    <w:rsid w:val="00DF60B1"/>
    <w:rsid w:val="00E01275"/>
    <w:rsid w:val="00E02D12"/>
    <w:rsid w:val="00E03B4E"/>
    <w:rsid w:val="00E06145"/>
    <w:rsid w:val="00E070F6"/>
    <w:rsid w:val="00E10DD8"/>
    <w:rsid w:val="00E13200"/>
    <w:rsid w:val="00E13DBC"/>
    <w:rsid w:val="00E25D71"/>
    <w:rsid w:val="00E37B85"/>
    <w:rsid w:val="00E42C18"/>
    <w:rsid w:val="00E53EA1"/>
    <w:rsid w:val="00E65FBE"/>
    <w:rsid w:val="00E742AF"/>
    <w:rsid w:val="00E763EB"/>
    <w:rsid w:val="00E768D0"/>
    <w:rsid w:val="00E9355F"/>
    <w:rsid w:val="00E97D52"/>
    <w:rsid w:val="00EB2596"/>
    <w:rsid w:val="00EB5C54"/>
    <w:rsid w:val="00EB5D55"/>
    <w:rsid w:val="00EC23D5"/>
    <w:rsid w:val="00EC4CFF"/>
    <w:rsid w:val="00EC5811"/>
    <w:rsid w:val="00EC6667"/>
    <w:rsid w:val="00ED1768"/>
    <w:rsid w:val="00ED3D22"/>
    <w:rsid w:val="00ED6CC6"/>
    <w:rsid w:val="00ED738E"/>
    <w:rsid w:val="00ED7A70"/>
    <w:rsid w:val="00EE0F08"/>
    <w:rsid w:val="00EE1C96"/>
    <w:rsid w:val="00EE4158"/>
    <w:rsid w:val="00EE7B94"/>
    <w:rsid w:val="00F02F12"/>
    <w:rsid w:val="00F03D24"/>
    <w:rsid w:val="00F13564"/>
    <w:rsid w:val="00F13C00"/>
    <w:rsid w:val="00F1499A"/>
    <w:rsid w:val="00F15104"/>
    <w:rsid w:val="00F16956"/>
    <w:rsid w:val="00F245A4"/>
    <w:rsid w:val="00F251C7"/>
    <w:rsid w:val="00F266C8"/>
    <w:rsid w:val="00F32B66"/>
    <w:rsid w:val="00F35C08"/>
    <w:rsid w:val="00F4107F"/>
    <w:rsid w:val="00F42BC4"/>
    <w:rsid w:val="00F4471A"/>
    <w:rsid w:val="00F44824"/>
    <w:rsid w:val="00F44A33"/>
    <w:rsid w:val="00F45F00"/>
    <w:rsid w:val="00F463D1"/>
    <w:rsid w:val="00F53994"/>
    <w:rsid w:val="00F5733F"/>
    <w:rsid w:val="00F620EF"/>
    <w:rsid w:val="00F70D6C"/>
    <w:rsid w:val="00F71F4F"/>
    <w:rsid w:val="00F72553"/>
    <w:rsid w:val="00F74F14"/>
    <w:rsid w:val="00F77C8A"/>
    <w:rsid w:val="00F8164E"/>
    <w:rsid w:val="00F864EB"/>
    <w:rsid w:val="00FA2401"/>
    <w:rsid w:val="00FA5AA3"/>
    <w:rsid w:val="00FB0018"/>
    <w:rsid w:val="00FC000D"/>
    <w:rsid w:val="00FC0733"/>
    <w:rsid w:val="00FC1DAB"/>
    <w:rsid w:val="00FC4AC1"/>
    <w:rsid w:val="00FD0E66"/>
    <w:rsid w:val="00FD28F9"/>
    <w:rsid w:val="00FE45FC"/>
    <w:rsid w:val="00FF1086"/>
    <w:rsid w:val="00FF190B"/>
    <w:rsid w:val="00FF37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6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eastAsia="Calibri"/>
    </w:rPr>
  </w:style>
  <w:style w:type="paragraph" w:styleId="Sinespaciado">
    <w:name w:val="No Spacing"/>
    <w:uiPriority w:val="1"/>
    <w:qFormat/>
    <w:rsid w:val="00224376"/>
    <w:rPr>
      <w:sz w:val="22"/>
      <w:szCs w:val="22"/>
    </w:rPr>
  </w:style>
  <w:style w:type="paragraph" w:styleId="Textodeglobo">
    <w:name w:val="Balloon Text"/>
    <w:basedOn w:val="Normal"/>
    <w:link w:val="TextodegloboCar"/>
    <w:uiPriority w:val="99"/>
    <w:semiHidden/>
    <w:unhideWhenUsed/>
    <w:rsid w:val="0022437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semiHidden/>
    <w:unhideWhenUsed/>
    <w:rsid w:val="0090187C"/>
    <w:pPr>
      <w:spacing w:before="100" w:beforeAutospacing="1" w:after="100" w:afterAutospacing="1" w:line="240" w:lineRule="auto"/>
    </w:pPr>
    <w:rPr>
      <w:rFonts w:ascii="Times New Roman" w:hAnsi="Times New Roman"/>
      <w:sz w:val="24"/>
      <w:szCs w:val="24"/>
    </w:r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spacing w:after="0" w:line="240" w:lineRule="auto"/>
      <w:jc w:val="both"/>
    </w:pPr>
    <w:rPr>
      <w:rFonts w:ascii="Tahoma" w:hAnsi="Tahoma"/>
      <w:color w:val="333333"/>
      <w:sz w:val="20"/>
      <w:szCs w:val="24"/>
    </w:rPr>
  </w:style>
  <w:style w:type="character" w:customStyle="1" w:styleId="Textoindependiente2Car">
    <w:name w:val="Texto independiente 2 Car"/>
    <w:link w:val="Textoindependiente2"/>
    <w:semiHidden/>
    <w:rsid w:val="00877E41"/>
    <w:rPr>
      <w:rFonts w:ascii="Tahoma" w:hAnsi="Tahoma" w:cs="Tahoma"/>
      <w:color w:val="333333"/>
      <w:szCs w:val="24"/>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0F07-5609-4866-9868-A91A49A0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792</Words>
  <Characters>4358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5140</CharactersWithSpaces>
  <SharedDoc>false</SharedDoc>
  <HLinks>
    <vt:vector size="12" baseType="variant">
      <vt:variant>
        <vt:i4>1441883</vt:i4>
      </vt:variant>
      <vt:variant>
        <vt:i4>2</vt:i4>
      </vt:variant>
      <vt:variant>
        <vt:i4>0</vt:i4>
      </vt:variant>
      <vt:variant>
        <vt:i4>5</vt:i4>
      </vt:variant>
      <vt:variant>
        <vt:lpwstr>https://blu172.mail.live.com/ol/</vt:lpwstr>
      </vt:variant>
      <vt:variant>
        <vt:lpwstr/>
      </vt:variant>
      <vt:variant>
        <vt:i4>1441883</vt:i4>
      </vt:variant>
      <vt:variant>
        <vt:i4>0</vt:i4>
      </vt:variant>
      <vt:variant>
        <vt:i4>0</vt:i4>
      </vt:variant>
      <vt:variant>
        <vt:i4>5</vt:i4>
      </vt:variant>
      <vt:variant>
        <vt:lpwstr>https://blu172.mail.live.com/ol/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PC</cp:lastModifiedBy>
  <cp:revision>2</cp:revision>
  <cp:lastPrinted>2017-01-30T20:27:00Z</cp:lastPrinted>
  <dcterms:created xsi:type="dcterms:W3CDTF">2017-05-29T20:48:00Z</dcterms:created>
  <dcterms:modified xsi:type="dcterms:W3CDTF">2017-05-29T20:48:00Z</dcterms:modified>
</cp:coreProperties>
</file>