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3B359C" w:rsidP="007B1384">
      <w:pPr>
        <w:spacing w:after="0" w:line="300" w:lineRule="atLeast"/>
        <w:rPr>
          <w:rFonts w:ascii="Segoe UI" w:hAnsi="Segoe UI" w:cs="Segoe UI"/>
          <w:color w:val="444444"/>
          <w:sz w:val="21"/>
          <w:szCs w:val="21"/>
        </w:rPr>
      </w:pPr>
      <w:r w:rsidRPr="003B359C">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032E5">
        <w:rPr>
          <w:rFonts w:ascii="Arial" w:hAnsi="Arial" w:cs="Arial"/>
          <w:b/>
          <w:bCs/>
          <w:color w:val="FF0000"/>
          <w:sz w:val="24"/>
          <w:szCs w:val="24"/>
        </w:rPr>
        <w:t>1</w:t>
      </w:r>
      <w:r w:rsidR="00690233">
        <w:rPr>
          <w:rFonts w:ascii="Arial" w:hAnsi="Arial" w:cs="Arial"/>
          <w:b/>
          <w:bCs/>
          <w:color w:val="FF0000"/>
          <w:sz w:val="24"/>
          <w:szCs w:val="24"/>
        </w:rPr>
        <w:t>2</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4111BF">
        <w:rPr>
          <w:rFonts w:ascii="Bookman Old Style" w:hAnsi="Bookman Old Style" w:cs="Tahoma"/>
        </w:rPr>
        <w:t xml:space="preserve">              </w:t>
      </w:r>
      <w:r w:rsidR="00690233">
        <w:rPr>
          <w:rFonts w:ascii="Arial" w:hAnsi="Arial" w:cs="Arial"/>
          <w:b/>
          <w:color w:val="FF0000"/>
          <w:sz w:val="24"/>
          <w:szCs w:val="24"/>
        </w:rPr>
        <w:t>24</w:t>
      </w:r>
      <w:r w:rsidR="00877E41" w:rsidRPr="00DC74A6">
        <w:rPr>
          <w:rFonts w:ascii="Arial" w:hAnsi="Arial" w:cs="Arial"/>
          <w:b/>
          <w:bCs/>
          <w:color w:val="FF0000"/>
          <w:sz w:val="24"/>
          <w:szCs w:val="24"/>
        </w:rPr>
        <w:t xml:space="preserve"> DE </w:t>
      </w:r>
      <w:r w:rsidR="00CF5C55">
        <w:rPr>
          <w:rFonts w:ascii="Arial" w:hAnsi="Arial" w:cs="Arial"/>
          <w:b/>
          <w:bCs/>
          <w:color w:val="FF0000"/>
          <w:sz w:val="24"/>
          <w:szCs w:val="24"/>
        </w:rPr>
        <w:t>AGOSTO</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D769D7"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Décima </w:t>
      </w:r>
      <w:r w:rsidR="00690233">
        <w:rPr>
          <w:rFonts w:ascii="Arial" w:hAnsi="Arial" w:cs="Arial"/>
          <w:sz w:val="24"/>
          <w:szCs w:val="24"/>
          <w:lang w:eastAsia="en-US"/>
        </w:rPr>
        <w:t>Segunda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D769D7">
        <w:rPr>
          <w:rFonts w:ascii="Arial" w:hAnsi="Arial" w:cs="Arial"/>
          <w:sz w:val="24"/>
          <w:szCs w:val="24"/>
          <w:lang w:eastAsia="en-US"/>
        </w:rPr>
        <w:t>10</w:t>
      </w:r>
      <w:r w:rsidR="00E316BA">
        <w:rPr>
          <w:rFonts w:ascii="Arial" w:hAnsi="Arial" w:cs="Arial"/>
          <w:sz w:val="24"/>
          <w:szCs w:val="24"/>
          <w:lang w:eastAsia="en-US"/>
        </w:rPr>
        <w:t>:4</w:t>
      </w:r>
      <w:r w:rsidRPr="0087107D">
        <w:rPr>
          <w:rFonts w:ascii="Arial" w:hAnsi="Arial" w:cs="Arial"/>
          <w:sz w:val="24"/>
          <w:szCs w:val="24"/>
          <w:lang w:eastAsia="en-US"/>
        </w:rPr>
        <w:t xml:space="preserve">0 </w:t>
      </w:r>
      <w:r w:rsidR="00D769D7">
        <w:rPr>
          <w:rFonts w:ascii="Arial" w:hAnsi="Arial" w:cs="Arial"/>
          <w:sz w:val="24"/>
          <w:szCs w:val="24"/>
          <w:lang w:eastAsia="en-US"/>
        </w:rPr>
        <w:t>diez</w:t>
      </w:r>
      <w:r w:rsidRPr="0087107D">
        <w:rPr>
          <w:rFonts w:ascii="Arial" w:hAnsi="Arial" w:cs="Arial"/>
          <w:sz w:val="24"/>
          <w:szCs w:val="24"/>
          <w:lang w:eastAsia="en-US"/>
        </w:rPr>
        <w:t xml:space="preserve"> horas</w:t>
      </w:r>
      <w:r w:rsidR="00BA3ECA">
        <w:rPr>
          <w:rFonts w:ascii="Arial" w:hAnsi="Arial" w:cs="Arial"/>
          <w:sz w:val="24"/>
          <w:szCs w:val="24"/>
          <w:lang w:eastAsia="en-US"/>
        </w:rPr>
        <w:t xml:space="preserve"> </w:t>
      </w:r>
      <w:r w:rsidR="00E316BA">
        <w:rPr>
          <w:rFonts w:ascii="Arial" w:hAnsi="Arial" w:cs="Arial"/>
          <w:sz w:val="24"/>
          <w:szCs w:val="24"/>
          <w:lang w:eastAsia="en-US"/>
        </w:rPr>
        <w:t xml:space="preserve">con cuarenta minutos </w:t>
      </w:r>
      <w:r w:rsidRPr="0087107D">
        <w:rPr>
          <w:rFonts w:ascii="Arial" w:hAnsi="Arial" w:cs="Arial"/>
          <w:sz w:val="24"/>
          <w:szCs w:val="24"/>
          <w:lang w:eastAsia="en-US"/>
        </w:rPr>
        <w:t xml:space="preserve">del día </w:t>
      </w:r>
      <w:r w:rsidR="00E316BA">
        <w:rPr>
          <w:rFonts w:ascii="Arial" w:hAnsi="Arial" w:cs="Arial"/>
          <w:sz w:val="24"/>
          <w:szCs w:val="24"/>
          <w:lang w:eastAsia="en-US"/>
        </w:rPr>
        <w:t>24 de Agosto</w:t>
      </w:r>
      <w:r w:rsidR="00690233">
        <w:rPr>
          <w:rFonts w:ascii="Arial" w:hAnsi="Arial" w:cs="Arial"/>
          <w:sz w:val="24"/>
          <w:szCs w:val="24"/>
          <w:lang w:eastAsia="en-US"/>
        </w:rPr>
        <w:t xml:space="preserve"> </w:t>
      </w:r>
      <w:r w:rsidR="008D6EB4" w:rsidRPr="0087107D">
        <w:rPr>
          <w:rFonts w:ascii="Arial" w:hAnsi="Arial" w:cs="Arial"/>
          <w:sz w:val="24"/>
          <w:szCs w:val="24"/>
          <w:lang w:eastAsia="en-US"/>
        </w:rPr>
        <w:t>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E316BA">
        <w:rPr>
          <w:rFonts w:ascii="Arial" w:hAnsi="Arial" w:cs="Arial"/>
          <w:sz w:val="24"/>
          <w:szCs w:val="24"/>
          <w:lang w:eastAsia="en-US"/>
        </w:rPr>
        <w:t xml:space="preserve">Décima Segunda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DC74A6">
      <w:pPr>
        <w:pStyle w:val="Prrafodelista"/>
        <w:numPr>
          <w:ilvl w:val="0"/>
          <w:numId w:val="39"/>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DC74A6">
      <w:pPr>
        <w:pStyle w:val="Prrafodelista"/>
        <w:numPr>
          <w:ilvl w:val="0"/>
          <w:numId w:val="39"/>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3B359C" w:rsidP="007B1384">
      <w:pPr>
        <w:pStyle w:val="Sinespaciado"/>
        <w:ind w:left="720" w:hanging="11"/>
        <w:jc w:val="both"/>
        <w:rPr>
          <w:rFonts w:ascii="Arial" w:hAnsi="Arial" w:cs="Arial"/>
          <w:sz w:val="24"/>
          <w:szCs w:val="24"/>
        </w:rPr>
      </w:pPr>
      <w:r w:rsidRPr="003B359C">
        <w:rPr>
          <w:noProof/>
        </w:rPr>
        <w:pict>
          <v:shape id="_x0000_s1026" type="#_x0000_t202" style="position:absolute;left:0;text-align:left;margin-left:284.85pt;margin-top:-79.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D769D7">
        <w:rPr>
          <w:rFonts w:ascii="Arial" w:hAnsi="Arial" w:cs="Arial"/>
          <w:sz w:val="24"/>
          <w:szCs w:val="24"/>
          <w:lang w:eastAsia="en-US"/>
        </w:rPr>
        <w:t>Décima Primera</w:t>
      </w:r>
      <w:r w:rsidR="00DA5D46">
        <w:rPr>
          <w:rFonts w:ascii="Arial" w:hAnsi="Arial" w:cs="Arial"/>
          <w:sz w:val="24"/>
          <w:szCs w:val="24"/>
        </w:rPr>
        <w:t xml:space="preserve"> </w:t>
      </w:r>
      <w:r w:rsidRPr="0087107D">
        <w:rPr>
          <w:rFonts w:ascii="Arial" w:hAnsi="Arial" w:cs="Arial"/>
          <w:sz w:val="24"/>
          <w:szCs w:val="24"/>
        </w:rPr>
        <w:t xml:space="preserve">Sesión Ordinaria del Comité de Transparencia  del Ayuntamiento de San Juanito de Escobedo, 2015-2018, siendo las </w:t>
      </w:r>
      <w:r w:rsidR="00CF5C55">
        <w:rPr>
          <w:rFonts w:ascii="Arial" w:hAnsi="Arial" w:cs="Arial"/>
          <w:sz w:val="24"/>
          <w:szCs w:val="24"/>
        </w:rPr>
        <w:t>11</w:t>
      </w:r>
      <w:r w:rsidR="00493BB9">
        <w:rPr>
          <w:rFonts w:ascii="Arial" w:hAnsi="Arial" w:cs="Arial"/>
          <w:sz w:val="24"/>
          <w:szCs w:val="24"/>
        </w:rPr>
        <w:t>:00</w:t>
      </w:r>
      <w:r w:rsidRPr="0087107D">
        <w:rPr>
          <w:rFonts w:ascii="Arial" w:hAnsi="Arial" w:cs="Arial"/>
          <w:sz w:val="24"/>
          <w:szCs w:val="24"/>
        </w:rPr>
        <w:t xml:space="preserve"> </w:t>
      </w:r>
      <w:r w:rsidR="00CF5C55">
        <w:rPr>
          <w:rFonts w:ascii="Arial" w:hAnsi="Arial" w:cs="Arial"/>
          <w:sz w:val="24"/>
          <w:szCs w:val="24"/>
        </w:rPr>
        <w:t>once</w:t>
      </w:r>
      <w:r w:rsidR="002D51E1">
        <w:rPr>
          <w:rFonts w:ascii="Arial" w:hAnsi="Arial" w:cs="Arial"/>
          <w:sz w:val="24"/>
          <w:szCs w:val="24"/>
        </w:rPr>
        <w:t xml:space="preserve"> horas</w:t>
      </w:r>
      <w:r w:rsidR="00BA3ECA">
        <w:rPr>
          <w:rFonts w:ascii="Arial" w:hAnsi="Arial" w:cs="Arial"/>
          <w:sz w:val="24"/>
          <w:szCs w:val="24"/>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D769D7">
        <w:rPr>
          <w:rFonts w:ascii="Arial" w:hAnsi="Arial" w:cs="Arial"/>
          <w:sz w:val="24"/>
          <w:szCs w:val="24"/>
        </w:rPr>
        <w:t>lunes</w:t>
      </w:r>
      <w:r w:rsidR="0087107D" w:rsidRPr="0087107D">
        <w:rPr>
          <w:rFonts w:ascii="Arial" w:hAnsi="Arial" w:cs="Arial"/>
          <w:sz w:val="24"/>
          <w:szCs w:val="24"/>
        </w:rPr>
        <w:t xml:space="preserve"> </w:t>
      </w:r>
      <w:r w:rsidR="00E316BA">
        <w:rPr>
          <w:rFonts w:ascii="Arial" w:hAnsi="Arial" w:cs="Arial"/>
          <w:sz w:val="24"/>
          <w:szCs w:val="24"/>
          <w:lang w:eastAsia="en-US"/>
        </w:rPr>
        <w:t>24</w:t>
      </w:r>
      <w:r w:rsidR="00D769D7">
        <w:rPr>
          <w:rFonts w:ascii="Arial" w:hAnsi="Arial" w:cs="Arial"/>
          <w:sz w:val="24"/>
          <w:szCs w:val="24"/>
          <w:lang w:eastAsia="en-US"/>
        </w:rPr>
        <w:t xml:space="preserve"> de Agosto </w:t>
      </w:r>
      <w:r w:rsidRPr="0087107D">
        <w:rPr>
          <w:rFonts w:ascii="Arial" w:hAnsi="Arial" w:cs="Arial"/>
          <w:sz w:val="24"/>
          <w:szCs w:val="24"/>
        </w:rPr>
        <w:t>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E316BA">
        <w:rPr>
          <w:rFonts w:ascii="Arial" w:hAnsi="Arial" w:cs="Arial"/>
          <w:sz w:val="24"/>
          <w:szCs w:val="24"/>
          <w:lang w:eastAsia="en-US"/>
        </w:rPr>
        <w:t>Décima Segunda</w:t>
      </w:r>
      <w:r w:rsidR="002D51E1">
        <w:rPr>
          <w:rFonts w:ascii="Arial" w:hAnsi="Arial" w:cs="Arial"/>
          <w:sz w:val="24"/>
          <w:szCs w:val="24"/>
        </w:rPr>
        <w:t xml:space="preserve"> 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DC74A6">
      <w:pPr>
        <w:pStyle w:val="Prrafodelista"/>
        <w:numPr>
          <w:ilvl w:val="0"/>
          <w:numId w:val="48"/>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444"/>
        <w:gridCol w:w="3024"/>
        <w:gridCol w:w="2401"/>
      </w:tblGrid>
      <w:tr w:rsidR="007D7FD4" w:rsidRPr="007D7FD4" w:rsidTr="00936571">
        <w:tc>
          <w:tcPr>
            <w:tcW w:w="244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024"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401"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936571">
        <w:tc>
          <w:tcPr>
            <w:tcW w:w="2444" w:type="dxa"/>
          </w:tcPr>
          <w:p w:rsidR="007D7FD4" w:rsidRPr="000D6D9E" w:rsidRDefault="00E316BA" w:rsidP="00D84AF7">
            <w:pPr>
              <w:jc w:val="both"/>
              <w:rPr>
                <w:rFonts w:ascii="Arial" w:hAnsi="Arial" w:cs="Arial"/>
                <w:sz w:val="24"/>
                <w:szCs w:val="24"/>
              </w:rPr>
            </w:pPr>
            <w:r>
              <w:rPr>
                <w:rFonts w:ascii="Arial" w:hAnsi="Arial" w:cs="Arial"/>
                <w:sz w:val="24"/>
                <w:szCs w:val="24"/>
              </w:rPr>
              <w:t>0066</w:t>
            </w:r>
            <w:r w:rsidR="00BA3ECA">
              <w:rPr>
                <w:rFonts w:ascii="Arial" w:hAnsi="Arial" w:cs="Arial"/>
                <w:sz w:val="24"/>
                <w:szCs w:val="24"/>
              </w:rPr>
              <w:t>/</w:t>
            </w:r>
            <w:r w:rsidR="00CF5C55">
              <w:rPr>
                <w:rFonts w:ascii="Arial" w:hAnsi="Arial" w:cs="Arial"/>
                <w:sz w:val="24"/>
                <w:szCs w:val="24"/>
              </w:rPr>
              <w:t>AGOSTO</w:t>
            </w:r>
            <w:r w:rsidR="007D7FD4" w:rsidRPr="000D6D9E">
              <w:rPr>
                <w:rFonts w:ascii="Arial" w:hAnsi="Arial" w:cs="Arial"/>
                <w:sz w:val="24"/>
                <w:szCs w:val="24"/>
              </w:rPr>
              <w:t>/2016</w:t>
            </w:r>
          </w:p>
        </w:tc>
        <w:tc>
          <w:tcPr>
            <w:tcW w:w="3024" w:type="dxa"/>
          </w:tcPr>
          <w:p w:rsidR="00E316BA" w:rsidRPr="00E316BA" w:rsidRDefault="00E316BA" w:rsidP="00E316BA">
            <w:pPr>
              <w:autoSpaceDE w:val="0"/>
              <w:autoSpaceDN w:val="0"/>
              <w:adjustRightInd w:val="0"/>
              <w:spacing w:after="0" w:line="240" w:lineRule="auto"/>
              <w:jc w:val="both"/>
              <w:rPr>
                <w:rFonts w:ascii="Arial" w:hAnsi="Arial" w:cs="Arial"/>
                <w:color w:val="000000"/>
                <w:sz w:val="24"/>
                <w:szCs w:val="24"/>
              </w:rPr>
            </w:pPr>
            <w:r w:rsidRPr="00E316BA">
              <w:rPr>
                <w:rFonts w:ascii="Arial" w:hAnsi="Arial" w:cs="Arial"/>
                <w:color w:val="000000"/>
                <w:sz w:val="24"/>
                <w:szCs w:val="24"/>
              </w:rPr>
              <w:t>1. Cantidad de jaliscienses oriundos de su municipio que se estima están en estados unidos</w:t>
            </w:r>
          </w:p>
          <w:p w:rsidR="00E316BA" w:rsidRPr="00E316BA" w:rsidRDefault="00E316BA" w:rsidP="00E316BA">
            <w:pPr>
              <w:autoSpaceDE w:val="0"/>
              <w:autoSpaceDN w:val="0"/>
              <w:adjustRightInd w:val="0"/>
              <w:spacing w:after="0" w:line="240" w:lineRule="auto"/>
              <w:jc w:val="both"/>
              <w:rPr>
                <w:rFonts w:ascii="Arial" w:hAnsi="Arial" w:cs="Arial"/>
                <w:color w:val="000000"/>
                <w:sz w:val="24"/>
                <w:szCs w:val="24"/>
              </w:rPr>
            </w:pPr>
            <w:r w:rsidRPr="00E316BA">
              <w:rPr>
                <w:rFonts w:ascii="Arial" w:hAnsi="Arial" w:cs="Arial"/>
                <w:color w:val="000000"/>
                <w:sz w:val="24"/>
                <w:szCs w:val="24"/>
              </w:rPr>
              <w:t>2. Cuantos d estos  migrantes tiene estatus legal y cuantos son ilegales</w:t>
            </w:r>
          </w:p>
          <w:p w:rsidR="00E316BA" w:rsidRPr="00E316BA" w:rsidRDefault="00E316BA" w:rsidP="00E316BA">
            <w:pPr>
              <w:autoSpaceDE w:val="0"/>
              <w:autoSpaceDN w:val="0"/>
              <w:adjustRightInd w:val="0"/>
              <w:spacing w:after="0" w:line="240" w:lineRule="auto"/>
              <w:jc w:val="both"/>
              <w:rPr>
                <w:rFonts w:ascii="Arial" w:hAnsi="Arial" w:cs="Arial"/>
                <w:color w:val="000000"/>
                <w:sz w:val="24"/>
                <w:szCs w:val="24"/>
              </w:rPr>
            </w:pPr>
            <w:r w:rsidRPr="00E316BA">
              <w:rPr>
                <w:rFonts w:ascii="Arial" w:hAnsi="Arial" w:cs="Arial"/>
                <w:color w:val="000000"/>
                <w:sz w:val="24"/>
                <w:szCs w:val="24"/>
              </w:rPr>
              <w:t>3. existe una organización de migrantes relacionada con el municipio, mencione y Datos de  contacto</w:t>
            </w:r>
          </w:p>
          <w:p w:rsidR="007D7FD4" w:rsidRPr="00640A20" w:rsidRDefault="007D7FD4" w:rsidP="00640A20">
            <w:pPr>
              <w:pStyle w:val="Sinespaciado"/>
              <w:jc w:val="both"/>
              <w:rPr>
                <w:rFonts w:ascii="Arial" w:hAnsi="Arial" w:cs="Arial"/>
                <w:sz w:val="24"/>
                <w:szCs w:val="24"/>
              </w:rPr>
            </w:pPr>
          </w:p>
        </w:tc>
        <w:tc>
          <w:tcPr>
            <w:tcW w:w="2401"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efecto de aprobar las resol</w:t>
      </w:r>
      <w:r w:rsidR="00D86792">
        <w:rPr>
          <w:rFonts w:ascii="Arial" w:hAnsi="Arial" w:cs="Arial"/>
          <w:sz w:val="24"/>
          <w:szCs w:val="24"/>
        </w:rPr>
        <w:t>uciones antes mencionadas. Con 2</w:t>
      </w:r>
      <w:r w:rsidRPr="00640A20">
        <w:rPr>
          <w:rFonts w:ascii="Arial" w:hAnsi="Arial" w:cs="Arial"/>
          <w:sz w:val="24"/>
          <w:szCs w:val="24"/>
        </w:rPr>
        <w:t xml:space="preserve"> </w:t>
      </w:r>
      <w:r w:rsidR="00D86792">
        <w:rPr>
          <w:rFonts w:ascii="Arial" w:hAnsi="Arial" w:cs="Arial"/>
          <w:sz w:val="24"/>
          <w:szCs w:val="24"/>
        </w:rPr>
        <w:t>dos votos a favor y 1</w:t>
      </w:r>
      <w:r w:rsidRPr="00D769D7">
        <w:rPr>
          <w:rFonts w:ascii="Arial" w:hAnsi="Arial" w:cs="Arial"/>
          <w:sz w:val="24"/>
          <w:szCs w:val="24"/>
        </w:rPr>
        <w:t xml:space="preserve"> </w:t>
      </w:r>
      <w:r w:rsidR="00D86792">
        <w:rPr>
          <w:rFonts w:ascii="Arial" w:hAnsi="Arial" w:cs="Arial"/>
          <w:sz w:val="24"/>
          <w:szCs w:val="24"/>
        </w:rPr>
        <w:t>uno</w:t>
      </w:r>
      <w:r w:rsidRPr="00D769D7">
        <w:rPr>
          <w:rFonts w:ascii="Arial" w:hAnsi="Arial" w:cs="Arial"/>
          <w:sz w:val="24"/>
          <w:szCs w:val="24"/>
        </w:rPr>
        <w:t xml:space="preserve"> en contra se aprueban las resoluciones.</w:t>
      </w:r>
    </w:p>
    <w:p w:rsidR="00E316BA" w:rsidRDefault="00D84AF7" w:rsidP="00DC74A6">
      <w:pPr>
        <w:pStyle w:val="Prrafodelista"/>
        <w:numPr>
          <w:ilvl w:val="0"/>
          <w:numId w:val="48"/>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316BA" w:rsidRDefault="0087107D" w:rsidP="00E316BA">
      <w:pPr>
        <w:pStyle w:val="Prrafodelista"/>
        <w:spacing w:after="0" w:line="240" w:lineRule="auto"/>
        <w:ind w:left="709"/>
        <w:contextualSpacing/>
        <w:jc w:val="both"/>
        <w:rPr>
          <w:rFonts w:ascii="Arial" w:hAnsi="Arial" w:cs="Arial"/>
          <w:sz w:val="24"/>
          <w:szCs w:val="24"/>
          <w:lang w:eastAsia="en-US"/>
        </w:rPr>
      </w:pPr>
      <w:r w:rsidRPr="00E316BA">
        <w:rPr>
          <w:rFonts w:ascii="Arial" w:hAnsi="Arial" w:cs="Arial"/>
          <w:sz w:val="24"/>
          <w:szCs w:val="24"/>
          <w:lang w:eastAsia="en-US"/>
        </w:rPr>
        <w:t>el Acta p</w:t>
      </w:r>
      <w:r w:rsidR="002D51E1" w:rsidRPr="00E316BA">
        <w:rPr>
          <w:rFonts w:ascii="Arial" w:hAnsi="Arial" w:cs="Arial"/>
          <w:sz w:val="24"/>
          <w:szCs w:val="24"/>
          <w:lang w:eastAsia="en-US"/>
        </w:rPr>
        <w:t>ara su publicación</w:t>
      </w:r>
      <w:r w:rsidR="00CF5C55" w:rsidRPr="00E316BA">
        <w:rPr>
          <w:rFonts w:ascii="Arial" w:hAnsi="Arial" w:cs="Arial"/>
          <w:sz w:val="24"/>
          <w:szCs w:val="24"/>
          <w:lang w:eastAsia="en-US"/>
        </w:rPr>
        <w:t xml:space="preserve">, </w:t>
      </w:r>
      <w:r w:rsidR="00D769D7" w:rsidRPr="00E316BA">
        <w:rPr>
          <w:rFonts w:ascii="Arial" w:hAnsi="Arial" w:cs="Arial"/>
          <w:sz w:val="24"/>
          <w:szCs w:val="24"/>
          <w:lang w:eastAsia="en-US"/>
        </w:rPr>
        <w:t>siendo las 10</w:t>
      </w:r>
      <w:r w:rsidR="00E316BA">
        <w:rPr>
          <w:rFonts w:ascii="Arial" w:hAnsi="Arial" w:cs="Arial"/>
          <w:sz w:val="24"/>
          <w:szCs w:val="24"/>
          <w:lang w:eastAsia="en-US"/>
        </w:rPr>
        <w:t>:55</w:t>
      </w:r>
      <w:r w:rsidRPr="00E316BA">
        <w:rPr>
          <w:rFonts w:ascii="Arial" w:hAnsi="Arial" w:cs="Arial"/>
          <w:sz w:val="24"/>
          <w:szCs w:val="24"/>
          <w:lang w:eastAsia="en-US"/>
        </w:rPr>
        <w:t xml:space="preserve"> </w:t>
      </w:r>
      <w:r w:rsidR="00D769D7" w:rsidRPr="00E316BA">
        <w:rPr>
          <w:rFonts w:ascii="Arial" w:hAnsi="Arial" w:cs="Arial"/>
          <w:sz w:val="24"/>
          <w:szCs w:val="24"/>
          <w:lang w:eastAsia="en-US"/>
        </w:rPr>
        <w:t>diez</w:t>
      </w:r>
      <w:r w:rsidR="00DA5D46" w:rsidRPr="00E316BA">
        <w:rPr>
          <w:rFonts w:ascii="Arial" w:hAnsi="Arial" w:cs="Arial"/>
          <w:sz w:val="24"/>
          <w:szCs w:val="24"/>
          <w:lang w:eastAsia="en-US"/>
        </w:rPr>
        <w:t xml:space="preserve"> </w:t>
      </w:r>
      <w:r w:rsidR="00AE705A" w:rsidRPr="00E316BA">
        <w:rPr>
          <w:rFonts w:ascii="Arial" w:hAnsi="Arial" w:cs="Arial"/>
          <w:sz w:val="24"/>
          <w:szCs w:val="24"/>
          <w:lang w:eastAsia="en-US"/>
        </w:rPr>
        <w:t xml:space="preserve">horas con </w:t>
      </w:r>
      <w:r w:rsidR="00E316BA">
        <w:rPr>
          <w:rFonts w:ascii="Arial" w:hAnsi="Arial" w:cs="Arial"/>
          <w:sz w:val="24"/>
          <w:szCs w:val="24"/>
          <w:lang w:eastAsia="en-US"/>
        </w:rPr>
        <w:t>cincuenta y cinco</w:t>
      </w:r>
      <w:r w:rsidR="00AE705A" w:rsidRPr="00E316BA">
        <w:rPr>
          <w:rFonts w:ascii="Arial" w:hAnsi="Arial" w:cs="Arial"/>
          <w:sz w:val="24"/>
          <w:szCs w:val="24"/>
          <w:lang w:eastAsia="en-US"/>
        </w:rPr>
        <w:t xml:space="preserve"> minutos</w:t>
      </w:r>
      <w:r w:rsidR="00D84AF7" w:rsidRPr="00E316BA">
        <w:rPr>
          <w:rFonts w:ascii="Arial" w:hAnsi="Arial" w:cs="Arial"/>
          <w:sz w:val="24"/>
          <w:szCs w:val="24"/>
          <w:lang w:eastAsia="en-US"/>
        </w:rPr>
        <w:t xml:space="preserve"> </w:t>
      </w:r>
      <w:r w:rsidRPr="00E316BA">
        <w:rPr>
          <w:rFonts w:ascii="Arial" w:hAnsi="Arial" w:cs="Arial"/>
          <w:sz w:val="24"/>
          <w:szCs w:val="24"/>
          <w:lang w:eastAsia="en-US"/>
        </w:rPr>
        <w:t xml:space="preserve">del día </w:t>
      </w:r>
      <w:r w:rsidR="00E316BA">
        <w:rPr>
          <w:rFonts w:ascii="Arial" w:hAnsi="Arial" w:cs="Arial"/>
          <w:sz w:val="24"/>
          <w:szCs w:val="24"/>
          <w:lang w:eastAsia="en-US"/>
        </w:rPr>
        <w:t>24</w:t>
      </w:r>
      <w:r w:rsidR="00D769D7" w:rsidRPr="00E316BA">
        <w:rPr>
          <w:rFonts w:ascii="Arial" w:hAnsi="Arial" w:cs="Arial"/>
          <w:sz w:val="24"/>
          <w:szCs w:val="24"/>
          <w:lang w:eastAsia="en-US"/>
        </w:rPr>
        <w:t xml:space="preserve"> de Agosto </w:t>
      </w:r>
      <w:r w:rsidRPr="00E316BA">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E316BA" w:rsidP="00DC74A6">
      <w:pPr>
        <w:spacing w:after="0" w:line="240" w:lineRule="auto"/>
        <w:ind w:left="709"/>
        <w:contextualSpacing/>
        <w:jc w:val="both"/>
        <w:rPr>
          <w:rFonts w:ascii="Arial" w:hAnsi="Arial" w:cs="Arial"/>
          <w:sz w:val="24"/>
          <w:szCs w:val="24"/>
          <w:lang w:eastAsia="en-US"/>
        </w:rPr>
      </w:pPr>
      <w:r w:rsidRPr="003B359C">
        <w:rPr>
          <w:rFonts w:ascii="Arial" w:hAnsi="Arial" w:cs="Arial"/>
          <w:b/>
          <w:noProof/>
          <w:sz w:val="24"/>
          <w:szCs w:val="24"/>
        </w:rPr>
        <w:lastRenderedPageBreak/>
        <w:pict>
          <v:shape id="_x0000_s1037" type="#_x0000_t202" style="position:absolute;left:0;text-align:left;margin-left:282.55pt;margin-top:-55.7pt;width:92.45pt;height:34.8pt;z-index:-251653120;mso-wrap-style:none" stroked="f">
            <v:textbox style="mso-next-textbox:#_x0000_s1037;mso-fit-shape-to-text:t">
              <w:txbxContent>
                <w:p w:rsidR="00D769D7" w:rsidRPr="007B1384" w:rsidRDefault="00D769D7" w:rsidP="00D769D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004</w:t>
                  </w:r>
                </w:p>
                <w:p w:rsidR="00D769D7" w:rsidRPr="007B1384" w:rsidRDefault="00D769D7" w:rsidP="00D769D7">
                  <w:pPr>
                    <w:pStyle w:val="Sinespaciado"/>
                    <w:ind w:left="720"/>
                    <w:jc w:val="right"/>
                    <w:rPr>
                      <w:rFonts w:ascii="Arial" w:hAnsi="Arial" w:cs="Arial"/>
                      <w:b/>
                      <w:color w:val="FF0000"/>
                      <w:sz w:val="24"/>
                      <w:szCs w:val="24"/>
                    </w:rPr>
                  </w:pPr>
                </w:p>
              </w:txbxContent>
            </v:textbox>
          </v:shape>
        </w:pict>
      </w:r>
      <w:r w:rsidR="0087107D">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sidR="0087107D">
        <w:rPr>
          <w:rFonts w:ascii="Arial" w:hAnsi="Arial" w:cs="Arial"/>
          <w:sz w:val="24"/>
          <w:szCs w:val="24"/>
          <w:lang w:eastAsia="en-US"/>
        </w:rPr>
        <w:t xml:space="preserve">Juanito de Escobedo, Jalisco, en su </w:t>
      </w:r>
      <w:r w:rsidR="00D86792">
        <w:rPr>
          <w:rFonts w:ascii="Arial" w:hAnsi="Arial" w:cs="Arial"/>
          <w:sz w:val="24"/>
          <w:szCs w:val="24"/>
          <w:lang w:eastAsia="en-US"/>
        </w:rPr>
        <w:t xml:space="preserve">Décima Segunda </w:t>
      </w:r>
      <w:r w:rsidR="0087107D">
        <w:rPr>
          <w:rFonts w:ascii="Arial" w:hAnsi="Arial" w:cs="Arial"/>
          <w:sz w:val="24"/>
          <w:szCs w:val="24"/>
          <w:lang w:eastAsia="en-US"/>
        </w:rPr>
        <w:t xml:space="preserve">Sesión </w:t>
      </w:r>
      <w:r w:rsidR="00D84AF7">
        <w:rPr>
          <w:rFonts w:ascii="Arial" w:hAnsi="Arial" w:cs="Arial"/>
          <w:sz w:val="24"/>
          <w:szCs w:val="24"/>
          <w:lang w:eastAsia="en-US"/>
        </w:rPr>
        <w:t>Ordinaria</w:t>
      </w:r>
      <w:r w:rsidR="0087107D">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87107D"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3DB" w:rsidRDefault="00AD13DB">
      <w:pPr>
        <w:spacing w:after="0" w:line="240" w:lineRule="auto"/>
      </w:pPr>
      <w:r>
        <w:separator/>
      </w:r>
    </w:p>
  </w:endnote>
  <w:endnote w:type="continuationSeparator" w:id="1">
    <w:p w:rsidR="00AD13DB" w:rsidRDefault="00AD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3DB" w:rsidRDefault="00AD13DB">
      <w:pPr>
        <w:spacing w:after="0" w:line="240" w:lineRule="auto"/>
      </w:pPr>
      <w:r>
        <w:separator/>
      </w:r>
    </w:p>
  </w:footnote>
  <w:footnote w:type="continuationSeparator" w:id="1">
    <w:p w:rsidR="00AD13DB" w:rsidRDefault="00AD1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3B359C" w:rsidP="0090187C">
    <w:pPr>
      <w:pStyle w:val="Encabezado"/>
      <w:jc w:val="right"/>
      <w:rPr>
        <w:rFonts w:ascii="Bookman Old Style" w:hAnsi="Bookman Old Style"/>
        <w:b/>
        <w:color w:val="C00000"/>
      </w:rPr>
    </w:pPr>
    <w:r w:rsidRPr="003B359C">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016800"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3B359C">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66"/>
    <w:multiLevelType w:val="hybridMultilevel"/>
    <w:tmpl w:val="6BD0A3EA"/>
    <w:lvl w:ilvl="0" w:tplc="ECBEC78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4E92"/>
    <w:multiLevelType w:val="hybridMultilevel"/>
    <w:tmpl w:val="AB848A6A"/>
    <w:lvl w:ilvl="0" w:tplc="A836C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028A"/>
    <w:multiLevelType w:val="hybridMultilevel"/>
    <w:tmpl w:val="A1468EB8"/>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E0B29"/>
    <w:multiLevelType w:val="hybridMultilevel"/>
    <w:tmpl w:val="C506F7A8"/>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363BF7"/>
    <w:multiLevelType w:val="hybridMultilevel"/>
    <w:tmpl w:val="686EB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3B3DA3"/>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F0311"/>
    <w:multiLevelType w:val="hybridMultilevel"/>
    <w:tmpl w:val="73A04218"/>
    <w:lvl w:ilvl="0" w:tplc="F2AC760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ADA500E"/>
    <w:multiLevelType w:val="hybridMultilevel"/>
    <w:tmpl w:val="DBC6B774"/>
    <w:lvl w:ilvl="0" w:tplc="CE38DC5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3F4481"/>
    <w:multiLevelType w:val="hybridMultilevel"/>
    <w:tmpl w:val="B8CE63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6E5B89"/>
    <w:multiLevelType w:val="hybridMultilevel"/>
    <w:tmpl w:val="AB9AA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015F1"/>
    <w:multiLevelType w:val="hybridMultilevel"/>
    <w:tmpl w:val="CF4888DC"/>
    <w:lvl w:ilvl="0" w:tplc="080A000F">
      <w:start w:val="1"/>
      <w:numFmt w:val="decimal"/>
      <w:lvlText w:val="%1."/>
      <w:lvlJc w:val="left"/>
      <w:pPr>
        <w:ind w:left="2138"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330C12"/>
    <w:multiLevelType w:val="hybridMultilevel"/>
    <w:tmpl w:val="98BA8F52"/>
    <w:lvl w:ilvl="0" w:tplc="080A000B">
      <w:start w:val="8"/>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B53E4E"/>
    <w:multiLevelType w:val="hybridMultilevel"/>
    <w:tmpl w:val="D16A4AAE"/>
    <w:lvl w:ilvl="0" w:tplc="488C839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44527B"/>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750571"/>
    <w:multiLevelType w:val="hybridMultilevel"/>
    <w:tmpl w:val="CAC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F762E0"/>
    <w:multiLevelType w:val="hybridMultilevel"/>
    <w:tmpl w:val="2410E9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1D2079C"/>
    <w:multiLevelType w:val="hybridMultilevel"/>
    <w:tmpl w:val="312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7F49F9"/>
    <w:multiLevelType w:val="hybridMultilevel"/>
    <w:tmpl w:val="767CD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0E69AF"/>
    <w:multiLevelType w:val="hybridMultilevel"/>
    <w:tmpl w:val="637AC51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38140EA3"/>
    <w:multiLevelType w:val="hybridMultilevel"/>
    <w:tmpl w:val="669C0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3827724E"/>
    <w:multiLevelType w:val="hybridMultilevel"/>
    <w:tmpl w:val="B07057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3B881B99"/>
    <w:multiLevelType w:val="hybridMultilevel"/>
    <w:tmpl w:val="CBBC5F3C"/>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BE356A"/>
    <w:multiLevelType w:val="hybridMultilevel"/>
    <w:tmpl w:val="D144B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302CCA"/>
    <w:multiLevelType w:val="hybridMultilevel"/>
    <w:tmpl w:val="20A013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497A1183"/>
    <w:multiLevelType w:val="hybridMultilevel"/>
    <w:tmpl w:val="2410E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8">
    <w:nsid w:val="4DC67265"/>
    <w:multiLevelType w:val="hybridMultilevel"/>
    <w:tmpl w:val="BE72C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F61E08"/>
    <w:multiLevelType w:val="hybridMultilevel"/>
    <w:tmpl w:val="87B47CFA"/>
    <w:lvl w:ilvl="0" w:tplc="E838652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E07202"/>
    <w:multiLevelType w:val="hybridMultilevel"/>
    <w:tmpl w:val="03E81B34"/>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1">
    <w:nsid w:val="59E8692F"/>
    <w:multiLevelType w:val="hybridMultilevel"/>
    <w:tmpl w:val="18E69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925F93"/>
    <w:multiLevelType w:val="hybridMultilevel"/>
    <w:tmpl w:val="308A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275E66"/>
    <w:multiLevelType w:val="hybridMultilevel"/>
    <w:tmpl w:val="754085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nsid w:val="622606B7"/>
    <w:multiLevelType w:val="hybridMultilevel"/>
    <w:tmpl w:val="BEE0124E"/>
    <w:lvl w:ilvl="0" w:tplc="7ECCB62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789427E"/>
    <w:multiLevelType w:val="hybridMultilevel"/>
    <w:tmpl w:val="28CEF04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68927FED"/>
    <w:multiLevelType w:val="hybridMultilevel"/>
    <w:tmpl w:val="146E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6A952F30"/>
    <w:multiLevelType w:val="hybridMultilevel"/>
    <w:tmpl w:val="05804D9C"/>
    <w:lvl w:ilvl="0" w:tplc="7330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AB60638"/>
    <w:multiLevelType w:val="hybridMultilevel"/>
    <w:tmpl w:val="84E82C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BD75BC1"/>
    <w:multiLevelType w:val="hybridMultilevel"/>
    <w:tmpl w:val="99AC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E64450B"/>
    <w:multiLevelType w:val="hybridMultilevel"/>
    <w:tmpl w:val="94889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1B32F0A"/>
    <w:multiLevelType w:val="hybridMultilevel"/>
    <w:tmpl w:val="7FC05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D4618C"/>
    <w:multiLevelType w:val="hybridMultilevel"/>
    <w:tmpl w:val="6EDC6B1E"/>
    <w:lvl w:ilvl="0" w:tplc="6012E5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4343DA1"/>
    <w:multiLevelType w:val="hybridMultilevel"/>
    <w:tmpl w:val="3BAEF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C534FE7"/>
    <w:multiLevelType w:val="hybridMultilevel"/>
    <w:tmpl w:val="49E8DA6E"/>
    <w:lvl w:ilvl="0" w:tplc="F6723A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47"/>
  </w:num>
  <w:num w:numId="4">
    <w:abstractNumId w:val="32"/>
  </w:num>
  <w:num w:numId="5">
    <w:abstractNumId w:val="44"/>
  </w:num>
  <w:num w:numId="6">
    <w:abstractNumId w:val="2"/>
  </w:num>
  <w:num w:numId="7">
    <w:abstractNumId w:val="22"/>
  </w:num>
  <w:num w:numId="8">
    <w:abstractNumId w:val="29"/>
  </w:num>
  <w:num w:numId="9">
    <w:abstractNumId w:val="7"/>
  </w:num>
  <w:num w:numId="10">
    <w:abstractNumId w:val="37"/>
  </w:num>
  <w:num w:numId="11">
    <w:abstractNumId w:val="40"/>
  </w:num>
  <w:num w:numId="12">
    <w:abstractNumId w:val="15"/>
  </w:num>
  <w:num w:numId="13">
    <w:abstractNumId w:val="20"/>
  </w:num>
  <w:num w:numId="14">
    <w:abstractNumId w:val="8"/>
  </w:num>
  <w:num w:numId="15">
    <w:abstractNumId w:val="46"/>
  </w:num>
  <w:num w:numId="16">
    <w:abstractNumId w:val="26"/>
  </w:num>
  <w:num w:numId="17">
    <w:abstractNumId w:val="21"/>
  </w:num>
  <w:num w:numId="18">
    <w:abstractNumId w:val="34"/>
  </w:num>
  <w:num w:numId="19">
    <w:abstractNumId w:val="27"/>
  </w:num>
  <w:num w:numId="20">
    <w:abstractNumId w:val="31"/>
  </w:num>
  <w:num w:numId="21">
    <w:abstractNumId w:val="25"/>
  </w:num>
  <w:num w:numId="22">
    <w:abstractNumId w:val="9"/>
  </w:num>
  <w:num w:numId="23">
    <w:abstractNumId w:val="18"/>
  </w:num>
  <w:num w:numId="24">
    <w:abstractNumId w:val="3"/>
  </w:num>
  <w:num w:numId="25">
    <w:abstractNumId w:val="6"/>
  </w:num>
  <w:num w:numId="26">
    <w:abstractNumId w:val="39"/>
  </w:num>
  <w:num w:numId="27">
    <w:abstractNumId w:val="28"/>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16"/>
  </w:num>
  <w:num w:numId="32">
    <w:abstractNumId w:val="43"/>
  </w:num>
  <w:num w:numId="33">
    <w:abstractNumId w:val="4"/>
  </w:num>
  <w:num w:numId="34">
    <w:abstractNumId w:val="12"/>
  </w:num>
  <w:num w:numId="35">
    <w:abstractNumId w:val="17"/>
  </w:num>
  <w:num w:numId="36">
    <w:abstractNumId w:val="41"/>
  </w:num>
  <w:num w:numId="37">
    <w:abstractNumId w:val="36"/>
  </w:num>
  <w:num w:numId="38">
    <w:abstractNumId w:val="5"/>
  </w:num>
  <w:num w:numId="39">
    <w:abstractNumId w:val="23"/>
  </w:num>
  <w:num w:numId="40">
    <w:abstractNumId w:val="1"/>
  </w:num>
  <w:num w:numId="41">
    <w:abstractNumId w:val="35"/>
  </w:num>
  <w:num w:numId="42">
    <w:abstractNumId w:val="19"/>
  </w:num>
  <w:num w:numId="43">
    <w:abstractNumId w:val="42"/>
  </w:num>
  <w:num w:numId="44">
    <w:abstractNumId w:val="0"/>
  </w:num>
  <w:num w:numId="45">
    <w:abstractNumId w:val="11"/>
  </w:num>
  <w:num w:numId="46">
    <w:abstractNumId w:val="33"/>
  </w:num>
  <w:num w:numId="47">
    <w:abstractNumId w:val="14"/>
  </w:num>
  <w:num w:numId="48">
    <w:abstractNumId w:val="38"/>
  </w:num>
  <w:num w:numId="49">
    <w:abstractNumId w:val="45"/>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945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B359C"/>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206C2"/>
    <w:rsid w:val="005223C9"/>
    <w:rsid w:val="005276FA"/>
    <w:rsid w:val="00534A1F"/>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13B4"/>
    <w:rsid w:val="00677C1D"/>
    <w:rsid w:val="0068028E"/>
    <w:rsid w:val="00682BB9"/>
    <w:rsid w:val="00690233"/>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E17"/>
    <w:rsid w:val="006F3B25"/>
    <w:rsid w:val="007034E6"/>
    <w:rsid w:val="00711078"/>
    <w:rsid w:val="007110A6"/>
    <w:rsid w:val="00715E70"/>
    <w:rsid w:val="007238D5"/>
    <w:rsid w:val="00726D66"/>
    <w:rsid w:val="00730A5F"/>
    <w:rsid w:val="00731DB9"/>
    <w:rsid w:val="00746DD6"/>
    <w:rsid w:val="00746E2B"/>
    <w:rsid w:val="00781807"/>
    <w:rsid w:val="00791322"/>
    <w:rsid w:val="00795D35"/>
    <w:rsid w:val="00797EE1"/>
    <w:rsid w:val="007A412B"/>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D13DB"/>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733D0"/>
    <w:rsid w:val="00D73DDC"/>
    <w:rsid w:val="00D769D7"/>
    <w:rsid w:val="00D84AF7"/>
    <w:rsid w:val="00D86792"/>
    <w:rsid w:val="00D96D5E"/>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16BA"/>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4F14"/>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4449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5247</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2017-01-27T15:37:00Z</cp:lastPrinted>
  <dcterms:created xsi:type="dcterms:W3CDTF">2017-01-27T16:07:00Z</dcterms:created>
  <dcterms:modified xsi:type="dcterms:W3CDTF">2017-01-27T16:07:00Z</dcterms:modified>
</cp:coreProperties>
</file>