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5B5" w:rsidRPr="003A55B5" w:rsidRDefault="00F83E38" w:rsidP="003A55B5">
      <w:pPr>
        <w:spacing w:after="0" w:line="300" w:lineRule="atLeast"/>
        <w:rPr>
          <w:rFonts w:ascii="Segoe UI" w:hAnsi="Segoe UI" w:cs="Segoe UI"/>
          <w:color w:val="444444"/>
          <w:sz w:val="21"/>
          <w:szCs w:val="21"/>
        </w:rPr>
      </w:pPr>
      <w:r w:rsidRPr="00F83E38">
        <w:rPr>
          <w:rFonts w:ascii="Bookman Old Style" w:hAnsi="Bookman Old Style"/>
          <w:b/>
          <w:noProof/>
          <w:color w:val="007F00"/>
        </w:rPr>
        <w:pict>
          <v:shapetype id="_x0000_t202" coordsize="21600,21600" o:spt="202" path="m,l,21600r21600,l21600,xe">
            <v:stroke joinstyle="miter"/>
            <v:path gradientshapeok="t" o:connecttype="rect"/>
          </v:shapetype>
          <v:shape id="_x0000_s1026" type="#_x0000_t202" style="position:absolute;margin-left:283.5pt;margin-top:-37.05pt;width:93.65pt;height:33.9pt;z-index:-251658240;mso-wrap-style:none" stroked="f">
            <v:textbox style="mso-next-textbox:#_x0000_s1026;mso-fit-shape-to-text:t">
              <w:txbxContent>
                <w:p w:rsidR="007B6EE4" w:rsidRPr="008B18FB" w:rsidRDefault="007B6EE4" w:rsidP="007B6EE4">
                  <w:pPr>
                    <w:pStyle w:val="Sinespaciado"/>
                    <w:jc w:val="right"/>
                    <w:rPr>
                      <w:rFonts w:ascii="Arial" w:hAnsi="Arial" w:cs="Arial"/>
                      <w:b/>
                      <w:bCs/>
                      <w:color w:val="FF0000"/>
                      <w:sz w:val="24"/>
                      <w:szCs w:val="24"/>
                      <w:u w:val="single"/>
                    </w:rPr>
                  </w:pPr>
                  <w:r w:rsidRPr="008B18FB">
                    <w:rPr>
                      <w:rFonts w:ascii="Arial" w:hAnsi="Arial" w:cs="Arial"/>
                      <w:b/>
                      <w:color w:val="007F00"/>
                      <w:sz w:val="24"/>
                      <w:szCs w:val="24"/>
                    </w:rPr>
                    <w:t xml:space="preserve">FOJA No. </w:t>
                  </w:r>
                  <w:r w:rsidRPr="008B18FB">
                    <w:rPr>
                      <w:rFonts w:ascii="Arial" w:hAnsi="Arial" w:cs="Arial"/>
                      <w:b/>
                      <w:color w:val="FF0000"/>
                      <w:sz w:val="24"/>
                      <w:szCs w:val="24"/>
                    </w:rPr>
                    <w:t>001</w:t>
                  </w:r>
                </w:p>
                <w:p w:rsidR="007B6EE4" w:rsidRPr="008B18FB" w:rsidRDefault="007B6EE4" w:rsidP="007B6EE4">
                  <w:pPr>
                    <w:pStyle w:val="Sinespaciado"/>
                    <w:ind w:left="720"/>
                    <w:jc w:val="right"/>
                    <w:rPr>
                      <w:rFonts w:ascii="Arial" w:hAnsi="Arial" w:cs="Arial"/>
                      <w:b/>
                      <w:color w:val="FF0000"/>
                      <w:sz w:val="24"/>
                      <w:szCs w:val="24"/>
                    </w:rPr>
                  </w:pPr>
                </w:p>
              </w:txbxContent>
            </v:textbox>
          </v:shape>
        </w:pict>
      </w:r>
      <w:hyperlink r:id="rId8" w:history="1">
        <w:r w:rsidR="003A55B5" w:rsidRPr="003A55B5">
          <w:rPr>
            <w:rFonts w:ascii="Segoe UI" w:hAnsi="Segoe UI" w:cs="Segoe UI"/>
            <w:color w:val="000000"/>
            <w:sz w:val="21"/>
            <w:szCs w:val="21"/>
          </w:rPr>
          <w:t> </w:t>
        </w:r>
        <w:r w:rsidR="00C71B4E">
          <w:rPr>
            <w:rFonts w:ascii="Segoe UI" w:hAnsi="Segoe UI" w:cs="Segoe UI"/>
            <w:noProof/>
            <w:color w:val="000000"/>
            <w:sz w:val="21"/>
            <w:szCs w:val="21"/>
          </w:rPr>
          <w:drawing>
            <wp:inline distT="0" distB="0" distL="0" distR="0">
              <wp:extent cx="9525" cy="9525"/>
              <wp:effectExtent l="0" t="0" r="0" b="0"/>
              <wp:docPr id="1" name="Imagen 19" descr="https://blu172.mail.live.com/ol/clear.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s://blu172.mail.live.com/ol/clear.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416296" w:rsidRDefault="00224376" w:rsidP="006F1DDC">
      <w:pPr>
        <w:pStyle w:val="Sinespaciado"/>
        <w:jc w:val="both"/>
        <w:rPr>
          <w:rFonts w:ascii="Bookman Old Style" w:hAnsi="Bookman Old Style" w:cs="Tahoma"/>
          <w:b/>
          <w:bCs/>
          <w:color w:val="FF0000"/>
          <w:u w:val="single"/>
        </w:rPr>
      </w:pPr>
      <w:r w:rsidRPr="0092373B">
        <w:rPr>
          <w:rFonts w:ascii="Bookman Old Style" w:hAnsi="Bookman Old Style"/>
          <w:b/>
        </w:rPr>
        <w:tab/>
      </w:r>
      <w:r w:rsidRPr="0092373B">
        <w:rPr>
          <w:rFonts w:ascii="Bookman Old Style" w:hAnsi="Bookman Old Style"/>
          <w:b/>
        </w:rPr>
        <w:tab/>
      </w:r>
      <w:r w:rsidRPr="0092373B">
        <w:rPr>
          <w:rFonts w:ascii="Bookman Old Style" w:hAnsi="Bookman Old Style"/>
          <w:b/>
        </w:rPr>
        <w:tab/>
      </w:r>
      <w:r w:rsidRPr="0092373B">
        <w:rPr>
          <w:rFonts w:ascii="Bookman Old Style" w:hAnsi="Bookman Old Style"/>
          <w:b/>
        </w:rPr>
        <w:tab/>
      </w:r>
      <w:r w:rsidR="00CE7A20">
        <w:rPr>
          <w:rFonts w:ascii="Bookman Old Style" w:hAnsi="Bookman Old Style"/>
          <w:b/>
        </w:rPr>
        <w:t xml:space="preserve">           </w:t>
      </w:r>
      <w:r w:rsidR="004421E2">
        <w:rPr>
          <w:rFonts w:ascii="Bookman Old Style" w:hAnsi="Bookman Old Style"/>
          <w:b/>
        </w:rPr>
        <w:t xml:space="preserve">        </w:t>
      </w:r>
      <w:r w:rsidR="00CD36D8">
        <w:rPr>
          <w:rFonts w:ascii="Bookman Old Style" w:hAnsi="Bookman Old Style"/>
          <w:b/>
        </w:rPr>
        <w:t xml:space="preserve"> </w:t>
      </w:r>
      <w:r w:rsidR="00B7177B">
        <w:rPr>
          <w:rFonts w:ascii="Bookman Old Style" w:hAnsi="Bookman Old Style"/>
          <w:b/>
        </w:rPr>
        <w:t xml:space="preserve">   </w:t>
      </w:r>
    </w:p>
    <w:p w:rsidR="006C3795" w:rsidRPr="008B18FB"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8B18FB">
        <w:rPr>
          <w:rFonts w:ascii="Arial" w:hAnsi="Arial" w:cs="Arial"/>
          <w:b/>
          <w:bCs/>
          <w:color w:val="FF0000"/>
          <w:sz w:val="24"/>
          <w:szCs w:val="24"/>
          <w:u w:val="single"/>
        </w:rPr>
        <w:t xml:space="preserve">SESION </w:t>
      </w:r>
      <w:r w:rsidR="007B6EE4" w:rsidRPr="008B18FB">
        <w:rPr>
          <w:rFonts w:ascii="Arial" w:hAnsi="Arial" w:cs="Arial"/>
          <w:b/>
          <w:bCs/>
          <w:color w:val="FF0000"/>
          <w:sz w:val="24"/>
          <w:szCs w:val="24"/>
          <w:u w:val="single"/>
        </w:rPr>
        <w:t>EXTRA</w:t>
      </w:r>
      <w:r w:rsidRPr="008B18FB">
        <w:rPr>
          <w:rFonts w:ascii="Arial" w:hAnsi="Arial" w:cs="Arial"/>
          <w:b/>
          <w:bCs/>
          <w:color w:val="FF0000"/>
          <w:sz w:val="24"/>
          <w:szCs w:val="24"/>
          <w:u w:val="single"/>
        </w:rPr>
        <w:t>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8B18FB" w:rsidRDefault="006C3795" w:rsidP="006C3795">
      <w:pPr>
        <w:autoSpaceDE w:val="0"/>
        <w:autoSpaceDN w:val="0"/>
        <w:adjustRightInd w:val="0"/>
        <w:spacing w:after="0" w:line="240" w:lineRule="auto"/>
        <w:jc w:val="both"/>
        <w:rPr>
          <w:rFonts w:ascii="Arial" w:hAnsi="Arial" w:cs="Arial"/>
          <w:b/>
          <w:bCs/>
          <w:color w:val="FF0000"/>
          <w:sz w:val="24"/>
          <w:szCs w:val="24"/>
        </w:rPr>
      </w:pPr>
      <w:r w:rsidRPr="008B18FB">
        <w:rPr>
          <w:rFonts w:ascii="Arial" w:hAnsi="Arial" w:cs="Arial"/>
          <w:b/>
          <w:bCs/>
          <w:color w:val="007F00"/>
          <w:sz w:val="24"/>
          <w:szCs w:val="24"/>
        </w:rPr>
        <w:t>ACTA No.</w:t>
      </w:r>
      <w:r w:rsidR="007110A6" w:rsidRPr="008B18FB">
        <w:rPr>
          <w:rFonts w:ascii="Arial" w:hAnsi="Arial" w:cs="Arial"/>
          <w:b/>
          <w:bCs/>
          <w:color w:val="007F00"/>
          <w:sz w:val="24"/>
          <w:szCs w:val="24"/>
        </w:rPr>
        <w:t xml:space="preserve"> </w:t>
      </w:r>
      <w:r w:rsidR="004624E8" w:rsidRPr="008B18FB">
        <w:rPr>
          <w:rFonts w:ascii="Arial" w:hAnsi="Arial" w:cs="Arial"/>
          <w:b/>
          <w:bCs/>
          <w:color w:val="FF0000"/>
          <w:sz w:val="24"/>
          <w:szCs w:val="24"/>
        </w:rPr>
        <w:t>0</w:t>
      </w:r>
      <w:r w:rsidR="00677C1D" w:rsidRPr="008B18FB">
        <w:rPr>
          <w:rFonts w:ascii="Arial" w:hAnsi="Arial" w:cs="Arial"/>
          <w:b/>
          <w:bCs/>
          <w:color w:val="FF0000"/>
          <w:sz w:val="24"/>
          <w:szCs w:val="24"/>
        </w:rPr>
        <w:t>0</w:t>
      </w:r>
      <w:r w:rsidR="007110A6" w:rsidRPr="008B18FB">
        <w:rPr>
          <w:rFonts w:ascii="Arial" w:hAnsi="Arial" w:cs="Arial"/>
          <w:b/>
          <w:bCs/>
          <w:color w:val="FF0000"/>
          <w:sz w:val="24"/>
          <w:szCs w:val="24"/>
        </w:rPr>
        <w:t>3</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7B6EE4" w:rsidRPr="008B18FB">
        <w:rPr>
          <w:rFonts w:ascii="Arial" w:hAnsi="Arial" w:cs="Arial"/>
          <w:sz w:val="24"/>
          <w:szCs w:val="24"/>
        </w:rPr>
        <w:t xml:space="preserve">          </w:t>
      </w:r>
      <w:r w:rsidR="004111BF" w:rsidRPr="008B18FB">
        <w:rPr>
          <w:rFonts w:ascii="Arial" w:hAnsi="Arial" w:cs="Arial"/>
          <w:sz w:val="24"/>
          <w:szCs w:val="24"/>
        </w:rPr>
        <w:t xml:space="preserve"> </w:t>
      </w:r>
      <w:r w:rsidR="008B18FB">
        <w:rPr>
          <w:rFonts w:ascii="Arial" w:hAnsi="Arial" w:cs="Arial"/>
          <w:sz w:val="24"/>
          <w:szCs w:val="24"/>
        </w:rPr>
        <w:t xml:space="preserve">         </w:t>
      </w:r>
      <w:r w:rsidR="006F1DDC" w:rsidRPr="008B18FB">
        <w:rPr>
          <w:rFonts w:ascii="Arial" w:hAnsi="Arial" w:cs="Arial"/>
          <w:b/>
          <w:color w:val="FF0000"/>
          <w:sz w:val="24"/>
          <w:szCs w:val="24"/>
        </w:rPr>
        <w:t>29</w:t>
      </w:r>
      <w:r w:rsidR="00877E41" w:rsidRPr="008B18FB">
        <w:rPr>
          <w:rFonts w:ascii="Arial" w:hAnsi="Arial" w:cs="Arial"/>
          <w:b/>
          <w:bCs/>
          <w:color w:val="FF0000"/>
          <w:sz w:val="24"/>
          <w:szCs w:val="24"/>
        </w:rPr>
        <w:t xml:space="preserve"> DE </w:t>
      </w:r>
      <w:r w:rsidR="006F1DDC" w:rsidRPr="008B18FB">
        <w:rPr>
          <w:rFonts w:ascii="Arial" w:hAnsi="Arial" w:cs="Arial"/>
          <w:b/>
          <w:bCs/>
          <w:color w:val="FF0000"/>
          <w:sz w:val="24"/>
          <w:szCs w:val="24"/>
        </w:rPr>
        <w:t>MARZO</w:t>
      </w:r>
      <w:r w:rsidR="007B6EE4" w:rsidRPr="008B18FB">
        <w:rPr>
          <w:rFonts w:ascii="Arial" w:hAnsi="Arial" w:cs="Arial"/>
          <w:b/>
          <w:bCs/>
          <w:color w:val="FF0000"/>
          <w:sz w:val="24"/>
          <w:szCs w:val="24"/>
        </w:rPr>
        <w:t xml:space="preserve"> </w:t>
      </w:r>
      <w:r w:rsidR="008D6EB4" w:rsidRPr="008B18FB">
        <w:rPr>
          <w:rFonts w:ascii="Arial" w:hAnsi="Arial" w:cs="Arial"/>
          <w:b/>
          <w:bCs/>
          <w:color w:val="FF0000"/>
          <w:sz w:val="24"/>
          <w:szCs w:val="24"/>
        </w:rPr>
        <w:t>DEL 201</w:t>
      </w:r>
      <w:r w:rsidR="006F1DDC" w:rsidRPr="008B18FB">
        <w:rPr>
          <w:rFonts w:ascii="Arial" w:hAnsi="Arial" w:cs="Arial"/>
          <w:b/>
          <w:bCs/>
          <w:color w:val="FF0000"/>
          <w:sz w:val="24"/>
          <w:szCs w:val="24"/>
        </w:rPr>
        <w:t>6</w:t>
      </w:r>
    </w:p>
    <w:p w:rsidR="006C3795" w:rsidRDefault="007B6EE4" w:rsidP="006C3795">
      <w:pPr>
        <w:autoSpaceDE w:val="0"/>
        <w:autoSpaceDN w:val="0"/>
        <w:adjustRightInd w:val="0"/>
        <w:spacing w:after="0" w:line="240" w:lineRule="auto"/>
        <w:jc w:val="both"/>
        <w:rPr>
          <w:rFonts w:ascii="Bookman Old Style" w:hAnsi="Bookman Old Style" w:cs="Tahoma"/>
          <w:b/>
          <w:bCs/>
          <w:color w:val="FF0000"/>
        </w:rPr>
      </w:pPr>
      <w:r>
        <w:rPr>
          <w:rFonts w:ascii="Bookman Old Style" w:hAnsi="Bookman Old Style" w:cs="Tahoma"/>
          <w:b/>
          <w:bCs/>
          <w:color w:val="FF0000"/>
        </w:rPr>
        <w:t xml:space="preserve"> </w:t>
      </w: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7110A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Tercera </w:t>
      </w:r>
      <w:r w:rsidR="006F1DDC">
        <w:rPr>
          <w:rFonts w:ascii="Arial" w:hAnsi="Arial" w:cs="Arial"/>
          <w:sz w:val="24"/>
          <w:szCs w:val="24"/>
          <w:lang w:eastAsia="en-US"/>
        </w:rPr>
        <w:t>S</w:t>
      </w:r>
      <w:r w:rsidR="008D6EB4">
        <w:rPr>
          <w:rFonts w:ascii="Arial" w:hAnsi="Arial" w:cs="Arial"/>
          <w:sz w:val="24"/>
          <w:szCs w:val="24"/>
          <w:lang w:eastAsia="en-US"/>
        </w:rPr>
        <w:t xml:space="preserve">esión </w:t>
      </w:r>
      <w:r w:rsidR="006F1DDC">
        <w:rPr>
          <w:rFonts w:ascii="Arial" w:hAnsi="Arial" w:cs="Arial"/>
          <w:sz w:val="24"/>
          <w:szCs w:val="24"/>
          <w:lang w:eastAsia="en-US"/>
        </w:rPr>
        <w:t>Extraordinaria del año 2016</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6F1DDC">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110A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Pr="007B6EE4">
        <w:rPr>
          <w:rFonts w:ascii="Arial" w:hAnsi="Arial" w:cs="Arial"/>
          <w:sz w:val="24"/>
          <w:szCs w:val="24"/>
          <w:lang w:eastAsia="en-US"/>
        </w:rPr>
        <w:t xml:space="preserve">10:00 diez horas del día </w:t>
      </w:r>
      <w:r w:rsidR="006F1DDC">
        <w:rPr>
          <w:rFonts w:ascii="Arial" w:hAnsi="Arial" w:cs="Arial"/>
          <w:sz w:val="24"/>
          <w:szCs w:val="24"/>
          <w:lang w:eastAsia="en-US"/>
        </w:rPr>
        <w:t>29</w:t>
      </w:r>
      <w:r w:rsidRPr="007B6EE4">
        <w:rPr>
          <w:rFonts w:ascii="Arial" w:hAnsi="Arial" w:cs="Arial"/>
          <w:sz w:val="24"/>
          <w:szCs w:val="24"/>
          <w:lang w:eastAsia="en-US"/>
        </w:rPr>
        <w:t xml:space="preserve"> de </w:t>
      </w:r>
      <w:r w:rsidR="006F1DDC">
        <w:rPr>
          <w:rFonts w:ascii="Arial" w:hAnsi="Arial" w:cs="Arial"/>
          <w:sz w:val="24"/>
          <w:szCs w:val="24"/>
          <w:lang w:eastAsia="en-US"/>
        </w:rPr>
        <w:t>Marzo del año 2016</w:t>
      </w:r>
      <w:r w:rsidR="008D6EB4" w:rsidRPr="007B6EE4">
        <w:rPr>
          <w:rFonts w:ascii="Arial" w:hAnsi="Arial" w:cs="Arial"/>
          <w:sz w:val="24"/>
          <w:szCs w:val="24"/>
          <w:lang w:eastAsia="en-US"/>
        </w:rPr>
        <w:t xml:space="preserve"> dos mil </w:t>
      </w:r>
      <w:r w:rsidR="006F1DDC">
        <w:rPr>
          <w:rFonts w:ascii="Arial" w:hAnsi="Arial" w:cs="Arial"/>
          <w:sz w:val="24"/>
          <w:szCs w:val="24"/>
          <w:lang w:eastAsia="en-US"/>
        </w:rPr>
        <w:t>dieciséis</w:t>
      </w:r>
      <w:r w:rsidR="008D6EB4" w:rsidRPr="007B6EE4">
        <w:rPr>
          <w:rFonts w:ascii="Arial" w:hAnsi="Arial" w:cs="Arial"/>
          <w:sz w:val="24"/>
          <w:szCs w:val="24"/>
          <w:lang w:eastAsia="en-US"/>
        </w:rPr>
        <w:t>,</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3302FA" w:rsidRPr="0004487B" w:rsidRDefault="003302FA" w:rsidP="003302FA">
      <w:pPr>
        <w:pStyle w:val="Prrafodelista"/>
        <w:numPr>
          <w:ilvl w:val="0"/>
          <w:numId w:val="39"/>
        </w:numPr>
        <w:spacing w:after="0"/>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D979CB">
        <w:rPr>
          <w:rFonts w:ascii="Arial" w:hAnsi="Arial" w:cs="Arial"/>
          <w:sz w:val="24"/>
          <w:szCs w:val="24"/>
        </w:rPr>
        <w:t>Tercera</w:t>
      </w:r>
      <w:r w:rsidRPr="0004487B">
        <w:rPr>
          <w:rFonts w:ascii="Arial" w:hAnsi="Arial" w:cs="Arial"/>
          <w:sz w:val="24"/>
          <w:szCs w:val="24"/>
        </w:rPr>
        <w:t xml:space="preserve"> 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3302FA" w:rsidRPr="0004487B" w:rsidRDefault="003302FA" w:rsidP="003302FA">
      <w:pPr>
        <w:pStyle w:val="Prrafodelista"/>
        <w:numPr>
          <w:ilvl w:val="0"/>
          <w:numId w:val="39"/>
        </w:numPr>
        <w:spacing w:after="0"/>
        <w:contextualSpacing/>
        <w:jc w:val="both"/>
        <w:rPr>
          <w:rFonts w:ascii="Arial" w:hAnsi="Arial" w:cs="Arial"/>
          <w:sz w:val="24"/>
          <w:szCs w:val="24"/>
        </w:rPr>
      </w:pPr>
      <w:r w:rsidRPr="0004487B">
        <w:rPr>
          <w:rFonts w:ascii="Arial" w:hAnsi="Arial" w:cs="Arial"/>
          <w:sz w:val="24"/>
          <w:szCs w:val="24"/>
        </w:rPr>
        <w:t xml:space="preserve">Lectura del Orden del Día. </w:t>
      </w:r>
    </w:p>
    <w:p w:rsidR="008D6EB4" w:rsidRPr="008D6EB4" w:rsidRDefault="00E742AF" w:rsidP="008D6EB4">
      <w:pPr>
        <w:numPr>
          <w:ilvl w:val="0"/>
          <w:numId w:val="39"/>
        </w:numPr>
        <w:spacing w:after="0" w:line="240" w:lineRule="auto"/>
        <w:contextualSpacing/>
        <w:jc w:val="both"/>
        <w:rPr>
          <w:rFonts w:ascii="Arial" w:hAnsi="Arial" w:cs="Arial"/>
          <w:sz w:val="24"/>
          <w:szCs w:val="24"/>
          <w:lang w:eastAsia="en-US"/>
        </w:rPr>
      </w:pPr>
      <w:r>
        <w:rPr>
          <w:rFonts w:ascii="Arial" w:hAnsi="Arial" w:cs="Arial"/>
          <w:sz w:val="24"/>
          <w:szCs w:val="24"/>
          <w:lang w:eastAsia="en-US"/>
        </w:rPr>
        <w:t xml:space="preserve">Propuesta del Secretario Técnico del Comité de Transparencia de Transformar la Unidad de Transparencia en una </w:t>
      </w:r>
      <w:r w:rsidR="0080685B">
        <w:rPr>
          <w:rFonts w:ascii="Arial" w:hAnsi="Arial" w:cs="Arial"/>
          <w:sz w:val="24"/>
          <w:szCs w:val="24"/>
          <w:lang w:eastAsia="en-US"/>
        </w:rPr>
        <w:t>Dirección</w:t>
      </w:r>
      <w:r>
        <w:rPr>
          <w:rFonts w:ascii="Arial" w:hAnsi="Arial" w:cs="Arial"/>
          <w:sz w:val="24"/>
          <w:szCs w:val="24"/>
          <w:lang w:eastAsia="en-US"/>
        </w:rPr>
        <w:t xml:space="preserve"> a</w:t>
      </w:r>
      <w:r w:rsidR="0080685B">
        <w:rPr>
          <w:rFonts w:ascii="Arial" w:hAnsi="Arial" w:cs="Arial"/>
          <w:sz w:val="24"/>
          <w:szCs w:val="24"/>
          <w:lang w:eastAsia="en-US"/>
        </w:rPr>
        <w:t xml:space="preserve"> fin de dar Cumplimiento al Artí</w:t>
      </w:r>
      <w:r>
        <w:rPr>
          <w:rFonts w:ascii="Arial" w:hAnsi="Arial" w:cs="Arial"/>
          <w:sz w:val="24"/>
          <w:szCs w:val="24"/>
          <w:lang w:eastAsia="en-US"/>
        </w:rPr>
        <w:t>culo 31.2 de la Ley de Transparen</w:t>
      </w:r>
      <w:r w:rsidR="0080685B">
        <w:rPr>
          <w:rFonts w:ascii="Arial" w:hAnsi="Arial" w:cs="Arial"/>
          <w:sz w:val="24"/>
          <w:szCs w:val="24"/>
          <w:lang w:eastAsia="en-US"/>
        </w:rPr>
        <w:t>cia y Acceso a la Información Pú</w:t>
      </w:r>
      <w:r>
        <w:rPr>
          <w:rFonts w:ascii="Arial" w:hAnsi="Arial" w:cs="Arial"/>
          <w:sz w:val="24"/>
          <w:szCs w:val="24"/>
          <w:lang w:eastAsia="en-US"/>
        </w:rPr>
        <w:t>blic</w:t>
      </w:r>
      <w:r w:rsidR="0080685B">
        <w:rPr>
          <w:rFonts w:ascii="Arial" w:hAnsi="Arial" w:cs="Arial"/>
          <w:sz w:val="24"/>
          <w:szCs w:val="24"/>
          <w:lang w:eastAsia="en-US"/>
        </w:rPr>
        <w:t>a del Estado de Jalisco y sus Municip</w:t>
      </w:r>
      <w:r>
        <w:rPr>
          <w:rFonts w:ascii="Arial" w:hAnsi="Arial" w:cs="Arial"/>
          <w:sz w:val="24"/>
          <w:szCs w:val="24"/>
          <w:lang w:eastAsia="en-US"/>
        </w:rPr>
        <w:t>ios</w:t>
      </w:r>
      <w:r w:rsidR="0080685B">
        <w:rPr>
          <w:rFonts w:ascii="Arial" w:hAnsi="Arial" w:cs="Arial"/>
          <w:sz w:val="24"/>
          <w:szCs w:val="24"/>
          <w:lang w:eastAsia="en-US"/>
        </w:rPr>
        <w:t>.</w:t>
      </w:r>
    </w:p>
    <w:p w:rsidR="008D6EB4" w:rsidRPr="008D6EB4" w:rsidRDefault="008D6EB4" w:rsidP="008D6EB4">
      <w:pPr>
        <w:numPr>
          <w:ilvl w:val="0"/>
          <w:numId w:val="39"/>
        </w:numPr>
        <w:spacing w:after="0" w:line="240" w:lineRule="auto"/>
        <w:contextualSpacing/>
        <w:jc w:val="both"/>
        <w:rPr>
          <w:rFonts w:ascii="Arial" w:hAnsi="Arial" w:cs="Arial"/>
          <w:sz w:val="24"/>
          <w:szCs w:val="24"/>
          <w:lang w:eastAsia="en-US"/>
        </w:rPr>
      </w:pPr>
      <w:r w:rsidRPr="008D6EB4">
        <w:rPr>
          <w:rFonts w:ascii="Arial" w:hAnsi="Arial" w:cs="Arial"/>
          <w:sz w:val="24"/>
          <w:szCs w:val="24"/>
          <w:lang w:eastAsia="en-US"/>
        </w:rPr>
        <w:t>Clausura de Sesión</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DESAHOGO  DEL ORDEN DEL DIA</w:t>
      </w:r>
    </w:p>
    <w:p w:rsidR="008D6EB4" w:rsidRPr="008D6EB4" w:rsidRDefault="008D6EB4" w:rsidP="008D6EB4">
      <w:pPr>
        <w:spacing w:after="0" w:line="240" w:lineRule="auto"/>
        <w:jc w:val="both"/>
        <w:rPr>
          <w:rFonts w:ascii="Arial" w:hAnsi="Arial" w:cs="Arial"/>
          <w:sz w:val="24"/>
          <w:szCs w:val="24"/>
          <w:lang w:eastAsia="en-US"/>
        </w:rPr>
      </w:pPr>
    </w:p>
    <w:p w:rsidR="003302FA" w:rsidRDefault="003302FA" w:rsidP="003302FA">
      <w:pPr>
        <w:pStyle w:val="Sinespaciado"/>
        <w:ind w:left="720"/>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p>
    <w:p w:rsidR="003302FA" w:rsidRDefault="003302FA" w:rsidP="003302FA">
      <w:pPr>
        <w:pStyle w:val="Sinespaciado"/>
        <w:ind w:left="720"/>
        <w:jc w:val="right"/>
        <w:rPr>
          <w:rFonts w:ascii="Arial" w:hAnsi="Arial" w:cs="Arial"/>
          <w:sz w:val="24"/>
          <w:szCs w:val="24"/>
        </w:rPr>
      </w:pPr>
    </w:p>
    <w:p w:rsidR="003302FA" w:rsidRDefault="003302FA" w:rsidP="003302FA">
      <w:pPr>
        <w:pStyle w:val="Prrafodelista"/>
        <w:numPr>
          <w:ilvl w:val="0"/>
          <w:numId w:val="42"/>
        </w:numPr>
        <w:jc w:val="both"/>
        <w:rPr>
          <w:rFonts w:ascii="Arial" w:hAnsi="Arial" w:cs="Arial"/>
          <w:sz w:val="24"/>
          <w:szCs w:val="24"/>
        </w:rPr>
      </w:pPr>
      <w:r>
        <w:rPr>
          <w:rFonts w:ascii="Arial" w:hAnsi="Arial" w:cs="Arial"/>
          <w:sz w:val="24"/>
          <w:szCs w:val="24"/>
        </w:rPr>
        <w:t>Armando Sierra Regalado, encargado</w:t>
      </w:r>
      <w:r w:rsidRPr="0004487B">
        <w:rPr>
          <w:rFonts w:ascii="Arial" w:hAnsi="Arial" w:cs="Arial"/>
          <w:sz w:val="24"/>
          <w:szCs w:val="24"/>
        </w:rPr>
        <w:t xml:space="preserve"> del órgano de control interno del H. Ayuntamiento.</w:t>
      </w:r>
    </w:p>
    <w:p w:rsidR="003302FA" w:rsidRDefault="00F83E38" w:rsidP="003302FA">
      <w:pPr>
        <w:pStyle w:val="Prrafodelista"/>
        <w:ind w:left="1080"/>
        <w:jc w:val="both"/>
        <w:rPr>
          <w:rFonts w:ascii="Arial" w:hAnsi="Arial" w:cs="Arial"/>
          <w:sz w:val="24"/>
          <w:szCs w:val="24"/>
        </w:rPr>
      </w:pPr>
      <w:r w:rsidRPr="00F83E38">
        <w:rPr>
          <w:noProof/>
        </w:rPr>
        <w:lastRenderedPageBreak/>
        <w:pict>
          <v:shape id="_x0000_s1031" type="#_x0000_t202" style="position:absolute;left:0;text-align:left;margin-left:291pt;margin-top:-47.25pt;width:93.65pt;height:33.9pt;z-index:-251654144;mso-wrap-style:none" stroked="f">
            <v:textbox style="mso-next-textbox:#_x0000_s1031;mso-fit-shape-to-text:t">
              <w:txbxContent>
                <w:p w:rsidR="003302FA" w:rsidRPr="008B18FB" w:rsidRDefault="003302FA" w:rsidP="003302FA">
                  <w:pPr>
                    <w:pStyle w:val="Sinespaciado"/>
                    <w:jc w:val="right"/>
                    <w:rPr>
                      <w:rFonts w:ascii="Arial" w:hAnsi="Arial" w:cs="Arial"/>
                      <w:b/>
                      <w:bCs/>
                      <w:color w:val="FF0000"/>
                      <w:sz w:val="24"/>
                      <w:szCs w:val="24"/>
                      <w:u w:val="single"/>
                    </w:rPr>
                  </w:pPr>
                  <w:r w:rsidRPr="008B18FB">
                    <w:rPr>
                      <w:rFonts w:ascii="Arial" w:hAnsi="Arial" w:cs="Arial"/>
                      <w:b/>
                      <w:color w:val="007F00"/>
                      <w:sz w:val="24"/>
                      <w:szCs w:val="24"/>
                    </w:rPr>
                    <w:t xml:space="preserve">FOJA No. </w:t>
                  </w:r>
                  <w:r w:rsidRPr="008B18FB">
                    <w:rPr>
                      <w:rFonts w:ascii="Arial" w:hAnsi="Arial" w:cs="Arial"/>
                      <w:b/>
                      <w:color w:val="FF0000"/>
                      <w:sz w:val="24"/>
                      <w:szCs w:val="24"/>
                    </w:rPr>
                    <w:t>002</w:t>
                  </w:r>
                </w:p>
                <w:p w:rsidR="003302FA" w:rsidRPr="004F28D0" w:rsidRDefault="003302FA" w:rsidP="003302FA">
                  <w:pPr>
                    <w:pStyle w:val="Sinespaciado"/>
                    <w:ind w:left="720"/>
                    <w:jc w:val="right"/>
                    <w:rPr>
                      <w:rFonts w:ascii="Arial" w:hAnsi="Arial" w:cs="Arial"/>
                      <w:b/>
                      <w:color w:val="FF0000"/>
                      <w:sz w:val="24"/>
                      <w:szCs w:val="24"/>
                    </w:rPr>
                  </w:pPr>
                </w:p>
              </w:txbxContent>
            </v:textbox>
          </v:shape>
        </w:pict>
      </w:r>
      <w:r w:rsidR="003302FA" w:rsidRPr="0004487B">
        <w:rPr>
          <w:rFonts w:ascii="Arial" w:hAnsi="Arial" w:cs="Arial"/>
          <w:sz w:val="24"/>
          <w:szCs w:val="24"/>
        </w:rPr>
        <w:t xml:space="preserve">El Presidente del Comité </w:t>
      </w:r>
      <w:r w:rsidR="003302FA">
        <w:rPr>
          <w:rFonts w:ascii="Arial" w:hAnsi="Arial" w:cs="Arial"/>
          <w:sz w:val="24"/>
          <w:szCs w:val="24"/>
        </w:rPr>
        <w:t>C. José Antonio</w:t>
      </w:r>
      <w:r w:rsidR="003302FA" w:rsidRPr="0004487B">
        <w:rPr>
          <w:rFonts w:ascii="Arial" w:hAnsi="Arial" w:cs="Arial"/>
          <w:sz w:val="24"/>
          <w:szCs w:val="24"/>
        </w:rPr>
        <w:t xml:space="preserve"> Sánchez</w:t>
      </w:r>
      <w:r w:rsidR="003302FA">
        <w:rPr>
          <w:rFonts w:ascii="Arial" w:hAnsi="Arial" w:cs="Arial"/>
          <w:sz w:val="24"/>
          <w:szCs w:val="24"/>
        </w:rPr>
        <w:t xml:space="preserve"> González</w:t>
      </w:r>
      <w:r w:rsidR="003302FA" w:rsidRPr="0004487B">
        <w:rPr>
          <w:rFonts w:ascii="Arial" w:hAnsi="Arial" w:cs="Arial"/>
          <w:sz w:val="24"/>
          <w:szCs w:val="24"/>
        </w:rPr>
        <w:t xml:space="preserve">, declara la apertura de la </w:t>
      </w:r>
      <w:r w:rsidR="00D979CB">
        <w:rPr>
          <w:rFonts w:ascii="Arial" w:hAnsi="Arial" w:cs="Arial"/>
          <w:sz w:val="24"/>
          <w:szCs w:val="24"/>
        </w:rPr>
        <w:t>Tercera</w:t>
      </w:r>
      <w:r w:rsidR="003302FA" w:rsidRPr="0004487B">
        <w:rPr>
          <w:rFonts w:ascii="Arial" w:hAnsi="Arial" w:cs="Arial"/>
          <w:sz w:val="24"/>
          <w:szCs w:val="24"/>
        </w:rPr>
        <w:t xml:space="preserve"> Sesión Ordinaria del Comité de Transparencia  del Ayuntamiento de </w:t>
      </w:r>
      <w:r w:rsidR="003302FA">
        <w:rPr>
          <w:rFonts w:ascii="Arial" w:hAnsi="Arial" w:cs="Arial"/>
          <w:sz w:val="24"/>
          <w:szCs w:val="24"/>
        </w:rPr>
        <w:t>San Juanito de Escobedo,</w:t>
      </w:r>
      <w:r w:rsidR="003302FA" w:rsidRPr="0004487B">
        <w:rPr>
          <w:rFonts w:ascii="Arial" w:hAnsi="Arial" w:cs="Arial"/>
          <w:sz w:val="24"/>
          <w:szCs w:val="24"/>
        </w:rPr>
        <w:t xml:space="preserve"> 2015-2018, siendo las </w:t>
      </w:r>
      <w:r w:rsidR="003302FA" w:rsidRPr="003302FA">
        <w:rPr>
          <w:rFonts w:ascii="Arial" w:hAnsi="Arial" w:cs="Arial"/>
          <w:sz w:val="24"/>
          <w:szCs w:val="24"/>
        </w:rPr>
        <w:t>10:00</w:t>
      </w:r>
      <w:r w:rsidR="00D979CB">
        <w:rPr>
          <w:rFonts w:ascii="Arial" w:hAnsi="Arial" w:cs="Arial"/>
          <w:sz w:val="24"/>
          <w:szCs w:val="24"/>
        </w:rPr>
        <w:t xml:space="preserve"> diez</w:t>
      </w:r>
      <w:r w:rsidR="003302FA" w:rsidRPr="003302FA">
        <w:rPr>
          <w:rFonts w:ascii="Arial" w:hAnsi="Arial" w:cs="Arial"/>
          <w:sz w:val="24"/>
          <w:szCs w:val="24"/>
        </w:rPr>
        <w:t xml:space="preserve"> horas del </w:t>
      </w:r>
      <w:r w:rsidR="003302FA">
        <w:rPr>
          <w:rFonts w:ascii="Arial" w:hAnsi="Arial" w:cs="Arial"/>
          <w:sz w:val="24"/>
          <w:szCs w:val="24"/>
        </w:rPr>
        <w:t>día m</w:t>
      </w:r>
      <w:r w:rsidR="003302FA" w:rsidRPr="003302FA">
        <w:rPr>
          <w:rFonts w:ascii="Arial" w:hAnsi="Arial" w:cs="Arial"/>
          <w:sz w:val="24"/>
          <w:szCs w:val="24"/>
        </w:rPr>
        <w:t>artes 29 de Marzo de 2016.</w:t>
      </w:r>
    </w:p>
    <w:p w:rsidR="00C71B4E" w:rsidRPr="003302FA" w:rsidRDefault="003302FA" w:rsidP="003302FA">
      <w:pPr>
        <w:pStyle w:val="Prrafodelista"/>
        <w:numPr>
          <w:ilvl w:val="0"/>
          <w:numId w:val="42"/>
        </w:numPr>
        <w:jc w:val="both"/>
        <w:rPr>
          <w:rFonts w:ascii="Arial" w:hAnsi="Arial" w:cs="Arial"/>
          <w:b/>
          <w:sz w:val="24"/>
          <w:szCs w:val="24"/>
        </w:rPr>
      </w:pPr>
      <w:r w:rsidRPr="00F16956">
        <w:rPr>
          <w:rFonts w:ascii="Arial" w:hAnsi="Arial" w:cs="Arial"/>
          <w:sz w:val="24"/>
          <w:szCs w:val="24"/>
        </w:rPr>
        <w:t xml:space="preserve">Se aprobó por Unanimidad el orden del día propuesto, para la </w:t>
      </w:r>
      <w:r w:rsidR="00D979CB">
        <w:rPr>
          <w:rFonts w:ascii="Arial" w:hAnsi="Arial" w:cs="Arial"/>
          <w:sz w:val="24"/>
          <w:szCs w:val="24"/>
        </w:rPr>
        <w:t>Tercera</w:t>
      </w:r>
      <w:r w:rsidRPr="00F16956">
        <w:rPr>
          <w:rFonts w:ascii="Arial" w:hAnsi="Arial" w:cs="Arial"/>
          <w:sz w:val="24"/>
          <w:szCs w:val="24"/>
        </w:rPr>
        <w:t xml:space="preserve"> Sesión Ordinaria del Comité de Transparencia del Ayuntamiento de </w:t>
      </w:r>
      <w:r>
        <w:rPr>
          <w:rFonts w:ascii="Arial" w:hAnsi="Arial" w:cs="Arial"/>
          <w:sz w:val="24"/>
          <w:szCs w:val="24"/>
        </w:rPr>
        <w:t>San Juanito de Escobedo, Jalisco</w:t>
      </w:r>
      <w:r w:rsidRPr="00F16956">
        <w:rPr>
          <w:rFonts w:ascii="Arial" w:hAnsi="Arial" w:cs="Arial"/>
          <w:sz w:val="24"/>
          <w:szCs w:val="24"/>
        </w:rPr>
        <w:t xml:space="preserve"> 2015-2018</w:t>
      </w:r>
      <w:r w:rsidRPr="00F16956">
        <w:rPr>
          <w:rFonts w:ascii="Arial" w:hAnsi="Arial" w:cs="Arial"/>
          <w:b/>
          <w:sz w:val="24"/>
          <w:szCs w:val="24"/>
        </w:rPr>
        <w:t xml:space="preserve">. </w:t>
      </w:r>
    </w:p>
    <w:p w:rsidR="0080685B" w:rsidRPr="003302FA" w:rsidRDefault="0080685B" w:rsidP="003302FA">
      <w:pPr>
        <w:pStyle w:val="Prrafodelista"/>
        <w:numPr>
          <w:ilvl w:val="0"/>
          <w:numId w:val="42"/>
        </w:numPr>
        <w:spacing w:after="0" w:line="240" w:lineRule="auto"/>
        <w:contextualSpacing/>
        <w:jc w:val="both"/>
        <w:rPr>
          <w:rFonts w:ascii="Arial" w:hAnsi="Arial" w:cs="Arial"/>
          <w:sz w:val="24"/>
          <w:szCs w:val="24"/>
          <w:lang w:eastAsia="en-US"/>
        </w:rPr>
      </w:pPr>
      <w:r w:rsidRPr="003302FA">
        <w:rPr>
          <w:rFonts w:ascii="Arial" w:hAnsi="Arial" w:cs="Arial"/>
          <w:sz w:val="24"/>
          <w:szCs w:val="24"/>
          <w:lang w:eastAsia="en-US"/>
        </w:rPr>
        <w:t xml:space="preserve">Se propone transformar la Unidad de Transparencia en una </w:t>
      </w:r>
      <w:r w:rsidR="00F35C08" w:rsidRPr="003302FA">
        <w:rPr>
          <w:rFonts w:ascii="Arial" w:hAnsi="Arial" w:cs="Arial"/>
          <w:sz w:val="24"/>
          <w:szCs w:val="24"/>
          <w:lang w:eastAsia="en-US"/>
        </w:rPr>
        <w:t>Dirección</w:t>
      </w:r>
      <w:r w:rsidRPr="003302FA">
        <w:rPr>
          <w:rFonts w:ascii="Arial" w:hAnsi="Arial" w:cs="Arial"/>
          <w:sz w:val="24"/>
          <w:szCs w:val="24"/>
          <w:lang w:eastAsia="en-US"/>
        </w:rPr>
        <w:t xml:space="preserve"> a fin de dar </w:t>
      </w:r>
      <w:r w:rsidR="00F35C08" w:rsidRPr="003302FA">
        <w:rPr>
          <w:rFonts w:ascii="Arial" w:hAnsi="Arial" w:cs="Arial"/>
          <w:sz w:val="24"/>
          <w:szCs w:val="24"/>
          <w:lang w:eastAsia="en-US"/>
        </w:rPr>
        <w:t>cumplimiento</w:t>
      </w:r>
      <w:r w:rsidRPr="003302FA">
        <w:rPr>
          <w:rFonts w:ascii="Arial" w:hAnsi="Arial" w:cs="Arial"/>
          <w:sz w:val="24"/>
          <w:szCs w:val="24"/>
          <w:lang w:eastAsia="en-US"/>
        </w:rPr>
        <w:t xml:space="preserve"> al </w:t>
      </w:r>
      <w:r w:rsidR="00F35C08" w:rsidRPr="003302FA">
        <w:rPr>
          <w:rFonts w:ascii="Arial" w:hAnsi="Arial" w:cs="Arial"/>
          <w:sz w:val="24"/>
          <w:szCs w:val="24"/>
          <w:lang w:eastAsia="en-US"/>
        </w:rPr>
        <w:t>artículo</w:t>
      </w:r>
      <w:r w:rsidRPr="003302FA">
        <w:rPr>
          <w:rFonts w:ascii="Arial" w:hAnsi="Arial" w:cs="Arial"/>
          <w:sz w:val="24"/>
          <w:szCs w:val="24"/>
          <w:lang w:eastAsia="en-US"/>
        </w:rPr>
        <w:t xml:space="preserve"> 31.2 de la Ley de Transparencia y Acceso a la </w:t>
      </w:r>
      <w:r w:rsidR="00F35C08" w:rsidRPr="003302FA">
        <w:rPr>
          <w:rFonts w:ascii="Arial" w:hAnsi="Arial" w:cs="Arial"/>
          <w:sz w:val="24"/>
          <w:szCs w:val="24"/>
          <w:lang w:eastAsia="en-US"/>
        </w:rPr>
        <w:t>Información</w:t>
      </w:r>
      <w:r w:rsidRPr="003302FA">
        <w:rPr>
          <w:rFonts w:ascii="Arial" w:hAnsi="Arial" w:cs="Arial"/>
          <w:sz w:val="24"/>
          <w:szCs w:val="24"/>
          <w:lang w:eastAsia="en-US"/>
        </w:rPr>
        <w:t xml:space="preserve"> </w:t>
      </w:r>
      <w:r w:rsidR="007B6EE4" w:rsidRPr="003302FA">
        <w:rPr>
          <w:rFonts w:ascii="Arial" w:hAnsi="Arial" w:cs="Arial"/>
          <w:sz w:val="24"/>
          <w:szCs w:val="24"/>
          <w:lang w:eastAsia="en-US"/>
        </w:rPr>
        <w:t>Pública</w:t>
      </w:r>
      <w:r w:rsidRPr="003302FA">
        <w:rPr>
          <w:rFonts w:ascii="Arial" w:hAnsi="Arial" w:cs="Arial"/>
          <w:sz w:val="24"/>
          <w:szCs w:val="24"/>
          <w:lang w:eastAsia="en-US"/>
        </w:rPr>
        <w:t xml:space="preserve"> del Estado de </w:t>
      </w:r>
      <w:r w:rsidR="00F35C08" w:rsidRPr="003302FA">
        <w:rPr>
          <w:rFonts w:ascii="Arial" w:hAnsi="Arial" w:cs="Arial"/>
          <w:sz w:val="24"/>
          <w:szCs w:val="24"/>
          <w:lang w:eastAsia="en-US"/>
        </w:rPr>
        <w:t>Jalisco</w:t>
      </w:r>
      <w:r w:rsidRPr="003302FA">
        <w:rPr>
          <w:rFonts w:ascii="Arial" w:hAnsi="Arial" w:cs="Arial"/>
          <w:sz w:val="24"/>
          <w:szCs w:val="24"/>
          <w:lang w:eastAsia="en-US"/>
        </w:rPr>
        <w:t xml:space="preserve"> y sus Municipios, en el sentido de que el Titular de la Unidad de Transparencia Municipal dependa directamente del Titular del Sujeto Obligado y de esa manera cumplir con el Marco </w:t>
      </w:r>
      <w:r w:rsidR="00F35C08" w:rsidRPr="003302FA">
        <w:rPr>
          <w:rFonts w:ascii="Arial" w:hAnsi="Arial" w:cs="Arial"/>
          <w:sz w:val="24"/>
          <w:szCs w:val="24"/>
          <w:lang w:eastAsia="en-US"/>
        </w:rPr>
        <w:t>Jurídico</w:t>
      </w:r>
      <w:r w:rsidRPr="003302FA">
        <w:rPr>
          <w:rFonts w:ascii="Arial" w:hAnsi="Arial" w:cs="Arial"/>
          <w:sz w:val="24"/>
          <w:szCs w:val="24"/>
          <w:lang w:eastAsia="en-US"/>
        </w:rPr>
        <w:t xml:space="preserve"> referido.</w:t>
      </w:r>
    </w:p>
    <w:p w:rsidR="0080685B" w:rsidRDefault="0080685B" w:rsidP="0080685B">
      <w:pPr>
        <w:spacing w:after="0" w:line="240" w:lineRule="auto"/>
        <w:ind w:left="720"/>
        <w:contextualSpacing/>
        <w:jc w:val="both"/>
        <w:rPr>
          <w:rFonts w:ascii="Arial" w:hAnsi="Arial" w:cs="Arial"/>
          <w:sz w:val="24"/>
          <w:szCs w:val="24"/>
          <w:lang w:eastAsia="en-US"/>
        </w:rPr>
      </w:pPr>
    </w:p>
    <w:p w:rsidR="00F32B66" w:rsidRDefault="0080685B" w:rsidP="003302FA">
      <w:pPr>
        <w:spacing w:after="0" w:line="240" w:lineRule="auto"/>
        <w:ind w:left="1134"/>
        <w:contextualSpacing/>
        <w:jc w:val="both"/>
        <w:rPr>
          <w:rFonts w:ascii="Arial" w:hAnsi="Arial" w:cs="Arial"/>
          <w:sz w:val="24"/>
          <w:szCs w:val="24"/>
          <w:lang w:eastAsia="en-US"/>
        </w:rPr>
      </w:pPr>
      <w:r>
        <w:rPr>
          <w:rFonts w:ascii="Arial" w:hAnsi="Arial" w:cs="Arial"/>
          <w:sz w:val="24"/>
          <w:szCs w:val="24"/>
          <w:lang w:eastAsia="en-US"/>
        </w:rPr>
        <w:t>Analizado y sometida la propuesta de merito, la Secreta</w:t>
      </w:r>
      <w:r w:rsidR="00F32B66">
        <w:rPr>
          <w:rFonts w:ascii="Arial" w:hAnsi="Arial" w:cs="Arial"/>
          <w:sz w:val="24"/>
          <w:szCs w:val="24"/>
          <w:lang w:eastAsia="en-US"/>
        </w:rPr>
        <w:t>r</w:t>
      </w:r>
      <w:r>
        <w:rPr>
          <w:rFonts w:ascii="Arial" w:hAnsi="Arial" w:cs="Arial"/>
          <w:sz w:val="24"/>
          <w:szCs w:val="24"/>
          <w:lang w:eastAsia="en-US"/>
        </w:rPr>
        <w:t>io del Comité la C. Olivia Carbajal Montes pregunta a los integrantes del Comité si están a favor o en contra del punto I</w:t>
      </w:r>
      <w:r w:rsidR="003302FA">
        <w:rPr>
          <w:rFonts w:ascii="Arial" w:hAnsi="Arial" w:cs="Arial"/>
          <w:sz w:val="24"/>
          <w:szCs w:val="24"/>
          <w:lang w:eastAsia="en-US"/>
        </w:rPr>
        <w:t>I</w:t>
      </w:r>
      <w:r>
        <w:rPr>
          <w:rFonts w:ascii="Arial" w:hAnsi="Arial" w:cs="Arial"/>
          <w:sz w:val="24"/>
          <w:szCs w:val="24"/>
          <w:lang w:eastAsia="en-US"/>
        </w:rPr>
        <w:t>I.</w:t>
      </w:r>
    </w:p>
    <w:p w:rsidR="00F32B66" w:rsidRDefault="00F32B66" w:rsidP="003302FA">
      <w:pPr>
        <w:spacing w:after="0" w:line="240" w:lineRule="auto"/>
        <w:ind w:left="1134"/>
        <w:contextualSpacing/>
        <w:jc w:val="both"/>
        <w:rPr>
          <w:rFonts w:ascii="Arial" w:hAnsi="Arial" w:cs="Arial"/>
          <w:sz w:val="24"/>
          <w:szCs w:val="24"/>
          <w:lang w:eastAsia="en-US"/>
        </w:rPr>
      </w:pPr>
    </w:p>
    <w:p w:rsidR="00677C1D" w:rsidRDefault="00F32B66" w:rsidP="003302FA">
      <w:pPr>
        <w:spacing w:after="0" w:line="240" w:lineRule="auto"/>
        <w:ind w:left="1134"/>
        <w:contextualSpacing/>
        <w:jc w:val="both"/>
        <w:rPr>
          <w:rFonts w:ascii="Arial" w:hAnsi="Arial" w:cs="Arial"/>
          <w:sz w:val="24"/>
          <w:szCs w:val="24"/>
          <w:lang w:eastAsia="en-US"/>
        </w:rPr>
      </w:pPr>
      <w:r>
        <w:rPr>
          <w:rFonts w:ascii="Arial" w:hAnsi="Arial" w:cs="Arial"/>
          <w:sz w:val="24"/>
          <w:szCs w:val="24"/>
          <w:lang w:eastAsia="en-US"/>
        </w:rPr>
        <w:t>El C. José Antonio Sánchez González, (Presidente del Comité) vota a favor.</w:t>
      </w:r>
      <w:r w:rsidR="008D6EB4" w:rsidRPr="008D6EB4">
        <w:rPr>
          <w:rFonts w:ascii="Arial" w:hAnsi="Arial" w:cs="Arial"/>
          <w:sz w:val="24"/>
          <w:szCs w:val="24"/>
          <w:lang w:eastAsia="en-US"/>
        </w:rPr>
        <w:t xml:space="preserve"> </w:t>
      </w:r>
    </w:p>
    <w:p w:rsidR="00F32B66" w:rsidRDefault="00F32B66" w:rsidP="003302FA">
      <w:pPr>
        <w:spacing w:after="0" w:line="240" w:lineRule="auto"/>
        <w:ind w:left="1134"/>
        <w:contextualSpacing/>
        <w:jc w:val="both"/>
        <w:rPr>
          <w:rFonts w:ascii="Arial" w:hAnsi="Arial" w:cs="Arial"/>
          <w:sz w:val="24"/>
          <w:szCs w:val="24"/>
          <w:lang w:eastAsia="en-US"/>
        </w:rPr>
      </w:pPr>
      <w:r>
        <w:rPr>
          <w:rFonts w:ascii="Arial" w:hAnsi="Arial" w:cs="Arial"/>
          <w:sz w:val="24"/>
          <w:szCs w:val="24"/>
          <w:lang w:eastAsia="en-US"/>
        </w:rPr>
        <w:t>El L.C.P. Carlos Armando Sierra Regalado, (Vocal Titular del Comité) vota a favor</w:t>
      </w:r>
    </w:p>
    <w:p w:rsidR="00F32B66" w:rsidRDefault="00F32B66" w:rsidP="003302FA">
      <w:pPr>
        <w:spacing w:after="0" w:line="240" w:lineRule="auto"/>
        <w:ind w:left="1134"/>
        <w:contextualSpacing/>
        <w:jc w:val="both"/>
        <w:rPr>
          <w:rFonts w:ascii="Arial" w:hAnsi="Arial" w:cs="Arial"/>
          <w:sz w:val="24"/>
          <w:szCs w:val="24"/>
          <w:lang w:eastAsia="en-US"/>
        </w:rPr>
      </w:pPr>
      <w:r>
        <w:rPr>
          <w:rFonts w:ascii="Arial" w:hAnsi="Arial" w:cs="Arial"/>
          <w:sz w:val="24"/>
          <w:szCs w:val="24"/>
          <w:lang w:eastAsia="en-US"/>
        </w:rPr>
        <w:t>La C. Olivia Carbajal Montes, (Secretario del Comité) vota a favor.</w:t>
      </w:r>
    </w:p>
    <w:p w:rsidR="00F32B66" w:rsidRDefault="00F32B66" w:rsidP="003302FA">
      <w:pPr>
        <w:spacing w:after="0" w:line="240" w:lineRule="auto"/>
        <w:ind w:left="1134"/>
        <w:contextualSpacing/>
        <w:jc w:val="both"/>
        <w:rPr>
          <w:rFonts w:ascii="Arial" w:hAnsi="Arial" w:cs="Arial"/>
          <w:sz w:val="24"/>
          <w:szCs w:val="24"/>
          <w:lang w:eastAsia="en-US"/>
        </w:rPr>
      </w:pPr>
    </w:p>
    <w:p w:rsidR="00F32B66" w:rsidRDefault="00D979CB" w:rsidP="003302FA">
      <w:pPr>
        <w:spacing w:after="0" w:line="240" w:lineRule="auto"/>
        <w:ind w:left="1134"/>
        <w:contextualSpacing/>
        <w:jc w:val="both"/>
        <w:rPr>
          <w:rFonts w:ascii="Arial" w:hAnsi="Arial" w:cs="Arial"/>
          <w:sz w:val="24"/>
          <w:szCs w:val="24"/>
          <w:lang w:eastAsia="en-US"/>
        </w:rPr>
      </w:pPr>
      <w:r>
        <w:rPr>
          <w:rFonts w:ascii="Arial" w:hAnsi="Arial" w:cs="Arial"/>
          <w:sz w:val="24"/>
          <w:szCs w:val="24"/>
          <w:lang w:eastAsia="en-US"/>
        </w:rPr>
        <w:t>La S</w:t>
      </w:r>
      <w:r w:rsidR="00F32B66">
        <w:rPr>
          <w:rFonts w:ascii="Arial" w:hAnsi="Arial" w:cs="Arial"/>
          <w:sz w:val="24"/>
          <w:szCs w:val="24"/>
          <w:lang w:eastAsia="en-US"/>
        </w:rPr>
        <w:t>ecretario del Comité la C. Olivia Carbajal Montes, declara que siendo mayoría de votos se tiene como aprobado el punto anterior para lo cual una vez finalizada la presente sesión se tendrá como aprobada la propuesta de la Titular de la Unidad de Transparencia.</w:t>
      </w:r>
    </w:p>
    <w:p w:rsidR="00F32B66" w:rsidRDefault="00F32B66" w:rsidP="003302FA">
      <w:pPr>
        <w:spacing w:after="0" w:line="240" w:lineRule="auto"/>
        <w:ind w:left="1134"/>
        <w:contextualSpacing/>
        <w:jc w:val="both"/>
        <w:rPr>
          <w:rFonts w:ascii="Arial" w:hAnsi="Arial" w:cs="Arial"/>
          <w:sz w:val="24"/>
          <w:szCs w:val="24"/>
          <w:lang w:eastAsia="en-US"/>
        </w:rPr>
      </w:pPr>
    </w:p>
    <w:p w:rsidR="00F32B66" w:rsidRDefault="00F32B66" w:rsidP="003302FA">
      <w:pPr>
        <w:spacing w:after="0" w:line="240" w:lineRule="auto"/>
        <w:ind w:left="1134"/>
        <w:contextualSpacing/>
        <w:jc w:val="both"/>
        <w:rPr>
          <w:rFonts w:ascii="Arial" w:hAnsi="Arial" w:cs="Arial"/>
          <w:sz w:val="24"/>
          <w:szCs w:val="24"/>
          <w:lang w:eastAsia="en-US"/>
        </w:rPr>
      </w:pPr>
      <w:r>
        <w:rPr>
          <w:rFonts w:ascii="Arial" w:hAnsi="Arial" w:cs="Arial"/>
          <w:sz w:val="24"/>
          <w:szCs w:val="24"/>
          <w:lang w:eastAsia="en-US"/>
        </w:rPr>
        <w:t xml:space="preserve">Este Comité de Transparencia ordena a la C. Olivia Carbajal Montes, que en su carácter de Secretario Técnico de este Comité, </w:t>
      </w:r>
      <w:r w:rsidR="00F35C08">
        <w:rPr>
          <w:rFonts w:ascii="Arial" w:hAnsi="Arial" w:cs="Arial"/>
          <w:sz w:val="24"/>
          <w:szCs w:val="24"/>
          <w:lang w:eastAsia="en-US"/>
        </w:rPr>
        <w:t>envié</w:t>
      </w:r>
      <w:r>
        <w:rPr>
          <w:rFonts w:ascii="Arial" w:hAnsi="Arial" w:cs="Arial"/>
          <w:sz w:val="24"/>
          <w:szCs w:val="24"/>
          <w:lang w:eastAsia="en-US"/>
        </w:rPr>
        <w:t xml:space="preserve"> el Acta debidamente firmada y sellada al Secretario General de este H. Ayuntamiento de San Juanito de Escobedo, Jalisco, para que se tome como un punto </w:t>
      </w:r>
      <w:r w:rsidR="00C71B4E">
        <w:rPr>
          <w:rFonts w:ascii="Arial" w:hAnsi="Arial" w:cs="Arial"/>
          <w:sz w:val="24"/>
          <w:szCs w:val="24"/>
          <w:lang w:eastAsia="en-US"/>
        </w:rPr>
        <w:t>más</w:t>
      </w:r>
      <w:r>
        <w:rPr>
          <w:rFonts w:ascii="Arial" w:hAnsi="Arial" w:cs="Arial"/>
          <w:sz w:val="24"/>
          <w:szCs w:val="24"/>
          <w:lang w:eastAsia="en-US"/>
        </w:rPr>
        <w:t xml:space="preserve"> en la próxima </w:t>
      </w:r>
      <w:r w:rsidR="00F35C08">
        <w:rPr>
          <w:rFonts w:ascii="Arial" w:hAnsi="Arial" w:cs="Arial"/>
          <w:sz w:val="24"/>
          <w:szCs w:val="24"/>
          <w:lang w:eastAsia="en-US"/>
        </w:rPr>
        <w:t>Sesión</w:t>
      </w:r>
      <w:r>
        <w:rPr>
          <w:rFonts w:ascii="Arial" w:hAnsi="Arial" w:cs="Arial"/>
          <w:sz w:val="24"/>
          <w:szCs w:val="24"/>
          <w:lang w:eastAsia="en-US"/>
        </w:rPr>
        <w:t xml:space="preserve"> de Ayuntamiento y se someta a consideración del Pleno; y en caso de que sea aprobado por los Ediles se lleve a cabo lo acordado en esta Sesión.</w:t>
      </w:r>
    </w:p>
    <w:p w:rsidR="00F35C08" w:rsidRDefault="00F35C08" w:rsidP="0080685B">
      <w:pPr>
        <w:spacing w:after="0" w:line="240" w:lineRule="auto"/>
        <w:ind w:left="720"/>
        <w:contextualSpacing/>
        <w:jc w:val="both"/>
        <w:rPr>
          <w:rFonts w:ascii="Arial" w:hAnsi="Arial" w:cs="Arial"/>
          <w:sz w:val="24"/>
          <w:szCs w:val="24"/>
          <w:lang w:eastAsia="en-US"/>
        </w:rPr>
      </w:pPr>
    </w:p>
    <w:p w:rsidR="00F35C08" w:rsidRPr="003302FA" w:rsidRDefault="00D979CB" w:rsidP="003302FA">
      <w:pPr>
        <w:pStyle w:val="Prrafodelista"/>
        <w:numPr>
          <w:ilvl w:val="0"/>
          <w:numId w:val="42"/>
        </w:numPr>
        <w:spacing w:after="0" w:line="240" w:lineRule="auto"/>
        <w:contextualSpacing/>
        <w:jc w:val="both"/>
        <w:rPr>
          <w:rFonts w:ascii="Arial" w:hAnsi="Arial" w:cs="Arial"/>
          <w:sz w:val="24"/>
          <w:szCs w:val="24"/>
          <w:lang w:eastAsia="en-US"/>
        </w:rPr>
      </w:pPr>
      <w:r>
        <w:rPr>
          <w:rFonts w:ascii="Arial" w:hAnsi="Arial" w:cs="Arial"/>
          <w:sz w:val="24"/>
          <w:szCs w:val="24"/>
          <w:lang w:eastAsia="en-US"/>
        </w:rPr>
        <w:t>La</w:t>
      </w:r>
      <w:r w:rsidR="00F35C08"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w:t>
      </w:r>
      <w:r w:rsidR="00C71B4E" w:rsidRPr="003302FA">
        <w:rPr>
          <w:rFonts w:ascii="Arial" w:hAnsi="Arial" w:cs="Arial"/>
          <w:sz w:val="24"/>
          <w:szCs w:val="24"/>
          <w:lang w:eastAsia="en-US"/>
        </w:rPr>
        <w:t>Sesión</w:t>
      </w:r>
      <w:r w:rsidR="00F35C08" w:rsidRPr="003302FA">
        <w:rPr>
          <w:rFonts w:ascii="Arial" w:hAnsi="Arial" w:cs="Arial"/>
          <w:sz w:val="24"/>
          <w:szCs w:val="24"/>
          <w:lang w:eastAsia="en-US"/>
        </w:rPr>
        <w:t xml:space="preserve">, se solicita a los presentes firmen el Acta para su publicación, siendo las 11 once horas con 10 diez </w:t>
      </w:r>
      <w:r w:rsidR="00C71B4E" w:rsidRPr="003302FA">
        <w:rPr>
          <w:rFonts w:ascii="Arial" w:hAnsi="Arial" w:cs="Arial"/>
          <w:sz w:val="24"/>
          <w:szCs w:val="24"/>
          <w:lang w:eastAsia="en-US"/>
        </w:rPr>
        <w:t>minutos</w:t>
      </w:r>
      <w:r w:rsidR="00F35C08" w:rsidRPr="003302FA">
        <w:rPr>
          <w:rFonts w:ascii="Arial" w:hAnsi="Arial" w:cs="Arial"/>
          <w:sz w:val="24"/>
          <w:szCs w:val="24"/>
          <w:lang w:eastAsia="en-US"/>
        </w:rPr>
        <w:t xml:space="preserve"> del </w:t>
      </w:r>
      <w:r w:rsidR="00C71B4E" w:rsidRPr="003302FA">
        <w:rPr>
          <w:rFonts w:ascii="Arial" w:hAnsi="Arial" w:cs="Arial"/>
          <w:sz w:val="24"/>
          <w:szCs w:val="24"/>
          <w:lang w:eastAsia="en-US"/>
        </w:rPr>
        <w:t>día</w:t>
      </w:r>
      <w:r w:rsidR="00F35C08" w:rsidRPr="003302FA">
        <w:rPr>
          <w:rFonts w:ascii="Arial" w:hAnsi="Arial" w:cs="Arial"/>
          <w:sz w:val="24"/>
          <w:szCs w:val="24"/>
          <w:lang w:eastAsia="en-US"/>
        </w:rPr>
        <w:t xml:space="preserve"> </w:t>
      </w:r>
      <w:r w:rsidR="006F1DDC" w:rsidRPr="003302FA">
        <w:rPr>
          <w:rFonts w:ascii="Arial" w:hAnsi="Arial" w:cs="Arial"/>
          <w:sz w:val="24"/>
          <w:szCs w:val="24"/>
          <w:lang w:eastAsia="en-US"/>
        </w:rPr>
        <w:t>29</w:t>
      </w:r>
      <w:r w:rsidR="00F35C08" w:rsidRPr="003302FA">
        <w:rPr>
          <w:rFonts w:ascii="Arial" w:hAnsi="Arial" w:cs="Arial"/>
          <w:sz w:val="24"/>
          <w:szCs w:val="24"/>
          <w:lang w:eastAsia="en-US"/>
        </w:rPr>
        <w:t xml:space="preserve"> de </w:t>
      </w:r>
      <w:r w:rsidR="006F1DDC" w:rsidRPr="003302FA">
        <w:rPr>
          <w:rFonts w:ascii="Arial" w:hAnsi="Arial" w:cs="Arial"/>
          <w:sz w:val="24"/>
          <w:szCs w:val="24"/>
          <w:lang w:eastAsia="en-US"/>
        </w:rPr>
        <w:t>Marzo</w:t>
      </w:r>
      <w:r w:rsidR="00F35C08" w:rsidRPr="003302FA">
        <w:rPr>
          <w:rFonts w:ascii="Arial" w:hAnsi="Arial" w:cs="Arial"/>
          <w:sz w:val="24"/>
          <w:szCs w:val="24"/>
          <w:lang w:eastAsia="en-US"/>
        </w:rPr>
        <w:t xml:space="preserve"> del año </w:t>
      </w:r>
      <w:r w:rsidR="006F1DDC" w:rsidRPr="003302FA">
        <w:rPr>
          <w:rFonts w:ascii="Arial" w:hAnsi="Arial" w:cs="Arial"/>
          <w:sz w:val="24"/>
          <w:szCs w:val="24"/>
          <w:lang w:eastAsia="en-US"/>
        </w:rPr>
        <w:t>2016</w:t>
      </w:r>
      <w:r w:rsidR="00F35C08" w:rsidRPr="003302FA">
        <w:rPr>
          <w:rFonts w:ascii="Arial" w:hAnsi="Arial" w:cs="Arial"/>
          <w:sz w:val="24"/>
          <w:szCs w:val="24"/>
          <w:lang w:eastAsia="en-US"/>
        </w:rPr>
        <w:t xml:space="preserve"> se concluye la Sesión.</w:t>
      </w:r>
    </w:p>
    <w:p w:rsidR="00F35C08" w:rsidRDefault="00F35C08" w:rsidP="00F35C08">
      <w:pPr>
        <w:spacing w:after="0" w:line="240" w:lineRule="auto"/>
        <w:ind w:left="720"/>
        <w:contextualSpacing/>
        <w:jc w:val="both"/>
        <w:rPr>
          <w:rFonts w:ascii="Arial" w:hAnsi="Arial" w:cs="Arial"/>
          <w:sz w:val="24"/>
          <w:szCs w:val="24"/>
          <w:lang w:eastAsia="en-US"/>
        </w:rPr>
      </w:pPr>
    </w:p>
    <w:p w:rsidR="00F35C08" w:rsidRDefault="00F35C08" w:rsidP="003302FA">
      <w:pPr>
        <w:spacing w:after="0" w:line="240" w:lineRule="auto"/>
        <w:ind w:left="1134"/>
        <w:contextualSpacing/>
        <w:jc w:val="both"/>
        <w:rPr>
          <w:rFonts w:ascii="Arial" w:hAnsi="Arial" w:cs="Arial"/>
          <w:sz w:val="24"/>
          <w:szCs w:val="24"/>
          <w:lang w:eastAsia="en-US"/>
        </w:rPr>
      </w:pPr>
      <w:r>
        <w:rPr>
          <w:rFonts w:ascii="Arial" w:hAnsi="Arial" w:cs="Arial"/>
          <w:sz w:val="24"/>
          <w:szCs w:val="24"/>
          <w:lang w:eastAsia="en-US"/>
        </w:rPr>
        <w:t xml:space="preserve">Así lo acordó el Comité de Transparencia Municipal de San Juanito de Escobedo, Jalisco, en su Tercera Sesión </w:t>
      </w:r>
      <w:r w:rsidR="007B6EE4">
        <w:rPr>
          <w:rFonts w:ascii="Arial" w:hAnsi="Arial" w:cs="Arial"/>
          <w:sz w:val="24"/>
          <w:szCs w:val="24"/>
          <w:lang w:eastAsia="en-US"/>
        </w:rPr>
        <w:t>Extrao</w:t>
      </w:r>
      <w:r>
        <w:rPr>
          <w:rFonts w:ascii="Arial" w:hAnsi="Arial" w:cs="Arial"/>
          <w:sz w:val="24"/>
          <w:szCs w:val="24"/>
          <w:lang w:eastAsia="en-US"/>
        </w:rPr>
        <w:t>rdinaria.</w:t>
      </w:r>
    </w:p>
    <w:p w:rsidR="00F35C08" w:rsidRDefault="00F35C08" w:rsidP="00F35C08">
      <w:pPr>
        <w:spacing w:after="0" w:line="240" w:lineRule="auto"/>
        <w:ind w:left="720"/>
        <w:contextualSpacing/>
        <w:jc w:val="both"/>
        <w:rPr>
          <w:rFonts w:ascii="Arial" w:hAnsi="Arial" w:cs="Arial"/>
          <w:sz w:val="24"/>
          <w:szCs w:val="24"/>
          <w:lang w:eastAsia="en-US"/>
        </w:rPr>
      </w:pPr>
    </w:p>
    <w:p w:rsidR="008D6EB4" w:rsidRDefault="008D6EB4" w:rsidP="008D6EB4">
      <w:pPr>
        <w:spacing w:after="0" w:line="240" w:lineRule="auto"/>
        <w:jc w:val="both"/>
        <w:rPr>
          <w:rFonts w:ascii="Arial" w:hAnsi="Arial" w:cs="Arial"/>
          <w:sz w:val="24"/>
          <w:szCs w:val="24"/>
          <w:highlight w:val="cyan"/>
          <w:lang w:eastAsia="en-US"/>
        </w:rPr>
      </w:pPr>
    </w:p>
    <w:p w:rsidR="003302FA" w:rsidRDefault="003302FA" w:rsidP="008D6EB4">
      <w:pPr>
        <w:spacing w:after="0" w:line="240" w:lineRule="auto"/>
        <w:jc w:val="both"/>
        <w:rPr>
          <w:rFonts w:ascii="Arial" w:hAnsi="Arial" w:cs="Arial"/>
          <w:sz w:val="24"/>
          <w:szCs w:val="24"/>
          <w:highlight w:val="cyan"/>
          <w:lang w:eastAsia="en-US"/>
        </w:rPr>
      </w:pPr>
    </w:p>
    <w:p w:rsidR="003302FA" w:rsidRPr="008D6EB4" w:rsidRDefault="003302FA"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677C1D" w:rsidRDefault="00F83E38" w:rsidP="008D6EB4">
      <w:pPr>
        <w:spacing w:after="0" w:line="240" w:lineRule="auto"/>
        <w:jc w:val="center"/>
        <w:rPr>
          <w:rFonts w:ascii="Arial" w:hAnsi="Arial" w:cs="Arial"/>
          <w:b/>
          <w:sz w:val="24"/>
          <w:szCs w:val="24"/>
          <w:lang w:eastAsia="en-US"/>
        </w:rPr>
      </w:pPr>
      <w:r>
        <w:rPr>
          <w:rFonts w:ascii="Arial" w:hAnsi="Arial" w:cs="Arial"/>
          <w:b/>
          <w:noProof/>
          <w:sz w:val="24"/>
          <w:szCs w:val="24"/>
        </w:rPr>
        <w:lastRenderedPageBreak/>
        <w:pict>
          <v:shape id="_x0000_s1029" type="#_x0000_t202" style="position:absolute;left:0;text-align:left;margin-left:292.5pt;margin-top:-48.75pt;width:93.65pt;height:33.9pt;z-index:-251656192;mso-wrap-style:none" stroked="f">
            <v:textbox style="mso-next-textbox:#_x0000_s1029;mso-fit-shape-to-text:t">
              <w:txbxContent>
                <w:p w:rsidR="007B6EE4" w:rsidRPr="008B18FB" w:rsidRDefault="007B6EE4" w:rsidP="007B6EE4">
                  <w:pPr>
                    <w:pStyle w:val="Sinespaciado"/>
                    <w:jc w:val="right"/>
                    <w:rPr>
                      <w:rFonts w:ascii="Arial" w:hAnsi="Arial" w:cs="Arial"/>
                      <w:b/>
                      <w:bCs/>
                      <w:color w:val="FF0000"/>
                      <w:sz w:val="24"/>
                      <w:szCs w:val="24"/>
                      <w:u w:val="single"/>
                    </w:rPr>
                  </w:pPr>
                  <w:r w:rsidRPr="008B18FB">
                    <w:rPr>
                      <w:rFonts w:ascii="Arial" w:hAnsi="Arial" w:cs="Arial"/>
                      <w:b/>
                      <w:color w:val="007F00"/>
                      <w:sz w:val="24"/>
                      <w:szCs w:val="24"/>
                    </w:rPr>
                    <w:t xml:space="preserve">FOJA No. </w:t>
                  </w:r>
                  <w:r w:rsidRPr="008B18FB">
                    <w:rPr>
                      <w:rFonts w:ascii="Arial" w:hAnsi="Arial" w:cs="Arial"/>
                      <w:b/>
                      <w:color w:val="FF0000"/>
                      <w:sz w:val="24"/>
                      <w:szCs w:val="24"/>
                    </w:rPr>
                    <w:t>003</w:t>
                  </w:r>
                </w:p>
                <w:p w:rsidR="007B6EE4" w:rsidRPr="004F28D0" w:rsidRDefault="007B6EE4" w:rsidP="007B6EE4">
                  <w:pPr>
                    <w:pStyle w:val="Sinespaciado"/>
                    <w:ind w:left="720"/>
                    <w:jc w:val="right"/>
                    <w:rPr>
                      <w:rFonts w:ascii="Arial" w:hAnsi="Arial" w:cs="Arial"/>
                      <w:b/>
                      <w:color w:val="FF0000"/>
                      <w:sz w:val="24"/>
                      <w:szCs w:val="24"/>
                    </w:rPr>
                  </w:pPr>
                </w:p>
              </w:txbxContent>
            </v:textbox>
          </v:shape>
        </w:pict>
      </w:r>
      <w:r w:rsidR="008D6EB4"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D979CB">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677C1D" w:rsidRDefault="008D6EB4" w:rsidP="008D6EB4">
      <w:pPr>
        <w:spacing w:after="0" w:line="240" w:lineRule="auto"/>
        <w:jc w:val="center"/>
        <w:rPr>
          <w:rFonts w:ascii="Arial" w:hAnsi="Arial" w:cs="Arial"/>
          <w:b/>
          <w:sz w:val="24"/>
          <w:szCs w:val="24"/>
          <w:highlight w:val="cyan"/>
          <w:lang w:eastAsia="en-US"/>
        </w:rPr>
      </w:pPr>
    </w:p>
    <w:p w:rsidR="006F1DDC" w:rsidRDefault="006F1DDC" w:rsidP="008D6EB4">
      <w:pPr>
        <w:spacing w:after="0" w:line="240" w:lineRule="auto"/>
        <w:jc w:val="both"/>
        <w:rPr>
          <w:rFonts w:ascii="Arial" w:hAnsi="Arial" w:cs="Arial"/>
          <w:b/>
          <w:sz w:val="24"/>
          <w:szCs w:val="24"/>
          <w:highlight w:val="cyan"/>
          <w:lang w:eastAsia="en-US"/>
        </w:rPr>
      </w:pPr>
    </w:p>
    <w:p w:rsidR="006F1DDC" w:rsidRDefault="006F1DDC" w:rsidP="008D6EB4">
      <w:pPr>
        <w:spacing w:after="0" w:line="240" w:lineRule="auto"/>
        <w:jc w:val="both"/>
        <w:rPr>
          <w:rFonts w:ascii="Arial" w:hAnsi="Arial" w:cs="Arial"/>
          <w:b/>
          <w:sz w:val="24"/>
          <w:szCs w:val="24"/>
          <w:highlight w:val="cyan"/>
          <w:lang w:eastAsia="en-US"/>
        </w:rPr>
      </w:pPr>
    </w:p>
    <w:p w:rsidR="006F1DDC" w:rsidRPr="008D6EB4" w:rsidRDefault="006F1DDC" w:rsidP="008D6EB4">
      <w:pPr>
        <w:spacing w:after="0" w:line="240" w:lineRule="auto"/>
        <w:jc w:val="both"/>
        <w:rPr>
          <w:rFonts w:ascii="Arial" w:hAnsi="Arial" w:cs="Arial"/>
          <w:b/>
          <w:sz w:val="24"/>
          <w:szCs w:val="24"/>
          <w:highlight w:val="cyan"/>
          <w:lang w:eastAsia="en-US"/>
        </w:rPr>
      </w:pPr>
    </w:p>
    <w:p w:rsidR="00C71B4E" w:rsidRDefault="00C71B4E"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D979CB">
        <w:rPr>
          <w:rFonts w:ascii="Arial" w:hAnsi="Arial" w:cs="Arial"/>
          <w:b/>
          <w:sz w:val="24"/>
          <w:szCs w:val="24"/>
          <w:lang w:eastAsia="en-US"/>
        </w:rPr>
        <w:t>TRASPARENCIA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center"/>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Default="008D6EB4" w:rsidP="008D6EB4">
      <w:pPr>
        <w:spacing w:after="0" w:line="240" w:lineRule="auto"/>
        <w:jc w:val="both"/>
        <w:rPr>
          <w:rFonts w:ascii="Arial" w:hAnsi="Arial" w:cs="Arial"/>
          <w:b/>
          <w:sz w:val="24"/>
          <w:szCs w:val="24"/>
          <w:highlight w:val="cyan"/>
          <w:lang w:eastAsia="en-US"/>
        </w:rPr>
      </w:pPr>
    </w:p>
    <w:p w:rsidR="003302FA" w:rsidRPr="008D6EB4" w:rsidRDefault="003302FA"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DIRECTORA DE LA UNIDAD DE TRANSPARENCIA Y SECRETARIO TÉCNlCO DEL COMITÉ DE </w:t>
      </w:r>
      <w:r w:rsidR="00D979CB">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6C3795" w:rsidRPr="00677C1D" w:rsidRDefault="008D6EB4" w:rsidP="008D6EB4">
      <w:pPr>
        <w:autoSpaceDE w:val="0"/>
        <w:autoSpaceDN w:val="0"/>
        <w:adjustRightInd w:val="0"/>
        <w:spacing w:after="0" w:line="240" w:lineRule="auto"/>
        <w:jc w:val="both"/>
        <w:rPr>
          <w:b/>
        </w:rPr>
      </w:pPr>
      <w:r w:rsidRPr="00677C1D">
        <w:rPr>
          <w:rFonts w:ascii="Arial" w:hAnsi="Arial" w:cs="Arial"/>
          <w:b/>
          <w:sz w:val="24"/>
          <w:szCs w:val="24"/>
          <w:lang w:eastAsia="en-US"/>
        </w:rPr>
        <w:t xml:space="preserve">.    </w:t>
      </w:r>
    </w:p>
    <w:sectPr w:rsidR="006C3795" w:rsidRPr="00677C1D" w:rsidSect="006F1DDC">
      <w:headerReference w:type="default" r:id="rId10"/>
      <w:footerReference w:type="default" r:id="rId11"/>
      <w:pgSz w:w="12240" w:h="20160" w:code="5"/>
      <w:pgMar w:top="1560"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E6A" w:rsidRDefault="00FE7E6A">
      <w:pPr>
        <w:spacing w:after="0" w:line="240" w:lineRule="auto"/>
      </w:pPr>
      <w:r>
        <w:separator/>
      </w:r>
    </w:p>
  </w:endnote>
  <w:endnote w:type="continuationSeparator" w:id="1">
    <w:p w:rsidR="00FE7E6A" w:rsidRDefault="00FE7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CF" w:rsidRDefault="004E75CF">
    <w:pPr>
      <w:pStyle w:val="Piedepgina"/>
    </w:pPr>
  </w:p>
  <w:p w:rsidR="004E75CF" w:rsidRDefault="004E75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E6A" w:rsidRDefault="00FE7E6A">
      <w:pPr>
        <w:spacing w:after="0" w:line="240" w:lineRule="auto"/>
      </w:pPr>
      <w:r>
        <w:separator/>
      </w:r>
    </w:p>
  </w:footnote>
  <w:footnote w:type="continuationSeparator" w:id="1">
    <w:p w:rsidR="00FE7E6A" w:rsidRDefault="00FE7E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3D" w:rsidRDefault="00D2283D" w:rsidP="0090187C">
    <w:pPr>
      <w:pStyle w:val="Encabezado"/>
      <w:jc w:val="right"/>
      <w:rPr>
        <w:rFonts w:ascii="Bookman Old Style" w:hAnsi="Bookman Old Style"/>
        <w:b/>
        <w:color w:val="C00000"/>
      </w:rPr>
    </w:pPr>
  </w:p>
  <w:p w:rsidR="00D2283D" w:rsidRDefault="00D2283D" w:rsidP="0090187C">
    <w:pPr>
      <w:pStyle w:val="Encabezado"/>
      <w:jc w:val="right"/>
      <w:rPr>
        <w:rFonts w:ascii="Bookman Old Style" w:hAnsi="Bookman Old Style"/>
        <w:b/>
        <w:color w:val="C00000"/>
      </w:rPr>
    </w:pPr>
  </w:p>
  <w:p w:rsidR="004E75CF" w:rsidRPr="0011517B" w:rsidRDefault="00F83E38" w:rsidP="0090187C">
    <w:pPr>
      <w:pStyle w:val="Encabezado"/>
      <w:jc w:val="right"/>
      <w:rPr>
        <w:rFonts w:ascii="Bookman Old Style" w:hAnsi="Bookman Old Style"/>
        <w:b/>
        <w:color w:val="C00000"/>
      </w:rPr>
    </w:pPr>
    <w:r w:rsidRPr="00F83E38">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4E75CF" w:rsidRPr="00BF30D8" w:rsidRDefault="004E75CF" w:rsidP="0090187C">
                <w:pPr>
                  <w:rPr>
                    <w:rFonts w:ascii="Arial Narrow" w:hAnsi="Arial Narrow"/>
                    <w:sz w:val="19"/>
                    <w:szCs w:val="19"/>
                  </w:rPr>
                </w:pPr>
              </w:p>
              <w:p w:rsidR="004E75CF" w:rsidRPr="00BF30D8" w:rsidRDefault="004E75CF"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4E75CF" w:rsidRPr="00BF30D8" w:rsidRDefault="004E75CF"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4E75CF" w:rsidRPr="00BF30D8" w:rsidRDefault="004E75CF"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46946214" r:id="rId2"/>
                  </w:object>
                </w:r>
                <w:r w:rsidRPr="00BF30D8">
                  <w:rPr>
                    <w:rFonts w:ascii="Arial Narrow" w:hAnsi="Arial Narrow"/>
                    <w:color w:val="000000"/>
                    <w:sz w:val="18"/>
                    <w:szCs w:val="18"/>
                  </w:rPr>
                  <w:t>SAN JUANITO DE ESCOBEDO, JAL.</w:t>
                </w:r>
              </w:p>
              <w:p w:rsidR="004E75CF" w:rsidRPr="00BF30D8" w:rsidRDefault="004E75CF"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sidR="00DF60B1">
                  <w:rPr>
                    <w:rFonts w:ascii="Arial Narrow" w:hAnsi="Arial Narrow"/>
                    <w:color w:val="000000"/>
                    <w:sz w:val="18"/>
                    <w:szCs w:val="18"/>
                  </w:rPr>
                  <w:t>5</w:t>
                </w:r>
                <w:r w:rsidRPr="00BF30D8">
                  <w:rPr>
                    <w:rFonts w:ascii="Arial Narrow" w:hAnsi="Arial Narrow"/>
                    <w:color w:val="000000"/>
                    <w:sz w:val="18"/>
                    <w:szCs w:val="18"/>
                  </w:rPr>
                  <w:t>-201</w:t>
                </w:r>
                <w:r w:rsidR="00DF60B1">
                  <w:rPr>
                    <w:rFonts w:ascii="Arial Narrow" w:hAnsi="Arial Narrow"/>
                    <w:color w:val="000000"/>
                    <w:sz w:val="18"/>
                    <w:szCs w:val="18"/>
                  </w:rPr>
                  <w:t>8</w:t>
                </w:r>
              </w:p>
              <w:p w:rsidR="004E75CF" w:rsidRDefault="004E75CF" w:rsidP="0090187C">
                <w:pPr>
                  <w:rPr>
                    <w:sz w:val="19"/>
                    <w:szCs w:val="19"/>
                  </w:rPr>
                </w:pPr>
              </w:p>
            </w:txbxContent>
          </v:textbox>
        </v:shape>
      </w:pict>
    </w:r>
    <w:r w:rsidRPr="00F83E38">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4E75CF" w:rsidRPr="005575BD" w:rsidRDefault="004E75CF">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266"/>
    <w:multiLevelType w:val="hybridMultilevel"/>
    <w:tmpl w:val="6BD0A3EA"/>
    <w:lvl w:ilvl="0" w:tplc="ECBEC788">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114E92"/>
    <w:multiLevelType w:val="hybridMultilevel"/>
    <w:tmpl w:val="AB848A6A"/>
    <w:lvl w:ilvl="0" w:tplc="A836C2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D7028A"/>
    <w:multiLevelType w:val="hybridMultilevel"/>
    <w:tmpl w:val="A1468EB8"/>
    <w:lvl w:ilvl="0" w:tplc="CE38DC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7E0B29"/>
    <w:multiLevelType w:val="hybridMultilevel"/>
    <w:tmpl w:val="C506F7A8"/>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nsid w:val="0B363BF7"/>
    <w:multiLevelType w:val="hybridMultilevel"/>
    <w:tmpl w:val="686EB6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0D3B3DA3"/>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0F0311"/>
    <w:multiLevelType w:val="hybridMultilevel"/>
    <w:tmpl w:val="73A04218"/>
    <w:lvl w:ilvl="0" w:tplc="F2AC760E">
      <w:start w:val="2"/>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ADA500E"/>
    <w:multiLevelType w:val="hybridMultilevel"/>
    <w:tmpl w:val="DBC6B774"/>
    <w:lvl w:ilvl="0" w:tplc="CE38DC54">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3F4481"/>
    <w:multiLevelType w:val="hybridMultilevel"/>
    <w:tmpl w:val="B8CE63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1C6E5B89"/>
    <w:multiLevelType w:val="hybridMultilevel"/>
    <w:tmpl w:val="AB9AA7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330C12"/>
    <w:multiLevelType w:val="hybridMultilevel"/>
    <w:tmpl w:val="98BA8F52"/>
    <w:lvl w:ilvl="0" w:tplc="080A000B">
      <w:start w:val="8"/>
      <w:numFmt w:val="bullet"/>
      <w:lvlText w:val=""/>
      <w:lvlJc w:val="left"/>
      <w:pPr>
        <w:ind w:left="720" w:hanging="360"/>
      </w:pPr>
      <w:rPr>
        <w:rFonts w:ascii="Wingdings" w:eastAsia="Times New Roman" w:hAnsi="Wingding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5B53E4E"/>
    <w:multiLevelType w:val="hybridMultilevel"/>
    <w:tmpl w:val="D16A4AAE"/>
    <w:lvl w:ilvl="0" w:tplc="488C8394">
      <w:start w:val="1"/>
      <w:numFmt w:val="lowerLetter"/>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750571"/>
    <w:multiLevelType w:val="hybridMultilevel"/>
    <w:tmpl w:val="CACA2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BF762E0"/>
    <w:multiLevelType w:val="hybridMultilevel"/>
    <w:tmpl w:val="2410E9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1D2079C"/>
    <w:multiLevelType w:val="hybridMultilevel"/>
    <w:tmpl w:val="31282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37F49F9"/>
    <w:multiLevelType w:val="hybridMultilevel"/>
    <w:tmpl w:val="767CD7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140EA3"/>
    <w:multiLevelType w:val="hybridMultilevel"/>
    <w:tmpl w:val="669C00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3827724E"/>
    <w:multiLevelType w:val="hybridMultilevel"/>
    <w:tmpl w:val="B070573C"/>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8">
    <w:nsid w:val="3B881B99"/>
    <w:multiLevelType w:val="hybridMultilevel"/>
    <w:tmpl w:val="CBBC5F3C"/>
    <w:lvl w:ilvl="0" w:tplc="CE38DC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2BE356A"/>
    <w:multiLevelType w:val="hybridMultilevel"/>
    <w:tmpl w:val="D144BB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8302CCA"/>
    <w:multiLevelType w:val="hybridMultilevel"/>
    <w:tmpl w:val="20A01336"/>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nsid w:val="497A1183"/>
    <w:multiLevelType w:val="hybridMultilevel"/>
    <w:tmpl w:val="2410E9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D4216F5"/>
    <w:multiLevelType w:val="hybridMultilevel"/>
    <w:tmpl w:val="F5C079EC"/>
    <w:lvl w:ilvl="0" w:tplc="D81A1354">
      <w:start w:val="1"/>
      <w:numFmt w:val="bullet"/>
      <w:lvlText w:val="•"/>
      <w:lvlJc w:val="left"/>
      <w:pPr>
        <w:ind w:left="783" w:hanging="360"/>
      </w:pPr>
      <w:rPr>
        <w:rFonts w:ascii="Arial" w:hAnsi="Arial" w:hint="default"/>
        <w:sz w:val="20"/>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4">
    <w:nsid w:val="4DC67265"/>
    <w:multiLevelType w:val="hybridMultilevel"/>
    <w:tmpl w:val="BE72C8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DF61E08"/>
    <w:multiLevelType w:val="hybridMultilevel"/>
    <w:tmpl w:val="87B47CFA"/>
    <w:lvl w:ilvl="0" w:tplc="E8386524">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3E07202"/>
    <w:multiLevelType w:val="hybridMultilevel"/>
    <w:tmpl w:val="03E81B34"/>
    <w:lvl w:ilvl="0" w:tplc="0C0A0013">
      <w:start w:val="1"/>
      <w:numFmt w:val="upperRoman"/>
      <w:lvlText w:val="%1."/>
      <w:lvlJc w:val="right"/>
      <w:pPr>
        <w:tabs>
          <w:tab w:val="num" w:pos="1080"/>
        </w:tabs>
        <w:ind w:left="1080" w:hanging="18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7">
    <w:nsid w:val="59E8692F"/>
    <w:multiLevelType w:val="hybridMultilevel"/>
    <w:tmpl w:val="18E69B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925F93"/>
    <w:multiLevelType w:val="hybridMultilevel"/>
    <w:tmpl w:val="308A70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1275E66"/>
    <w:multiLevelType w:val="hybridMultilevel"/>
    <w:tmpl w:val="75408510"/>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0">
    <w:nsid w:val="622606B7"/>
    <w:multiLevelType w:val="hybridMultilevel"/>
    <w:tmpl w:val="BEE0124E"/>
    <w:lvl w:ilvl="0" w:tplc="7ECCB62E">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6789427E"/>
    <w:multiLevelType w:val="hybridMultilevel"/>
    <w:tmpl w:val="28CEF042"/>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nsid w:val="68927FED"/>
    <w:multiLevelType w:val="hybridMultilevel"/>
    <w:tmpl w:val="146E48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A952F30"/>
    <w:multiLevelType w:val="hybridMultilevel"/>
    <w:tmpl w:val="05804D9C"/>
    <w:lvl w:ilvl="0" w:tplc="733089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AB60638"/>
    <w:multiLevelType w:val="hybridMultilevel"/>
    <w:tmpl w:val="84E82C7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nsid w:val="6BD75BC1"/>
    <w:multiLevelType w:val="hybridMultilevel"/>
    <w:tmpl w:val="99AC0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1B32F0A"/>
    <w:multiLevelType w:val="hybridMultilevel"/>
    <w:tmpl w:val="7FC059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3D4618C"/>
    <w:multiLevelType w:val="hybridMultilevel"/>
    <w:tmpl w:val="6EDC6B1E"/>
    <w:lvl w:ilvl="0" w:tplc="6012E5C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C534FE7"/>
    <w:multiLevelType w:val="hybridMultilevel"/>
    <w:tmpl w:val="49E8DA6E"/>
    <w:lvl w:ilvl="0" w:tplc="F6723A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9"/>
  </w:num>
  <w:num w:numId="4">
    <w:abstractNumId w:val="28"/>
  </w:num>
  <w:num w:numId="5">
    <w:abstractNumId w:val="37"/>
  </w:num>
  <w:num w:numId="6">
    <w:abstractNumId w:val="2"/>
  </w:num>
  <w:num w:numId="7">
    <w:abstractNumId w:val="18"/>
  </w:num>
  <w:num w:numId="8">
    <w:abstractNumId w:val="25"/>
  </w:num>
  <w:num w:numId="9">
    <w:abstractNumId w:val="7"/>
  </w:num>
  <w:num w:numId="10">
    <w:abstractNumId w:val="32"/>
  </w:num>
  <w:num w:numId="11">
    <w:abstractNumId w:val="34"/>
  </w:num>
  <w:num w:numId="12">
    <w:abstractNumId w:val="12"/>
  </w:num>
  <w:num w:numId="13">
    <w:abstractNumId w:val="16"/>
  </w:num>
  <w:num w:numId="14">
    <w:abstractNumId w:val="8"/>
  </w:num>
  <w:num w:numId="15">
    <w:abstractNumId w:val="38"/>
  </w:num>
  <w:num w:numId="16">
    <w:abstractNumId w:val="22"/>
  </w:num>
  <w:num w:numId="17">
    <w:abstractNumId w:val="17"/>
  </w:num>
  <w:num w:numId="18">
    <w:abstractNumId w:val="29"/>
  </w:num>
  <w:num w:numId="19">
    <w:abstractNumId w:val="23"/>
  </w:num>
  <w:num w:numId="20">
    <w:abstractNumId w:val="27"/>
  </w:num>
  <w:num w:numId="21">
    <w:abstractNumId w:val="21"/>
  </w:num>
  <w:num w:numId="22">
    <w:abstractNumId w:val="9"/>
  </w:num>
  <w:num w:numId="23">
    <w:abstractNumId w:val="15"/>
  </w:num>
  <w:num w:numId="24">
    <w:abstractNumId w:val="3"/>
  </w:num>
  <w:num w:numId="25">
    <w:abstractNumId w:val="6"/>
  </w:num>
  <w:num w:numId="26">
    <w:abstractNumId w:val="33"/>
  </w:num>
  <w:num w:numId="27">
    <w:abstractNumId w:val="24"/>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0"/>
  </w:num>
  <w:num w:numId="31">
    <w:abstractNumId w:val="13"/>
  </w:num>
  <w:num w:numId="32">
    <w:abstractNumId w:val="36"/>
  </w:num>
  <w:num w:numId="33">
    <w:abstractNumId w:val="4"/>
  </w:num>
  <w:num w:numId="34">
    <w:abstractNumId w:val="10"/>
  </w:num>
  <w:num w:numId="35">
    <w:abstractNumId w:val="14"/>
  </w:num>
  <w:num w:numId="36">
    <w:abstractNumId w:val="35"/>
  </w:num>
  <w:num w:numId="37">
    <w:abstractNumId w:val="31"/>
  </w:num>
  <w:num w:numId="38">
    <w:abstractNumId w:val="5"/>
  </w:num>
  <w:num w:numId="39">
    <w:abstractNumId w:val="19"/>
  </w:num>
  <w:num w:numId="40">
    <w:abstractNumId w:val="1"/>
  </w:num>
  <w:num w:numId="41">
    <w:abstractNumId w:val="30"/>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946B7"/>
    <w:rsid w:val="000A79E1"/>
    <w:rsid w:val="000B5CF3"/>
    <w:rsid w:val="000C51E5"/>
    <w:rsid w:val="000C6CFA"/>
    <w:rsid w:val="000D11FE"/>
    <w:rsid w:val="000D128C"/>
    <w:rsid w:val="000D1E4A"/>
    <w:rsid w:val="000D47A1"/>
    <w:rsid w:val="000D4B4A"/>
    <w:rsid w:val="000E3D85"/>
    <w:rsid w:val="000E5717"/>
    <w:rsid w:val="00110D83"/>
    <w:rsid w:val="00112674"/>
    <w:rsid w:val="00115EA0"/>
    <w:rsid w:val="00117876"/>
    <w:rsid w:val="0012263C"/>
    <w:rsid w:val="0013280A"/>
    <w:rsid w:val="00141C1B"/>
    <w:rsid w:val="001438F4"/>
    <w:rsid w:val="0015162E"/>
    <w:rsid w:val="00156370"/>
    <w:rsid w:val="00156B36"/>
    <w:rsid w:val="00166391"/>
    <w:rsid w:val="00167506"/>
    <w:rsid w:val="00172178"/>
    <w:rsid w:val="001729BD"/>
    <w:rsid w:val="001747C8"/>
    <w:rsid w:val="00180553"/>
    <w:rsid w:val="0018395B"/>
    <w:rsid w:val="00194C8C"/>
    <w:rsid w:val="00196B16"/>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60F68"/>
    <w:rsid w:val="00271751"/>
    <w:rsid w:val="00271976"/>
    <w:rsid w:val="00271AA6"/>
    <w:rsid w:val="00285CC2"/>
    <w:rsid w:val="00286390"/>
    <w:rsid w:val="002A0881"/>
    <w:rsid w:val="002A3C92"/>
    <w:rsid w:val="002A5C73"/>
    <w:rsid w:val="002A6331"/>
    <w:rsid w:val="002A75BD"/>
    <w:rsid w:val="002C241E"/>
    <w:rsid w:val="002C4D0F"/>
    <w:rsid w:val="002C776F"/>
    <w:rsid w:val="002D3121"/>
    <w:rsid w:val="002D39A4"/>
    <w:rsid w:val="002E0CF8"/>
    <w:rsid w:val="002E2A93"/>
    <w:rsid w:val="002F5950"/>
    <w:rsid w:val="00305FE9"/>
    <w:rsid w:val="00310D45"/>
    <w:rsid w:val="0031790E"/>
    <w:rsid w:val="00320AFE"/>
    <w:rsid w:val="003302FA"/>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3D9B"/>
    <w:rsid w:val="003911BD"/>
    <w:rsid w:val="00392472"/>
    <w:rsid w:val="00397DD3"/>
    <w:rsid w:val="003A55B5"/>
    <w:rsid w:val="003A73E5"/>
    <w:rsid w:val="003C0913"/>
    <w:rsid w:val="003C1F36"/>
    <w:rsid w:val="003C3166"/>
    <w:rsid w:val="003C3C2F"/>
    <w:rsid w:val="003D01CA"/>
    <w:rsid w:val="003D1F8E"/>
    <w:rsid w:val="003D3832"/>
    <w:rsid w:val="003D7ACF"/>
    <w:rsid w:val="003E67B4"/>
    <w:rsid w:val="003E784B"/>
    <w:rsid w:val="003F55FE"/>
    <w:rsid w:val="003F65CE"/>
    <w:rsid w:val="004111BF"/>
    <w:rsid w:val="0041203D"/>
    <w:rsid w:val="00416296"/>
    <w:rsid w:val="00433A4A"/>
    <w:rsid w:val="00435701"/>
    <w:rsid w:val="004421E2"/>
    <w:rsid w:val="00451DF6"/>
    <w:rsid w:val="004624E8"/>
    <w:rsid w:val="00475D32"/>
    <w:rsid w:val="00480787"/>
    <w:rsid w:val="00483106"/>
    <w:rsid w:val="004876E1"/>
    <w:rsid w:val="00487B56"/>
    <w:rsid w:val="00490473"/>
    <w:rsid w:val="0049323B"/>
    <w:rsid w:val="00494980"/>
    <w:rsid w:val="00495B44"/>
    <w:rsid w:val="004C2617"/>
    <w:rsid w:val="004C5F4F"/>
    <w:rsid w:val="004D6CE6"/>
    <w:rsid w:val="004D7278"/>
    <w:rsid w:val="004E128D"/>
    <w:rsid w:val="004E75CF"/>
    <w:rsid w:val="004F77CD"/>
    <w:rsid w:val="005206C2"/>
    <w:rsid w:val="005223C9"/>
    <w:rsid w:val="005276FA"/>
    <w:rsid w:val="00534A1F"/>
    <w:rsid w:val="0054791D"/>
    <w:rsid w:val="005575BD"/>
    <w:rsid w:val="00562F05"/>
    <w:rsid w:val="00565958"/>
    <w:rsid w:val="00580674"/>
    <w:rsid w:val="005847A5"/>
    <w:rsid w:val="005934C1"/>
    <w:rsid w:val="00595498"/>
    <w:rsid w:val="00595697"/>
    <w:rsid w:val="00595A0A"/>
    <w:rsid w:val="005A1865"/>
    <w:rsid w:val="005A3CFE"/>
    <w:rsid w:val="005A3E85"/>
    <w:rsid w:val="005A521F"/>
    <w:rsid w:val="005A75FC"/>
    <w:rsid w:val="005B2417"/>
    <w:rsid w:val="005B6AC9"/>
    <w:rsid w:val="005C25C8"/>
    <w:rsid w:val="005C648B"/>
    <w:rsid w:val="005D30D7"/>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61AE"/>
    <w:rsid w:val="00607F15"/>
    <w:rsid w:val="00645E77"/>
    <w:rsid w:val="00646906"/>
    <w:rsid w:val="0064796A"/>
    <w:rsid w:val="00650611"/>
    <w:rsid w:val="00653404"/>
    <w:rsid w:val="0066780D"/>
    <w:rsid w:val="00670516"/>
    <w:rsid w:val="006713B4"/>
    <w:rsid w:val="00677C1D"/>
    <w:rsid w:val="0068028E"/>
    <w:rsid w:val="00682BB9"/>
    <w:rsid w:val="006907A0"/>
    <w:rsid w:val="00693F25"/>
    <w:rsid w:val="00694F79"/>
    <w:rsid w:val="006966AA"/>
    <w:rsid w:val="006A3C99"/>
    <w:rsid w:val="006A5E14"/>
    <w:rsid w:val="006B2B72"/>
    <w:rsid w:val="006B5868"/>
    <w:rsid w:val="006C00E0"/>
    <w:rsid w:val="006C199B"/>
    <w:rsid w:val="006C3795"/>
    <w:rsid w:val="006C4B47"/>
    <w:rsid w:val="006D5E62"/>
    <w:rsid w:val="006D7BED"/>
    <w:rsid w:val="006E403B"/>
    <w:rsid w:val="006E443D"/>
    <w:rsid w:val="006F1DDC"/>
    <w:rsid w:val="006F2E17"/>
    <w:rsid w:val="006F3B25"/>
    <w:rsid w:val="007034E6"/>
    <w:rsid w:val="00711078"/>
    <w:rsid w:val="007110A6"/>
    <w:rsid w:val="00715E70"/>
    <w:rsid w:val="007238D5"/>
    <w:rsid w:val="00726D66"/>
    <w:rsid w:val="00730A5F"/>
    <w:rsid w:val="00731DB9"/>
    <w:rsid w:val="0073783D"/>
    <w:rsid w:val="00746E2B"/>
    <w:rsid w:val="00781807"/>
    <w:rsid w:val="00791322"/>
    <w:rsid w:val="00795D35"/>
    <w:rsid w:val="007964D8"/>
    <w:rsid w:val="00797EE1"/>
    <w:rsid w:val="007A412B"/>
    <w:rsid w:val="007B3F3D"/>
    <w:rsid w:val="007B5E3C"/>
    <w:rsid w:val="007B6EE4"/>
    <w:rsid w:val="007B7C3E"/>
    <w:rsid w:val="007C007F"/>
    <w:rsid w:val="007C042F"/>
    <w:rsid w:val="007E00F8"/>
    <w:rsid w:val="007E02E7"/>
    <w:rsid w:val="007E1EF9"/>
    <w:rsid w:val="007E3F73"/>
    <w:rsid w:val="007E691E"/>
    <w:rsid w:val="007F01E0"/>
    <w:rsid w:val="007F17F9"/>
    <w:rsid w:val="007F5843"/>
    <w:rsid w:val="00805FFF"/>
    <w:rsid w:val="0080685B"/>
    <w:rsid w:val="00807B0B"/>
    <w:rsid w:val="008149F9"/>
    <w:rsid w:val="00816732"/>
    <w:rsid w:val="00817A60"/>
    <w:rsid w:val="00822660"/>
    <w:rsid w:val="0083622E"/>
    <w:rsid w:val="00837D38"/>
    <w:rsid w:val="0084605F"/>
    <w:rsid w:val="00861A1C"/>
    <w:rsid w:val="00864EEE"/>
    <w:rsid w:val="00865906"/>
    <w:rsid w:val="00867A17"/>
    <w:rsid w:val="00867E22"/>
    <w:rsid w:val="00870741"/>
    <w:rsid w:val="00876AD2"/>
    <w:rsid w:val="00876E1F"/>
    <w:rsid w:val="00877E41"/>
    <w:rsid w:val="0089256E"/>
    <w:rsid w:val="008A18EE"/>
    <w:rsid w:val="008A2BE4"/>
    <w:rsid w:val="008A6AE8"/>
    <w:rsid w:val="008B18FB"/>
    <w:rsid w:val="008B508D"/>
    <w:rsid w:val="008B746D"/>
    <w:rsid w:val="008C1EA3"/>
    <w:rsid w:val="008C3C76"/>
    <w:rsid w:val="008C61A7"/>
    <w:rsid w:val="008C755E"/>
    <w:rsid w:val="008D0977"/>
    <w:rsid w:val="008D6238"/>
    <w:rsid w:val="008D6EB4"/>
    <w:rsid w:val="008E5CFE"/>
    <w:rsid w:val="008F50DA"/>
    <w:rsid w:val="008F535A"/>
    <w:rsid w:val="00901400"/>
    <w:rsid w:val="0090187C"/>
    <w:rsid w:val="00902ED5"/>
    <w:rsid w:val="00903D5C"/>
    <w:rsid w:val="00914F28"/>
    <w:rsid w:val="009224E7"/>
    <w:rsid w:val="00923622"/>
    <w:rsid w:val="00924B08"/>
    <w:rsid w:val="00930059"/>
    <w:rsid w:val="00951042"/>
    <w:rsid w:val="0095317A"/>
    <w:rsid w:val="00960B5A"/>
    <w:rsid w:val="009777B6"/>
    <w:rsid w:val="009854BA"/>
    <w:rsid w:val="0098584D"/>
    <w:rsid w:val="0099551A"/>
    <w:rsid w:val="009A093A"/>
    <w:rsid w:val="009A113A"/>
    <w:rsid w:val="009A22E2"/>
    <w:rsid w:val="009A7438"/>
    <w:rsid w:val="009B0954"/>
    <w:rsid w:val="009C6E78"/>
    <w:rsid w:val="009C746B"/>
    <w:rsid w:val="009D7EB7"/>
    <w:rsid w:val="009E439C"/>
    <w:rsid w:val="00A01F0D"/>
    <w:rsid w:val="00A031C5"/>
    <w:rsid w:val="00A04BAD"/>
    <w:rsid w:val="00A072BA"/>
    <w:rsid w:val="00A07369"/>
    <w:rsid w:val="00A07912"/>
    <w:rsid w:val="00A21DEB"/>
    <w:rsid w:val="00A2790A"/>
    <w:rsid w:val="00A34CBA"/>
    <w:rsid w:val="00A3648D"/>
    <w:rsid w:val="00A40D01"/>
    <w:rsid w:val="00A43260"/>
    <w:rsid w:val="00A461A9"/>
    <w:rsid w:val="00A732FF"/>
    <w:rsid w:val="00A73774"/>
    <w:rsid w:val="00A76D32"/>
    <w:rsid w:val="00A813DA"/>
    <w:rsid w:val="00A84E27"/>
    <w:rsid w:val="00A85691"/>
    <w:rsid w:val="00A86409"/>
    <w:rsid w:val="00A86E2D"/>
    <w:rsid w:val="00A90370"/>
    <w:rsid w:val="00A917DD"/>
    <w:rsid w:val="00A92018"/>
    <w:rsid w:val="00AA088C"/>
    <w:rsid w:val="00AD5BDF"/>
    <w:rsid w:val="00AD7665"/>
    <w:rsid w:val="00AE1BE1"/>
    <w:rsid w:val="00AE2CF5"/>
    <w:rsid w:val="00AE7CD6"/>
    <w:rsid w:val="00AF7B4C"/>
    <w:rsid w:val="00B010CC"/>
    <w:rsid w:val="00B116C1"/>
    <w:rsid w:val="00B13324"/>
    <w:rsid w:val="00B202A2"/>
    <w:rsid w:val="00B275C5"/>
    <w:rsid w:val="00B42ADE"/>
    <w:rsid w:val="00B4331A"/>
    <w:rsid w:val="00B43CAE"/>
    <w:rsid w:val="00B536F7"/>
    <w:rsid w:val="00B53C9A"/>
    <w:rsid w:val="00B60A46"/>
    <w:rsid w:val="00B6214C"/>
    <w:rsid w:val="00B663D8"/>
    <w:rsid w:val="00B7177B"/>
    <w:rsid w:val="00B732C8"/>
    <w:rsid w:val="00B80A0D"/>
    <w:rsid w:val="00B82ED3"/>
    <w:rsid w:val="00B8781D"/>
    <w:rsid w:val="00B949A3"/>
    <w:rsid w:val="00B962D0"/>
    <w:rsid w:val="00BA359B"/>
    <w:rsid w:val="00BA57D7"/>
    <w:rsid w:val="00BA5CCB"/>
    <w:rsid w:val="00BA74B4"/>
    <w:rsid w:val="00BB2857"/>
    <w:rsid w:val="00BB3CCD"/>
    <w:rsid w:val="00BC2936"/>
    <w:rsid w:val="00BC46B2"/>
    <w:rsid w:val="00BC7D68"/>
    <w:rsid w:val="00BD2B65"/>
    <w:rsid w:val="00BD2C14"/>
    <w:rsid w:val="00BD2E02"/>
    <w:rsid w:val="00BE02A6"/>
    <w:rsid w:val="00BE4620"/>
    <w:rsid w:val="00BE6617"/>
    <w:rsid w:val="00BF30D8"/>
    <w:rsid w:val="00BF44E8"/>
    <w:rsid w:val="00BF606F"/>
    <w:rsid w:val="00C01CAF"/>
    <w:rsid w:val="00C072BB"/>
    <w:rsid w:val="00C129EF"/>
    <w:rsid w:val="00C15ADA"/>
    <w:rsid w:val="00C2014D"/>
    <w:rsid w:val="00C202BE"/>
    <w:rsid w:val="00C22D0B"/>
    <w:rsid w:val="00C23E4D"/>
    <w:rsid w:val="00C24529"/>
    <w:rsid w:val="00C3032A"/>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42FE"/>
    <w:rsid w:val="00CA0D35"/>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A20"/>
    <w:rsid w:val="00CF5F29"/>
    <w:rsid w:val="00D10CEA"/>
    <w:rsid w:val="00D115D7"/>
    <w:rsid w:val="00D2283D"/>
    <w:rsid w:val="00D23D75"/>
    <w:rsid w:val="00D2638B"/>
    <w:rsid w:val="00D31D26"/>
    <w:rsid w:val="00D32F53"/>
    <w:rsid w:val="00D36A3A"/>
    <w:rsid w:val="00D437A6"/>
    <w:rsid w:val="00D44417"/>
    <w:rsid w:val="00D52D26"/>
    <w:rsid w:val="00D60827"/>
    <w:rsid w:val="00D63D08"/>
    <w:rsid w:val="00D644DA"/>
    <w:rsid w:val="00D733D0"/>
    <w:rsid w:val="00D96D5E"/>
    <w:rsid w:val="00D97322"/>
    <w:rsid w:val="00D979CB"/>
    <w:rsid w:val="00DA22A8"/>
    <w:rsid w:val="00DB107E"/>
    <w:rsid w:val="00DB2B94"/>
    <w:rsid w:val="00DC0049"/>
    <w:rsid w:val="00DD01CF"/>
    <w:rsid w:val="00DD1907"/>
    <w:rsid w:val="00DD5BC9"/>
    <w:rsid w:val="00DE0552"/>
    <w:rsid w:val="00DE23DB"/>
    <w:rsid w:val="00DE391C"/>
    <w:rsid w:val="00DF3156"/>
    <w:rsid w:val="00DF60B1"/>
    <w:rsid w:val="00E02D12"/>
    <w:rsid w:val="00E03B4E"/>
    <w:rsid w:val="00E06145"/>
    <w:rsid w:val="00E070F6"/>
    <w:rsid w:val="00E10DD8"/>
    <w:rsid w:val="00E13200"/>
    <w:rsid w:val="00E13DBC"/>
    <w:rsid w:val="00E25D71"/>
    <w:rsid w:val="00E37B85"/>
    <w:rsid w:val="00E42C18"/>
    <w:rsid w:val="00E53EA1"/>
    <w:rsid w:val="00E742AF"/>
    <w:rsid w:val="00E763EB"/>
    <w:rsid w:val="00E768D0"/>
    <w:rsid w:val="00E9355F"/>
    <w:rsid w:val="00E97D52"/>
    <w:rsid w:val="00EB5C54"/>
    <w:rsid w:val="00EB5D55"/>
    <w:rsid w:val="00EC23D5"/>
    <w:rsid w:val="00EC4CFF"/>
    <w:rsid w:val="00EC5811"/>
    <w:rsid w:val="00EC6667"/>
    <w:rsid w:val="00ED1768"/>
    <w:rsid w:val="00ED3D22"/>
    <w:rsid w:val="00ED6CC6"/>
    <w:rsid w:val="00ED738E"/>
    <w:rsid w:val="00ED7A70"/>
    <w:rsid w:val="00EE0F08"/>
    <w:rsid w:val="00EE1C96"/>
    <w:rsid w:val="00EE7B94"/>
    <w:rsid w:val="00F13C00"/>
    <w:rsid w:val="00F1499A"/>
    <w:rsid w:val="00F15104"/>
    <w:rsid w:val="00F245A4"/>
    <w:rsid w:val="00F251C7"/>
    <w:rsid w:val="00F266C8"/>
    <w:rsid w:val="00F32B66"/>
    <w:rsid w:val="00F35C08"/>
    <w:rsid w:val="00F4107F"/>
    <w:rsid w:val="00F42BC4"/>
    <w:rsid w:val="00F4471A"/>
    <w:rsid w:val="00F45F00"/>
    <w:rsid w:val="00F53994"/>
    <w:rsid w:val="00F5733F"/>
    <w:rsid w:val="00F620EF"/>
    <w:rsid w:val="00F72553"/>
    <w:rsid w:val="00F77C8A"/>
    <w:rsid w:val="00F83E38"/>
    <w:rsid w:val="00F864EB"/>
    <w:rsid w:val="00FA2401"/>
    <w:rsid w:val="00FA5AA3"/>
    <w:rsid w:val="00FB0018"/>
    <w:rsid w:val="00FC000D"/>
    <w:rsid w:val="00FC0733"/>
    <w:rsid w:val="00FC1DAB"/>
    <w:rsid w:val="00FC4AC1"/>
    <w:rsid w:val="00FD28F9"/>
    <w:rsid w:val="00FE45FC"/>
    <w:rsid w:val="00FE7E6A"/>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172.mail.live.com/o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864</Words>
  <Characters>4755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5608</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8</cp:revision>
  <cp:lastPrinted>2017-01-26T20:28:00Z</cp:lastPrinted>
  <dcterms:created xsi:type="dcterms:W3CDTF">2017-01-25T17:15:00Z</dcterms:created>
  <dcterms:modified xsi:type="dcterms:W3CDTF">2017-01-26T20:29:00Z</dcterms:modified>
</cp:coreProperties>
</file>