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4A" w:rsidRPr="0031555F" w:rsidRDefault="00612026" w:rsidP="0031555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1555F">
        <w:rPr>
          <w:b/>
          <w:sz w:val="28"/>
          <w:szCs w:val="28"/>
        </w:rPr>
        <w:t>SISTEMA PARA EL DESARROLLO INTEGRAL DE LA FAMILIA DEL MUNICIPIO DE SAN JUANNITO DE ESCOBEDO, JALISCO</w:t>
      </w:r>
    </w:p>
    <w:p w:rsidR="00612026" w:rsidRPr="0031555F" w:rsidRDefault="00612026" w:rsidP="0031555F">
      <w:pPr>
        <w:jc w:val="center"/>
        <w:rPr>
          <w:b/>
          <w:sz w:val="24"/>
          <w:szCs w:val="24"/>
        </w:rPr>
      </w:pPr>
      <w:r w:rsidRPr="0031555F">
        <w:rPr>
          <w:b/>
          <w:sz w:val="24"/>
          <w:szCs w:val="24"/>
        </w:rPr>
        <w:t>INFORME TRIMESTRAL CORRESPONDIENTE A LOS MESES DE OCTUBRE, NOVIMEMBRE, DICIEMBRE 2018</w:t>
      </w:r>
    </w:p>
    <w:p w:rsidR="00612026" w:rsidRDefault="00612026"/>
    <w:p w:rsidR="00612026" w:rsidRPr="0031555F" w:rsidRDefault="00612026" w:rsidP="00B717BE">
      <w:pPr>
        <w:jc w:val="center"/>
        <w:rPr>
          <w:b/>
        </w:rPr>
      </w:pPr>
      <w:r w:rsidRPr="0031555F">
        <w:rPr>
          <w:b/>
        </w:rPr>
        <w:t>ASISTENCIA ALIMENTARIA</w:t>
      </w:r>
    </w:p>
    <w:p w:rsidR="00B717BE" w:rsidRDefault="00B717BE">
      <w:pPr>
        <w:rPr>
          <w:b/>
        </w:rPr>
      </w:pPr>
    </w:p>
    <w:p w:rsidR="00612026" w:rsidRPr="0031555F" w:rsidRDefault="00612026">
      <w:pPr>
        <w:rPr>
          <w:b/>
        </w:rPr>
      </w:pPr>
      <w:r w:rsidRPr="0031555F">
        <w:rPr>
          <w:b/>
        </w:rPr>
        <w:t>PROGRAMA DE NUTRICION EXTRAESCOLAR (PROALIMNE)</w:t>
      </w:r>
    </w:p>
    <w:p w:rsidR="00612026" w:rsidRPr="0031555F" w:rsidRDefault="0031555F">
      <w:pPr>
        <w:rPr>
          <w:b/>
        </w:rPr>
      </w:pPr>
      <w:r w:rsidRPr="0031555F">
        <w:rPr>
          <w:b/>
        </w:rPr>
        <w:t>Responsable: Cinthia Domínguez Hernández</w:t>
      </w:r>
    </w:p>
    <w:p w:rsidR="0031555F" w:rsidRDefault="00E00D9F">
      <w:pPr>
        <w:rPr>
          <w:b/>
          <w:u w:val="single"/>
        </w:rPr>
      </w:pPr>
      <w:r w:rsidRPr="00E00D9F">
        <w:rPr>
          <w:b/>
          <w:u w:val="single"/>
        </w:rPr>
        <w:t xml:space="preserve">Octubre </w:t>
      </w:r>
    </w:p>
    <w:p w:rsidR="00E00D9F" w:rsidRDefault="00407856" w:rsidP="00407856">
      <w:pPr>
        <w:spacing w:line="256" w:lineRule="auto"/>
        <w:ind w:right="123"/>
        <w:jc w:val="both"/>
      </w:pPr>
      <w:r>
        <w:t xml:space="preserve"> </w:t>
      </w:r>
      <w:r w:rsidR="00E00D9F">
        <w:t>Se recibió el alimento correspondiente al mes de octubre apoyando en la recepción y contabilidad del mismo.</w:t>
      </w:r>
    </w:p>
    <w:p w:rsidR="008A5A65" w:rsidRDefault="008A5A65" w:rsidP="00407856">
      <w:pPr>
        <w:spacing w:line="256" w:lineRule="auto"/>
        <w:ind w:right="123"/>
        <w:jc w:val="both"/>
      </w:pPr>
      <w:r>
        <w:t>Se realizó</w:t>
      </w:r>
      <w:r w:rsidR="00A769F8">
        <w:t xml:space="preserve"> la calendarización</w:t>
      </w:r>
      <w:r>
        <w:t xml:space="preserve"> correspondiente</w:t>
      </w:r>
      <w:r w:rsidR="00A769F8">
        <w:t xml:space="preserve"> al mes de Octubre </w:t>
      </w:r>
      <w:r>
        <w:t xml:space="preserve"> y se envió al Sistema DIF Jalisco</w:t>
      </w:r>
      <w:r w:rsidR="00B717BE">
        <w:t>.</w:t>
      </w:r>
    </w:p>
    <w:p w:rsidR="0031555F" w:rsidRDefault="00E00D9F" w:rsidP="00407856">
      <w:pPr>
        <w:spacing w:line="256" w:lineRule="auto"/>
        <w:ind w:right="123"/>
        <w:jc w:val="both"/>
        <w:rPr>
          <w:rFonts w:eastAsia="Arial" w:cs="Arial"/>
        </w:rPr>
      </w:pPr>
      <w:r>
        <w:t>S</w:t>
      </w:r>
      <w:r w:rsidR="0031555F">
        <w:t>e realizó la en</w:t>
      </w:r>
      <w:r w:rsidR="0023535D">
        <w:t xml:space="preserve">trega correspondiente </w:t>
      </w:r>
      <w:r w:rsidR="0031555F">
        <w:t xml:space="preserve"> a los beneficiarios con dicho </w:t>
      </w:r>
      <w:r w:rsidR="0023535D">
        <w:t>programa entregando</w:t>
      </w:r>
      <w:r w:rsidR="0031555F">
        <w:t xml:space="preserve"> una dotación que consta de lo siguiente: </w:t>
      </w:r>
      <w:r w:rsidR="0031555F" w:rsidRPr="0031555F">
        <w:rPr>
          <w:rFonts w:eastAsia="Arial" w:cs="Arial"/>
        </w:rPr>
        <w:t>8</w:t>
      </w:r>
      <w:r w:rsidR="0031555F" w:rsidRPr="0031555F">
        <w:rPr>
          <w:rFonts w:eastAsia="Arial" w:cs="Arial"/>
          <w:spacing w:val="16"/>
        </w:rPr>
        <w:t xml:space="preserve"> </w:t>
      </w:r>
      <w:r w:rsidR="0031555F" w:rsidRPr="0031555F">
        <w:rPr>
          <w:rFonts w:eastAsia="Arial" w:cs="Arial"/>
          <w:w w:val="87"/>
        </w:rPr>
        <w:t xml:space="preserve">litros </w:t>
      </w:r>
      <w:r w:rsidR="0031555F" w:rsidRPr="0031555F">
        <w:rPr>
          <w:rFonts w:eastAsia="Arial" w:cs="Arial"/>
          <w:spacing w:val="12"/>
          <w:w w:val="87"/>
        </w:rPr>
        <w:t xml:space="preserve"> </w:t>
      </w:r>
      <w:r w:rsidR="0031555F" w:rsidRPr="0031555F">
        <w:rPr>
          <w:rFonts w:eastAsia="Arial" w:cs="Arial"/>
          <w:w w:val="87"/>
        </w:rPr>
        <w:t xml:space="preserve">de </w:t>
      </w:r>
      <w:r w:rsidR="0031555F" w:rsidRPr="0031555F">
        <w:rPr>
          <w:rFonts w:eastAsia="Arial" w:cs="Arial"/>
          <w:spacing w:val="5"/>
          <w:w w:val="87"/>
        </w:rPr>
        <w:t xml:space="preserve"> </w:t>
      </w:r>
      <w:r w:rsidR="0031555F" w:rsidRPr="0031555F">
        <w:rPr>
          <w:rFonts w:eastAsia="Arial" w:cs="Arial"/>
          <w:w w:val="41"/>
        </w:rPr>
        <w:t>l</w:t>
      </w:r>
      <w:r w:rsidR="0031555F" w:rsidRPr="0031555F">
        <w:rPr>
          <w:rFonts w:eastAsia="Arial" w:cs="Arial"/>
          <w:w w:val="99"/>
        </w:rPr>
        <w:t>ec</w:t>
      </w:r>
      <w:r w:rsidR="0031555F" w:rsidRPr="0031555F">
        <w:rPr>
          <w:rFonts w:eastAsia="Arial" w:cs="Arial"/>
          <w:w w:val="83"/>
        </w:rPr>
        <w:t>h</w:t>
      </w:r>
      <w:r w:rsidR="0031555F" w:rsidRPr="0031555F">
        <w:rPr>
          <w:rFonts w:eastAsia="Arial" w:cs="Arial"/>
          <w:w w:val="88"/>
        </w:rPr>
        <w:t>e</w:t>
      </w:r>
      <w:r w:rsidR="0031555F" w:rsidRPr="0031555F">
        <w:rPr>
          <w:rFonts w:eastAsia="Arial" w:cs="Arial"/>
        </w:rPr>
        <w:t xml:space="preserve">  semidescremada</w:t>
      </w:r>
      <w:r w:rsidR="0031555F" w:rsidRPr="0031555F">
        <w:rPr>
          <w:rFonts w:eastAsia="Arial" w:cs="Arial"/>
          <w:spacing w:val="7"/>
        </w:rPr>
        <w:t xml:space="preserve"> </w:t>
      </w:r>
      <w:r w:rsidR="0031555F" w:rsidRPr="0031555F">
        <w:rPr>
          <w:rFonts w:eastAsia="Arial" w:cs="Arial"/>
        </w:rPr>
        <w:t>y</w:t>
      </w:r>
      <w:r w:rsidR="0031555F" w:rsidRPr="0031555F">
        <w:rPr>
          <w:rFonts w:eastAsia="Arial" w:cs="Arial"/>
          <w:spacing w:val="8"/>
        </w:rPr>
        <w:t xml:space="preserve"> </w:t>
      </w:r>
      <w:r w:rsidR="0031555F" w:rsidRPr="0031555F">
        <w:rPr>
          <w:rFonts w:eastAsia="Arial" w:cs="Arial"/>
          <w:w w:val="81"/>
        </w:rPr>
        <w:t xml:space="preserve">una </w:t>
      </w:r>
      <w:r w:rsidR="0031555F" w:rsidRPr="0031555F">
        <w:rPr>
          <w:rFonts w:eastAsia="Arial" w:cs="Arial"/>
          <w:spacing w:val="36"/>
          <w:w w:val="81"/>
        </w:rPr>
        <w:t xml:space="preserve"> </w:t>
      </w:r>
      <w:r w:rsidR="0031555F" w:rsidRPr="0031555F">
        <w:rPr>
          <w:rFonts w:eastAsia="Arial" w:cs="Arial"/>
          <w:w w:val="99"/>
        </w:rPr>
        <w:t>des</w:t>
      </w:r>
      <w:r w:rsidR="0031555F" w:rsidRPr="0031555F">
        <w:rPr>
          <w:rFonts w:eastAsia="Arial" w:cs="Arial"/>
          <w:w w:val="83"/>
        </w:rPr>
        <w:t>p</w:t>
      </w:r>
      <w:r w:rsidR="0031555F" w:rsidRPr="0031555F">
        <w:rPr>
          <w:rFonts w:eastAsia="Arial" w:cs="Arial"/>
          <w:w w:val="94"/>
        </w:rPr>
        <w:t>e</w:t>
      </w:r>
      <w:r w:rsidR="0031555F" w:rsidRPr="0031555F">
        <w:rPr>
          <w:rFonts w:eastAsia="Arial" w:cs="Arial"/>
          <w:w w:val="83"/>
        </w:rPr>
        <w:t>n</w:t>
      </w:r>
      <w:r w:rsidR="0031555F" w:rsidRPr="0031555F">
        <w:rPr>
          <w:rFonts w:eastAsia="Arial" w:cs="Arial"/>
        </w:rPr>
        <w:t xml:space="preserve">sa </w:t>
      </w:r>
      <w:r w:rsidR="0031555F" w:rsidRPr="0031555F">
        <w:rPr>
          <w:rFonts w:eastAsia="Arial" w:cs="Arial"/>
          <w:w w:val="88"/>
        </w:rPr>
        <w:t xml:space="preserve">que </w:t>
      </w:r>
      <w:r w:rsidR="0031555F" w:rsidRPr="0031555F">
        <w:rPr>
          <w:rFonts w:eastAsia="Arial" w:cs="Arial"/>
          <w:spacing w:val="34"/>
          <w:w w:val="88"/>
        </w:rPr>
        <w:t xml:space="preserve"> </w:t>
      </w:r>
      <w:r w:rsidR="0031555F" w:rsidRPr="0031555F">
        <w:rPr>
          <w:rFonts w:eastAsia="Arial" w:cs="Arial"/>
        </w:rPr>
        <w:t>contiene:</w:t>
      </w:r>
      <w:r w:rsidR="0031555F" w:rsidRPr="0031555F">
        <w:rPr>
          <w:rFonts w:eastAsia="Arial" w:cs="Arial"/>
          <w:spacing w:val="54"/>
        </w:rPr>
        <w:t xml:space="preserve"> </w:t>
      </w:r>
      <w:r w:rsidR="0031555F" w:rsidRPr="0031555F">
        <w:rPr>
          <w:rFonts w:eastAsia="Arial" w:cs="Arial"/>
          <w:w w:val="55"/>
        </w:rPr>
        <w:t xml:space="preserve">1   </w:t>
      </w:r>
      <w:r w:rsidR="0031555F" w:rsidRPr="0031555F">
        <w:rPr>
          <w:rFonts w:eastAsia="Arial" w:cs="Arial"/>
          <w:spacing w:val="18"/>
          <w:w w:val="55"/>
        </w:rPr>
        <w:t xml:space="preserve"> </w:t>
      </w:r>
      <w:r w:rsidR="0031555F" w:rsidRPr="0031555F">
        <w:rPr>
          <w:rFonts w:eastAsia="Arial" w:cs="Arial"/>
        </w:rPr>
        <w:t>paquete</w:t>
      </w:r>
      <w:r w:rsidR="0031555F" w:rsidRPr="0031555F">
        <w:rPr>
          <w:rFonts w:eastAsia="Arial" w:cs="Arial"/>
          <w:spacing w:val="39"/>
        </w:rPr>
        <w:t xml:space="preserve"> </w:t>
      </w:r>
      <w:r w:rsidR="0031555F" w:rsidRPr="0031555F">
        <w:rPr>
          <w:rFonts w:eastAsia="Arial" w:cs="Arial"/>
        </w:rPr>
        <w:t>de</w:t>
      </w:r>
      <w:r w:rsidR="0031555F" w:rsidRPr="0031555F">
        <w:rPr>
          <w:rFonts w:eastAsia="Arial" w:cs="Arial"/>
          <w:spacing w:val="48"/>
        </w:rPr>
        <w:t xml:space="preserve"> </w:t>
      </w:r>
      <w:r w:rsidR="0031555F" w:rsidRPr="0031555F">
        <w:rPr>
          <w:rFonts w:eastAsia="Arial" w:cs="Arial"/>
        </w:rPr>
        <w:t>500</w:t>
      </w:r>
      <w:r w:rsidR="0031555F" w:rsidRPr="0031555F">
        <w:rPr>
          <w:rFonts w:eastAsia="Arial" w:cs="Arial"/>
          <w:spacing w:val="37"/>
        </w:rPr>
        <w:t xml:space="preserve"> </w:t>
      </w:r>
      <w:r w:rsidR="0031555F" w:rsidRPr="0031555F">
        <w:rPr>
          <w:rFonts w:eastAsia="Arial" w:cs="Arial"/>
          <w:w w:val="88"/>
        </w:rPr>
        <w:t>g</w:t>
      </w:r>
      <w:r w:rsidR="0031555F" w:rsidRPr="0031555F">
        <w:rPr>
          <w:rFonts w:eastAsia="Arial" w:cs="Arial"/>
          <w:w w:val="44"/>
        </w:rPr>
        <w:t>.</w:t>
      </w:r>
      <w:r w:rsidR="0031555F" w:rsidRPr="0031555F">
        <w:rPr>
          <w:rFonts w:eastAsia="Arial" w:cs="Arial"/>
        </w:rPr>
        <w:t xml:space="preserve"> </w:t>
      </w:r>
      <w:r w:rsidR="0031555F" w:rsidRPr="0031555F">
        <w:rPr>
          <w:rFonts w:eastAsia="Arial" w:cs="Arial"/>
          <w:spacing w:val="23"/>
        </w:rPr>
        <w:t xml:space="preserve"> </w:t>
      </w:r>
      <w:r w:rsidR="0031555F" w:rsidRPr="0031555F">
        <w:rPr>
          <w:rFonts w:eastAsia="Arial" w:cs="Arial"/>
        </w:rPr>
        <w:t>de</w:t>
      </w:r>
      <w:r w:rsidR="0031555F" w:rsidRPr="0031555F">
        <w:rPr>
          <w:rFonts w:eastAsia="Arial" w:cs="Arial"/>
          <w:spacing w:val="48"/>
        </w:rPr>
        <w:t xml:space="preserve"> </w:t>
      </w:r>
      <w:r w:rsidR="0031555F" w:rsidRPr="0023535D">
        <w:rPr>
          <w:rFonts w:eastAsia="Arial" w:cs="Arial"/>
          <w:w w:val="96"/>
        </w:rPr>
        <w:t>ce</w:t>
      </w:r>
      <w:r w:rsidR="0031555F" w:rsidRPr="0023535D">
        <w:rPr>
          <w:rFonts w:eastAsia="Arial" w:cs="Arial"/>
          <w:w w:val="92"/>
        </w:rPr>
        <w:t>r</w:t>
      </w:r>
      <w:r w:rsidR="0031555F" w:rsidRPr="0023535D">
        <w:rPr>
          <w:rFonts w:eastAsia="Arial" w:cs="Arial"/>
          <w:w w:val="94"/>
        </w:rPr>
        <w:t>ea</w:t>
      </w:r>
      <w:r w:rsidR="0023535D" w:rsidRPr="0023535D">
        <w:rPr>
          <w:rFonts w:eastAsia="Arial" w:cs="Arial"/>
          <w:w w:val="55"/>
        </w:rPr>
        <w:t>l</w:t>
      </w:r>
      <w:r w:rsidR="0031555F" w:rsidRPr="0023535D">
        <w:rPr>
          <w:rFonts w:eastAsia="Arial" w:cs="Arial"/>
          <w:w w:val="44"/>
        </w:rPr>
        <w:t>,</w:t>
      </w:r>
      <w:r w:rsidR="0031555F" w:rsidRPr="0023535D">
        <w:rPr>
          <w:rFonts w:eastAsia="Arial" w:cs="Arial"/>
        </w:rPr>
        <w:t xml:space="preserve">  </w:t>
      </w:r>
      <w:r w:rsidR="0031555F" w:rsidRPr="0023535D">
        <w:rPr>
          <w:rFonts w:eastAsia="Arial" w:cs="Arial"/>
          <w:spacing w:val="10"/>
        </w:rPr>
        <w:t xml:space="preserve"> </w:t>
      </w:r>
      <w:r w:rsidR="0031555F" w:rsidRPr="0023535D">
        <w:rPr>
          <w:rFonts w:eastAsia="Arial" w:cs="Arial"/>
        </w:rPr>
        <w:t>un</w:t>
      </w:r>
      <w:r w:rsidR="0031555F" w:rsidRPr="0023535D">
        <w:rPr>
          <w:rFonts w:eastAsia="Arial" w:cs="Arial"/>
          <w:spacing w:val="41"/>
        </w:rPr>
        <w:t xml:space="preserve"> </w:t>
      </w:r>
      <w:r w:rsidR="0031555F" w:rsidRPr="0023535D">
        <w:rPr>
          <w:rFonts w:eastAsia="Arial" w:cs="Arial"/>
        </w:rPr>
        <w:t>paquete</w:t>
      </w:r>
      <w:r w:rsidR="0031555F" w:rsidRPr="0023535D">
        <w:rPr>
          <w:rFonts w:eastAsia="Arial" w:cs="Arial"/>
          <w:spacing w:val="31"/>
        </w:rPr>
        <w:t xml:space="preserve"> </w:t>
      </w:r>
      <w:r w:rsidR="0031555F" w:rsidRPr="0023535D">
        <w:rPr>
          <w:rFonts w:eastAsia="Arial" w:cs="Arial"/>
        </w:rPr>
        <w:t>de</w:t>
      </w:r>
      <w:r w:rsidR="0031555F" w:rsidRPr="0023535D">
        <w:rPr>
          <w:rFonts w:eastAsia="Arial" w:cs="Arial"/>
          <w:spacing w:val="41"/>
        </w:rPr>
        <w:t xml:space="preserve"> </w:t>
      </w:r>
      <w:r w:rsidR="0031555F" w:rsidRPr="0023535D">
        <w:rPr>
          <w:rFonts w:eastAsia="Arial" w:cs="Arial"/>
        </w:rPr>
        <w:t>250</w:t>
      </w:r>
      <w:r w:rsidR="0031555F" w:rsidRPr="0023535D">
        <w:rPr>
          <w:rFonts w:eastAsia="Arial" w:cs="Arial"/>
          <w:spacing w:val="44"/>
        </w:rPr>
        <w:t xml:space="preserve"> </w:t>
      </w:r>
      <w:r w:rsidR="0031555F" w:rsidRPr="0023535D">
        <w:rPr>
          <w:rFonts w:eastAsia="Arial" w:cs="Arial"/>
          <w:w w:val="88"/>
        </w:rPr>
        <w:t>g</w:t>
      </w:r>
      <w:r w:rsidR="0031555F" w:rsidRPr="0023535D">
        <w:rPr>
          <w:rFonts w:eastAsia="Arial" w:cs="Arial"/>
          <w:w w:val="44"/>
        </w:rPr>
        <w:t>.</w:t>
      </w:r>
      <w:r w:rsidR="0031555F" w:rsidRPr="0023535D">
        <w:rPr>
          <w:rFonts w:eastAsia="Arial" w:cs="Arial"/>
        </w:rPr>
        <w:t xml:space="preserve"> </w:t>
      </w:r>
      <w:r w:rsidR="0031555F" w:rsidRPr="0023535D">
        <w:rPr>
          <w:rFonts w:eastAsia="Arial" w:cs="Arial"/>
          <w:spacing w:val="30"/>
        </w:rPr>
        <w:t xml:space="preserve"> </w:t>
      </w:r>
      <w:r w:rsidR="0031555F" w:rsidRPr="0023535D">
        <w:rPr>
          <w:rFonts w:eastAsia="Arial" w:cs="Arial"/>
        </w:rPr>
        <w:t>de</w:t>
      </w:r>
      <w:r w:rsidR="0031555F" w:rsidRPr="0023535D">
        <w:rPr>
          <w:rFonts w:eastAsia="Arial" w:cs="Arial"/>
          <w:spacing w:val="48"/>
        </w:rPr>
        <w:t xml:space="preserve"> </w:t>
      </w:r>
      <w:r w:rsidR="0031555F" w:rsidRPr="0023535D">
        <w:rPr>
          <w:rFonts w:eastAsia="Arial" w:cs="Arial"/>
          <w:w w:val="55"/>
        </w:rPr>
        <w:t>l</w:t>
      </w:r>
      <w:r w:rsidR="0031555F" w:rsidRPr="0023535D">
        <w:rPr>
          <w:rFonts w:eastAsia="Arial" w:cs="Arial"/>
          <w:w w:val="99"/>
        </w:rPr>
        <w:t>ente</w:t>
      </w:r>
      <w:r w:rsidR="0031555F" w:rsidRPr="0023535D">
        <w:rPr>
          <w:rFonts w:eastAsia="Arial" w:cs="Arial"/>
          <w:w w:val="110"/>
        </w:rPr>
        <w:t>j</w:t>
      </w:r>
      <w:r w:rsidR="0031555F" w:rsidRPr="0023535D">
        <w:rPr>
          <w:rFonts w:eastAsia="Arial" w:cs="Arial"/>
          <w:w w:val="88"/>
        </w:rPr>
        <w:t xml:space="preserve">a </w:t>
      </w:r>
      <w:r w:rsidR="0031555F" w:rsidRPr="0031555F">
        <w:rPr>
          <w:rFonts w:eastAsia="Arial" w:cs="Arial"/>
        </w:rPr>
        <w:t>chica,</w:t>
      </w:r>
      <w:r w:rsidR="0031555F" w:rsidRPr="0031555F">
        <w:rPr>
          <w:rFonts w:eastAsia="Arial" w:cs="Arial"/>
          <w:spacing w:val="13"/>
        </w:rPr>
        <w:t xml:space="preserve"> </w:t>
      </w:r>
      <w:r w:rsidR="0031555F" w:rsidRPr="0031555F">
        <w:rPr>
          <w:rFonts w:eastAsia="Arial" w:cs="Arial"/>
        </w:rPr>
        <w:t>un</w:t>
      </w:r>
      <w:r w:rsidR="0031555F" w:rsidRPr="0031555F">
        <w:rPr>
          <w:rFonts w:eastAsia="Arial" w:cs="Arial"/>
          <w:spacing w:val="-2"/>
        </w:rPr>
        <w:t xml:space="preserve"> </w:t>
      </w:r>
      <w:r w:rsidR="0031555F" w:rsidRPr="0031555F">
        <w:rPr>
          <w:rFonts w:eastAsia="Arial" w:cs="Arial"/>
          <w:w w:val="90"/>
        </w:rPr>
        <w:t xml:space="preserve">paquete </w:t>
      </w:r>
      <w:r w:rsidR="0031555F" w:rsidRPr="0031555F">
        <w:rPr>
          <w:rFonts w:eastAsia="Arial" w:cs="Arial"/>
          <w:spacing w:val="22"/>
          <w:w w:val="90"/>
        </w:rPr>
        <w:t xml:space="preserve"> </w:t>
      </w:r>
      <w:r w:rsidR="0031555F" w:rsidRPr="0031555F">
        <w:rPr>
          <w:rFonts w:eastAsia="Arial" w:cs="Arial"/>
        </w:rPr>
        <w:t>de</w:t>
      </w:r>
      <w:r w:rsidR="0031555F" w:rsidRPr="0031555F">
        <w:rPr>
          <w:rFonts w:eastAsia="Arial" w:cs="Arial"/>
          <w:spacing w:val="12"/>
        </w:rPr>
        <w:t xml:space="preserve"> </w:t>
      </w:r>
      <w:r w:rsidR="0031555F" w:rsidRPr="0031555F">
        <w:rPr>
          <w:rFonts w:eastAsia="Arial" w:cs="Arial"/>
          <w:w w:val="94"/>
        </w:rPr>
        <w:t>500</w:t>
      </w:r>
      <w:r w:rsidR="0031555F" w:rsidRPr="0031555F">
        <w:rPr>
          <w:rFonts w:eastAsia="Arial" w:cs="Arial"/>
          <w:spacing w:val="22"/>
          <w:w w:val="94"/>
        </w:rPr>
        <w:t xml:space="preserve"> </w:t>
      </w:r>
      <w:r w:rsidR="0031555F" w:rsidRPr="0031555F">
        <w:rPr>
          <w:rFonts w:eastAsia="Arial" w:cs="Arial"/>
        </w:rPr>
        <w:t>g.</w:t>
      </w:r>
      <w:r w:rsidR="0031555F" w:rsidRPr="0031555F">
        <w:rPr>
          <w:rFonts w:eastAsia="Arial" w:cs="Arial"/>
          <w:spacing w:val="-7"/>
        </w:rPr>
        <w:t xml:space="preserve"> </w:t>
      </w:r>
      <w:r w:rsidR="0031555F" w:rsidRPr="0031555F">
        <w:rPr>
          <w:rFonts w:eastAsia="Arial" w:cs="Arial"/>
        </w:rPr>
        <w:t>de</w:t>
      </w:r>
      <w:r w:rsidR="0031555F" w:rsidRPr="0031555F">
        <w:rPr>
          <w:rFonts w:eastAsia="Arial" w:cs="Arial"/>
          <w:spacing w:val="-2"/>
        </w:rPr>
        <w:t xml:space="preserve"> </w:t>
      </w:r>
      <w:r w:rsidR="0031555F" w:rsidRPr="0031555F">
        <w:rPr>
          <w:rFonts w:eastAsia="Arial" w:cs="Arial"/>
          <w:w w:val="105"/>
        </w:rPr>
        <w:t>fr</w:t>
      </w:r>
      <w:r w:rsidR="0031555F" w:rsidRPr="0031555F">
        <w:rPr>
          <w:rFonts w:eastAsia="Arial" w:cs="Arial"/>
          <w:w w:val="76"/>
        </w:rPr>
        <w:t>ij</w:t>
      </w:r>
      <w:r w:rsidR="0031555F" w:rsidRPr="0031555F">
        <w:rPr>
          <w:rFonts w:eastAsia="Arial" w:cs="Arial"/>
          <w:w w:val="88"/>
        </w:rPr>
        <w:t>o</w:t>
      </w:r>
      <w:r w:rsidR="0031555F" w:rsidRPr="0031555F">
        <w:rPr>
          <w:rFonts w:eastAsia="Arial" w:cs="Arial"/>
          <w:w w:val="41"/>
        </w:rPr>
        <w:t>l</w:t>
      </w:r>
      <w:r w:rsidR="0031555F" w:rsidRPr="0031555F">
        <w:rPr>
          <w:rFonts w:eastAsia="Arial" w:cs="Arial"/>
        </w:rPr>
        <w:t xml:space="preserve"> </w:t>
      </w:r>
      <w:r w:rsidR="0031555F" w:rsidRPr="0031555F">
        <w:rPr>
          <w:rFonts w:eastAsia="Arial" w:cs="Arial"/>
          <w:spacing w:val="-3"/>
        </w:rPr>
        <w:t xml:space="preserve"> </w:t>
      </w:r>
      <w:r w:rsidR="0031555F" w:rsidRPr="0031555F">
        <w:rPr>
          <w:rFonts w:eastAsia="Arial" w:cs="Arial"/>
        </w:rPr>
        <w:t>y</w:t>
      </w:r>
      <w:r w:rsidR="0031555F" w:rsidRPr="0031555F">
        <w:rPr>
          <w:rFonts w:eastAsia="Arial" w:cs="Arial"/>
          <w:spacing w:val="15"/>
        </w:rPr>
        <w:t xml:space="preserve"> </w:t>
      </w:r>
      <w:r w:rsidR="0031555F" w:rsidRPr="0031555F">
        <w:rPr>
          <w:rFonts w:eastAsia="Arial" w:cs="Arial"/>
          <w:w w:val="55"/>
        </w:rPr>
        <w:t xml:space="preserve">1  </w:t>
      </w:r>
      <w:r w:rsidR="0031555F" w:rsidRPr="0031555F">
        <w:rPr>
          <w:rFonts w:eastAsia="Arial" w:cs="Arial"/>
          <w:spacing w:val="18"/>
          <w:w w:val="55"/>
        </w:rPr>
        <w:t xml:space="preserve"> </w:t>
      </w:r>
      <w:r w:rsidR="0031555F" w:rsidRPr="0031555F">
        <w:rPr>
          <w:rFonts w:eastAsia="Arial" w:cs="Arial"/>
        </w:rPr>
        <w:t>paquete</w:t>
      </w:r>
      <w:r w:rsidR="0031555F" w:rsidRPr="0031555F">
        <w:rPr>
          <w:rFonts w:eastAsia="Arial" w:cs="Arial"/>
          <w:spacing w:val="-12"/>
        </w:rPr>
        <w:t xml:space="preserve"> </w:t>
      </w:r>
      <w:r w:rsidR="0031555F" w:rsidRPr="0031555F">
        <w:rPr>
          <w:rFonts w:eastAsia="Arial" w:cs="Arial"/>
        </w:rPr>
        <w:t>de</w:t>
      </w:r>
      <w:r w:rsidR="0031555F" w:rsidRPr="0031555F">
        <w:rPr>
          <w:rFonts w:eastAsia="Arial" w:cs="Arial"/>
          <w:spacing w:val="12"/>
        </w:rPr>
        <w:t xml:space="preserve"> </w:t>
      </w:r>
      <w:r w:rsidR="0031555F" w:rsidRPr="0031555F">
        <w:rPr>
          <w:rFonts w:eastAsia="Arial" w:cs="Arial"/>
          <w:w w:val="55"/>
        </w:rPr>
        <w:t xml:space="preserve">1  </w:t>
      </w:r>
      <w:r w:rsidR="0031555F" w:rsidRPr="0031555F">
        <w:rPr>
          <w:rFonts w:eastAsia="Arial" w:cs="Arial"/>
          <w:spacing w:val="18"/>
          <w:w w:val="55"/>
        </w:rPr>
        <w:t xml:space="preserve"> </w:t>
      </w:r>
      <w:r w:rsidR="0031555F" w:rsidRPr="0031555F">
        <w:rPr>
          <w:rFonts w:eastAsia="Arial" w:cs="Arial"/>
        </w:rPr>
        <w:t>kg.</w:t>
      </w:r>
      <w:r w:rsidR="0031555F" w:rsidRPr="0031555F">
        <w:rPr>
          <w:rFonts w:eastAsia="Arial" w:cs="Arial"/>
          <w:spacing w:val="-12"/>
        </w:rPr>
        <w:t xml:space="preserve"> </w:t>
      </w:r>
      <w:r w:rsidR="0031555F" w:rsidRPr="0031555F">
        <w:rPr>
          <w:rFonts w:eastAsia="Arial" w:cs="Arial"/>
        </w:rPr>
        <w:t>de</w:t>
      </w:r>
      <w:r w:rsidR="0031555F" w:rsidRPr="0031555F">
        <w:rPr>
          <w:rFonts w:eastAsia="Arial" w:cs="Arial"/>
          <w:spacing w:val="-2"/>
        </w:rPr>
        <w:t xml:space="preserve"> </w:t>
      </w:r>
      <w:r w:rsidR="0031555F" w:rsidRPr="0031555F">
        <w:rPr>
          <w:rFonts w:eastAsia="Arial" w:cs="Arial"/>
        </w:rPr>
        <w:t xml:space="preserve">avena </w:t>
      </w:r>
      <w:r w:rsidR="0031555F" w:rsidRPr="0031555F">
        <w:rPr>
          <w:rFonts w:eastAsia="Arial" w:cs="Arial"/>
          <w:w w:val="88"/>
        </w:rPr>
        <w:t>en</w:t>
      </w:r>
      <w:r w:rsidR="0031555F" w:rsidRPr="0031555F">
        <w:rPr>
          <w:rFonts w:eastAsia="Arial" w:cs="Arial"/>
          <w:spacing w:val="52"/>
          <w:w w:val="88"/>
        </w:rPr>
        <w:t xml:space="preserve"> </w:t>
      </w:r>
      <w:r w:rsidR="0031555F" w:rsidRPr="0031555F">
        <w:rPr>
          <w:rFonts w:eastAsia="Arial" w:cs="Arial"/>
          <w:w w:val="83"/>
        </w:rPr>
        <w:t>h</w:t>
      </w:r>
      <w:r w:rsidR="0031555F" w:rsidRPr="0031555F">
        <w:rPr>
          <w:rFonts w:eastAsia="Arial" w:cs="Arial"/>
          <w:w w:val="94"/>
        </w:rPr>
        <w:t>o</w:t>
      </w:r>
      <w:r w:rsidR="0031555F" w:rsidRPr="0031555F">
        <w:rPr>
          <w:rFonts w:eastAsia="Arial" w:cs="Arial"/>
          <w:w w:val="83"/>
        </w:rPr>
        <w:t>j</w:t>
      </w:r>
      <w:r w:rsidR="0031555F" w:rsidRPr="0031555F">
        <w:rPr>
          <w:rFonts w:eastAsia="Arial" w:cs="Arial"/>
          <w:w w:val="88"/>
        </w:rPr>
        <w:t>ue</w:t>
      </w:r>
      <w:r w:rsidR="0031555F" w:rsidRPr="0031555F">
        <w:rPr>
          <w:rFonts w:eastAsia="Arial" w:cs="Arial"/>
          <w:w w:val="55"/>
        </w:rPr>
        <w:t>l</w:t>
      </w:r>
      <w:r w:rsidR="0031555F" w:rsidRPr="0031555F">
        <w:rPr>
          <w:rFonts w:eastAsia="Arial" w:cs="Arial"/>
        </w:rPr>
        <w:t>as.</w:t>
      </w:r>
    </w:p>
    <w:p w:rsidR="008A5A65" w:rsidRDefault="008A5A65" w:rsidP="008A5A65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>Se dio la plática de orientación alimentaria correspondiente al mes, así como la aplicación de las evaluaciones correspondientes</w:t>
      </w:r>
      <w:r w:rsidR="00B717BE">
        <w:rPr>
          <w:rFonts w:eastAsia="Arial" w:cs="Arial"/>
        </w:rPr>
        <w:t>.</w:t>
      </w:r>
    </w:p>
    <w:p w:rsidR="00A769F8" w:rsidRDefault="00A769F8" w:rsidP="00A769F8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>Se envió los formatos de firmas escaneados de los beneficiarios al Sistema DIF Jalisco.</w:t>
      </w:r>
    </w:p>
    <w:p w:rsidR="0031555F" w:rsidRDefault="00E00D9F" w:rsidP="00407856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>Se levantó</w:t>
      </w:r>
      <w:r w:rsidR="0031555F">
        <w:rPr>
          <w:rFonts w:eastAsia="Arial" w:cs="Arial"/>
        </w:rPr>
        <w:t xml:space="preserve"> la toma de peso y talla de la tercera medición de los niños </w:t>
      </w:r>
      <w:r w:rsidR="00407856">
        <w:rPr>
          <w:rFonts w:eastAsia="Arial" w:cs="Arial"/>
        </w:rPr>
        <w:t>beneficiados.</w:t>
      </w:r>
      <w:r w:rsidR="0031555F">
        <w:rPr>
          <w:rFonts w:eastAsia="Arial" w:cs="Arial"/>
        </w:rPr>
        <w:t xml:space="preserve"> </w:t>
      </w:r>
    </w:p>
    <w:p w:rsidR="0031555F" w:rsidRDefault="0031555F" w:rsidP="00407856">
      <w:pPr>
        <w:spacing w:line="255" w:lineRule="auto"/>
        <w:ind w:right="142"/>
        <w:jc w:val="both"/>
        <w:rPr>
          <w:rFonts w:eastAsia="Arial" w:cs="Arial"/>
        </w:rPr>
      </w:pPr>
      <w:r>
        <w:rPr>
          <w:rFonts w:eastAsia="Arial" w:cs="Arial"/>
        </w:rPr>
        <w:t>S</w:t>
      </w:r>
      <w:r w:rsidRPr="0031555F">
        <w:rPr>
          <w:rFonts w:eastAsia="Arial" w:cs="Arial"/>
        </w:rPr>
        <w:t>e</w:t>
      </w:r>
      <w:r w:rsidRPr="0031555F">
        <w:rPr>
          <w:rFonts w:eastAsia="Arial" w:cs="Arial"/>
          <w:spacing w:val="26"/>
        </w:rPr>
        <w:t xml:space="preserve"> </w:t>
      </w:r>
      <w:r w:rsidRPr="0031555F">
        <w:rPr>
          <w:rFonts w:eastAsia="Arial" w:cs="Arial"/>
          <w:w w:val="92"/>
        </w:rPr>
        <w:t>r</w:t>
      </w:r>
      <w:r w:rsidRPr="0031555F">
        <w:rPr>
          <w:rFonts w:eastAsia="Arial" w:cs="Arial"/>
          <w:w w:val="94"/>
        </w:rPr>
        <w:t>ea</w:t>
      </w:r>
      <w:r w:rsidRPr="0031555F">
        <w:rPr>
          <w:rFonts w:eastAsia="Arial" w:cs="Arial"/>
          <w:w w:val="55"/>
        </w:rPr>
        <w:t>l</w:t>
      </w:r>
      <w:r w:rsidRPr="0031555F">
        <w:rPr>
          <w:rFonts w:eastAsia="Arial" w:cs="Arial"/>
          <w:w w:val="41"/>
        </w:rPr>
        <w:t>i</w:t>
      </w:r>
      <w:r w:rsidRPr="0031555F">
        <w:rPr>
          <w:rFonts w:eastAsia="Arial" w:cs="Arial"/>
          <w:w w:val="98"/>
        </w:rPr>
        <w:t>z</w:t>
      </w:r>
      <w:r w:rsidRPr="0031555F">
        <w:rPr>
          <w:rFonts w:eastAsia="Arial" w:cs="Arial"/>
          <w:w w:val="88"/>
        </w:rPr>
        <w:t>ó</w:t>
      </w:r>
      <w:r w:rsidRPr="0031555F">
        <w:rPr>
          <w:rFonts w:eastAsia="Arial" w:cs="Arial"/>
        </w:rPr>
        <w:t xml:space="preserve">  </w:t>
      </w:r>
      <w:r w:rsidRPr="0031555F">
        <w:rPr>
          <w:rFonts w:eastAsia="Arial" w:cs="Arial"/>
          <w:spacing w:val="-32"/>
        </w:rPr>
        <w:t xml:space="preserve"> </w:t>
      </w:r>
      <w:r w:rsidRPr="0031555F">
        <w:rPr>
          <w:rFonts w:eastAsia="Arial" w:cs="Arial"/>
        </w:rPr>
        <w:t>oficio</w:t>
      </w:r>
      <w:r w:rsidRPr="0031555F">
        <w:rPr>
          <w:rFonts w:eastAsia="Arial" w:cs="Arial"/>
          <w:spacing w:val="22"/>
        </w:rPr>
        <w:t xml:space="preserve"> </w:t>
      </w:r>
      <w:r w:rsidRPr="0031555F">
        <w:rPr>
          <w:rFonts w:eastAsia="Arial" w:cs="Arial"/>
        </w:rPr>
        <w:t>de</w:t>
      </w:r>
      <w:r w:rsidRPr="0031555F">
        <w:rPr>
          <w:rFonts w:eastAsia="Arial" w:cs="Arial"/>
          <w:spacing w:val="-2"/>
        </w:rPr>
        <w:t xml:space="preserve"> </w:t>
      </w:r>
      <w:r w:rsidRPr="0031555F">
        <w:rPr>
          <w:rFonts w:eastAsia="Arial" w:cs="Arial"/>
        </w:rPr>
        <w:t>foca</w:t>
      </w:r>
      <w:r w:rsidRPr="0031555F">
        <w:rPr>
          <w:rFonts w:eastAsia="Arial" w:cs="Arial"/>
          <w:w w:val="41"/>
        </w:rPr>
        <w:t>l</w:t>
      </w:r>
      <w:r w:rsidRPr="0031555F">
        <w:rPr>
          <w:rFonts w:eastAsia="Arial" w:cs="Arial"/>
          <w:w w:val="98"/>
        </w:rPr>
        <w:t>izac</w:t>
      </w:r>
      <w:r w:rsidRPr="0031555F">
        <w:rPr>
          <w:rFonts w:eastAsia="Arial" w:cs="Arial"/>
          <w:w w:val="55"/>
        </w:rPr>
        <w:t>i</w:t>
      </w:r>
      <w:r w:rsidRPr="0031555F">
        <w:rPr>
          <w:rFonts w:eastAsia="Arial" w:cs="Arial"/>
          <w:w w:val="88"/>
        </w:rPr>
        <w:t>ó</w:t>
      </w:r>
      <w:r w:rsidRPr="0031555F">
        <w:rPr>
          <w:rFonts w:eastAsia="Arial" w:cs="Arial"/>
          <w:w w:val="83"/>
        </w:rPr>
        <w:t>n</w:t>
      </w:r>
      <w:r w:rsidRPr="0031555F">
        <w:rPr>
          <w:rFonts w:eastAsia="Arial" w:cs="Arial"/>
        </w:rPr>
        <w:t xml:space="preserve">  </w:t>
      </w:r>
      <w:r w:rsidRPr="0031555F">
        <w:rPr>
          <w:rFonts w:eastAsia="Arial" w:cs="Arial"/>
          <w:spacing w:val="-4"/>
        </w:rPr>
        <w:t xml:space="preserve"> </w:t>
      </w:r>
      <w:r w:rsidRPr="0031555F">
        <w:rPr>
          <w:rFonts w:eastAsia="Arial" w:cs="Arial"/>
          <w:w w:val="83"/>
        </w:rPr>
        <w:t>q</w:t>
      </w:r>
      <w:r w:rsidRPr="0031555F">
        <w:rPr>
          <w:rFonts w:eastAsia="Arial" w:cs="Arial"/>
          <w:w w:val="88"/>
        </w:rPr>
        <w:t xml:space="preserve">ue </w:t>
      </w:r>
      <w:r w:rsidRPr="0031555F">
        <w:rPr>
          <w:rFonts w:eastAsia="Arial" w:cs="Arial"/>
          <w:w w:val="93"/>
        </w:rPr>
        <w:t>fue</w:t>
      </w:r>
      <w:r w:rsidRPr="0031555F">
        <w:rPr>
          <w:rFonts w:eastAsia="Arial" w:cs="Arial"/>
          <w:spacing w:val="39"/>
          <w:w w:val="93"/>
        </w:rPr>
        <w:t xml:space="preserve"> </w:t>
      </w:r>
      <w:r w:rsidRPr="0031555F">
        <w:rPr>
          <w:rFonts w:eastAsia="Arial" w:cs="Arial"/>
          <w:w w:val="93"/>
        </w:rPr>
        <w:t xml:space="preserve">entregado </w:t>
      </w:r>
      <w:r w:rsidRPr="0031555F">
        <w:rPr>
          <w:rFonts w:eastAsia="Arial" w:cs="Arial"/>
          <w:spacing w:val="16"/>
          <w:w w:val="93"/>
        </w:rPr>
        <w:t xml:space="preserve"> </w:t>
      </w:r>
      <w:r w:rsidRPr="0031555F">
        <w:rPr>
          <w:rFonts w:eastAsia="Arial" w:cs="Arial"/>
          <w:w w:val="88"/>
        </w:rPr>
        <w:t>a</w:t>
      </w:r>
      <w:r w:rsidRPr="0031555F">
        <w:rPr>
          <w:rFonts w:eastAsia="Arial" w:cs="Arial"/>
          <w:w w:val="41"/>
        </w:rPr>
        <w:t>l</w:t>
      </w:r>
      <w:r w:rsidRPr="0031555F">
        <w:rPr>
          <w:rFonts w:eastAsia="Arial" w:cs="Arial"/>
        </w:rPr>
        <w:t xml:space="preserve"> </w:t>
      </w:r>
      <w:r w:rsidRPr="0031555F">
        <w:rPr>
          <w:rFonts w:eastAsia="Arial" w:cs="Arial"/>
          <w:spacing w:val="1"/>
        </w:rPr>
        <w:t xml:space="preserve"> </w:t>
      </w:r>
      <w:r w:rsidRPr="0031555F">
        <w:rPr>
          <w:rFonts w:eastAsia="Arial" w:cs="Arial"/>
          <w:w w:val="85"/>
        </w:rPr>
        <w:t>D</w:t>
      </w:r>
      <w:r w:rsidRPr="0031555F">
        <w:rPr>
          <w:rFonts w:eastAsia="Arial" w:cs="Arial"/>
          <w:w w:val="44"/>
        </w:rPr>
        <w:t>I</w:t>
      </w:r>
      <w:r w:rsidRPr="0031555F">
        <w:rPr>
          <w:rFonts w:eastAsia="Arial" w:cs="Arial"/>
          <w:w w:val="90"/>
        </w:rPr>
        <w:t>F</w:t>
      </w:r>
      <w:r w:rsidRPr="0031555F">
        <w:rPr>
          <w:rFonts w:eastAsia="Arial" w:cs="Arial"/>
        </w:rPr>
        <w:t xml:space="preserve"> </w:t>
      </w:r>
      <w:r w:rsidRPr="0031555F">
        <w:rPr>
          <w:rFonts w:eastAsia="Arial" w:cs="Arial"/>
          <w:spacing w:val="5"/>
        </w:rPr>
        <w:t xml:space="preserve"> </w:t>
      </w:r>
      <w:r w:rsidRPr="0031555F">
        <w:rPr>
          <w:rFonts w:eastAsia="Arial" w:cs="Arial"/>
          <w:w w:val="86"/>
        </w:rPr>
        <w:t>J</w:t>
      </w:r>
      <w:r w:rsidRPr="0031555F">
        <w:rPr>
          <w:rFonts w:eastAsia="Arial" w:cs="Arial"/>
          <w:w w:val="88"/>
        </w:rPr>
        <w:t>a</w:t>
      </w:r>
      <w:r w:rsidRPr="0031555F">
        <w:rPr>
          <w:rFonts w:eastAsia="Arial" w:cs="Arial"/>
          <w:w w:val="76"/>
        </w:rPr>
        <w:t>li</w:t>
      </w:r>
      <w:r w:rsidR="00B717BE">
        <w:rPr>
          <w:rFonts w:eastAsia="Arial" w:cs="Arial"/>
        </w:rPr>
        <w:t>sco,</w:t>
      </w:r>
      <w:r w:rsidR="00105712">
        <w:rPr>
          <w:rFonts w:eastAsia="Arial" w:cs="Arial"/>
          <w:spacing w:val="-2"/>
        </w:rPr>
        <w:t xml:space="preserve"> en base a las necesidades del municipio se </w:t>
      </w:r>
      <w:r w:rsidRPr="0031555F">
        <w:rPr>
          <w:rFonts w:eastAsia="Arial" w:cs="Arial"/>
          <w:w w:val="99"/>
        </w:rPr>
        <w:t>co</w:t>
      </w:r>
      <w:r w:rsidRPr="0031555F">
        <w:rPr>
          <w:rFonts w:eastAsia="Arial" w:cs="Arial"/>
          <w:w w:val="96"/>
        </w:rPr>
        <w:t>nt</w:t>
      </w:r>
      <w:r w:rsidRPr="0031555F">
        <w:rPr>
          <w:rFonts w:eastAsia="Arial" w:cs="Arial"/>
          <w:w w:val="55"/>
        </w:rPr>
        <w:t>i</w:t>
      </w:r>
      <w:r w:rsidRPr="0031555F">
        <w:rPr>
          <w:rFonts w:eastAsia="Arial" w:cs="Arial"/>
          <w:w w:val="91"/>
        </w:rPr>
        <w:t>nu</w:t>
      </w:r>
      <w:r w:rsidRPr="0031555F">
        <w:rPr>
          <w:rFonts w:eastAsia="Arial" w:cs="Arial"/>
        </w:rPr>
        <w:t>ar</w:t>
      </w:r>
      <w:r w:rsidR="00105712">
        <w:rPr>
          <w:rFonts w:eastAsia="Arial" w:cs="Arial"/>
        </w:rPr>
        <w:t>a</w:t>
      </w:r>
      <w:r w:rsidRPr="0031555F">
        <w:rPr>
          <w:rFonts w:eastAsia="Arial" w:cs="Arial"/>
        </w:rPr>
        <w:t xml:space="preserve"> </w:t>
      </w:r>
      <w:r w:rsidRPr="0031555F">
        <w:rPr>
          <w:rFonts w:eastAsia="Arial" w:cs="Arial"/>
          <w:spacing w:val="4"/>
        </w:rPr>
        <w:t xml:space="preserve"> </w:t>
      </w:r>
      <w:r w:rsidRPr="0031555F">
        <w:rPr>
          <w:rFonts w:eastAsia="Arial" w:cs="Arial"/>
        </w:rPr>
        <w:t>con</w:t>
      </w:r>
      <w:r w:rsidRPr="0031555F">
        <w:rPr>
          <w:rFonts w:eastAsia="Arial" w:cs="Arial"/>
          <w:spacing w:val="7"/>
        </w:rPr>
        <w:t xml:space="preserve"> </w:t>
      </w:r>
      <w:r w:rsidRPr="0031555F">
        <w:rPr>
          <w:rFonts w:eastAsia="Arial" w:cs="Arial"/>
          <w:w w:val="55"/>
        </w:rPr>
        <w:t>l</w:t>
      </w:r>
      <w:r w:rsidRPr="0031555F">
        <w:rPr>
          <w:rFonts w:eastAsia="Arial" w:cs="Arial"/>
          <w:w w:val="88"/>
        </w:rPr>
        <w:t>o</w:t>
      </w:r>
      <w:r w:rsidRPr="0031555F">
        <w:rPr>
          <w:rFonts w:eastAsia="Arial" w:cs="Arial"/>
          <w:w w:val="86"/>
        </w:rPr>
        <w:t>s</w:t>
      </w:r>
      <w:r w:rsidRPr="0031555F">
        <w:rPr>
          <w:rFonts w:eastAsia="Arial" w:cs="Arial"/>
        </w:rPr>
        <w:t xml:space="preserve"> </w:t>
      </w:r>
      <w:r w:rsidRPr="0031555F">
        <w:rPr>
          <w:rFonts w:eastAsia="Arial" w:cs="Arial"/>
          <w:spacing w:val="-16"/>
        </w:rPr>
        <w:t xml:space="preserve"> </w:t>
      </w:r>
      <w:r w:rsidR="00105712">
        <w:rPr>
          <w:rFonts w:eastAsia="Arial" w:cs="Arial"/>
        </w:rPr>
        <w:t>100</w:t>
      </w:r>
      <w:r w:rsidRPr="0031555F">
        <w:rPr>
          <w:rFonts w:eastAsia="Arial" w:cs="Arial"/>
        </w:rPr>
        <w:t xml:space="preserve"> </w:t>
      </w:r>
      <w:r w:rsidRPr="0031555F">
        <w:rPr>
          <w:rFonts w:eastAsia="Arial" w:cs="Arial"/>
          <w:w w:val="88"/>
        </w:rPr>
        <w:t>be</w:t>
      </w:r>
      <w:r w:rsidRPr="0031555F">
        <w:rPr>
          <w:rFonts w:eastAsia="Arial" w:cs="Arial"/>
          <w:w w:val="83"/>
        </w:rPr>
        <w:t>n</w:t>
      </w:r>
      <w:r w:rsidRPr="0031555F">
        <w:rPr>
          <w:rFonts w:eastAsia="Arial" w:cs="Arial"/>
          <w:w w:val="88"/>
        </w:rPr>
        <w:t>e</w:t>
      </w:r>
      <w:r w:rsidRPr="0031555F">
        <w:rPr>
          <w:rFonts w:eastAsia="Arial" w:cs="Arial"/>
          <w:w w:val="86"/>
        </w:rPr>
        <w:t>fic</w:t>
      </w:r>
      <w:r w:rsidRPr="0031555F">
        <w:rPr>
          <w:rFonts w:eastAsia="Arial" w:cs="Arial"/>
          <w:w w:val="41"/>
        </w:rPr>
        <w:t>i</w:t>
      </w:r>
      <w:r w:rsidRPr="0031555F">
        <w:rPr>
          <w:rFonts w:eastAsia="Arial" w:cs="Arial"/>
          <w:w w:val="88"/>
        </w:rPr>
        <w:t>a</w:t>
      </w:r>
      <w:r w:rsidRPr="0031555F">
        <w:rPr>
          <w:rFonts w:eastAsia="Arial" w:cs="Arial"/>
          <w:w w:val="94"/>
        </w:rPr>
        <w:t>rio</w:t>
      </w:r>
      <w:r w:rsidRPr="0031555F">
        <w:rPr>
          <w:rFonts w:eastAsia="Arial" w:cs="Arial"/>
        </w:rPr>
        <w:t xml:space="preserve">s  </w:t>
      </w:r>
      <w:r w:rsidRPr="0031555F">
        <w:rPr>
          <w:rFonts w:eastAsia="Arial" w:cs="Arial"/>
          <w:spacing w:val="33"/>
        </w:rPr>
        <w:t xml:space="preserve"> </w:t>
      </w:r>
      <w:r w:rsidRPr="0031555F">
        <w:rPr>
          <w:rFonts w:eastAsia="Arial" w:cs="Arial"/>
        </w:rPr>
        <w:t>para</w:t>
      </w:r>
      <w:r w:rsidRPr="0031555F">
        <w:rPr>
          <w:rFonts w:eastAsia="Arial" w:cs="Arial"/>
          <w:spacing w:val="-14"/>
        </w:rPr>
        <w:t xml:space="preserve"> </w:t>
      </w:r>
      <w:r w:rsidRPr="0031555F">
        <w:rPr>
          <w:rFonts w:eastAsia="Arial" w:cs="Arial"/>
        </w:rPr>
        <w:t>este</w:t>
      </w:r>
      <w:r w:rsidRPr="0031555F">
        <w:rPr>
          <w:rFonts w:eastAsia="Arial" w:cs="Arial"/>
          <w:spacing w:val="13"/>
        </w:rPr>
        <w:t xml:space="preserve"> </w:t>
      </w:r>
      <w:r w:rsidRPr="0031555F">
        <w:rPr>
          <w:rFonts w:eastAsia="Arial" w:cs="Arial"/>
        </w:rPr>
        <w:t>Programa.</w:t>
      </w:r>
    </w:p>
    <w:p w:rsidR="00105712" w:rsidRDefault="00105712" w:rsidP="00407856">
      <w:pPr>
        <w:spacing w:line="255" w:lineRule="auto"/>
        <w:ind w:right="142"/>
        <w:jc w:val="both"/>
        <w:rPr>
          <w:rFonts w:eastAsia="Arial" w:cs="Arial"/>
        </w:rPr>
      </w:pPr>
      <w:r>
        <w:rPr>
          <w:rFonts w:eastAsia="Arial" w:cs="Arial"/>
        </w:rPr>
        <w:t xml:space="preserve">Se llevó a cabo la aplicación del </w:t>
      </w:r>
      <w:r w:rsidR="00314C6C">
        <w:rPr>
          <w:rFonts w:eastAsia="Arial" w:cs="Arial"/>
        </w:rPr>
        <w:t xml:space="preserve">proyecto inversión PROALIMNE 2018 en el cual se tomó en cuenta la estrategia “Adquisición de insumos alimentarios” se le entrego una dotación de  verduras a cada uno de los beneficiarios.  </w:t>
      </w:r>
    </w:p>
    <w:p w:rsidR="00105712" w:rsidRDefault="00105712" w:rsidP="00407856">
      <w:pPr>
        <w:spacing w:line="255" w:lineRule="auto"/>
        <w:ind w:right="142"/>
        <w:jc w:val="both"/>
        <w:rPr>
          <w:rFonts w:eastAsia="Arial" w:cs="Arial"/>
        </w:rPr>
      </w:pPr>
      <w:r>
        <w:rPr>
          <w:rFonts w:eastAsia="Arial" w:cs="Arial"/>
        </w:rPr>
        <w:t>Se entregó calendarización correspondiente a los meses de</w:t>
      </w:r>
      <w:r w:rsidR="00E00D9F">
        <w:rPr>
          <w:rFonts w:eastAsia="Arial" w:cs="Arial"/>
        </w:rPr>
        <w:t xml:space="preserve"> Octubre.</w:t>
      </w:r>
    </w:p>
    <w:p w:rsidR="00105712" w:rsidRDefault="00105712" w:rsidP="00407856">
      <w:pPr>
        <w:spacing w:line="255" w:lineRule="auto"/>
        <w:ind w:right="142"/>
        <w:jc w:val="both"/>
        <w:rPr>
          <w:rFonts w:eastAsia="Arial" w:cs="Arial"/>
        </w:rPr>
      </w:pPr>
      <w:r>
        <w:rPr>
          <w:rFonts w:eastAsia="Arial" w:cs="Arial"/>
        </w:rPr>
        <w:t>Se realizó la aplicación de estudio Socio-familiar en cabecera y delegaciones  para la integración de padrón 2019.</w:t>
      </w:r>
    </w:p>
    <w:p w:rsidR="00105712" w:rsidRDefault="00E00D9F" w:rsidP="00407856">
      <w:pPr>
        <w:spacing w:line="255" w:lineRule="auto"/>
        <w:ind w:right="142"/>
        <w:jc w:val="both"/>
        <w:rPr>
          <w:rFonts w:eastAsia="Arial" w:cs="Arial"/>
        </w:rPr>
      </w:pPr>
      <w:r>
        <w:rPr>
          <w:rFonts w:eastAsia="Arial" w:cs="Arial"/>
        </w:rPr>
        <w:t>S</w:t>
      </w:r>
      <w:r w:rsidR="00105712">
        <w:rPr>
          <w:rFonts w:eastAsia="Arial" w:cs="Arial"/>
        </w:rPr>
        <w:t>e asistió a capacitación de programas alimentarios en las instalaciones del sistema DIF Jalisco.</w:t>
      </w:r>
    </w:p>
    <w:p w:rsidR="00407856" w:rsidRDefault="00407856" w:rsidP="00407856">
      <w:pPr>
        <w:spacing w:line="255" w:lineRule="auto"/>
        <w:ind w:right="142"/>
        <w:jc w:val="both"/>
        <w:rPr>
          <w:rFonts w:eastAsia="Arial" w:cs="Arial"/>
          <w:b/>
          <w:u w:val="single"/>
        </w:rPr>
      </w:pPr>
    </w:p>
    <w:p w:rsidR="00B717BE" w:rsidRDefault="00B717BE" w:rsidP="00407856">
      <w:pPr>
        <w:spacing w:line="255" w:lineRule="auto"/>
        <w:ind w:right="142"/>
        <w:jc w:val="both"/>
        <w:rPr>
          <w:rFonts w:eastAsia="Arial" w:cs="Arial"/>
          <w:b/>
          <w:u w:val="single"/>
        </w:rPr>
      </w:pPr>
    </w:p>
    <w:p w:rsidR="00105712" w:rsidRDefault="00E00D9F" w:rsidP="00407856">
      <w:pPr>
        <w:spacing w:line="255" w:lineRule="auto"/>
        <w:ind w:right="142"/>
        <w:jc w:val="both"/>
        <w:rPr>
          <w:rFonts w:eastAsia="Arial" w:cs="Arial"/>
          <w:b/>
          <w:u w:val="single"/>
        </w:rPr>
      </w:pPr>
      <w:r w:rsidRPr="00E00D9F">
        <w:rPr>
          <w:rFonts w:eastAsia="Arial" w:cs="Arial"/>
          <w:b/>
          <w:u w:val="single"/>
        </w:rPr>
        <w:lastRenderedPageBreak/>
        <w:t xml:space="preserve">Noviembre </w:t>
      </w:r>
    </w:p>
    <w:p w:rsidR="00407856" w:rsidRDefault="00407856" w:rsidP="00407856">
      <w:pPr>
        <w:spacing w:line="256" w:lineRule="auto"/>
        <w:ind w:right="123"/>
        <w:jc w:val="both"/>
      </w:pPr>
      <w:r>
        <w:t>Se recibió el alimento c</w:t>
      </w:r>
      <w:r w:rsidR="008A5A65">
        <w:t>orrespondiente al mes de Noviembre</w:t>
      </w:r>
      <w:r>
        <w:t xml:space="preserve"> apoyando en la recepción y contabilidad del mismo.</w:t>
      </w:r>
    </w:p>
    <w:p w:rsidR="00A769F8" w:rsidRDefault="00A769F8" w:rsidP="00407856">
      <w:pPr>
        <w:spacing w:line="256" w:lineRule="auto"/>
        <w:ind w:right="123"/>
        <w:jc w:val="both"/>
      </w:pPr>
      <w:r>
        <w:t>Se realizó la calendarización correspondiente al mes de Octubre  y se envió al Sistema DIF Jalisco.</w:t>
      </w:r>
    </w:p>
    <w:p w:rsidR="00407856" w:rsidRDefault="00407856" w:rsidP="00407856">
      <w:pPr>
        <w:spacing w:line="256" w:lineRule="auto"/>
        <w:ind w:right="123"/>
        <w:jc w:val="both"/>
        <w:rPr>
          <w:rFonts w:eastAsia="Arial" w:cs="Arial"/>
        </w:rPr>
      </w:pPr>
      <w:r>
        <w:t xml:space="preserve">Se realizó la entrega correspondiente  a los beneficiarios con dicho programa entregando una dotación que consta de lo siguiente: </w:t>
      </w:r>
      <w:r w:rsidRPr="0031555F">
        <w:rPr>
          <w:rFonts w:eastAsia="Arial" w:cs="Arial"/>
        </w:rPr>
        <w:t>8</w:t>
      </w:r>
      <w:r w:rsidRPr="0031555F">
        <w:rPr>
          <w:rFonts w:eastAsia="Arial" w:cs="Arial"/>
          <w:spacing w:val="16"/>
        </w:rPr>
        <w:t xml:space="preserve"> </w:t>
      </w:r>
      <w:r w:rsidRPr="0031555F">
        <w:rPr>
          <w:rFonts w:eastAsia="Arial" w:cs="Arial"/>
          <w:w w:val="87"/>
        </w:rPr>
        <w:t xml:space="preserve">litros </w:t>
      </w:r>
      <w:r w:rsidRPr="0031555F">
        <w:rPr>
          <w:rFonts w:eastAsia="Arial" w:cs="Arial"/>
          <w:spacing w:val="12"/>
          <w:w w:val="87"/>
        </w:rPr>
        <w:t xml:space="preserve"> </w:t>
      </w:r>
      <w:r w:rsidRPr="0031555F">
        <w:rPr>
          <w:rFonts w:eastAsia="Arial" w:cs="Arial"/>
          <w:w w:val="87"/>
        </w:rPr>
        <w:t xml:space="preserve">de </w:t>
      </w:r>
      <w:r w:rsidRPr="0031555F">
        <w:rPr>
          <w:rFonts w:eastAsia="Arial" w:cs="Arial"/>
          <w:spacing w:val="5"/>
          <w:w w:val="87"/>
        </w:rPr>
        <w:t xml:space="preserve"> </w:t>
      </w:r>
      <w:r w:rsidRPr="0031555F">
        <w:rPr>
          <w:rFonts w:eastAsia="Arial" w:cs="Arial"/>
          <w:w w:val="41"/>
        </w:rPr>
        <w:t>l</w:t>
      </w:r>
      <w:r w:rsidRPr="0031555F">
        <w:rPr>
          <w:rFonts w:eastAsia="Arial" w:cs="Arial"/>
          <w:w w:val="99"/>
        </w:rPr>
        <w:t>ec</w:t>
      </w:r>
      <w:r w:rsidRPr="0031555F">
        <w:rPr>
          <w:rFonts w:eastAsia="Arial" w:cs="Arial"/>
          <w:w w:val="83"/>
        </w:rPr>
        <w:t>h</w:t>
      </w:r>
      <w:r w:rsidRPr="0031555F">
        <w:rPr>
          <w:rFonts w:eastAsia="Arial" w:cs="Arial"/>
          <w:w w:val="88"/>
        </w:rPr>
        <w:t>e</w:t>
      </w:r>
      <w:r w:rsidRPr="0031555F">
        <w:rPr>
          <w:rFonts w:eastAsia="Arial" w:cs="Arial"/>
        </w:rPr>
        <w:t xml:space="preserve">  semidescremada</w:t>
      </w:r>
      <w:r w:rsidRPr="0031555F">
        <w:rPr>
          <w:rFonts w:eastAsia="Arial" w:cs="Arial"/>
          <w:spacing w:val="7"/>
        </w:rPr>
        <w:t xml:space="preserve"> </w:t>
      </w:r>
      <w:r w:rsidRPr="0031555F">
        <w:rPr>
          <w:rFonts w:eastAsia="Arial" w:cs="Arial"/>
        </w:rPr>
        <w:t>y</w:t>
      </w:r>
      <w:r w:rsidRPr="0031555F">
        <w:rPr>
          <w:rFonts w:eastAsia="Arial" w:cs="Arial"/>
          <w:spacing w:val="8"/>
        </w:rPr>
        <w:t xml:space="preserve"> </w:t>
      </w:r>
      <w:r w:rsidRPr="0031555F">
        <w:rPr>
          <w:rFonts w:eastAsia="Arial" w:cs="Arial"/>
          <w:w w:val="81"/>
        </w:rPr>
        <w:t xml:space="preserve">una </w:t>
      </w:r>
      <w:r w:rsidRPr="0031555F">
        <w:rPr>
          <w:rFonts w:eastAsia="Arial" w:cs="Arial"/>
          <w:spacing w:val="36"/>
          <w:w w:val="81"/>
        </w:rPr>
        <w:t xml:space="preserve"> </w:t>
      </w:r>
      <w:r w:rsidRPr="0031555F">
        <w:rPr>
          <w:rFonts w:eastAsia="Arial" w:cs="Arial"/>
          <w:w w:val="99"/>
        </w:rPr>
        <w:t>des</w:t>
      </w:r>
      <w:r w:rsidRPr="0031555F">
        <w:rPr>
          <w:rFonts w:eastAsia="Arial" w:cs="Arial"/>
          <w:w w:val="83"/>
        </w:rPr>
        <w:t>p</w:t>
      </w:r>
      <w:r w:rsidRPr="0031555F">
        <w:rPr>
          <w:rFonts w:eastAsia="Arial" w:cs="Arial"/>
          <w:w w:val="94"/>
        </w:rPr>
        <w:t>e</w:t>
      </w:r>
      <w:r w:rsidRPr="0031555F">
        <w:rPr>
          <w:rFonts w:eastAsia="Arial" w:cs="Arial"/>
          <w:w w:val="83"/>
        </w:rPr>
        <w:t>n</w:t>
      </w:r>
      <w:r w:rsidRPr="0031555F">
        <w:rPr>
          <w:rFonts w:eastAsia="Arial" w:cs="Arial"/>
        </w:rPr>
        <w:t xml:space="preserve">sa </w:t>
      </w:r>
      <w:r w:rsidRPr="0031555F">
        <w:rPr>
          <w:rFonts w:eastAsia="Arial" w:cs="Arial"/>
          <w:w w:val="88"/>
        </w:rPr>
        <w:t xml:space="preserve">que </w:t>
      </w:r>
      <w:r w:rsidRPr="0031555F">
        <w:rPr>
          <w:rFonts w:eastAsia="Arial" w:cs="Arial"/>
          <w:spacing w:val="34"/>
          <w:w w:val="88"/>
        </w:rPr>
        <w:t xml:space="preserve"> </w:t>
      </w:r>
      <w:r w:rsidRPr="0031555F">
        <w:rPr>
          <w:rFonts w:eastAsia="Arial" w:cs="Arial"/>
        </w:rPr>
        <w:t>contiene:</w:t>
      </w:r>
      <w:r w:rsidRPr="0031555F">
        <w:rPr>
          <w:rFonts w:eastAsia="Arial" w:cs="Arial"/>
          <w:spacing w:val="54"/>
        </w:rPr>
        <w:t xml:space="preserve"> </w:t>
      </w:r>
      <w:r w:rsidRPr="0031555F">
        <w:rPr>
          <w:rFonts w:eastAsia="Arial" w:cs="Arial"/>
          <w:w w:val="55"/>
        </w:rPr>
        <w:t xml:space="preserve">1   </w:t>
      </w:r>
      <w:r w:rsidRPr="0031555F">
        <w:rPr>
          <w:rFonts w:eastAsia="Arial" w:cs="Arial"/>
          <w:spacing w:val="18"/>
          <w:w w:val="55"/>
        </w:rPr>
        <w:t xml:space="preserve"> </w:t>
      </w:r>
      <w:r w:rsidRPr="0031555F">
        <w:rPr>
          <w:rFonts w:eastAsia="Arial" w:cs="Arial"/>
        </w:rPr>
        <w:t>paquete</w:t>
      </w:r>
      <w:r w:rsidRPr="0031555F">
        <w:rPr>
          <w:rFonts w:eastAsia="Arial" w:cs="Arial"/>
          <w:spacing w:val="39"/>
        </w:rPr>
        <w:t xml:space="preserve"> </w:t>
      </w:r>
      <w:r w:rsidRPr="0031555F">
        <w:rPr>
          <w:rFonts w:eastAsia="Arial" w:cs="Arial"/>
        </w:rPr>
        <w:t>de</w:t>
      </w:r>
      <w:r w:rsidRPr="0031555F">
        <w:rPr>
          <w:rFonts w:eastAsia="Arial" w:cs="Arial"/>
          <w:spacing w:val="48"/>
        </w:rPr>
        <w:t xml:space="preserve"> </w:t>
      </w:r>
      <w:r w:rsidRPr="0031555F">
        <w:rPr>
          <w:rFonts w:eastAsia="Arial" w:cs="Arial"/>
        </w:rPr>
        <w:t>500</w:t>
      </w:r>
      <w:r w:rsidRPr="0031555F">
        <w:rPr>
          <w:rFonts w:eastAsia="Arial" w:cs="Arial"/>
          <w:spacing w:val="37"/>
        </w:rPr>
        <w:t xml:space="preserve"> </w:t>
      </w:r>
      <w:r w:rsidRPr="0031555F">
        <w:rPr>
          <w:rFonts w:eastAsia="Arial" w:cs="Arial"/>
          <w:w w:val="88"/>
        </w:rPr>
        <w:t>g</w:t>
      </w:r>
      <w:r w:rsidRPr="0031555F">
        <w:rPr>
          <w:rFonts w:eastAsia="Arial" w:cs="Arial"/>
          <w:w w:val="44"/>
        </w:rPr>
        <w:t>.</w:t>
      </w:r>
      <w:r w:rsidRPr="0031555F">
        <w:rPr>
          <w:rFonts w:eastAsia="Arial" w:cs="Arial"/>
        </w:rPr>
        <w:t xml:space="preserve"> </w:t>
      </w:r>
      <w:r w:rsidRPr="0031555F">
        <w:rPr>
          <w:rFonts w:eastAsia="Arial" w:cs="Arial"/>
          <w:spacing w:val="23"/>
        </w:rPr>
        <w:t xml:space="preserve"> </w:t>
      </w:r>
      <w:r w:rsidRPr="0031555F">
        <w:rPr>
          <w:rFonts w:eastAsia="Arial" w:cs="Arial"/>
        </w:rPr>
        <w:t>de</w:t>
      </w:r>
      <w:r w:rsidRPr="0031555F">
        <w:rPr>
          <w:rFonts w:eastAsia="Arial" w:cs="Arial"/>
          <w:spacing w:val="48"/>
        </w:rPr>
        <w:t xml:space="preserve"> </w:t>
      </w:r>
      <w:r w:rsidRPr="0023535D">
        <w:rPr>
          <w:rFonts w:eastAsia="Arial" w:cs="Arial"/>
          <w:w w:val="96"/>
        </w:rPr>
        <w:t>ce</w:t>
      </w:r>
      <w:r w:rsidRPr="0023535D">
        <w:rPr>
          <w:rFonts w:eastAsia="Arial" w:cs="Arial"/>
          <w:w w:val="92"/>
        </w:rPr>
        <w:t>r</w:t>
      </w:r>
      <w:r w:rsidRPr="0023535D">
        <w:rPr>
          <w:rFonts w:eastAsia="Arial" w:cs="Arial"/>
          <w:w w:val="94"/>
        </w:rPr>
        <w:t>ea</w:t>
      </w:r>
      <w:r w:rsidRPr="0023535D">
        <w:rPr>
          <w:rFonts w:eastAsia="Arial" w:cs="Arial"/>
          <w:w w:val="55"/>
        </w:rPr>
        <w:t>l</w:t>
      </w:r>
      <w:r w:rsidRPr="0023535D">
        <w:rPr>
          <w:rFonts w:eastAsia="Arial" w:cs="Arial"/>
          <w:w w:val="44"/>
        </w:rPr>
        <w:t>,</w:t>
      </w:r>
      <w:r w:rsidRPr="0023535D">
        <w:rPr>
          <w:rFonts w:eastAsia="Arial" w:cs="Arial"/>
        </w:rPr>
        <w:t xml:space="preserve">  </w:t>
      </w:r>
      <w:r w:rsidRPr="0023535D">
        <w:rPr>
          <w:rFonts w:eastAsia="Arial" w:cs="Arial"/>
          <w:spacing w:val="10"/>
        </w:rPr>
        <w:t xml:space="preserve"> </w:t>
      </w:r>
      <w:r w:rsidRPr="0023535D">
        <w:rPr>
          <w:rFonts w:eastAsia="Arial" w:cs="Arial"/>
        </w:rPr>
        <w:t>un</w:t>
      </w:r>
      <w:r w:rsidRPr="0023535D">
        <w:rPr>
          <w:rFonts w:eastAsia="Arial" w:cs="Arial"/>
          <w:spacing w:val="41"/>
        </w:rPr>
        <w:t xml:space="preserve"> </w:t>
      </w:r>
      <w:r w:rsidRPr="0023535D">
        <w:rPr>
          <w:rFonts w:eastAsia="Arial" w:cs="Arial"/>
        </w:rPr>
        <w:t>paquete</w:t>
      </w:r>
      <w:r w:rsidRPr="0023535D">
        <w:rPr>
          <w:rFonts w:eastAsia="Arial" w:cs="Arial"/>
          <w:spacing w:val="31"/>
        </w:rPr>
        <w:t xml:space="preserve"> </w:t>
      </w:r>
      <w:r w:rsidRPr="0023535D">
        <w:rPr>
          <w:rFonts w:eastAsia="Arial" w:cs="Arial"/>
        </w:rPr>
        <w:t>de</w:t>
      </w:r>
      <w:r w:rsidRPr="0023535D">
        <w:rPr>
          <w:rFonts w:eastAsia="Arial" w:cs="Arial"/>
          <w:spacing w:val="41"/>
        </w:rPr>
        <w:t xml:space="preserve"> </w:t>
      </w:r>
      <w:r w:rsidRPr="0023535D">
        <w:rPr>
          <w:rFonts w:eastAsia="Arial" w:cs="Arial"/>
        </w:rPr>
        <w:t>250</w:t>
      </w:r>
      <w:r w:rsidRPr="0023535D">
        <w:rPr>
          <w:rFonts w:eastAsia="Arial" w:cs="Arial"/>
          <w:spacing w:val="44"/>
        </w:rPr>
        <w:t xml:space="preserve"> </w:t>
      </w:r>
      <w:r w:rsidRPr="0023535D">
        <w:rPr>
          <w:rFonts w:eastAsia="Arial" w:cs="Arial"/>
          <w:w w:val="88"/>
        </w:rPr>
        <w:t>g</w:t>
      </w:r>
      <w:r w:rsidRPr="0023535D">
        <w:rPr>
          <w:rFonts w:eastAsia="Arial" w:cs="Arial"/>
          <w:w w:val="44"/>
        </w:rPr>
        <w:t>.</w:t>
      </w:r>
      <w:r w:rsidRPr="0023535D">
        <w:rPr>
          <w:rFonts w:eastAsia="Arial" w:cs="Arial"/>
        </w:rPr>
        <w:t xml:space="preserve"> </w:t>
      </w:r>
      <w:r w:rsidRPr="0023535D">
        <w:rPr>
          <w:rFonts w:eastAsia="Arial" w:cs="Arial"/>
          <w:spacing w:val="30"/>
        </w:rPr>
        <w:t xml:space="preserve"> </w:t>
      </w:r>
      <w:r w:rsidRPr="0023535D">
        <w:rPr>
          <w:rFonts w:eastAsia="Arial" w:cs="Arial"/>
        </w:rPr>
        <w:t>de</w:t>
      </w:r>
      <w:r w:rsidRPr="0023535D">
        <w:rPr>
          <w:rFonts w:eastAsia="Arial" w:cs="Arial"/>
          <w:spacing w:val="48"/>
        </w:rPr>
        <w:t xml:space="preserve"> </w:t>
      </w:r>
      <w:r w:rsidRPr="0023535D">
        <w:rPr>
          <w:rFonts w:eastAsia="Arial" w:cs="Arial"/>
          <w:w w:val="55"/>
        </w:rPr>
        <w:t>l</w:t>
      </w:r>
      <w:r w:rsidRPr="0023535D">
        <w:rPr>
          <w:rFonts w:eastAsia="Arial" w:cs="Arial"/>
          <w:w w:val="99"/>
        </w:rPr>
        <w:t>ente</w:t>
      </w:r>
      <w:r w:rsidRPr="0023535D">
        <w:rPr>
          <w:rFonts w:eastAsia="Arial" w:cs="Arial"/>
          <w:w w:val="110"/>
        </w:rPr>
        <w:t>j</w:t>
      </w:r>
      <w:r w:rsidRPr="0023535D">
        <w:rPr>
          <w:rFonts w:eastAsia="Arial" w:cs="Arial"/>
          <w:w w:val="88"/>
        </w:rPr>
        <w:t xml:space="preserve">a </w:t>
      </w:r>
      <w:r w:rsidRPr="0031555F">
        <w:rPr>
          <w:rFonts w:eastAsia="Arial" w:cs="Arial"/>
        </w:rPr>
        <w:t>chica,</w:t>
      </w:r>
      <w:r w:rsidRPr="0031555F">
        <w:rPr>
          <w:rFonts w:eastAsia="Arial" w:cs="Arial"/>
          <w:spacing w:val="13"/>
        </w:rPr>
        <w:t xml:space="preserve"> </w:t>
      </w:r>
      <w:r w:rsidRPr="0031555F">
        <w:rPr>
          <w:rFonts w:eastAsia="Arial" w:cs="Arial"/>
        </w:rPr>
        <w:t>un</w:t>
      </w:r>
      <w:r w:rsidRPr="0031555F">
        <w:rPr>
          <w:rFonts w:eastAsia="Arial" w:cs="Arial"/>
          <w:spacing w:val="-2"/>
        </w:rPr>
        <w:t xml:space="preserve"> </w:t>
      </w:r>
      <w:r w:rsidRPr="0031555F">
        <w:rPr>
          <w:rFonts w:eastAsia="Arial" w:cs="Arial"/>
          <w:w w:val="90"/>
        </w:rPr>
        <w:t xml:space="preserve">paquete </w:t>
      </w:r>
      <w:r w:rsidRPr="0031555F">
        <w:rPr>
          <w:rFonts w:eastAsia="Arial" w:cs="Arial"/>
          <w:spacing w:val="22"/>
          <w:w w:val="90"/>
        </w:rPr>
        <w:t xml:space="preserve"> </w:t>
      </w:r>
      <w:r w:rsidRPr="0031555F">
        <w:rPr>
          <w:rFonts w:eastAsia="Arial" w:cs="Arial"/>
        </w:rPr>
        <w:t>de</w:t>
      </w:r>
      <w:r w:rsidRPr="0031555F">
        <w:rPr>
          <w:rFonts w:eastAsia="Arial" w:cs="Arial"/>
          <w:spacing w:val="12"/>
        </w:rPr>
        <w:t xml:space="preserve"> </w:t>
      </w:r>
      <w:r w:rsidRPr="0031555F">
        <w:rPr>
          <w:rFonts w:eastAsia="Arial" w:cs="Arial"/>
          <w:w w:val="94"/>
        </w:rPr>
        <w:t>500</w:t>
      </w:r>
      <w:r w:rsidRPr="0031555F">
        <w:rPr>
          <w:rFonts w:eastAsia="Arial" w:cs="Arial"/>
          <w:spacing w:val="22"/>
          <w:w w:val="94"/>
        </w:rPr>
        <w:t xml:space="preserve"> </w:t>
      </w:r>
      <w:r w:rsidRPr="0031555F">
        <w:rPr>
          <w:rFonts w:eastAsia="Arial" w:cs="Arial"/>
        </w:rPr>
        <w:t>g.</w:t>
      </w:r>
      <w:r w:rsidRPr="0031555F">
        <w:rPr>
          <w:rFonts w:eastAsia="Arial" w:cs="Arial"/>
          <w:spacing w:val="-7"/>
        </w:rPr>
        <w:t xml:space="preserve"> </w:t>
      </w:r>
      <w:r w:rsidRPr="0031555F">
        <w:rPr>
          <w:rFonts w:eastAsia="Arial" w:cs="Arial"/>
        </w:rPr>
        <w:t>de</w:t>
      </w:r>
      <w:r w:rsidRPr="0031555F">
        <w:rPr>
          <w:rFonts w:eastAsia="Arial" w:cs="Arial"/>
          <w:spacing w:val="-2"/>
        </w:rPr>
        <w:t xml:space="preserve"> </w:t>
      </w:r>
      <w:r w:rsidRPr="0031555F">
        <w:rPr>
          <w:rFonts w:eastAsia="Arial" w:cs="Arial"/>
          <w:w w:val="105"/>
        </w:rPr>
        <w:t>fr</w:t>
      </w:r>
      <w:r w:rsidRPr="0031555F">
        <w:rPr>
          <w:rFonts w:eastAsia="Arial" w:cs="Arial"/>
          <w:w w:val="76"/>
        </w:rPr>
        <w:t>ij</w:t>
      </w:r>
      <w:r w:rsidRPr="0031555F">
        <w:rPr>
          <w:rFonts w:eastAsia="Arial" w:cs="Arial"/>
          <w:w w:val="88"/>
        </w:rPr>
        <w:t>o</w:t>
      </w:r>
      <w:r w:rsidRPr="0031555F">
        <w:rPr>
          <w:rFonts w:eastAsia="Arial" w:cs="Arial"/>
          <w:w w:val="41"/>
        </w:rPr>
        <w:t>l</w:t>
      </w:r>
      <w:r w:rsidRPr="0031555F">
        <w:rPr>
          <w:rFonts w:eastAsia="Arial" w:cs="Arial"/>
        </w:rPr>
        <w:t xml:space="preserve"> </w:t>
      </w:r>
      <w:r w:rsidRPr="0031555F">
        <w:rPr>
          <w:rFonts w:eastAsia="Arial" w:cs="Arial"/>
          <w:spacing w:val="-3"/>
        </w:rPr>
        <w:t xml:space="preserve"> </w:t>
      </w:r>
      <w:r w:rsidRPr="0031555F">
        <w:rPr>
          <w:rFonts w:eastAsia="Arial" w:cs="Arial"/>
        </w:rPr>
        <w:t>y</w:t>
      </w:r>
      <w:r w:rsidRPr="0031555F">
        <w:rPr>
          <w:rFonts w:eastAsia="Arial" w:cs="Arial"/>
          <w:spacing w:val="15"/>
        </w:rPr>
        <w:t xml:space="preserve"> </w:t>
      </w:r>
      <w:r w:rsidRPr="0031555F">
        <w:rPr>
          <w:rFonts w:eastAsia="Arial" w:cs="Arial"/>
          <w:w w:val="55"/>
        </w:rPr>
        <w:t xml:space="preserve">1  </w:t>
      </w:r>
      <w:r w:rsidRPr="0031555F">
        <w:rPr>
          <w:rFonts w:eastAsia="Arial" w:cs="Arial"/>
          <w:spacing w:val="18"/>
          <w:w w:val="55"/>
        </w:rPr>
        <w:t xml:space="preserve"> </w:t>
      </w:r>
      <w:r w:rsidRPr="0031555F">
        <w:rPr>
          <w:rFonts w:eastAsia="Arial" w:cs="Arial"/>
        </w:rPr>
        <w:t>paquete</w:t>
      </w:r>
      <w:r w:rsidRPr="0031555F">
        <w:rPr>
          <w:rFonts w:eastAsia="Arial" w:cs="Arial"/>
          <w:spacing w:val="-12"/>
        </w:rPr>
        <w:t xml:space="preserve"> </w:t>
      </w:r>
      <w:r w:rsidRPr="0031555F">
        <w:rPr>
          <w:rFonts w:eastAsia="Arial" w:cs="Arial"/>
        </w:rPr>
        <w:t>de</w:t>
      </w:r>
      <w:r w:rsidRPr="0031555F">
        <w:rPr>
          <w:rFonts w:eastAsia="Arial" w:cs="Arial"/>
          <w:spacing w:val="12"/>
        </w:rPr>
        <w:t xml:space="preserve"> </w:t>
      </w:r>
      <w:r w:rsidRPr="0031555F">
        <w:rPr>
          <w:rFonts w:eastAsia="Arial" w:cs="Arial"/>
          <w:w w:val="55"/>
        </w:rPr>
        <w:t xml:space="preserve">1  </w:t>
      </w:r>
      <w:r w:rsidRPr="0031555F">
        <w:rPr>
          <w:rFonts w:eastAsia="Arial" w:cs="Arial"/>
          <w:spacing w:val="18"/>
          <w:w w:val="55"/>
        </w:rPr>
        <w:t xml:space="preserve"> </w:t>
      </w:r>
      <w:r w:rsidRPr="0031555F">
        <w:rPr>
          <w:rFonts w:eastAsia="Arial" w:cs="Arial"/>
        </w:rPr>
        <w:t>kg.</w:t>
      </w:r>
      <w:r w:rsidRPr="0031555F">
        <w:rPr>
          <w:rFonts w:eastAsia="Arial" w:cs="Arial"/>
          <w:spacing w:val="-12"/>
        </w:rPr>
        <w:t xml:space="preserve"> </w:t>
      </w:r>
      <w:r w:rsidRPr="0031555F">
        <w:rPr>
          <w:rFonts w:eastAsia="Arial" w:cs="Arial"/>
        </w:rPr>
        <w:t>de</w:t>
      </w:r>
      <w:r w:rsidRPr="0031555F">
        <w:rPr>
          <w:rFonts w:eastAsia="Arial" w:cs="Arial"/>
          <w:spacing w:val="-2"/>
        </w:rPr>
        <w:t xml:space="preserve"> </w:t>
      </w:r>
      <w:r w:rsidRPr="0031555F">
        <w:rPr>
          <w:rFonts w:eastAsia="Arial" w:cs="Arial"/>
        </w:rPr>
        <w:t xml:space="preserve">avena </w:t>
      </w:r>
      <w:r w:rsidRPr="0031555F">
        <w:rPr>
          <w:rFonts w:eastAsia="Arial" w:cs="Arial"/>
          <w:w w:val="88"/>
        </w:rPr>
        <w:t>en</w:t>
      </w:r>
      <w:r w:rsidRPr="0031555F">
        <w:rPr>
          <w:rFonts w:eastAsia="Arial" w:cs="Arial"/>
          <w:spacing w:val="52"/>
          <w:w w:val="88"/>
        </w:rPr>
        <w:t xml:space="preserve"> </w:t>
      </w:r>
      <w:r w:rsidRPr="0031555F">
        <w:rPr>
          <w:rFonts w:eastAsia="Arial" w:cs="Arial"/>
          <w:w w:val="83"/>
        </w:rPr>
        <w:t>h</w:t>
      </w:r>
      <w:r w:rsidRPr="0031555F">
        <w:rPr>
          <w:rFonts w:eastAsia="Arial" w:cs="Arial"/>
          <w:w w:val="94"/>
        </w:rPr>
        <w:t>o</w:t>
      </w:r>
      <w:r w:rsidRPr="0031555F">
        <w:rPr>
          <w:rFonts w:eastAsia="Arial" w:cs="Arial"/>
          <w:w w:val="83"/>
        </w:rPr>
        <w:t>j</w:t>
      </w:r>
      <w:r w:rsidRPr="0031555F">
        <w:rPr>
          <w:rFonts w:eastAsia="Arial" w:cs="Arial"/>
          <w:w w:val="88"/>
        </w:rPr>
        <w:t>ue</w:t>
      </w:r>
      <w:r w:rsidRPr="0031555F">
        <w:rPr>
          <w:rFonts w:eastAsia="Arial" w:cs="Arial"/>
          <w:w w:val="55"/>
        </w:rPr>
        <w:t>l</w:t>
      </w:r>
      <w:r>
        <w:rPr>
          <w:rFonts w:eastAsia="Arial" w:cs="Arial"/>
        </w:rPr>
        <w:t>as. Atendiendo a un total de 100 niños y niñas.</w:t>
      </w:r>
    </w:p>
    <w:p w:rsidR="00407856" w:rsidRDefault="00407856" w:rsidP="00407856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 xml:space="preserve">Se dio la plática de orientación alimentaria correspondiente al mes, </w:t>
      </w:r>
      <w:r w:rsidR="008A5A65">
        <w:rPr>
          <w:rFonts w:eastAsia="Arial" w:cs="Arial"/>
        </w:rPr>
        <w:t>así</w:t>
      </w:r>
      <w:r>
        <w:rPr>
          <w:rFonts w:eastAsia="Arial" w:cs="Arial"/>
        </w:rPr>
        <w:t xml:space="preserve"> </w:t>
      </w:r>
      <w:r w:rsidR="008A5A65">
        <w:rPr>
          <w:rFonts w:eastAsia="Arial" w:cs="Arial"/>
        </w:rPr>
        <w:t>como la aplicación de las evaluaciones correspondientes</w:t>
      </w:r>
    </w:p>
    <w:p w:rsidR="00A769F8" w:rsidRDefault="00A769F8" w:rsidP="00407856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>Se envió los formatos de firmas escaneados de los beneficiarios al Sistema DIF Jalisco.</w:t>
      </w:r>
    </w:p>
    <w:p w:rsidR="00B717BE" w:rsidRDefault="00B717BE" w:rsidP="00B717BE">
      <w:pPr>
        <w:spacing w:line="255" w:lineRule="auto"/>
        <w:ind w:right="142"/>
        <w:jc w:val="both"/>
        <w:rPr>
          <w:rFonts w:eastAsia="Arial" w:cs="Arial"/>
        </w:rPr>
      </w:pPr>
      <w:r>
        <w:rPr>
          <w:rFonts w:eastAsia="Arial" w:cs="Arial"/>
        </w:rPr>
        <w:t>Se entregó calendarización correspondiente a los meses de Noviembre.</w:t>
      </w:r>
    </w:p>
    <w:p w:rsidR="00407856" w:rsidRDefault="00407856" w:rsidP="00407856">
      <w:pPr>
        <w:spacing w:line="255" w:lineRule="auto"/>
        <w:ind w:right="142"/>
        <w:jc w:val="both"/>
        <w:rPr>
          <w:rFonts w:eastAsia="Arial" w:cs="Arial"/>
        </w:rPr>
      </w:pPr>
      <w:r>
        <w:rPr>
          <w:rFonts w:eastAsia="Arial" w:cs="Arial"/>
        </w:rPr>
        <w:t>Se continúa con la aplicación de Socio-familiar en cabecera y delegaciones  para la integración de padrón 2019.</w:t>
      </w:r>
    </w:p>
    <w:p w:rsidR="00407856" w:rsidRDefault="00407856" w:rsidP="00407856">
      <w:pPr>
        <w:spacing w:line="255" w:lineRule="auto"/>
        <w:ind w:right="142"/>
        <w:jc w:val="both"/>
        <w:rPr>
          <w:rFonts w:eastAsia="Arial" w:cs="Arial"/>
        </w:rPr>
      </w:pPr>
      <w:r>
        <w:rPr>
          <w:rFonts w:eastAsia="Arial" w:cs="Arial"/>
        </w:rPr>
        <w:t>Se realiza la captura de peso y talla de la tercera medición de los niños beneficiados con este programa en la página SIEM DIF Alimentaria.</w:t>
      </w:r>
    </w:p>
    <w:p w:rsidR="00407856" w:rsidRDefault="00407856" w:rsidP="00407856">
      <w:pPr>
        <w:spacing w:line="255" w:lineRule="auto"/>
        <w:ind w:right="142"/>
        <w:jc w:val="both"/>
        <w:rPr>
          <w:rFonts w:eastAsia="Arial" w:cs="Arial"/>
        </w:rPr>
      </w:pPr>
      <w:r>
        <w:rPr>
          <w:rFonts w:eastAsia="Arial" w:cs="Arial"/>
        </w:rPr>
        <w:t>Se realizara ante DIF Jalisco la justificación del proyecto de inversión</w:t>
      </w:r>
      <w:r w:rsidR="008A5A65">
        <w:rPr>
          <w:rFonts w:eastAsia="Arial" w:cs="Arial"/>
        </w:rPr>
        <w:t xml:space="preserve">, donde se comprueba </w:t>
      </w:r>
      <w:r>
        <w:rPr>
          <w:rFonts w:eastAsia="Arial" w:cs="Arial"/>
        </w:rPr>
        <w:t xml:space="preserve"> la entrega correspondiente a las dotaciones de verdura entregada a cada uno de los beneficiarios.</w:t>
      </w:r>
    </w:p>
    <w:p w:rsidR="00407856" w:rsidRDefault="00407856" w:rsidP="00407856">
      <w:pPr>
        <w:spacing w:line="255" w:lineRule="auto"/>
        <w:ind w:right="142"/>
        <w:jc w:val="both"/>
        <w:rPr>
          <w:rFonts w:eastAsia="Arial" w:cs="Arial"/>
        </w:rPr>
      </w:pPr>
    </w:p>
    <w:p w:rsidR="008A5A65" w:rsidRDefault="008A5A65" w:rsidP="00407856">
      <w:pPr>
        <w:spacing w:line="255" w:lineRule="auto"/>
        <w:ind w:right="142"/>
        <w:jc w:val="both"/>
        <w:rPr>
          <w:rFonts w:eastAsia="Arial" w:cs="Arial"/>
          <w:b/>
          <w:u w:val="single"/>
        </w:rPr>
      </w:pPr>
      <w:r w:rsidRPr="008A5A65">
        <w:rPr>
          <w:rFonts w:eastAsia="Arial" w:cs="Arial"/>
          <w:b/>
          <w:u w:val="single"/>
        </w:rPr>
        <w:t xml:space="preserve">Diciembre </w:t>
      </w:r>
    </w:p>
    <w:p w:rsidR="008A5A65" w:rsidRDefault="008A5A65" w:rsidP="008A5A65">
      <w:pPr>
        <w:spacing w:line="256" w:lineRule="auto"/>
        <w:ind w:right="123"/>
        <w:jc w:val="both"/>
      </w:pPr>
      <w:r>
        <w:t>Se recibirá el alimento correspondiente al mes de Diciembre apoyando en la recepción y contabilidad del mismo.</w:t>
      </w:r>
    </w:p>
    <w:p w:rsidR="008A5A65" w:rsidRDefault="008A5A65" w:rsidP="008A5A65">
      <w:pPr>
        <w:spacing w:line="256" w:lineRule="auto"/>
        <w:ind w:right="123"/>
        <w:jc w:val="both"/>
        <w:rPr>
          <w:rFonts w:eastAsia="Arial" w:cs="Arial"/>
        </w:rPr>
      </w:pPr>
      <w:r>
        <w:t xml:space="preserve">Se realizó la entrega correspondiente  a los beneficiarios con dicho programa entregando una dotación que consta de lo siguiente: </w:t>
      </w:r>
      <w:r w:rsidRPr="0031555F">
        <w:rPr>
          <w:rFonts w:eastAsia="Arial" w:cs="Arial"/>
        </w:rPr>
        <w:t>8</w:t>
      </w:r>
      <w:r w:rsidRPr="0031555F">
        <w:rPr>
          <w:rFonts w:eastAsia="Arial" w:cs="Arial"/>
          <w:spacing w:val="16"/>
        </w:rPr>
        <w:t xml:space="preserve"> </w:t>
      </w:r>
      <w:r w:rsidRPr="0031555F">
        <w:rPr>
          <w:rFonts w:eastAsia="Arial" w:cs="Arial"/>
          <w:w w:val="87"/>
        </w:rPr>
        <w:t xml:space="preserve">litros </w:t>
      </w:r>
      <w:r w:rsidRPr="0031555F">
        <w:rPr>
          <w:rFonts w:eastAsia="Arial" w:cs="Arial"/>
          <w:spacing w:val="12"/>
          <w:w w:val="87"/>
        </w:rPr>
        <w:t xml:space="preserve"> </w:t>
      </w:r>
      <w:r w:rsidRPr="0031555F">
        <w:rPr>
          <w:rFonts w:eastAsia="Arial" w:cs="Arial"/>
          <w:w w:val="87"/>
        </w:rPr>
        <w:t xml:space="preserve">de </w:t>
      </w:r>
      <w:r w:rsidRPr="0031555F">
        <w:rPr>
          <w:rFonts w:eastAsia="Arial" w:cs="Arial"/>
          <w:spacing w:val="5"/>
          <w:w w:val="87"/>
        </w:rPr>
        <w:t xml:space="preserve"> </w:t>
      </w:r>
      <w:r w:rsidRPr="0031555F">
        <w:rPr>
          <w:rFonts w:eastAsia="Arial" w:cs="Arial"/>
          <w:w w:val="41"/>
        </w:rPr>
        <w:t>l</w:t>
      </w:r>
      <w:r w:rsidRPr="0031555F">
        <w:rPr>
          <w:rFonts w:eastAsia="Arial" w:cs="Arial"/>
          <w:w w:val="99"/>
        </w:rPr>
        <w:t>ec</w:t>
      </w:r>
      <w:r w:rsidRPr="0031555F">
        <w:rPr>
          <w:rFonts w:eastAsia="Arial" w:cs="Arial"/>
          <w:w w:val="83"/>
        </w:rPr>
        <w:t>h</w:t>
      </w:r>
      <w:r w:rsidRPr="0031555F">
        <w:rPr>
          <w:rFonts w:eastAsia="Arial" w:cs="Arial"/>
          <w:w w:val="88"/>
        </w:rPr>
        <w:t>e</w:t>
      </w:r>
      <w:r w:rsidRPr="0031555F">
        <w:rPr>
          <w:rFonts w:eastAsia="Arial" w:cs="Arial"/>
        </w:rPr>
        <w:t xml:space="preserve">  semidescremada</w:t>
      </w:r>
      <w:r w:rsidRPr="0031555F">
        <w:rPr>
          <w:rFonts w:eastAsia="Arial" w:cs="Arial"/>
          <w:spacing w:val="7"/>
        </w:rPr>
        <w:t xml:space="preserve"> </w:t>
      </w:r>
      <w:r w:rsidRPr="0031555F">
        <w:rPr>
          <w:rFonts w:eastAsia="Arial" w:cs="Arial"/>
        </w:rPr>
        <w:t>y</w:t>
      </w:r>
      <w:r w:rsidRPr="0031555F">
        <w:rPr>
          <w:rFonts w:eastAsia="Arial" w:cs="Arial"/>
          <w:spacing w:val="8"/>
        </w:rPr>
        <w:t xml:space="preserve"> </w:t>
      </w:r>
      <w:r w:rsidRPr="0031555F">
        <w:rPr>
          <w:rFonts w:eastAsia="Arial" w:cs="Arial"/>
          <w:w w:val="81"/>
        </w:rPr>
        <w:t xml:space="preserve">una </w:t>
      </w:r>
      <w:r w:rsidRPr="0031555F">
        <w:rPr>
          <w:rFonts w:eastAsia="Arial" w:cs="Arial"/>
          <w:spacing w:val="36"/>
          <w:w w:val="81"/>
        </w:rPr>
        <w:t xml:space="preserve"> </w:t>
      </w:r>
      <w:r w:rsidRPr="0031555F">
        <w:rPr>
          <w:rFonts w:eastAsia="Arial" w:cs="Arial"/>
          <w:w w:val="99"/>
        </w:rPr>
        <w:t>des</w:t>
      </w:r>
      <w:r w:rsidRPr="0031555F">
        <w:rPr>
          <w:rFonts w:eastAsia="Arial" w:cs="Arial"/>
          <w:w w:val="83"/>
        </w:rPr>
        <w:t>p</w:t>
      </w:r>
      <w:r w:rsidRPr="0031555F">
        <w:rPr>
          <w:rFonts w:eastAsia="Arial" w:cs="Arial"/>
          <w:w w:val="94"/>
        </w:rPr>
        <w:t>e</w:t>
      </w:r>
      <w:r w:rsidRPr="0031555F">
        <w:rPr>
          <w:rFonts w:eastAsia="Arial" w:cs="Arial"/>
          <w:w w:val="83"/>
        </w:rPr>
        <w:t>n</w:t>
      </w:r>
      <w:r w:rsidRPr="0031555F">
        <w:rPr>
          <w:rFonts w:eastAsia="Arial" w:cs="Arial"/>
        </w:rPr>
        <w:t xml:space="preserve">sa </w:t>
      </w:r>
      <w:r w:rsidRPr="0031555F">
        <w:rPr>
          <w:rFonts w:eastAsia="Arial" w:cs="Arial"/>
          <w:w w:val="88"/>
        </w:rPr>
        <w:t xml:space="preserve">que </w:t>
      </w:r>
      <w:r w:rsidRPr="0031555F">
        <w:rPr>
          <w:rFonts w:eastAsia="Arial" w:cs="Arial"/>
          <w:spacing w:val="34"/>
          <w:w w:val="88"/>
        </w:rPr>
        <w:t xml:space="preserve"> </w:t>
      </w:r>
      <w:r w:rsidRPr="0031555F">
        <w:rPr>
          <w:rFonts w:eastAsia="Arial" w:cs="Arial"/>
        </w:rPr>
        <w:t>contiene:</w:t>
      </w:r>
      <w:r w:rsidRPr="0031555F">
        <w:rPr>
          <w:rFonts w:eastAsia="Arial" w:cs="Arial"/>
          <w:spacing w:val="54"/>
        </w:rPr>
        <w:t xml:space="preserve"> </w:t>
      </w:r>
      <w:r w:rsidRPr="0031555F">
        <w:rPr>
          <w:rFonts w:eastAsia="Arial" w:cs="Arial"/>
          <w:w w:val="55"/>
        </w:rPr>
        <w:t xml:space="preserve">1   </w:t>
      </w:r>
      <w:r w:rsidRPr="0031555F">
        <w:rPr>
          <w:rFonts w:eastAsia="Arial" w:cs="Arial"/>
          <w:spacing w:val="18"/>
          <w:w w:val="55"/>
        </w:rPr>
        <w:t xml:space="preserve"> </w:t>
      </w:r>
      <w:r w:rsidRPr="0031555F">
        <w:rPr>
          <w:rFonts w:eastAsia="Arial" w:cs="Arial"/>
        </w:rPr>
        <w:t>paquete</w:t>
      </w:r>
      <w:r w:rsidRPr="0031555F">
        <w:rPr>
          <w:rFonts w:eastAsia="Arial" w:cs="Arial"/>
          <w:spacing w:val="39"/>
        </w:rPr>
        <w:t xml:space="preserve"> </w:t>
      </w:r>
      <w:r w:rsidRPr="0031555F">
        <w:rPr>
          <w:rFonts w:eastAsia="Arial" w:cs="Arial"/>
        </w:rPr>
        <w:t>de</w:t>
      </w:r>
      <w:r w:rsidRPr="0031555F">
        <w:rPr>
          <w:rFonts w:eastAsia="Arial" w:cs="Arial"/>
          <w:spacing w:val="48"/>
        </w:rPr>
        <w:t xml:space="preserve"> </w:t>
      </w:r>
      <w:r w:rsidRPr="0031555F">
        <w:rPr>
          <w:rFonts w:eastAsia="Arial" w:cs="Arial"/>
        </w:rPr>
        <w:t>500</w:t>
      </w:r>
      <w:r w:rsidRPr="0031555F">
        <w:rPr>
          <w:rFonts w:eastAsia="Arial" w:cs="Arial"/>
          <w:spacing w:val="37"/>
        </w:rPr>
        <w:t xml:space="preserve"> </w:t>
      </w:r>
      <w:r w:rsidRPr="0031555F">
        <w:rPr>
          <w:rFonts w:eastAsia="Arial" w:cs="Arial"/>
          <w:w w:val="88"/>
        </w:rPr>
        <w:t>g</w:t>
      </w:r>
      <w:r w:rsidRPr="0031555F">
        <w:rPr>
          <w:rFonts w:eastAsia="Arial" w:cs="Arial"/>
          <w:w w:val="44"/>
        </w:rPr>
        <w:t>.</w:t>
      </w:r>
      <w:r w:rsidRPr="0031555F">
        <w:rPr>
          <w:rFonts w:eastAsia="Arial" w:cs="Arial"/>
        </w:rPr>
        <w:t xml:space="preserve"> </w:t>
      </w:r>
      <w:r w:rsidRPr="0031555F">
        <w:rPr>
          <w:rFonts w:eastAsia="Arial" w:cs="Arial"/>
          <w:spacing w:val="23"/>
        </w:rPr>
        <w:t xml:space="preserve"> </w:t>
      </w:r>
      <w:r w:rsidRPr="0031555F">
        <w:rPr>
          <w:rFonts w:eastAsia="Arial" w:cs="Arial"/>
        </w:rPr>
        <w:t>de</w:t>
      </w:r>
      <w:r w:rsidRPr="0031555F">
        <w:rPr>
          <w:rFonts w:eastAsia="Arial" w:cs="Arial"/>
          <w:spacing w:val="48"/>
        </w:rPr>
        <w:t xml:space="preserve"> </w:t>
      </w:r>
      <w:r w:rsidRPr="0023535D">
        <w:rPr>
          <w:rFonts w:eastAsia="Arial" w:cs="Arial"/>
          <w:w w:val="96"/>
        </w:rPr>
        <w:t>ce</w:t>
      </w:r>
      <w:r w:rsidRPr="0023535D">
        <w:rPr>
          <w:rFonts w:eastAsia="Arial" w:cs="Arial"/>
          <w:w w:val="92"/>
        </w:rPr>
        <w:t>r</w:t>
      </w:r>
      <w:r w:rsidRPr="0023535D">
        <w:rPr>
          <w:rFonts w:eastAsia="Arial" w:cs="Arial"/>
          <w:w w:val="94"/>
        </w:rPr>
        <w:t>ea</w:t>
      </w:r>
      <w:r w:rsidRPr="0023535D">
        <w:rPr>
          <w:rFonts w:eastAsia="Arial" w:cs="Arial"/>
          <w:w w:val="55"/>
        </w:rPr>
        <w:t>l</w:t>
      </w:r>
      <w:r w:rsidRPr="0023535D">
        <w:rPr>
          <w:rFonts w:eastAsia="Arial" w:cs="Arial"/>
          <w:w w:val="44"/>
        </w:rPr>
        <w:t>,</w:t>
      </w:r>
      <w:r w:rsidRPr="0023535D">
        <w:rPr>
          <w:rFonts w:eastAsia="Arial" w:cs="Arial"/>
        </w:rPr>
        <w:t xml:space="preserve">  </w:t>
      </w:r>
      <w:r w:rsidRPr="0023535D">
        <w:rPr>
          <w:rFonts w:eastAsia="Arial" w:cs="Arial"/>
          <w:spacing w:val="10"/>
        </w:rPr>
        <w:t xml:space="preserve"> </w:t>
      </w:r>
      <w:r w:rsidRPr="0023535D">
        <w:rPr>
          <w:rFonts w:eastAsia="Arial" w:cs="Arial"/>
        </w:rPr>
        <w:t>un</w:t>
      </w:r>
      <w:r w:rsidRPr="0023535D">
        <w:rPr>
          <w:rFonts w:eastAsia="Arial" w:cs="Arial"/>
          <w:spacing w:val="41"/>
        </w:rPr>
        <w:t xml:space="preserve"> </w:t>
      </w:r>
      <w:r w:rsidRPr="0023535D">
        <w:rPr>
          <w:rFonts w:eastAsia="Arial" w:cs="Arial"/>
        </w:rPr>
        <w:t>paquete</w:t>
      </w:r>
      <w:r w:rsidRPr="0023535D">
        <w:rPr>
          <w:rFonts w:eastAsia="Arial" w:cs="Arial"/>
          <w:spacing w:val="31"/>
        </w:rPr>
        <w:t xml:space="preserve"> </w:t>
      </w:r>
      <w:r w:rsidRPr="0023535D">
        <w:rPr>
          <w:rFonts w:eastAsia="Arial" w:cs="Arial"/>
        </w:rPr>
        <w:t>de</w:t>
      </w:r>
      <w:r w:rsidRPr="0023535D">
        <w:rPr>
          <w:rFonts w:eastAsia="Arial" w:cs="Arial"/>
          <w:spacing w:val="41"/>
        </w:rPr>
        <w:t xml:space="preserve"> </w:t>
      </w:r>
      <w:r w:rsidRPr="0023535D">
        <w:rPr>
          <w:rFonts w:eastAsia="Arial" w:cs="Arial"/>
        </w:rPr>
        <w:t>250</w:t>
      </w:r>
      <w:r w:rsidRPr="0023535D">
        <w:rPr>
          <w:rFonts w:eastAsia="Arial" w:cs="Arial"/>
          <w:spacing w:val="44"/>
        </w:rPr>
        <w:t xml:space="preserve"> </w:t>
      </w:r>
      <w:r w:rsidRPr="0023535D">
        <w:rPr>
          <w:rFonts w:eastAsia="Arial" w:cs="Arial"/>
          <w:w w:val="88"/>
        </w:rPr>
        <w:t>g</w:t>
      </w:r>
      <w:r w:rsidRPr="0023535D">
        <w:rPr>
          <w:rFonts w:eastAsia="Arial" w:cs="Arial"/>
          <w:w w:val="44"/>
        </w:rPr>
        <w:t>.</w:t>
      </w:r>
      <w:r w:rsidRPr="0023535D">
        <w:rPr>
          <w:rFonts w:eastAsia="Arial" w:cs="Arial"/>
        </w:rPr>
        <w:t xml:space="preserve"> </w:t>
      </w:r>
      <w:r w:rsidRPr="0023535D">
        <w:rPr>
          <w:rFonts w:eastAsia="Arial" w:cs="Arial"/>
          <w:spacing w:val="30"/>
        </w:rPr>
        <w:t xml:space="preserve"> </w:t>
      </w:r>
      <w:r w:rsidRPr="0023535D">
        <w:rPr>
          <w:rFonts w:eastAsia="Arial" w:cs="Arial"/>
        </w:rPr>
        <w:t>de</w:t>
      </w:r>
      <w:r w:rsidRPr="0023535D">
        <w:rPr>
          <w:rFonts w:eastAsia="Arial" w:cs="Arial"/>
          <w:spacing w:val="48"/>
        </w:rPr>
        <w:t xml:space="preserve"> </w:t>
      </w:r>
      <w:r w:rsidRPr="0023535D">
        <w:rPr>
          <w:rFonts w:eastAsia="Arial" w:cs="Arial"/>
          <w:w w:val="55"/>
        </w:rPr>
        <w:t>l</w:t>
      </w:r>
      <w:r w:rsidRPr="0023535D">
        <w:rPr>
          <w:rFonts w:eastAsia="Arial" w:cs="Arial"/>
          <w:w w:val="99"/>
        </w:rPr>
        <w:t>ente</w:t>
      </w:r>
      <w:r w:rsidRPr="0023535D">
        <w:rPr>
          <w:rFonts w:eastAsia="Arial" w:cs="Arial"/>
          <w:w w:val="110"/>
        </w:rPr>
        <w:t>j</w:t>
      </w:r>
      <w:r w:rsidRPr="0023535D">
        <w:rPr>
          <w:rFonts w:eastAsia="Arial" w:cs="Arial"/>
          <w:w w:val="88"/>
        </w:rPr>
        <w:t xml:space="preserve">a </w:t>
      </w:r>
      <w:r w:rsidRPr="0031555F">
        <w:rPr>
          <w:rFonts w:eastAsia="Arial" w:cs="Arial"/>
        </w:rPr>
        <w:t>chica,</w:t>
      </w:r>
      <w:r w:rsidRPr="0031555F">
        <w:rPr>
          <w:rFonts w:eastAsia="Arial" w:cs="Arial"/>
          <w:spacing w:val="13"/>
        </w:rPr>
        <w:t xml:space="preserve"> </w:t>
      </w:r>
      <w:r w:rsidRPr="0031555F">
        <w:rPr>
          <w:rFonts w:eastAsia="Arial" w:cs="Arial"/>
        </w:rPr>
        <w:t>un</w:t>
      </w:r>
      <w:r w:rsidRPr="0031555F">
        <w:rPr>
          <w:rFonts w:eastAsia="Arial" w:cs="Arial"/>
          <w:spacing w:val="-2"/>
        </w:rPr>
        <w:t xml:space="preserve"> </w:t>
      </w:r>
      <w:r w:rsidRPr="0031555F">
        <w:rPr>
          <w:rFonts w:eastAsia="Arial" w:cs="Arial"/>
          <w:w w:val="90"/>
        </w:rPr>
        <w:t xml:space="preserve">paquete </w:t>
      </w:r>
      <w:r w:rsidRPr="0031555F">
        <w:rPr>
          <w:rFonts w:eastAsia="Arial" w:cs="Arial"/>
          <w:spacing w:val="22"/>
          <w:w w:val="90"/>
        </w:rPr>
        <w:t xml:space="preserve"> </w:t>
      </w:r>
      <w:r w:rsidRPr="0031555F">
        <w:rPr>
          <w:rFonts w:eastAsia="Arial" w:cs="Arial"/>
        </w:rPr>
        <w:t>de</w:t>
      </w:r>
      <w:r w:rsidRPr="0031555F">
        <w:rPr>
          <w:rFonts w:eastAsia="Arial" w:cs="Arial"/>
          <w:spacing w:val="12"/>
        </w:rPr>
        <w:t xml:space="preserve"> </w:t>
      </w:r>
      <w:r w:rsidRPr="0031555F">
        <w:rPr>
          <w:rFonts w:eastAsia="Arial" w:cs="Arial"/>
          <w:w w:val="94"/>
        </w:rPr>
        <w:t>500</w:t>
      </w:r>
      <w:r w:rsidRPr="0031555F">
        <w:rPr>
          <w:rFonts w:eastAsia="Arial" w:cs="Arial"/>
          <w:spacing w:val="22"/>
          <w:w w:val="94"/>
        </w:rPr>
        <w:t xml:space="preserve"> </w:t>
      </w:r>
      <w:r w:rsidRPr="0031555F">
        <w:rPr>
          <w:rFonts w:eastAsia="Arial" w:cs="Arial"/>
        </w:rPr>
        <w:t>g.</w:t>
      </w:r>
      <w:r w:rsidRPr="0031555F">
        <w:rPr>
          <w:rFonts w:eastAsia="Arial" w:cs="Arial"/>
          <w:spacing w:val="-7"/>
        </w:rPr>
        <w:t xml:space="preserve"> </w:t>
      </w:r>
      <w:r w:rsidRPr="0031555F">
        <w:rPr>
          <w:rFonts w:eastAsia="Arial" w:cs="Arial"/>
        </w:rPr>
        <w:t>de</w:t>
      </w:r>
      <w:r w:rsidRPr="0031555F">
        <w:rPr>
          <w:rFonts w:eastAsia="Arial" w:cs="Arial"/>
          <w:spacing w:val="-2"/>
        </w:rPr>
        <w:t xml:space="preserve"> </w:t>
      </w:r>
      <w:r w:rsidRPr="0031555F">
        <w:rPr>
          <w:rFonts w:eastAsia="Arial" w:cs="Arial"/>
          <w:w w:val="105"/>
        </w:rPr>
        <w:t>fr</w:t>
      </w:r>
      <w:r w:rsidRPr="0031555F">
        <w:rPr>
          <w:rFonts w:eastAsia="Arial" w:cs="Arial"/>
          <w:w w:val="76"/>
        </w:rPr>
        <w:t>ij</w:t>
      </w:r>
      <w:r w:rsidRPr="0031555F">
        <w:rPr>
          <w:rFonts w:eastAsia="Arial" w:cs="Arial"/>
          <w:w w:val="88"/>
        </w:rPr>
        <w:t>o</w:t>
      </w:r>
      <w:r w:rsidRPr="0031555F">
        <w:rPr>
          <w:rFonts w:eastAsia="Arial" w:cs="Arial"/>
          <w:w w:val="41"/>
        </w:rPr>
        <w:t>l</w:t>
      </w:r>
      <w:r w:rsidRPr="0031555F">
        <w:rPr>
          <w:rFonts w:eastAsia="Arial" w:cs="Arial"/>
        </w:rPr>
        <w:t xml:space="preserve"> </w:t>
      </w:r>
      <w:r w:rsidRPr="0031555F">
        <w:rPr>
          <w:rFonts w:eastAsia="Arial" w:cs="Arial"/>
          <w:spacing w:val="-3"/>
        </w:rPr>
        <w:t xml:space="preserve"> </w:t>
      </w:r>
      <w:r w:rsidRPr="0031555F">
        <w:rPr>
          <w:rFonts w:eastAsia="Arial" w:cs="Arial"/>
        </w:rPr>
        <w:t>y</w:t>
      </w:r>
      <w:r w:rsidRPr="0031555F">
        <w:rPr>
          <w:rFonts w:eastAsia="Arial" w:cs="Arial"/>
          <w:spacing w:val="15"/>
        </w:rPr>
        <w:t xml:space="preserve"> </w:t>
      </w:r>
      <w:r w:rsidRPr="0031555F">
        <w:rPr>
          <w:rFonts w:eastAsia="Arial" w:cs="Arial"/>
          <w:w w:val="55"/>
        </w:rPr>
        <w:t xml:space="preserve">1  </w:t>
      </w:r>
      <w:r w:rsidRPr="0031555F">
        <w:rPr>
          <w:rFonts w:eastAsia="Arial" w:cs="Arial"/>
          <w:spacing w:val="18"/>
          <w:w w:val="55"/>
        </w:rPr>
        <w:t xml:space="preserve"> </w:t>
      </w:r>
      <w:r w:rsidRPr="0031555F">
        <w:rPr>
          <w:rFonts w:eastAsia="Arial" w:cs="Arial"/>
        </w:rPr>
        <w:t>paquete</w:t>
      </w:r>
      <w:r w:rsidRPr="0031555F">
        <w:rPr>
          <w:rFonts w:eastAsia="Arial" w:cs="Arial"/>
          <w:spacing w:val="-12"/>
        </w:rPr>
        <w:t xml:space="preserve"> </w:t>
      </w:r>
      <w:r w:rsidRPr="0031555F">
        <w:rPr>
          <w:rFonts w:eastAsia="Arial" w:cs="Arial"/>
        </w:rPr>
        <w:t>de</w:t>
      </w:r>
      <w:r w:rsidRPr="0031555F">
        <w:rPr>
          <w:rFonts w:eastAsia="Arial" w:cs="Arial"/>
          <w:spacing w:val="12"/>
        </w:rPr>
        <w:t xml:space="preserve"> </w:t>
      </w:r>
      <w:r w:rsidRPr="0031555F">
        <w:rPr>
          <w:rFonts w:eastAsia="Arial" w:cs="Arial"/>
          <w:w w:val="55"/>
        </w:rPr>
        <w:t xml:space="preserve">1  </w:t>
      </w:r>
      <w:r w:rsidRPr="0031555F">
        <w:rPr>
          <w:rFonts w:eastAsia="Arial" w:cs="Arial"/>
          <w:spacing w:val="18"/>
          <w:w w:val="55"/>
        </w:rPr>
        <w:t xml:space="preserve"> </w:t>
      </w:r>
      <w:r w:rsidRPr="0031555F">
        <w:rPr>
          <w:rFonts w:eastAsia="Arial" w:cs="Arial"/>
        </w:rPr>
        <w:t>kg.</w:t>
      </w:r>
      <w:r w:rsidRPr="0031555F">
        <w:rPr>
          <w:rFonts w:eastAsia="Arial" w:cs="Arial"/>
          <w:spacing w:val="-12"/>
        </w:rPr>
        <w:t xml:space="preserve"> </w:t>
      </w:r>
      <w:r w:rsidRPr="0031555F">
        <w:rPr>
          <w:rFonts w:eastAsia="Arial" w:cs="Arial"/>
        </w:rPr>
        <w:t>de</w:t>
      </w:r>
      <w:r w:rsidRPr="0031555F">
        <w:rPr>
          <w:rFonts w:eastAsia="Arial" w:cs="Arial"/>
          <w:spacing w:val="-2"/>
        </w:rPr>
        <w:t xml:space="preserve"> </w:t>
      </w:r>
      <w:r w:rsidRPr="0031555F">
        <w:rPr>
          <w:rFonts w:eastAsia="Arial" w:cs="Arial"/>
        </w:rPr>
        <w:t xml:space="preserve">avena </w:t>
      </w:r>
      <w:r w:rsidRPr="0031555F">
        <w:rPr>
          <w:rFonts w:eastAsia="Arial" w:cs="Arial"/>
          <w:w w:val="88"/>
        </w:rPr>
        <w:t>en</w:t>
      </w:r>
      <w:r w:rsidRPr="0031555F">
        <w:rPr>
          <w:rFonts w:eastAsia="Arial" w:cs="Arial"/>
          <w:spacing w:val="52"/>
          <w:w w:val="88"/>
        </w:rPr>
        <w:t xml:space="preserve"> </w:t>
      </w:r>
      <w:r w:rsidRPr="0031555F">
        <w:rPr>
          <w:rFonts w:eastAsia="Arial" w:cs="Arial"/>
          <w:w w:val="83"/>
        </w:rPr>
        <w:t>h</w:t>
      </w:r>
      <w:r w:rsidRPr="0031555F">
        <w:rPr>
          <w:rFonts w:eastAsia="Arial" w:cs="Arial"/>
          <w:w w:val="94"/>
        </w:rPr>
        <w:t>o</w:t>
      </w:r>
      <w:r w:rsidRPr="0031555F">
        <w:rPr>
          <w:rFonts w:eastAsia="Arial" w:cs="Arial"/>
          <w:w w:val="83"/>
        </w:rPr>
        <w:t>j</w:t>
      </w:r>
      <w:r w:rsidRPr="0031555F">
        <w:rPr>
          <w:rFonts w:eastAsia="Arial" w:cs="Arial"/>
          <w:w w:val="88"/>
        </w:rPr>
        <w:t>ue</w:t>
      </w:r>
      <w:r w:rsidRPr="0031555F">
        <w:rPr>
          <w:rFonts w:eastAsia="Arial" w:cs="Arial"/>
          <w:w w:val="55"/>
        </w:rPr>
        <w:t>l</w:t>
      </w:r>
      <w:r w:rsidRPr="0031555F">
        <w:rPr>
          <w:rFonts w:eastAsia="Arial" w:cs="Arial"/>
        </w:rPr>
        <w:t>as.</w:t>
      </w:r>
    </w:p>
    <w:p w:rsidR="008A5A65" w:rsidRDefault="008A5A65" w:rsidP="008A5A65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>Se brindara la plática de orientación alimentaria correspondiente al mes, así como la aplicación de las evaluaciones correspondientes</w:t>
      </w:r>
    </w:p>
    <w:p w:rsidR="00A769F8" w:rsidRDefault="00A769F8" w:rsidP="00A769F8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>Se enviaran  los formatos de firmas escaneados de los beneficiarios al Sistema DIF Jalisco.</w:t>
      </w:r>
    </w:p>
    <w:p w:rsidR="008A5A65" w:rsidRDefault="008A5A65" w:rsidP="008A5A65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>Se realizara además la aplicación de la evaluación final de dicho programa.</w:t>
      </w:r>
    </w:p>
    <w:p w:rsidR="008A5A65" w:rsidRDefault="008A5A65" w:rsidP="008A5A65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 xml:space="preserve">En este mes se concluye el apoyo a los beneficiarios de este programa. </w:t>
      </w:r>
    </w:p>
    <w:p w:rsidR="00A769F8" w:rsidRDefault="00A769F8" w:rsidP="008A5A65">
      <w:pPr>
        <w:spacing w:line="256" w:lineRule="auto"/>
        <w:ind w:right="123"/>
        <w:jc w:val="both"/>
        <w:rPr>
          <w:rFonts w:eastAsia="Arial" w:cs="Arial"/>
        </w:rPr>
      </w:pPr>
    </w:p>
    <w:p w:rsidR="00A769F8" w:rsidRDefault="00A769F8" w:rsidP="008A5A65">
      <w:pPr>
        <w:spacing w:line="256" w:lineRule="auto"/>
        <w:ind w:right="123"/>
        <w:jc w:val="both"/>
        <w:rPr>
          <w:rFonts w:eastAsia="Arial" w:cs="Arial"/>
        </w:rPr>
      </w:pPr>
    </w:p>
    <w:p w:rsidR="00407856" w:rsidRDefault="00407856" w:rsidP="00407856">
      <w:pPr>
        <w:spacing w:line="255" w:lineRule="auto"/>
        <w:ind w:right="142"/>
        <w:jc w:val="both"/>
        <w:rPr>
          <w:rFonts w:eastAsia="Arial" w:cs="Arial"/>
        </w:rPr>
      </w:pPr>
    </w:p>
    <w:p w:rsidR="0031555F" w:rsidRDefault="0031555F"/>
    <w:p w:rsidR="00314C6C" w:rsidRPr="00B717BE" w:rsidRDefault="00314C6C">
      <w:pPr>
        <w:rPr>
          <w:b/>
          <w:sz w:val="28"/>
          <w:szCs w:val="28"/>
        </w:rPr>
      </w:pPr>
      <w:r w:rsidRPr="00B717BE">
        <w:rPr>
          <w:b/>
          <w:sz w:val="28"/>
          <w:szCs w:val="28"/>
        </w:rPr>
        <w:t xml:space="preserve">DESAYUNOS ESCOLARES </w:t>
      </w:r>
    </w:p>
    <w:p w:rsidR="00314C6C" w:rsidRPr="00B717BE" w:rsidRDefault="00314C6C">
      <w:pPr>
        <w:rPr>
          <w:b/>
        </w:rPr>
      </w:pPr>
      <w:r w:rsidRPr="00B717BE">
        <w:rPr>
          <w:b/>
        </w:rPr>
        <w:t>Responsable: Cinthia Domínguez Hernández</w:t>
      </w:r>
    </w:p>
    <w:p w:rsidR="00314C6C" w:rsidRDefault="00A769F8">
      <w:pPr>
        <w:rPr>
          <w:b/>
          <w:u w:val="single"/>
        </w:rPr>
      </w:pPr>
      <w:r>
        <w:rPr>
          <w:b/>
          <w:u w:val="single"/>
        </w:rPr>
        <w:t>Octubre</w:t>
      </w:r>
    </w:p>
    <w:p w:rsidR="00A769F8" w:rsidRDefault="00A769F8" w:rsidP="00A769F8">
      <w:pPr>
        <w:spacing w:line="256" w:lineRule="auto"/>
        <w:ind w:right="123"/>
        <w:jc w:val="both"/>
      </w:pPr>
      <w:r>
        <w:t>Se recibió el alimento correspondiente al mes de Octubre apoyando en la recepción y contabilidad del mismo.</w:t>
      </w:r>
    </w:p>
    <w:p w:rsidR="00A769F8" w:rsidRDefault="00A769F8" w:rsidP="00A769F8">
      <w:pPr>
        <w:spacing w:line="256" w:lineRule="auto"/>
        <w:ind w:right="123"/>
        <w:jc w:val="both"/>
      </w:pPr>
      <w:r>
        <w:t>Se llevó a ca</w:t>
      </w:r>
      <w:r w:rsidR="00347317">
        <w:t>bo la contabilidad del desayuno</w:t>
      </w:r>
      <w:r>
        <w:t xml:space="preserve"> escolar en modalidad fría en base a los días hábiles correspondientes.</w:t>
      </w:r>
    </w:p>
    <w:p w:rsidR="00347317" w:rsidRPr="00A769F8" w:rsidRDefault="00347317" w:rsidP="00A769F8">
      <w:pPr>
        <w:spacing w:line="256" w:lineRule="auto"/>
        <w:ind w:right="123"/>
        <w:jc w:val="both"/>
      </w:pPr>
      <w:r>
        <w:t>Se realizó  la elaboración de los recibos para la entrega del alimento a planteles escolares.</w:t>
      </w:r>
    </w:p>
    <w:p w:rsidR="00154A47" w:rsidRDefault="00314C6C">
      <w:r>
        <w:t>Se  realizó la entrega</w:t>
      </w:r>
      <w:r w:rsidR="00154A47">
        <w:t xml:space="preserve"> mensual</w:t>
      </w:r>
      <w:r w:rsidR="00A769F8">
        <w:t xml:space="preserve"> del alimento,</w:t>
      </w:r>
      <w:r>
        <w:t xml:space="preserve"> tanto de cabecera como de las delegaciones</w:t>
      </w:r>
      <w:r w:rsidR="00154A47">
        <w:t>.</w:t>
      </w:r>
      <w:r w:rsidR="00A769F8">
        <w:t xml:space="preserve"> Atendiendo a un total de 23 planteles educativos.</w:t>
      </w:r>
    </w:p>
    <w:p w:rsidR="00154A47" w:rsidRDefault="00154A47">
      <w:r>
        <w:t>Se inició con el proyecto de Huertos Escolares en los plateles Escolares que con Cocina MENUTRE, contando con un total de 6 escuelas atendidas con este proyecto en donde se cuenta con la participación de Alumnos, Maestros y Padres de Familia.</w:t>
      </w:r>
    </w:p>
    <w:p w:rsidR="00154A47" w:rsidRDefault="00154A47">
      <w:r>
        <w:t xml:space="preserve">Se </w:t>
      </w:r>
      <w:r w:rsidR="00A769F8">
        <w:t xml:space="preserve">inició con </w:t>
      </w:r>
      <w:r>
        <w:t>el levantamiento de padrón de Beneficiarios para el ciclo escolar 2018 – 2019</w:t>
      </w:r>
    </w:p>
    <w:p w:rsidR="00E74468" w:rsidRDefault="00E74468" w:rsidP="00E74468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>Se enviaron escaneados los recibos de entrega correspondientes al mes de Octubre al  Sistema DIF Jalisco.</w:t>
      </w:r>
    </w:p>
    <w:p w:rsidR="00E74468" w:rsidRDefault="00E74468" w:rsidP="00E74468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>Envió calendario de entregas mensual de Desayunos escolares  al sistema DIF Jalisco</w:t>
      </w:r>
    </w:p>
    <w:p w:rsidR="00E74468" w:rsidRDefault="00E74468"/>
    <w:p w:rsidR="00A769F8" w:rsidRDefault="00347317">
      <w:pPr>
        <w:rPr>
          <w:b/>
          <w:u w:val="single"/>
        </w:rPr>
      </w:pPr>
      <w:r w:rsidRPr="00347317">
        <w:rPr>
          <w:b/>
          <w:u w:val="single"/>
        </w:rPr>
        <w:t>Noviembre</w:t>
      </w:r>
    </w:p>
    <w:p w:rsidR="008A53A3" w:rsidRDefault="008A53A3" w:rsidP="00B717BE">
      <w:pPr>
        <w:spacing w:line="256" w:lineRule="auto"/>
        <w:ind w:right="123"/>
        <w:jc w:val="both"/>
      </w:pPr>
      <w:r>
        <w:t>Se recibió el alimento cor</w:t>
      </w:r>
      <w:r w:rsidR="00E74468">
        <w:t>respondiente al mes de Noviembre</w:t>
      </w:r>
      <w:r>
        <w:t xml:space="preserve"> apoyando en la recepción y contabilidad del mismo.</w:t>
      </w:r>
    </w:p>
    <w:p w:rsidR="008A53A3" w:rsidRDefault="008A53A3" w:rsidP="00B717BE">
      <w:pPr>
        <w:spacing w:line="256" w:lineRule="auto"/>
        <w:ind w:right="123"/>
        <w:jc w:val="both"/>
      </w:pPr>
      <w:r>
        <w:t>Se llevó a cabo la contabilidad del desayuno escolar en modalidad fría en base a los días hábiles correspondientes.</w:t>
      </w:r>
    </w:p>
    <w:p w:rsidR="008A53A3" w:rsidRPr="00A769F8" w:rsidRDefault="008A53A3" w:rsidP="00B717BE">
      <w:pPr>
        <w:spacing w:line="256" w:lineRule="auto"/>
        <w:ind w:right="123"/>
        <w:jc w:val="both"/>
      </w:pPr>
      <w:r>
        <w:t>Se realizara  la elaboración de los recibos para la entrega del alimento a planteles escolares.</w:t>
      </w:r>
    </w:p>
    <w:p w:rsidR="00347317" w:rsidRDefault="008A53A3" w:rsidP="00B717BE">
      <w:pPr>
        <w:jc w:val="both"/>
      </w:pPr>
      <w:r>
        <w:t>Se  realizara la entrega mensual del alimento, tanto de cabecera como de las delegaciones. Atendiendo a un total de 23 planteles educativos.</w:t>
      </w:r>
    </w:p>
    <w:p w:rsidR="008A53A3" w:rsidRDefault="008A53A3" w:rsidP="00B717BE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>Se enviaron escaneados los recibos</w:t>
      </w:r>
      <w:r w:rsidR="00B511B2">
        <w:rPr>
          <w:rFonts w:eastAsia="Arial" w:cs="Arial"/>
        </w:rPr>
        <w:t xml:space="preserve"> de entrega</w:t>
      </w:r>
      <w:r>
        <w:rPr>
          <w:rFonts w:eastAsia="Arial" w:cs="Arial"/>
        </w:rPr>
        <w:t xml:space="preserve"> correspond</w:t>
      </w:r>
      <w:r w:rsidR="00B511B2">
        <w:rPr>
          <w:rFonts w:eastAsia="Arial" w:cs="Arial"/>
        </w:rPr>
        <w:t xml:space="preserve">ientes al mes de Noviembre al </w:t>
      </w:r>
      <w:r>
        <w:rPr>
          <w:rFonts w:eastAsia="Arial" w:cs="Arial"/>
        </w:rPr>
        <w:t xml:space="preserve"> Sistema DIF Jalisco.</w:t>
      </w:r>
    </w:p>
    <w:p w:rsidR="008A53A3" w:rsidRDefault="008A53A3" w:rsidP="00B717BE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>Envió</w:t>
      </w:r>
      <w:r w:rsidR="00E74468">
        <w:rPr>
          <w:rFonts w:eastAsia="Arial" w:cs="Arial"/>
        </w:rPr>
        <w:t xml:space="preserve"> calendario </w:t>
      </w:r>
      <w:r>
        <w:rPr>
          <w:rFonts w:eastAsia="Arial" w:cs="Arial"/>
        </w:rPr>
        <w:t>de entregas</w:t>
      </w:r>
      <w:r w:rsidR="00E74468">
        <w:rPr>
          <w:rFonts w:eastAsia="Arial" w:cs="Arial"/>
        </w:rPr>
        <w:t xml:space="preserve"> mensual de Desayunos escolares </w:t>
      </w:r>
      <w:r>
        <w:rPr>
          <w:rFonts w:eastAsia="Arial" w:cs="Arial"/>
        </w:rPr>
        <w:t xml:space="preserve"> al sistema DIF Jalisco</w:t>
      </w:r>
      <w:r w:rsidR="00D51ED5">
        <w:rPr>
          <w:rFonts w:eastAsia="Arial" w:cs="Arial"/>
        </w:rPr>
        <w:t>.</w:t>
      </w:r>
    </w:p>
    <w:p w:rsidR="00D51ED5" w:rsidRDefault="00D51ED5" w:rsidP="00B717BE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lastRenderedPageBreak/>
        <w:t>Se realizara la entrega de la fruta fresca como complemento del desayuno Escolar en los planteles que cuentan con desayuno en modalidad fría, se les estará entregando lo correspondiente a los meses de Octubre y Noviembre.</w:t>
      </w:r>
    </w:p>
    <w:p w:rsidR="00154A47" w:rsidRDefault="00154A47" w:rsidP="00B717BE">
      <w:pPr>
        <w:jc w:val="both"/>
      </w:pPr>
      <w:r>
        <w:t xml:space="preserve">Se realizó el levantamiento de peso y talla de los niños a beneficiar con el desayuno escolar </w:t>
      </w:r>
      <w:r w:rsidR="008A53A3">
        <w:t>durante el ciclo escolar 2018 – 2019.</w:t>
      </w:r>
    </w:p>
    <w:p w:rsidR="00154A47" w:rsidRDefault="00154A47">
      <w:r>
        <w:t xml:space="preserve">Se llevó a cabo la captura de Información de los beneficiarios </w:t>
      </w:r>
      <w:r w:rsidR="008A53A3">
        <w:t xml:space="preserve">para el ciclo escolar 2018 – 2019 </w:t>
      </w:r>
      <w:r>
        <w:t>en la página SIEM DIF Alimentaria</w:t>
      </w:r>
      <w:r w:rsidR="008A53A3">
        <w:t>.</w:t>
      </w:r>
    </w:p>
    <w:p w:rsidR="00B511B2" w:rsidRDefault="00B511B2">
      <w:pPr>
        <w:rPr>
          <w:b/>
          <w:u w:val="single"/>
        </w:rPr>
      </w:pPr>
    </w:p>
    <w:p w:rsidR="008A53A3" w:rsidRDefault="008A53A3">
      <w:pPr>
        <w:rPr>
          <w:b/>
          <w:u w:val="single"/>
        </w:rPr>
      </w:pPr>
      <w:r w:rsidRPr="008A53A3">
        <w:rPr>
          <w:b/>
          <w:u w:val="single"/>
        </w:rPr>
        <w:t>Diciembre</w:t>
      </w:r>
    </w:p>
    <w:p w:rsidR="008A53A3" w:rsidRDefault="008A53A3" w:rsidP="008A53A3">
      <w:pPr>
        <w:spacing w:line="256" w:lineRule="auto"/>
        <w:ind w:right="123"/>
        <w:jc w:val="both"/>
      </w:pPr>
      <w:r>
        <w:t>Se recibirá el alimento correspondiente al mes de Diciembre apoyando en la recepción y contabilidad del mismo.</w:t>
      </w:r>
    </w:p>
    <w:p w:rsidR="008A53A3" w:rsidRDefault="008A53A3" w:rsidP="008A53A3">
      <w:pPr>
        <w:spacing w:line="256" w:lineRule="auto"/>
        <w:ind w:right="123"/>
        <w:jc w:val="both"/>
      </w:pPr>
      <w:r>
        <w:t>Se realizara la contabilidad del desayuno escolar en modalidad fría en base a los días hábiles correspondientes.</w:t>
      </w:r>
    </w:p>
    <w:p w:rsidR="008A53A3" w:rsidRPr="00A769F8" w:rsidRDefault="008A53A3" w:rsidP="008A53A3">
      <w:pPr>
        <w:spacing w:line="256" w:lineRule="auto"/>
        <w:ind w:right="123"/>
        <w:jc w:val="both"/>
      </w:pPr>
      <w:r>
        <w:t>Se realizara  la elaboración de los recibos para la entrega del alimento a planteles escolares.</w:t>
      </w:r>
    </w:p>
    <w:p w:rsidR="00314C6C" w:rsidRDefault="008A53A3">
      <w:r>
        <w:t>Se  realizara la entrega mensual del alimento, tanto de cabecera como de las delegaciones. Atendiendo a un total de 23 planteles educativos.</w:t>
      </w:r>
    </w:p>
    <w:p w:rsidR="00E74468" w:rsidRDefault="00E74468">
      <w:r>
        <w:t>Se inicia con la impartición de los 8 temas de orientación alimentaria al 20% de plateles Educativos.</w:t>
      </w:r>
    </w:p>
    <w:p w:rsidR="00B717BE" w:rsidRDefault="00B717BE">
      <w:r>
        <w:t>Se enviara oficio de información de 8 temas de orientación alimentaria al Sistema DIF Jalisco.</w:t>
      </w:r>
    </w:p>
    <w:p w:rsidR="00B511B2" w:rsidRDefault="00B511B2">
      <w:r>
        <w:t>Se enviara el padrón de Beneficiarios de Desayunos Escolares ciclo 2018 – 2019 para su validación.</w:t>
      </w:r>
    </w:p>
    <w:p w:rsidR="00E74468" w:rsidRDefault="00B511B2" w:rsidP="00E74468">
      <w:pPr>
        <w:spacing w:line="256" w:lineRule="auto"/>
        <w:ind w:right="123"/>
        <w:jc w:val="both"/>
        <w:rPr>
          <w:rFonts w:eastAsia="Arial" w:cs="Arial"/>
        </w:rPr>
      </w:pPr>
      <w:r>
        <w:t xml:space="preserve"> </w:t>
      </w:r>
      <w:r w:rsidR="00E74468">
        <w:rPr>
          <w:rFonts w:eastAsia="Arial" w:cs="Arial"/>
        </w:rPr>
        <w:t xml:space="preserve">Se </w:t>
      </w:r>
      <w:r w:rsidR="00B717BE">
        <w:rPr>
          <w:rFonts w:eastAsia="Arial" w:cs="Arial"/>
        </w:rPr>
        <w:t xml:space="preserve">enviaran </w:t>
      </w:r>
      <w:r w:rsidR="00E74468">
        <w:rPr>
          <w:rFonts w:eastAsia="Arial" w:cs="Arial"/>
        </w:rPr>
        <w:t xml:space="preserve"> escaneados los recibos de entrega correspondientes al mes de Diciembre al  Sistema DIF Jalisco.</w:t>
      </w:r>
    </w:p>
    <w:p w:rsidR="00E74468" w:rsidRDefault="00E74468" w:rsidP="00E74468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>Envió calendario de entregas mensual de Desayunos escolares  al sistema DIF Jalisco</w:t>
      </w:r>
      <w:r w:rsidR="00B717BE">
        <w:rPr>
          <w:rFonts w:eastAsia="Arial" w:cs="Arial"/>
        </w:rPr>
        <w:t>.</w:t>
      </w:r>
    </w:p>
    <w:p w:rsidR="00B717BE" w:rsidRDefault="00B717BE" w:rsidP="00E74468">
      <w:pPr>
        <w:spacing w:line="256" w:lineRule="auto"/>
        <w:ind w:right="123"/>
        <w:jc w:val="both"/>
        <w:rPr>
          <w:rFonts w:eastAsia="Arial" w:cs="Arial"/>
        </w:rPr>
      </w:pPr>
    </w:p>
    <w:p w:rsidR="00B511B2" w:rsidRDefault="00B511B2"/>
    <w:sectPr w:rsidR="00B511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26"/>
    <w:rsid w:val="00105712"/>
    <w:rsid w:val="00154A47"/>
    <w:rsid w:val="0023535D"/>
    <w:rsid w:val="00314C6C"/>
    <w:rsid w:val="0031555F"/>
    <w:rsid w:val="00347317"/>
    <w:rsid w:val="00407856"/>
    <w:rsid w:val="00612026"/>
    <w:rsid w:val="00750246"/>
    <w:rsid w:val="008A53A3"/>
    <w:rsid w:val="008A5A65"/>
    <w:rsid w:val="00A769F8"/>
    <w:rsid w:val="00B511B2"/>
    <w:rsid w:val="00B717BE"/>
    <w:rsid w:val="00CB514A"/>
    <w:rsid w:val="00D51ED5"/>
    <w:rsid w:val="00E00D9F"/>
    <w:rsid w:val="00E74468"/>
    <w:rsid w:val="00E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Luffi</cp:lastModifiedBy>
  <cp:revision>2</cp:revision>
  <dcterms:created xsi:type="dcterms:W3CDTF">2018-11-06T15:49:00Z</dcterms:created>
  <dcterms:modified xsi:type="dcterms:W3CDTF">2018-11-06T15:49:00Z</dcterms:modified>
</cp:coreProperties>
</file>