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90" w:rsidRDefault="00F70C90" w:rsidP="00F70C90">
      <w:pPr>
        <w:jc w:val="center"/>
        <w:rPr>
          <w:rFonts w:ascii="Bernard MT Condensed" w:hAnsi="Bernard MT Condensed"/>
          <w:sz w:val="32"/>
        </w:rPr>
      </w:pPr>
      <w:r w:rsidRPr="00F70C90">
        <w:rPr>
          <w:rFonts w:ascii="Bernard MT Condensed" w:hAnsi="Bernard MT Condensed"/>
          <w:sz w:val="32"/>
        </w:rPr>
        <w:t>ACTIVIDAD DEL MES DE OCTUBRE 2018</w:t>
      </w:r>
    </w:p>
    <w:p w:rsidR="00F70C90" w:rsidRDefault="00F70C90" w:rsidP="00F70C90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OFICINA DE PRESIDENCIA</w:t>
      </w:r>
    </w:p>
    <w:tbl>
      <w:tblPr>
        <w:tblStyle w:val="Tablaconcuadrcula"/>
        <w:tblW w:w="16835" w:type="dxa"/>
        <w:tblInd w:w="952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693"/>
        <w:gridCol w:w="2552"/>
        <w:gridCol w:w="2410"/>
        <w:gridCol w:w="2268"/>
        <w:gridCol w:w="2126"/>
      </w:tblGrid>
      <w:tr w:rsidR="00EF3FC5" w:rsidTr="0024256E">
        <w:tc>
          <w:tcPr>
            <w:tcW w:w="2235" w:type="dxa"/>
            <w:shd w:val="clear" w:color="auto" w:fill="E36C0A" w:themeFill="accent6" w:themeFillShade="BF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L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M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M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J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V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S</w:t>
            </w:r>
          </w:p>
        </w:tc>
      </w:tr>
      <w:tr w:rsidR="00EF3FC5" w:rsidTr="0024256E">
        <w:trPr>
          <w:trHeight w:val="1025"/>
        </w:trPr>
        <w:tc>
          <w:tcPr>
            <w:tcW w:w="2235" w:type="dxa"/>
          </w:tcPr>
          <w:p w:rsidR="00F70C90" w:rsidRDefault="00F70C90" w:rsidP="00F70C90">
            <w:pPr>
              <w:rPr>
                <w:rFonts w:ascii="Bernard MT Condensed" w:hAnsi="Bernard MT Condensed"/>
                <w:sz w:val="32"/>
              </w:rPr>
            </w:pPr>
          </w:p>
          <w:p w:rsidR="00F70C90" w:rsidRDefault="00F70C90" w:rsidP="00F70C90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551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</w:t>
            </w:r>
          </w:p>
          <w:p w:rsidR="00DE6FCC" w:rsidRPr="00DE6FCC" w:rsidRDefault="00DE6FCC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-Recepción.</w:t>
            </w:r>
          </w:p>
        </w:tc>
        <w:tc>
          <w:tcPr>
            <w:tcW w:w="2693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</w:t>
            </w:r>
          </w:p>
          <w:p w:rsidR="00DE6FCC" w:rsidRPr="00DE6FCC" w:rsidRDefault="00DE6FCC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Entrega- </w:t>
            </w:r>
            <w:r w:rsidR="00D40364">
              <w:rPr>
                <w:rFonts w:ascii="Arial" w:hAnsi="Arial" w:cs="Arial"/>
              </w:rPr>
              <w:t>Recepción</w:t>
            </w:r>
          </w:p>
        </w:tc>
        <w:tc>
          <w:tcPr>
            <w:tcW w:w="2552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3</w:t>
            </w:r>
          </w:p>
          <w:p w:rsidR="00D40364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Entrega- Recepción</w:t>
            </w:r>
          </w:p>
        </w:tc>
        <w:tc>
          <w:tcPr>
            <w:tcW w:w="2410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4</w:t>
            </w:r>
          </w:p>
          <w:p w:rsidR="00D50DE9" w:rsidRPr="00596DD0" w:rsidRDefault="00596DD0" w:rsidP="00F70C90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  <w:r w:rsidR="007F21F7" w:rsidRPr="00596D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5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126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6</w:t>
            </w:r>
          </w:p>
        </w:tc>
      </w:tr>
      <w:tr w:rsidR="00EF3FC5" w:rsidTr="0024256E">
        <w:trPr>
          <w:trHeight w:val="1113"/>
        </w:trPr>
        <w:tc>
          <w:tcPr>
            <w:tcW w:w="2235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7</w:t>
            </w:r>
          </w:p>
        </w:tc>
        <w:tc>
          <w:tcPr>
            <w:tcW w:w="2551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8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693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9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10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410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11</w:t>
            </w:r>
          </w:p>
          <w:p w:rsidR="00596DD0" w:rsidRPr="00596DD0" w:rsidRDefault="00596DD0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 n</w:t>
            </w:r>
            <w:r w:rsidRPr="00596DD0">
              <w:rPr>
                <w:rFonts w:ascii="Arial" w:hAnsi="Arial" w:cs="Arial"/>
              </w:rPr>
              <w:t>acional de pueblos mágicos</w:t>
            </w:r>
          </w:p>
        </w:tc>
        <w:tc>
          <w:tcPr>
            <w:tcW w:w="2268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12</w:t>
            </w:r>
          </w:p>
          <w:p w:rsidR="00AD6BBF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Feria n</w:t>
            </w:r>
            <w:r w:rsidRPr="00596DD0">
              <w:rPr>
                <w:rFonts w:ascii="Arial" w:hAnsi="Arial" w:cs="Arial"/>
              </w:rPr>
              <w:t>acional de pueblos mágicos</w:t>
            </w:r>
          </w:p>
        </w:tc>
        <w:tc>
          <w:tcPr>
            <w:tcW w:w="2126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13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Feria n</w:t>
            </w:r>
            <w:r w:rsidRPr="00596DD0">
              <w:rPr>
                <w:rFonts w:ascii="Arial" w:hAnsi="Arial" w:cs="Arial"/>
              </w:rPr>
              <w:t>acional de pueblos mágicos</w:t>
            </w:r>
          </w:p>
        </w:tc>
      </w:tr>
      <w:tr w:rsidR="00EF3FC5" w:rsidTr="0024256E">
        <w:trPr>
          <w:trHeight w:val="1412"/>
        </w:trPr>
        <w:tc>
          <w:tcPr>
            <w:tcW w:w="2235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14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Feria n</w:t>
            </w:r>
            <w:r w:rsidRPr="00596DD0">
              <w:rPr>
                <w:rFonts w:ascii="Arial" w:hAnsi="Arial" w:cs="Arial"/>
              </w:rPr>
              <w:t>acional de pueblos mágicos</w:t>
            </w:r>
          </w:p>
        </w:tc>
        <w:tc>
          <w:tcPr>
            <w:tcW w:w="2551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15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693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16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17</w:t>
            </w:r>
          </w:p>
          <w:p w:rsidR="00596DD0" w:rsidRDefault="00596DD0" w:rsidP="00F70C90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596DD0" w:rsidRDefault="00596DD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Reunión de directores</w:t>
            </w:r>
          </w:p>
        </w:tc>
        <w:tc>
          <w:tcPr>
            <w:tcW w:w="2410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18</w:t>
            </w:r>
          </w:p>
          <w:p w:rsidR="00596DD0" w:rsidRDefault="00596DD0" w:rsidP="00F70C9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t>Evento de combate de incendios</w:t>
            </w:r>
          </w:p>
          <w:p w:rsidR="00AA3799" w:rsidRPr="00596DD0" w:rsidRDefault="006E23C8" w:rsidP="00F70C9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t>Sesión de cabildos</w:t>
            </w:r>
          </w:p>
        </w:tc>
        <w:tc>
          <w:tcPr>
            <w:tcW w:w="2268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19</w:t>
            </w:r>
          </w:p>
          <w:p w:rsidR="00596DD0" w:rsidRDefault="00EF3FC5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126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20</w:t>
            </w:r>
          </w:p>
          <w:p w:rsidR="00EF3FC5" w:rsidRPr="00EF3FC5" w:rsidRDefault="00EF3FC5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de consejo ciudadano en Rincón de Mirandilla</w:t>
            </w:r>
          </w:p>
        </w:tc>
      </w:tr>
      <w:tr w:rsidR="00EF3FC5" w:rsidTr="0024256E">
        <w:trPr>
          <w:trHeight w:val="1560"/>
        </w:trPr>
        <w:tc>
          <w:tcPr>
            <w:tcW w:w="2235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21</w:t>
            </w:r>
          </w:p>
          <w:p w:rsidR="00AA3799" w:rsidRDefault="00AA3799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Formación de consejo ciudadano en cimarrón, Juanacatlán, Santa Rosa y Navidad</w:t>
            </w:r>
          </w:p>
        </w:tc>
        <w:tc>
          <w:tcPr>
            <w:tcW w:w="2551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22</w:t>
            </w:r>
          </w:p>
          <w:p w:rsidR="00AA3799" w:rsidRDefault="00AA3799" w:rsidP="00F70C90">
            <w:pPr>
              <w:jc w:val="center"/>
              <w:rPr>
                <w:rFonts w:ascii="Arial" w:hAnsi="Arial" w:cs="Arial"/>
              </w:rPr>
            </w:pPr>
            <w:r w:rsidRPr="00AA3799">
              <w:rPr>
                <w:rFonts w:ascii="Arial" w:hAnsi="Arial" w:cs="Arial"/>
              </w:rPr>
              <w:t>Consejo municipal de protección civil</w:t>
            </w:r>
            <w:r>
              <w:rPr>
                <w:rFonts w:ascii="Arial" w:hAnsi="Arial" w:cs="Arial"/>
              </w:rPr>
              <w:t>.</w:t>
            </w:r>
          </w:p>
          <w:p w:rsidR="00AA3799" w:rsidRPr="00AA3799" w:rsidRDefault="00AA3799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ciudadana.</w:t>
            </w:r>
          </w:p>
        </w:tc>
        <w:tc>
          <w:tcPr>
            <w:tcW w:w="2693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23</w:t>
            </w:r>
          </w:p>
          <w:p w:rsidR="00AA3799" w:rsidRDefault="00AA3799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comedor comunitario</w:t>
            </w:r>
          </w:p>
          <w:p w:rsidR="00AA3799" w:rsidRPr="00AA3799" w:rsidRDefault="00AA3799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los comerciantes de la plaza</w:t>
            </w:r>
          </w:p>
        </w:tc>
        <w:tc>
          <w:tcPr>
            <w:tcW w:w="2552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24</w:t>
            </w:r>
          </w:p>
          <w:p w:rsidR="00AA3799" w:rsidRDefault="00AA3799" w:rsidP="00F70C90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AA3799" w:rsidRPr="00AA3799" w:rsidRDefault="00AA3799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sesión de cabildos</w:t>
            </w:r>
          </w:p>
        </w:tc>
        <w:tc>
          <w:tcPr>
            <w:tcW w:w="2410" w:type="dxa"/>
          </w:tcPr>
          <w:p w:rsidR="00D50DE9" w:rsidRDefault="00AD6BBF" w:rsidP="00AA3799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25</w:t>
            </w:r>
          </w:p>
          <w:p w:rsidR="00AA3799" w:rsidRDefault="00AA3799" w:rsidP="00AA3799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AA3799" w:rsidRPr="00AA3799" w:rsidRDefault="00AA3799" w:rsidP="00AA3799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Sesión de cabildos</w:t>
            </w:r>
          </w:p>
        </w:tc>
        <w:tc>
          <w:tcPr>
            <w:tcW w:w="2268" w:type="dxa"/>
          </w:tcPr>
          <w:p w:rsidR="001360B1" w:rsidRDefault="00AD6BBF" w:rsidP="001360B1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26</w:t>
            </w:r>
          </w:p>
          <w:p w:rsidR="001360B1" w:rsidRPr="001360B1" w:rsidRDefault="00D50DE9" w:rsidP="001360B1">
            <w:pPr>
              <w:jc w:val="center"/>
              <w:rPr>
                <w:rFonts w:ascii="Arial" w:hAnsi="Arial" w:cs="Arial"/>
              </w:rPr>
            </w:pPr>
            <w:r w:rsidRPr="001360B1">
              <w:rPr>
                <w:rFonts w:ascii="Arial" w:hAnsi="Arial" w:cs="Arial"/>
              </w:rPr>
              <w:t>Reunión con forestales y campo limpio</w:t>
            </w:r>
          </w:p>
          <w:p w:rsidR="00D50DE9" w:rsidRPr="00D50DE9" w:rsidRDefault="00D50DE9" w:rsidP="001360B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360B1">
              <w:rPr>
                <w:rFonts w:ascii="Arial" w:hAnsi="Arial" w:cs="Arial"/>
              </w:rPr>
              <w:t>Atención ciudadana</w:t>
            </w:r>
          </w:p>
        </w:tc>
        <w:tc>
          <w:tcPr>
            <w:tcW w:w="2126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27</w:t>
            </w:r>
          </w:p>
          <w:p w:rsidR="0024256E" w:rsidRDefault="0024256E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</w:tr>
      <w:tr w:rsidR="00EF3FC5" w:rsidTr="0024256E">
        <w:trPr>
          <w:trHeight w:val="1824"/>
        </w:trPr>
        <w:tc>
          <w:tcPr>
            <w:tcW w:w="2235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28</w:t>
            </w:r>
          </w:p>
          <w:p w:rsidR="0024256E" w:rsidRPr="0024256E" w:rsidRDefault="0024256E" w:rsidP="00F7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agente y formación de consejo ciudadano en la comunidad del Agostadero</w:t>
            </w:r>
          </w:p>
        </w:tc>
        <w:tc>
          <w:tcPr>
            <w:tcW w:w="2551" w:type="dxa"/>
          </w:tcPr>
          <w:p w:rsidR="001360B1" w:rsidRDefault="00AD6BBF" w:rsidP="001360B1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29</w:t>
            </w:r>
          </w:p>
          <w:p w:rsidR="001360B1" w:rsidRDefault="000416CD" w:rsidP="0013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</w:t>
            </w:r>
            <w:r w:rsidR="00700816">
              <w:rPr>
                <w:rFonts w:ascii="Arial" w:hAnsi="Arial" w:cs="Arial"/>
              </w:rPr>
              <w:t xml:space="preserve"> con afectados </w:t>
            </w:r>
            <w:r>
              <w:rPr>
                <w:rFonts w:ascii="Arial" w:hAnsi="Arial" w:cs="Arial"/>
              </w:rPr>
              <w:t>de la calle López Cotilla</w:t>
            </w:r>
          </w:p>
          <w:p w:rsidR="000416CD" w:rsidRPr="001360B1" w:rsidRDefault="000416CD" w:rsidP="001360B1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Reunión con directores de las escuelas</w:t>
            </w:r>
          </w:p>
          <w:p w:rsidR="000416CD" w:rsidRPr="00700816" w:rsidRDefault="000416CD" w:rsidP="0070081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2693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30</w:t>
            </w:r>
          </w:p>
          <w:p w:rsidR="00700816" w:rsidRPr="00700816" w:rsidRDefault="00700816" w:rsidP="007008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00816">
              <w:rPr>
                <w:rFonts w:ascii="Arial" w:hAnsi="Arial" w:cs="Arial"/>
                <w:sz w:val="20"/>
              </w:rPr>
              <w:t>Reunión con JISOC</w:t>
            </w:r>
          </w:p>
          <w:p w:rsidR="00700816" w:rsidRPr="00700816" w:rsidRDefault="00700816" w:rsidP="007008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00816">
              <w:rPr>
                <w:rFonts w:ascii="Arial" w:hAnsi="Arial" w:cs="Arial"/>
                <w:sz w:val="20"/>
              </w:rPr>
              <w:t>Reunión con directores</w:t>
            </w:r>
          </w:p>
          <w:p w:rsidR="00700816" w:rsidRPr="00700816" w:rsidRDefault="00700816" w:rsidP="007008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00816">
              <w:rPr>
                <w:rFonts w:ascii="Arial" w:hAnsi="Arial" w:cs="Arial"/>
                <w:sz w:val="20"/>
              </w:rPr>
              <w:t>Reunión con agentes viales</w:t>
            </w:r>
          </w:p>
          <w:p w:rsidR="00700816" w:rsidRDefault="00700816" w:rsidP="007008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00816">
              <w:rPr>
                <w:rFonts w:ascii="Arial" w:hAnsi="Arial" w:cs="Arial"/>
                <w:sz w:val="20"/>
              </w:rPr>
              <w:t>Reunión con directores SSJ</w:t>
            </w:r>
          </w:p>
          <w:p w:rsidR="00700816" w:rsidRPr="00700816" w:rsidRDefault="00700816" w:rsidP="007008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Atención ciudadana</w:t>
            </w:r>
          </w:p>
        </w:tc>
        <w:tc>
          <w:tcPr>
            <w:tcW w:w="2552" w:type="dxa"/>
          </w:tcPr>
          <w:p w:rsidR="00F70C90" w:rsidRDefault="00AD6BBF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31</w:t>
            </w:r>
          </w:p>
          <w:p w:rsidR="00F771CE" w:rsidRPr="00F771CE" w:rsidRDefault="00F771CE" w:rsidP="00F70C90">
            <w:pPr>
              <w:jc w:val="center"/>
              <w:rPr>
                <w:rFonts w:ascii="Arial" w:hAnsi="Arial" w:cs="Arial"/>
              </w:rPr>
            </w:pPr>
            <w:r w:rsidRPr="00F771CE">
              <w:rPr>
                <w:rFonts w:ascii="Arial" w:hAnsi="Arial" w:cs="Arial"/>
              </w:rPr>
              <w:t>Atención Ciudadana</w:t>
            </w:r>
          </w:p>
        </w:tc>
        <w:tc>
          <w:tcPr>
            <w:tcW w:w="2410" w:type="dxa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268" w:type="dxa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126" w:type="dxa"/>
          </w:tcPr>
          <w:p w:rsidR="00F70C90" w:rsidRDefault="00F70C90" w:rsidP="00F70C90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</w:tr>
    </w:tbl>
    <w:p w:rsidR="00F70C90" w:rsidRDefault="00F70C90" w:rsidP="00F70C90">
      <w:pPr>
        <w:jc w:val="center"/>
        <w:rPr>
          <w:rFonts w:ascii="Bernard MT Condensed" w:hAnsi="Bernard MT Condensed"/>
          <w:sz w:val="32"/>
        </w:rPr>
      </w:pPr>
    </w:p>
    <w:p w:rsidR="00F70C90" w:rsidRDefault="00F70C90" w:rsidP="00F70C90">
      <w:pPr>
        <w:jc w:val="center"/>
        <w:rPr>
          <w:rFonts w:ascii="Bernard MT Condensed" w:hAnsi="Bernard MT Condensed"/>
          <w:sz w:val="32"/>
        </w:rPr>
      </w:pPr>
      <w:bookmarkStart w:id="0" w:name="_GoBack"/>
      <w:bookmarkEnd w:id="0"/>
    </w:p>
    <w:sectPr w:rsidR="00F70C90" w:rsidSect="0024256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AE9"/>
    <w:multiLevelType w:val="hybridMultilevel"/>
    <w:tmpl w:val="1D4E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2AAD"/>
    <w:multiLevelType w:val="hybridMultilevel"/>
    <w:tmpl w:val="2848C1D0"/>
    <w:lvl w:ilvl="0" w:tplc="C142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39A0"/>
    <w:multiLevelType w:val="hybridMultilevel"/>
    <w:tmpl w:val="EB3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03B08"/>
    <w:multiLevelType w:val="hybridMultilevel"/>
    <w:tmpl w:val="C380A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90"/>
    <w:rsid w:val="00027A1B"/>
    <w:rsid w:val="000416CD"/>
    <w:rsid w:val="00103B47"/>
    <w:rsid w:val="001360B1"/>
    <w:rsid w:val="0024256E"/>
    <w:rsid w:val="00254765"/>
    <w:rsid w:val="00585AE9"/>
    <w:rsid w:val="00596DD0"/>
    <w:rsid w:val="006E23C8"/>
    <w:rsid w:val="00700816"/>
    <w:rsid w:val="007B09DA"/>
    <w:rsid w:val="007F21F7"/>
    <w:rsid w:val="0087056A"/>
    <w:rsid w:val="008D2078"/>
    <w:rsid w:val="00931354"/>
    <w:rsid w:val="00957496"/>
    <w:rsid w:val="00AA3799"/>
    <w:rsid w:val="00AD6BBF"/>
    <w:rsid w:val="00C354A2"/>
    <w:rsid w:val="00C94F8D"/>
    <w:rsid w:val="00D40364"/>
    <w:rsid w:val="00D50DE9"/>
    <w:rsid w:val="00DE6FCC"/>
    <w:rsid w:val="00E85090"/>
    <w:rsid w:val="00EC088A"/>
    <w:rsid w:val="00EF3FC5"/>
    <w:rsid w:val="00F70C90"/>
    <w:rsid w:val="00F771CE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34F8E-4BAC-4B3F-A4AB-9795721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CECILIA</cp:lastModifiedBy>
  <cp:revision>9</cp:revision>
  <dcterms:created xsi:type="dcterms:W3CDTF">2018-11-06T18:40:00Z</dcterms:created>
  <dcterms:modified xsi:type="dcterms:W3CDTF">2018-11-14T16:53:00Z</dcterms:modified>
</cp:coreProperties>
</file>