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3B" w:rsidRPr="009320CD" w:rsidRDefault="00DF753B" w:rsidP="00DF753B">
      <w:pPr>
        <w:rPr>
          <w:b/>
          <w:color w:val="FF0000"/>
          <w:sz w:val="56"/>
          <w:szCs w:val="5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9C43E" wp14:editId="2DFA56CA">
                <wp:simplePos x="0" y="0"/>
                <wp:positionH relativeFrom="margin">
                  <wp:posOffset>2949716</wp:posOffset>
                </wp:positionH>
                <wp:positionV relativeFrom="paragraph">
                  <wp:posOffset>34008</wp:posOffset>
                </wp:positionV>
                <wp:extent cx="2833511" cy="418290"/>
                <wp:effectExtent l="0" t="0" r="508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511" cy="41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753B" w:rsidRPr="00AE4D84" w:rsidRDefault="00DF753B" w:rsidP="00DF753B">
                            <w:pPr>
                              <w:rPr>
                                <w:b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SEPTIEMBRE </w:t>
                            </w:r>
                            <w:r w:rsidRPr="00AE4D84">
                              <w:rPr>
                                <w:b/>
                                <w:color w:val="FF0000"/>
                                <w:sz w:val="4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49C43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32.25pt;margin-top:2.7pt;width:223.1pt;height:32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" fillcolor="window" stroked="f" strokeweight=".5pt">
                <v:textbox>
                  <w:txbxContent>
                    <w:p w:rsidR="00DF753B" w:rsidRPr="00AE4D84" w:rsidRDefault="00DF753B" w:rsidP="00DF753B">
                      <w:pPr>
                        <w:rPr>
                          <w:b/>
                          <w:color w:val="FF0000"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 xml:space="preserve">SEPTIEMBRE </w:t>
                      </w:r>
                      <w:r w:rsidRPr="00AE4D84">
                        <w:rPr>
                          <w:b/>
                          <w:color w:val="FF0000"/>
                          <w:sz w:val="48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180"/>
        <w:tblW w:w="14273" w:type="dxa"/>
        <w:tblLook w:val="04A0" w:firstRow="1" w:lastRow="0" w:firstColumn="1" w:lastColumn="0" w:noHBand="0" w:noVBand="1"/>
      </w:tblPr>
      <w:tblGrid>
        <w:gridCol w:w="2499"/>
        <w:gridCol w:w="1992"/>
        <w:gridCol w:w="2071"/>
        <w:gridCol w:w="2155"/>
        <w:gridCol w:w="2771"/>
        <w:gridCol w:w="1411"/>
        <w:gridCol w:w="1374"/>
      </w:tblGrid>
      <w:tr w:rsidR="00DF753B" w:rsidTr="0075779D">
        <w:trPr>
          <w:trHeight w:val="437"/>
        </w:trPr>
        <w:tc>
          <w:tcPr>
            <w:tcW w:w="2547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LUNES</w:t>
            </w:r>
          </w:p>
        </w:tc>
        <w:tc>
          <w:tcPr>
            <w:tcW w:w="1796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MARTES</w:t>
            </w:r>
          </w:p>
        </w:tc>
        <w:tc>
          <w:tcPr>
            <w:tcW w:w="2103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MIERCOLES</w:t>
            </w:r>
          </w:p>
        </w:tc>
        <w:tc>
          <w:tcPr>
            <w:tcW w:w="2196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JUEVES</w:t>
            </w:r>
          </w:p>
        </w:tc>
        <w:tc>
          <w:tcPr>
            <w:tcW w:w="2835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VIERNES</w:t>
            </w:r>
          </w:p>
        </w:tc>
        <w:tc>
          <w:tcPr>
            <w:tcW w:w="1418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SABADO</w:t>
            </w:r>
          </w:p>
        </w:tc>
        <w:tc>
          <w:tcPr>
            <w:tcW w:w="1378" w:type="dxa"/>
          </w:tcPr>
          <w:p w:rsidR="00DF753B" w:rsidRPr="00AE4D84" w:rsidRDefault="00DF753B" w:rsidP="0075779D">
            <w:pPr>
              <w:jc w:val="center"/>
              <w:rPr>
                <w:b/>
                <w:color w:val="FF0000"/>
              </w:rPr>
            </w:pPr>
            <w:r w:rsidRPr="00AE4D84">
              <w:rPr>
                <w:b/>
                <w:color w:val="FF0000"/>
              </w:rPr>
              <w:t>DOMINGO</w:t>
            </w:r>
          </w:p>
        </w:tc>
      </w:tr>
      <w:tr w:rsidR="00DF753B" w:rsidTr="00DF753B">
        <w:trPr>
          <w:trHeight w:val="528"/>
        </w:trPr>
        <w:tc>
          <w:tcPr>
            <w:tcW w:w="2547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</w:p>
        </w:tc>
        <w:tc>
          <w:tcPr>
            <w:tcW w:w="1796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</w:p>
        </w:tc>
        <w:tc>
          <w:tcPr>
            <w:tcW w:w="2103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</w:p>
        </w:tc>
        <w:tc>
          <w:tcPr>
            <w:tcW w:w="2196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</w:p>
        </w:tc>
        <w:tc>
          <w:tcPr>
            <w:tcW w:w="2835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:rsidR="00DF753B" w:rsidRDefault="00DF753B" w:rsidP="0075779D">
            <w:r w:rsidRPr="00542FF7">
              <w:rPr>
                <w:b/>
                <w:color w:val="002060"/>
              </w:rPr>
              <w:t xml:space="preserve">1 </w:t>
            </w:r>
            <w:r>
              <w:t>DIA NO LABORABLE.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:rsidR="00DF753B" w:rsidRDefault="00DF753B" w:rsidP="0075779D">
            <w:r w:rsidRPr="00542FF7">
              <w:rPr>
                <w:b/>
                <w:color w:val="002060"/>
              </w:rPr>
              <w:t xml:space="preserve">2 </w:t>
            </w:r>
            <w:r>
              <w:t>DIA NO LABORABLE.</w:t>
            </w:r>
          </w:p>
        </w:tc>
      </w:tr>
      <w:tr w:rsidR="00DF753B" w:rsidTr="0075779D">
        <w:trPr>
          <w:trHeight w:val="1660"/>
        </w:trPr>
        <w:tc>
          <w:tcPr>
            <w:tcW w:w="2547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PLATICA PRE-MATRIMONIAL 35 AGENDAR CITA CON ALUMNADO DE TECNOLOGICO MASCOTA PARA IMPARTIR PLATICAS EN RAZON AL PROYECTO DE TRASVERSALIDAD 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AGENDAR CITA PARA CAPACITACION A SEGURIDAD </w:t>
            </w:r>
            <w:proofErr w:type="gramStart"/>
            <w:r>
              <w:rPr>
                <w:b/>
                <w:color w:val="002060"/>
              </w:rPr>
              <w:t>PUBLICA</w:t>
            </w:r>
            <w:proofErr w:type="gramEnd"/>
            <w:r>
              <w:rPr>
                <w:b/>
                <w:color w:val="002060"/>
              </w:rPr>
              <w:t>.</w:t>
            </w:r>
          </w:p>
        </w:tc>
        <w:tc>
          <w:tcPr>
            <w:tcW w:w="17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PLATICAS DE TRANSVERSALIDAD A ALUMNOS DE TEC MASCOTA.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ASISTENCIA EN CE-MUJER TALPA PARA ACUERDOS DEL PROYECTO QUE SE EJECUTA EN AMBAS INSTANCIAS </w:t>
            </w:r>
          </w:p>
        </w:tc>
        <w:tc>
          <w:tcPr>
            <w:tcW w:w="2103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ELABORACION DE INVENTARIO DE LIBRERÍA DE LA INSTANCIA, ACOMODO Y ENLISTADO.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</w:p>
        </w:tc>
        <w:tc>
          <w:tcPr>
            <w:tcW w:w="21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6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ACOMODO DE CAPILDIO. 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CAPACITACION CON PERSONAL DE SEGURIDAD PUBLICA 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CON LA VISITA DEL LIC. JOEL SANCHEZ, Y SUPERVISION DE LA EJECUCUION DEL PROYECTO.</w:t>
            </w:r>
          </w:p>
        </w:tc>
        <w:tc>
          <w:tcPr>
            <w:tcW w:w="2835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REALIZACION DE TRANSPARENCIA DE LOS MESES PRESENTES.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SUPERVICION DE DOCUMENTACION PARA ENTREGA RECEPCION.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F753B" w:rsidRDefault="00DF753B" w:rsidP="0075779D">
            <w:r w:rsidRPr="00542FF7">
              <w:rPr>
                <w:b/>
                <w:color w:val="002060"/>
              </w:rPr>
              <w:t>8</w:t>
            </w:r>
            <w:r>
              <w:t xml:space="preserve"> DIA NO LABORABLE.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:rsidR="00DF753B" w:rsidRDefault="00DF753B" w:rsidP="0075779D">
            <w:r w:rsidRPr="00542FF7">
              <w:rPr>
                <w:b/>
                <w:color w:val="002060"/>
              </w:rPr>
              <w:t xml:space="preserve">9 </w:t>
            </w:r>
            <w:r>
              <w:t xml:space="preserve">  DIA NO LABORABLE.</w:t>
            </w:r>
          </w:p>
        </w:tc>
      </w:tr>
      <w:tr w:rsidR="00DF753B" w:rsidTr="0075779D">
        <w:trPr>
          <w:trHeight w:val="1448"/>
        </w:trPr>
        <w:tc>
          <w:tcPr>
            <w:tcW w:w="2547" w:type="dxa"/>
          </w:tcPr>
          <w:p w:rsidR="00DF753B" w:rsidRPr="000B0E5D" w:rsidRDefault="00DF753B" w:rsidP="0075779D">
            <w:pPr>
              <w:rPr>
                <w:b/>
                <w:color w:val="002060"/>
              </w:rPr>
            </w:pPr>
            <w:r w:rsidRPr="000B0E5D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0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 w:rsidRPr="000B0E5D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Realización y envió de oficio de termino anticipado de programa de transversalidad.</w:t>
            </w:r>
          </w:p>
        </w:tc>
        <w:tc>
          <w:tcPr>
            <w:tcW w:w="17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 w:rsidRPr="000B0E5D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1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Supervisión de documentación para entrega recepción </w:t>
            </w:r>
          </w:p>
        </w:tc>
        <w:tc>
          <w:tcPr>
            <w:tcW w:w="2103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 w:rsidRPr="000B0E5D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2</w:t>
            </w:r>
            <w:r w:rsidRPr="000B0E5D">
              <w:rPr>
                <w:b/>
                <w:color w:val="002060"/>
              </w:rPr>
              <w:t xml:space="preserve"> 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Supervisión de faltantes para subir a transparencia y captura de  datos.</w:t>
            </w:r>
          </w:p>
        </w:tc>
        <w:tc>
          <w:tcPr>
            <w:tcW w:w="21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 w:rsidRPr="000B0E5D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3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Presencia en evento del </w:t>
            </w:r>
            <w:proofErr w:type="spellStart"/>
            <w:r>
              <w:rPr>
                <w:b/>
                <w:color w:val="002060"/>
              </w:rPr>
              <w:t>Dia</w:t>
            </w:r>
            <w:proofErr w:type="spellEnd"/>
            <w:r>
              <w:rPr>
                <w:b/>
                <w:color w:val="002060"/>
              </w:rPr>
              <w:t xml:space="preserve"> de Niños Héroes.</w:t>
            </w:r>
          </w:p>
        </w:tc>
        <w:tc>
          <w:tcPr>
            <w:tcW w:w="2835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14 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Atención Ciudadana.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F753B" w:rsidRDefault="00DF753B" w:rsidP="0075779D">
            <w:r w:rsidRPr="00542FF7">
              <w:rPr>
                <w:b/>
                <w:color w:val="002060"/>
              </w:rPr>
              <w:t xml:space="preserve">15 </w:t>
            </w:r>
            <w:r>
              <w:t>DIA NO LABORABLE.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:rsidR="00DF753B" w:rsidRDefault="00DF753B" w:rsidP="0075779D">
            <w:r w:rsidRPr="00542FF7">
              <w:rPr>
                <w:b/>
                <w:color w:val="002060"/>
              </w:rPr>
              <w:t xml:space="preserve">16 </w:t>
            </w:r>
            <w:r>
              <w:t>DIA NO LABORABLE.</w:t>
            </w:r>
          </w:p>
        </w:tc>
      </w:tr>
      <w:tr w:rsidR="00DF753B" w:rsidTr="0075779D">
        <w:trPr>
          <w:trHeight w:val="1660"/>
        </w:trPr>
        <w:tc>
          <w:tcPr>
            <w:tcW w:w="2547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Escaneo de listadas de asistencia a platicas y elaboración de una parte del informe 2018</w:t>
            </w:r>
          </w:p>
        </w:tc>
        <w:tc>
          <w:tcPr>
            <w:tcW w:w="17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18 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Platica Pre-Matrimonial No. 36</w:t>
            </w:r>
          </w:p>
        </w:tc>
        <w:tc>
          <w:tcPr>
            <w:tcW w:w="2103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Recabo de información y documentación para informe 2018</w:t>
            </w:r>
          </w:p>
        </w:tc>
        <w:tc>
          <w:tcPr>
            <w:tcW w:w="21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Elaboración de informe de terminación del proyecto 2018.</w:t>
            </w:r>
          </w:p>
        </w:tc>
        <w:tc>
          <w:tcPr>
            <w:tcW w:w="2835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 w:rsidRPr="000B0E5D">
              <w:rPr>
                <w:b/>
                <w:color w:val="002060"/>
              </w:rPr>
              <w:t>2</w:t>
            </w:r>
            <w:r>
              <w:rPr>
                <w:b/>
                <w:color w:val="002060"/>
              </w:rPr>
              <w:t>1</w:t>
            </w: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Entrega de informe de transversalidad al INMUJERES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DF753B" w:rsidRDefault="00DF753B" w:rsidP="0075779D">
            <w:r w:rsidRPr="00CE1B7B">
              <w:rPr>
                <w:b/>
                <w:color w:val="1F3864" w:themeColor="accent5" w:themeShade="80"/>
              </w:rPr>
              <w:t>2</w:t>
            </w:r>
            <w:r>
              <w:rPr>
                <w:b/>
                <w:color w:val="1F3864" w:themeColor="accent5" w:themeShade="80"/>
              </w:rPr>
              <w:t>2</w:t>
            </w:r>
            <w:r>
              <w:t xml:space="preserve"> </w:t>
            </w:r>
            <w:r w:rsidRPr="00AE4D84">
              <w:t>DIA NO LABORABLE.</w:t>
            </w:r>
          </w:p>
        </w:tc>
        <w:tc>
          <w:tcPr>
            <w:tcW w:w="1378" w:type="dxa"/>
            <w:shd w:val="clear" w:color="auto" w:fill="A8D08D" w:themeFill="accent6" w:themeFillTint="99"/>
          </w:tcPr>
          <w:p w:rsidR="00DF753B" w:rsidRDefault="00DF753B" w:rsidP="0075779D">
            <w:r w:rsidRPr="00CE1B7B">
              <w:rPr>
                <w:b/>
                <w:color w:val="1F3864" w:themeColor="accent5" w:themeShade="80"/>
              </w:rPr>
              <w:t>2</w:t>
            </w:r>
            <w:r>
              <w:rPr>
                <w:b/>
                <w:color w:val="1F3864" w:themeColor="accent5" w:themeShade="80"/>
              </w:rPr>
              <w:t>3</w:t>
            </w:r>
            <w:r>
              <w:t xml:space="preserve"> DIA NO LABORABLE.</w:t>
            </w:r>
          </w:p>
        </w:tc>
      </w:tr>
      <w:tr w:rsidR="00DF753B" w:rsidTr="00DF753B">
        <w:trPr>
          <w:trHeight w:val="871"/>
        </w:trPr>
        <w:tc>
          <w:tcPr>
            <w:tcW w:w="2547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24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</w:p>
          <w:p w:rsidR="00DF753B" w:rsidRPr="000B0E5D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Atención Ciudadana</w:t>
            </w:r>
          </w:p>
        </w:tc>
        <w:tc>
          <w:tcPr>
            <w:tcW w:w="1796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25</w:t>
            </w:r>
          </w:p>
          <w:p w:rsidR="00DF753B" w:rsidRDefault="00DF753B" w:rsidP="00DF753B">
            <w:bookmarkStart w:id="0" w:name="_GoBack"/>
            <w:bookmarkEnd w:id="0"/>
            <w:r>
              <w:rPr>
                <w:b/>
                <w:color w:val="002060"/>
              </w:rPr>
              <w:t>Atención Ciudadana</w:t>
            </w:r>
          </w:p>
          <w:p w:rsidR="00DF753B" w:rsidRPr="002D44A1" w:rsidRDefault="00DF753B" w:rsidP="0075779D"/>
        </w:tc>
        <w:tc>
          <w:tcPr>
            <w:tcW w:w="2103" w:type="dxa"/>
          </w:tcPr>
          <w:p w:rsidR="00DF753B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26</w:t>
            </w:r>
          </w:p>
          <w:p w:rsidR="00DF753B" w:rsidRDefault="00DF753B" w:rsidP="0075779D">
            <w:pPr>
              <w:rPr>
                <w:b/>
                <w:color w:val="002060"/>
              </w:rPr>
            </w:pPr>
          </w:p>
          <w:p w:rsidR="00DF753B" w:rsidRPr="002D44A1" w:rsidRDefault="00DF753B" w:rsidP="0075779D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Atención Ciudadana</w:t>
            </w:r>
          </w:p>
        </w:tc>
        <w:tc>
          <w:tcPr>
            <w:tcW w:w="2196" w:type="dxa"/>
          </w:tcPr>
          <w:p w:rsidR="00DF753B" w:rsidRDefault="00DF753B" w:rsidP="0075779D">
            <w:pPr>
              <w:rPr>
                <w:color w:val="002060"/>
              </w:rPr>
            </w:pPr>
            <w:r>
              <w:rPr>
                <w:color w:val="002060"/>
              </w:rPr>
              <w:t>27</w:t>
            </w:r>
          </w:p>
          <w:p w:rsidR="00DF753B" w:rsidRDefault="00DF753B" w:rsidP="0075779D">
            <w:pPr>
              <w:rPr>
                <w:color w:val="002060"/>
              </w:rPr>
            </w:pPr>
          </w:p>
          <w:p w:rsidR="00DF753B" w:rsidRPr="000B0E5D" w:rsidRDefault="00DF753B" w:rsidP="0075779D">
            <w:pPr>
              <w:rPr>
                <w:color w:val="002060"/>
              </w:rPr>
            </w:pPr>
            <w:r>
              <w:rPr>
                <w:b/>
                <w:color w:val="002060"/>
              </w:rPr>
              <w:t>Atención Ciudadana</w:t>
            </w:r>
          </w:p>
        </w:tc>
        <w:tc>
          <w:tcPr>
            <w:tcW w:w="2835" w:type="dxa"/>
          </w:tcPr>
          <w:p w:rsidR="00DF753B" w:rsidRDefault="00DF753B" w:rsidP="0075779D">
            <w:pPr>
              <w:rPr>
                <w:color w:val="002060"/>
              </w:rPr>
            </w:pPr>
            <w:r>
              <w:rPr>
                <w:color w:val="002060"/>
              </w:rPr>
              <w:t>28</w:t>
            </w:r>
          </w:p>
          <w:p w:rsidR="00DF753B" w:rsidRDefault="00DF753B" w:rsidP="0075779D">
            <w:pPr>
              <w:rPr>
                <w:color w:val="002060"/>
              </w:rPr>
            </w:pPr>
          </w:p>
          <w:p w:rsidR="00DF753B" w:rsidRPr="00712A40" w:rsidRDefault="00DF753B" w:rsidP="0075779D">
            <w:pPr>
              <w:rPr>
                <w:b/>
                <w:color w:val="002060"/>
              </w:rPr>
            </w:pPr>
            <w:proofErr w:type="spellStart"/>
            <w:r w:rsidRPr="00712A40">
              <w:rPr>
                <w:b/>
                <w:color w:val="002060"/>
              </w:rPr>
              <w:t>Dia</w:t>
            </w:r>
            <w:proofErr w:type="spellEnd"/>
            <w:r w:rsidRPr="00712A40">
              <w:rPr>
                <w:b/>
                <w:color w:val="002060"/>
              </w:rPr>
              <w:t xml:space="preserve"> no laborable.</w:t>
            </w:r>
          </w:p>
        </w:tc>
        <w:tc>
          <w:tcPr>
            <w:tcW w:w="1418" w:type="dxa"/>
            <w:shd w:val="clear" w:color="auto" w:fill="FFFFFF" w:themeFill="background1"/>
          </w:tcPr>
          <w:p w:rsidR="00DF753B" w:rsidRDefault="00DF753B" w:rsidP="0075779D">
            <w:r>
              <w:t>29</w:t>
            </w:r>
          </w:p>
        </w:tc>
        <w:tc>
          <w:tcPr>
            <w:tcW w:w="1378" w:type="dxa"/>
            <w:shd w:val="clear" w:color="auto" w:fill="FFFFFF" w:themeFill="background1"/>
          </w:tcPr>
          <w:p w:rsidR="00DF753B" w:rsidRDefault="00DF753B" w:rsidP="0075779D">
            <w:r>
              <w:t>30</w:t>
            </w:r>
          </w:p>
        </w:tc>
      </w:tr>
    </w:tbl>
    <w:p w:rsidR="004E5BFA" w:rsidRDefault="00DF753B" w:rsidP="00DF753B"/>
    <w:sectPr w:rsidR="004E5BFA" w:rsidSect="00DF753B">
      <w:pgSz w:w="15840" w:h="12240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B"/>
    <w:rsid w:val="00234D29"/>
    <w:rsid w:val="00A732F9"/>
    <w:rsid w:val="00D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8F3DE-8FF4-48AE-96DD-D2B2189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</cp:revision>
  <dcterms:created xsi:type="dcterms:W3CDTF">2018-09-25T23:16:00Z</dcterms:created>
  <dcterms:modified xsi:type="dcterms:W3CDTF">2018-09-25T23:17:00Z</dcterms:modified>
</cp:coreProperties>
</file>