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344B" w:rsidRPr="005F731D" w:rsidRDefault="002A344B" w:rsidP="002A344B">
      <w:pPr>
        <w:spacing w:after="0" w:line="240" w:lineRule="auto"/>
        <w:jc w:val="center"/>
        <w:rPr>
          <w:rFonts w:ascii="Arial" w:hAnsi="Arial" w:cs="Arial"/>
          <w:b/>
        </w:rPr>
      </w:pPr>
    </w:p>
    <w:p w:rsidR="002A344B" w:rsidRPr="005F731D" w:rsidRDefault="002A344B" w:rsidP="002A344B">
      <w:pPr>
        <w:spacing w:after="0" w:line="240" w:lineRule="auto"/>
        <w:jc w:val="center"/>
        <w:rPr>
          <w:rFonts w:ascii="Arial" w:hAnsi="Arial" w:cs="Arial"/>
          <w:b/>
        </w:rPr>
      </w:pPr>
      <w:r w:rsidRPr="005F731D">
        <w:rPr>
          <w:rFonts w:ascii="Arial" w:hAnsi="Arial" w:cs="Arial"/>
          <w:b/>
        </w:rPr>
        <w:t>ACTA DE SESIÓN ORDINARIA DE AYUNTAMIENTO</w:t>
      </w:r>
    </w:p>
    <w:p w:rsidR="002A344B" w:rsidRPr="005F731D" w:rsidRDefault="002A344B" w:rsidP="002A344B">
      <w:pPr>
        <w:spacing w:after="0" w:line="240" w:lineRule="auto"/>
        <w:jc w:val="center"/>
        <w:rPr>
          <w:rFonts w:ascii="Arial" w:hAnsi="Arial" w:cs="Arial"/>
          <w:b/>
        </w:rPr>
      </w:pPr>
      <w:r w:rsidRPr="005F731D">
        <w:rPr>
          <w:rFonts w:ascii="Arial" w:hAnsi="Arial" w:cs="Arial"/>
          <w:b/>
        </w:rPr>
        <w:t>NUMERO 08  (OCHO)</w:t>
      </w:r>
    </w:p>
    <w:p w:rsidR="002A344B" w:rsidRPr="005F731D" w:rsidRDefault="002A344B" w:rsidP="002A344B">
      <w:pPr>
        <w:spacing w:after="0" w:line="240" w:lineRule="auto"/>
        <w:jc w:val="center"/>
        <w:rPr>
          <w:rFonts w:ascii="Arial" w:hAnsi="Arial" w:cs="Arial"/>
          <w:b/>
        </w:rPr>
      </w:pPr>
      <w:r w:rsidRPr="005F731D">
        <w:rPr>
          <w:rFonts w:ascii="Arial" w:hAnsi="Arial" w:cs="Arial"/>
          <w:b/>
        </w:rPr>
        <w:t>15 DE ENERO DE 2016</w:t>
      </w:r>
    </w:p>
    <w:p w:rsidR="002A344B" w:rsidRPr="005F731D" w:rsidRDefault="002A344B" w:rsidP="002A344B">
      <w:pPr>
        <w:spacing w:after="0" w:line="240" w:lineRule="auto"/>
        <w:jc w:val="both"/>
        <w:rPr>
          <w:rFonts w:ascii="Arial" w:hAnsi="Arial" w:cs="Arial"/>
        </w:rPr>
      </w:pPr>
    </w:p>
    <w:p w:rsidR="002A344B" w:rsidRPr="005F731D" w:rsidRDefault="002A344B" w:rsidP="002A344B">
      <w:pPr>
        <w:spacing w:after="0" w:line="240" w:lineRule="auto"/>
        <w:jc w:val="both"/>
        <w:rPr>
          <w:rFonts w:ascii="Arial" w:hAnsi="Arial" w:cs="Arial"/>
        </w:rPr>
      </w:pPr>
      <w:r w:rsidRPr="005F731D">
        <w:rPr>
          <w:rFonts w:ascii="Arial" w:hAnsi="Arial" w:cs="Arial"/>
        </w:rPr>
        <w:t xml:space="preserve">En la ciudad de </w:t>
      </w:r>
      <w:proofErr w:type="spellStart"/>
      <w:r w:rsidRPr="005F731D">
        <w:rPr>
          <w:rFonts w:ascii="Arial" w:hAnsi="Arial" w:cs="Arial"/>
        </w:rPr>
        <w:t>C</w:t>
      </w:r>
      <w:r w:rsidR="009B08CC" w:rsidRPr="005F731D">
        <w:rPr>
          <w:rFonts w:ascii="Arial" w:hAnsi="Arial" w:cs="Arial"/>
        </w:rPr>
        <w:t>ocula</w:t>
      </w:r>
      <w:proofErr w:type="spellEnd"/>
      <w:r w:rsidR="009B08CC" w:rsidRPr="005F731D">
        <w:rPr>
          <w:rFonts w:ascii="Arial" w:hAnsi="Arial" w:cs="Arial"/>
        </w:rPr>
        <w:t>, Jalisco, siendo las 10:21</w:t>
      </w:r>
      <w:r w:rsidR="00E72627">
        <w:rPr>
          <w:rFonts w:ascii="Arial" w:hAnsi="Arial" w:cs="Arial"/>
        </w:rPr>
        <w:t xml:space="preserve"> a.m.</w:t>
      </w:r>
      <w:r w:rsidR="00F4091D" w:rsidRPr="005F731D">
        <w:rPr>
          <w:rFonts w:ascii="Arial" w:hAnsi="Arial" w:cs="Arial"/>
        </w:rPr>
        <w:t xml:space="preserve">  diez</w:t>
      </w:r>
      <w:r w:rsidR="00161DE3" w:rsidRPr="005F731D">
        <w:rPr>
          <w:rFonts w:ascii="Arial" w:hAnsi="Arial" w:cs="Arial"/>
        </w:rPr>
        <w:t xml:space="preserve"> horas con veintiuno </w:t>
      </w:r>
      <w:r w:rsidR="00F4091D" w:rsidRPr="005F731D">
        <w:rPr>
          <w:rFonts w:ascii="Arial" w:hAnsi="Arial" w:cs="Arial"/>
        </w:rPr>
        <w:t>minutos,  del día 15 quince</w:t>
      </w:r>
      <w:r w:rsidRPr="005F731D">
        <w:rPr>
          <w:rFonts w:ascii="Arial" w:hAnsi="Arial" w:cs="Arial"/>
        </w:rPr>
        <w:t xml:space="preserve"> del  mes de  </w:t>
      </w:r>
      <w:r w:rsidR="00F4091D" w:rsidRPr="005F731D">
        <w:rPr>
          <w:rFonts w:ascii="Arial" w:hAnsi="Arial" w:cs="Arial"/>
        </w:rPr>
        <w:t>enero de 2016 dos mil dieciséis</w:t>
      </w:r>
      <w:r w:rsidRPr="005F731D">
        <w:rPr>
          <w:rFonts w:ascii="Arial" w:hAnsi="Arial" w:cs="Arial"/>
        </w:rPr>
        <w:t xml:space="preserve">, instalados en la sala de regidores ubicada en  la Presidencia de este Municipio, se reunieron los miembros del H. Ayuntamiento Administración 2015 - 2018, en cumplimiento a lo dispuesto por el artículo 29 fracción I, y 47 fracción III de la Ley  de Gobierno y Administración Pública Municipal del Estado de Jalisco, en relación al Artículo 37, 38, 39, 41 inciso b y 51 del Reglamento Interior del Ayuntamiento del Municipio de </w:t>
      </w:r>
      <w:proofErr w:type="spellStart"/>
      <w:r w:rsidRPr="005F731D">
        <w:rPr>
          <w:rFonts w:ascii="Arial" w:hAnsi="Arial" w:cs="Arial"/>
        </w:rPr>
        <w:t>Cocula</w:t>
      </w:r>
      <w:proofErr w:type="spellEnd"/>
      <w:r w:rsidRPr="005F731D">
        <w:rPr>
          <w:rFonts w:ascii="Arial" w:hAnsi="Arial" w:cs="Arial"/>
        </w:rPr>
        <w:t xml:space="preserve">, Jalisco, para llevar a cabo la </w:t>
      </w:r>
      <w:r w:rsidRPr="005F731D">
        <w:rPr>
          <w:rFonts w:ascii="Arial" w:hAnsi="Arial" w:cs="Arial"/>
          <w:b/>
          <w:i/>
        </w:rPr>
        <w:t>SESIÓN ORDINARIA</w:t>
      </w:r>
      <w:r w:rsidRPr="005F731D">
        <w:rPr>
          <w:rFonts w:ascii="Arial" w:hAnsi="Arial" w:cs="Arial"/>
        </w:rPr>
        <w:t xml:space="preserve"> de Ayuntamiento </w:t>
      </w:r>
      <w:r w:rsidR="00F4091D" w:rsidRPr="005F731D">
        <w:rPr>
          <w:rFonts w:ascii="Arial" w:hAnsi="Arial" w:cs="Arial"/>
          <w:b/>
          <w:i/>
        </w:rPr>
        <w:t>No. 08 OCHO</w:t>
      </w:r>
      <w:r w:rsidRPr="005F731D">
        <w:rPr>
          <w:rFonts w:ascii="Arial" w:hAnsi="Arial" w:cs="Arial"/>
        </w:rPr>
        <w:t xml:space="preserve">, para lo cual el </w:t>
      </w:r>
      <w:r w:rsidRPr="005F731D">
        <w:rPr>
          <w:rFonts w:ascii="Arial" w:hAnsi="Arial" w:cs="Arial"/>
          <w:b/>
          <w:i/>
        </w:rPr>
        <w:t>C. FRANCISCO JAVIER BUENROSTRO ACOSTA,</w:t>
      </w:r>
      <w:r w:rsidRPr="005F731D">
        <w:rPr>
          <w:rFonts w:ascii="Arial" w:hAnsi="Arial" w:cs="Arial"/>
        </w:rPr>
        <w:t xml:space="preserve"> Presidente Municipal de </w:t>
      </w:r>
      <w:proofErr w:type="spellStart"/>
      <w:r w:rsidRPr="005F731D">
        <w:rPr>
          <w:rFonts w:ascii="Arial" w:hAnsi="Arial" w:cs="Arial"/>
        </w:rPr>
        <w:t>Cocula</w:t>
      </w:r>
      <w:proofErr w:type="spellEnd"/>
      <w:r w:rsidRPr="005F731D">
        <w:rPr>
          <w:rFonts w:ascii="Arial" w:hAnsi="Arial" w:cs="Arial"/>
        </w:rPr>
        <w:t xml:space="preserve">, dio inicio instruyendo al Secretario de este Ayuntamiento, </w:t>
      </w:r>
      <w:r w:rsidRPr="005F731D">
        <w:rPr>
          <w:rFonts w:ascii="Arial" w:hAnsi="Arial" w:cs="Arial"/>
          <w:b/>
          <w:i/>
        </w:rPr>
        <w:t>C. JOSÉ AURELIO HERNÁNDEZ ÁLVAREZ</w:t>
      </w:r>
      <w:r w:rsidRPr="005F731D">
        <w:rPr>
          <w:rFonts w:ascii="Arial" w:hAnsi="Arial" w:cs="Arial"/>
        </w:rPr>
        <w:t>, para que procediera a pasar lista de asistencia, con el siguiente resultado:-----------------------------------------------------------------------------------------------------------------------</w:t>
      </w:r>
      <w:r w:rsidR="001B5F4F" w:rsidRPr="005F731D">
        <w:rPr>
          <w:rFonts w:ascii="Arial" w:hAnsi="Arial" w:cs="Arial"/>
        </w:rPr>
        <w:t>--------------------------------------------------------------------</w:t>
      </w:r>
      <w:r w:rsidR="00495A4C" w:rsidRPr="005F731D">
        <w:rPr>
          <w:rFonts w:ascii="Arial" w:hAnsi="Arial" w:cs="Arial"/>
        </w:rPr>
        <w:t>--------------</w:t>
      </w:r>
      <w:r w:rsidR="00D748B8" w:rsidRPr="005F731D">
        <w:rPr>
          <w:rFonts w:ascii="Arial" w:hAnsi="Arial" w:cs="Arial"/>
        </w:rPr>
        <w:t>-----------------------</w:t>
      </w:r>
      <w:r w:rsidR="005F731D">
        <w:rPr>
          <w:rFonts w:ascii="Arial" w:hAnsi="Arial" w:cs="Arial"/>
        </w:rPr>
        <w:t>------</w:t>
      </w:r>
    </w:p>
    <w:p w:rsidR="002A344B" w:rsidRPr="005F731D" w:rsidRDefault="002A344B" w:rsidP="002A344B">
      <w:pPr>
        <w:spacing w:after="0" w:line="240" w:lineRule="auto"/>
        <w:jc w:val="both"/>
        <w:rPr>
          <w:rFonts w:ascii="Arial" w:hAnsi="Arial" w:cs="Arial"/>
        </w:rPr>
      </w:pPr>
    </w:p>
    <w:tbl>
      <w:tblPr>
        <w:tblStyle w:val="Tablaconcuadrcula"/>
        <w:tblW w:w="0" w:type="auto"/>
        <w:tblInd w:w="108" w:type="dxa"/>
        <w:tblLook w:val="04A0" w:firstRow="1" w:lastRow="0" w:firstColumn="1" w:lastColumn="0" w:noHBand="0" w:noVBand="1"/>
      </w:tblPr>
      <w:tblGrid>
        <w:gridCol w:w="2505"/>
        <w:gridCol w:w="5223"/>
        <w:gridCol w:w="1628"/>
      </w:tblGrid>
      <w:tr w:rsidR="002A344B" w:rsidRPr="005F731D" w:rsidTr="00D748B8">
        <w:tc>
          <w:tcPr>
            <w:tcW w:w="25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344B" w:rsidRPr="005F731D" w:rsidRDefault="002A344B">
            <w:pPr>
              <w:jc w:val="both"/>
              <w:rPr>
                <w:rFonts w:ascii="Arial" w:hAnsi="Arial" w:cs="Arial"/>
              </w:rPr>
            </w:pPr>
            <w:r w:rsidRPr="005F731D">
              <w:rPr>
                <w:rFonts w:ascii="Arial" w:hAnsi="Arial" w:cs="Arial"/>
              </w:rPr>
              <w:t>PRESIDENTE</w:t>
            </w:r>
          </w:p>
        </w:tc>
        <w:tc>
          <w:tcPr>
            <w:tcW w:w="52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344B" w:rsidRPr="005F731D" w:rsidRDefault="002A344B">
            <w:pPr>
              <w:jc w:val="both"/>
              <w:rPr>
                <w:rFonts w:ascii="Arial" w:hAnsi="Arial" w:cs="Arial"/>
              </w:rPr>
            </w:pPr>
            <w:r w:rsidRPr="005F731D">
              <w:rPr>
                <w:rFonts w:ascii="Arial" w:hAnsi="Arial" w:cs="Arial"/>
              </w:rPr>
              <w:t>FRANCISCO JAVIER BUENROSTRO ACOSTA</w:t>
            </w:r>
          </w:p>
        </w:tc>
        <w:tc>
          <w:tcPr>
            <w:tcW w:w="16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344B" w:rsidRPr="005F731D" w:rsidRDefault="002A344B" w:rsidP="00D748B8">
            <w:pPr>
              <w:jc w:val="center"/>
              <w:rPr>
                <w:rFonts w:ascii="Arial" w:hAnsi="Arial" w:cs="Arial"/>
              </w:rPr>
            </w:pPr>
            <w:r w:rsidRPr="005F731D">
              <w:rPr>
                <w:rFonts w:ascii="Arial" w:hAnsi="Arial" w:cs="Arial"/>
              </w:rPr>
              <w:t>PRESENTE</w:t>
            </w:r>
          </w:p>
        </w:tc>
      </w:tr>
      <w:tr w:rsidR="002A344B" w:rsidRPr="005F731D" w:rsidTr="00D748B8">
        <w:tc>
          <w:tcPr>
            <w:tcW w:w="25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344B" w:rsidRPr="005F731D" w:rsidRDefault="002A344B">
            <w:pPr>
              <w:jc w:val="both"/>
              <w:rPr>
                <w:rFonts w:ascii="Arial" w:hAnsi="Arial" w:cs="Arial"/>
              </w:rPr>
            </w:pPr>
            <w:r w:rsidRPr="005F731D">
              <w:rPr>
                <w:rFonts w:ascii="Arial" w:hAnsi="Arial" w:cs="Arial"/>
              </w:rPr>
              <w:t>REGIDOR Y SÍNDICO</w:t>
            </w:r>
          </w:p>
        </w:tc>
        <w:tc>
          <w:tcPr>
            <w:tcW w:w="52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344B" w:rsidRPr="005F731D" w:rsidRDefault="002A344B">
            <w:pPr>
              <w:jc w:val="both"/>
              <w:rPr>
                <w:rFonts w:ascii="Arial" w:hAnsi="Arial" w:cs="Arial"/>
              </w:rPr>
            </w:pPr>
            <w:r w:rsidRPr="005F731D">
              <w:rPr>
                <w:rFonts w:ascii="Arial" w:hAnsi="Arial" w:cs="Arial"/>
              </w:rPr>
              <w:t>MANUEL RICO PÉREZ</w:t>
            </w:r>
          </w:p>
        </w:tc>
        <w:tc>
          <w:tcPr>
            <w:tcW w:w="16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344B" w:rsidRPr="005F731D" w:rsidRDefault="002A344B" w:rsidP="00D748B8">
            <w:pPr>
              <w:jc w:val="center"/>
              <w:rPr>
                <w:rFonts w:ascii="Arial" w:hAnsi="Arial" w:cs="Arial"/>
              </w:rPr>
            </w:pPr>
            <w:r w:rsidRPr="005F731D">
              <w:rPr>
                <w:rFonts w:ascii="Arial" w:hAnsi="Arial" w:cs="Arial"/>
              </w:rPr>
              <w:t>PRESENTE</w:t>
            </w:r>
          </w:p>
        </w:tc>
      </w:tr>
      <w:tr w:rsidR="002A344B" w:rsidRPr="005F731D" w:rsidTr="00D748B8">
        <w:tc>
          <w:tcPr>
            <w:tcW w:w="25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344B" w:rsidRPr="005F731D" w:rsidRDefault="002A344B">
            <w:pPr>
              <w:jc w:val="both"/>
              <w:rPr>
                <w:rFonts w:ascii="Arial" w:hAnsi="Arial" w:cs="Arial"/>
              </w:rPr>
            </w:pPr>
            <w:r w:rsidRPr="005F731D">
              <w:rPr>
                <w:rFonts w:ascii="Arial" w:hAnsi="Arial" w:cs="Arial"/>
              </w:rPr>
              <w:t>REGIDORA</w:t>
            </w:r>
          </w:p>
        </w:tc>
        <w:tc>
          <w:tcPr>
            <w:tcW w:w="52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344B" w:rsidRPr="005F731D" w:rsidRDefault="002A344B">
            <w:pPr>
              <w:jc w:val="both"/>
              <w:rPr>
                <w:rFonts w:ascii="Arial" w:hAnsi="Arial" w:cs="Arial"/>
              </w:rPr>
            </w:pPr>
            <w:r w:rsidRPr="005F731D">
              <w:rPr>
                <w:rFonts w:ascii="Arial" w:hAnsi="Arial" w:cs="Arial"/>
              </w:rPr>
              <w:t>MIREYA COVARRUBIAS GIRÓN</w:t>
            </w:r>
          </w:p>
        </w:tc>
        <w:tc>
          <w:tcPr>
            <w:tcW w:w="16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344B" w:rsidRPr="005F731D" w:rsidRDefault="002A344B" w:rsidP="00D748B8">
            <w:pPr>
              <w:jc w:val="center"/>
              <w:rPr>
                <w:rFonts w:ascii="Arial" w:hAnsi="Arial" w:cs="Arial"/>
              </w:rPr>
            </w:pPr>
            <w:r w:rsidRPr="005F731D">
              <w:rPr>
                <w:rFonts w:ascii="Arial" w:hAnsi="Arial" w:cs="Arial"/>
              </w:rPr>
              <w:t>PRESENTE</w:t>
            </w:r>
          </w:p>
        </w:tc>
      </w:tr>
      <w:tr w:rsidR="002A344B" w:rsidRPr="005F731D" w:rsidTr="00D748B8">
        <w:tc>
          <w:tcPr>
            <w:tcW w:w="25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344B" w:rsidRPr="005F731D" w:rsidRDefault="002A344B">
            <w:pPr>
              <w:jc w:val="both"/>
              <w:rPr>
                <w:rFonts w:ascii="Arial" w:hAnsi="Arial" w:cs="Arial"/>
              </w:rPr>
            </w:pPr>
            <w:r w:rsidRPr="005F731D">
              <w:rPr>
                <w:rFonts w:ascii="Arial" w:hAnsi="Arial" w:cs="Arial"/>
              </w:rPr>
              <w:t>REGIDOR</w:t>
            </w:r>
          </w:p>
        </w:tc>
        <w:tc>
          <w:tcPr>
            <w:tcW w:w="52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344B" w:rsidRPr="005F731D" w:rsidRDefault="002A344B">
            <w:pPr>
              <w:jc w:val="both"/>
              <w:rPr>
                <w:rFonts w:ascii="Arial" w:hAnsi="Arial" w:cs="Arial"/>
              </w:rPr>
            </w:pPr>
            <w:r w:rsidRPr="005F731D">
              <w:rPr>
                <w:rFonts w:ascii="Arial" w:hAnsi="Arial" w:cs="Arial"/>
              </w:rPr>
              <w:t>MANUEL CASTILLO ANDRADE</w:t>
            </w:r>
          </w:p>
        </w:tc>
        <w:tc>
          <w:tcPr>
            <w:tcW w:w="16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344B" w:rsidRPr="005F731D" w:rsidRDefault="002A344B" w:rsidP="00D748B8">
            <w:pPr>
              <w:jc w:val="center"/>
              <w:rPr>
                <w:rFonts w:ascii="Arial" w:hAnsi="Arial" w:cs="Arial"/>
              </w:rPr>
            </w:pPr>
            <w:r w:rsidRPr="005F731D">
              <w:rPr>
                <w:rFonts w:ascii="Arial" w:hAnsi="Arial" w:cs="Arial"/>
              </w:rPr>
              <w:t>PRESENTE</w:t>
            </w:r>
          </w:p>
        </w:tc>
      </w:tr>
      <w:tr w:rsidR="002A344B" w:rsidRPr="005F731D" w:rsidTr="00D748B8">
        <w:tc>
          <w:tcPr>
            <w:tcW w:w="25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344B" w:rsidRPr="005F731D" w:rsidRDefault="002A344B">
            <w:pPr>
              <w:jc w:val="both"/>
              <w:rPr>
                <w:rFonts w:ascii="Arial" w:hAnsi="Arial" w:cs="Arial"/>
              </w:rPr>
            </w:pPr>
            <w:r w:rsidRPr="005F731D">
              <w:rPr>
                <w:rFonts w:ascii="Arial" w:hAnsi="Arial" w:cs="Arial"/>
              </w:rPr>
              <w:t>REGIDORA</w:t>
            </w:r>
          </w:p>
        </w:tc>
        <w:tc>
          <w:tcPr>
            <w:tcW w:w="52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344B" w:rsidRPr="005F731D" w:rsidRDefault="002A344B">
            <w:pPr>
              <w:jc w:val="both"/>
              <w:rPr>
                <w:rFonts w:ascii="Arial" w:hAnsi="Arial" w:cs="Arial"/>
              </w:rPr>
            </w:pPr>
            <w:r w:rsidRPr="005F731D">
              <w:rPr>
                <w:rFonts w:ascii="Arial" w:hAnsi="Arial" w:cs="Arial"/>
              </w:rPr>
              <w:t xml:space="preserve">ESMERALDA LÓPEZ AMADOR </w:t>
            </w:r>
          </w:p>
        </w:tc>
        <w:tc>
          <w:tcPr>
            <w:tcW w:w="16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344B" w:rsidRPr="005F731D" w:rsidRDefault="002A344B" w:rsidP="00D748B8">
            <w:pPr>
              <w:jc w:val="center"/>
              <w:rPr>
                <w:rFonts w:ascii="Arial" w:hAnsi="Arial" w:cs="Arial"/>
              </w:rPr>
            </w:pPr>
            <w:r w:rsidRPr="005F731D">
              <w:rPr>
                <w:rFonts w:ascii="Arial" w:hAnsi="Arial" w:cs="Arial"/>
              </w:rPr>
              <w:t>PRESENTE</w:t>
            </w:r>
          </w:p>
        </w:tc>
      </w:tr>
      <w:tr w:rsidR="002A344B" w:rsidRPr="005F731D" w:rsidTr="00D748B8">
        <w:tc>
          <w:tcPr>
            <w:tcW w:w="25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344B" w:rsidRPr="005F731D" w:rsidRDefault="002A344B">
            <w:pPr>
              <w:jc w:val="both"/>
              <w:rPr>
                <w:rFonts w:ascii="Arial" w:hAnsi="Arial" w:cs="Arial"/>
              </w:rPr>
            </w:pPr>
            <w:r w:rsidRPr="005F731D">
              <w:rPr>
                <w:rFonts w:ascii="Arial" w:hAnsi="Arial" w:cs="Arial"/>
              </w:rPr>
              <w:t>REGIDOR</w:t>
            </w:r>
          </w:p>
        </w:tc>
        <w:tc>
          <w:tcPr>
            <w:tcW w:w="52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344B" w:rsidRPr="005F731D" w:rsidRDefault="002A344B">
            <w:pPr>
              <w:jc w:val="both"/>
              <w:rPr>
                <w:rFonts w:ascii="Arial" w:hAnsi="Arial" w:cs="Arial"/>
              </w:rPr>
            </w:pPr>
            <w:r w:rsidRPr="005F731D">
              <w:rPr>
                <w:rFonts w:ascii="Arial" w:hAnsi="Arial" w:cs="Arial"/>
              </w:rPr>
              <w:t>FRANCISCO JAVIER CAMACHO ROMERO</w:t>
            </w:r>
          </w:p>
        </w:tc>
        <w:tc>
          <w:tcPr>
            <w:tcW w:w="16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344B" w:rsidRPr="005F731D" w:rsidRDefault="002A344B" w:rsidP="00D748B8">
            <w:pPr>
              <w:jc w:val="center"/>
              <w:rPr>
                <w:rFonts w:ascii="Arial" w:hAnsi="Arial" w:cs="Arial"/>
              </w:rPr>
            </w:pPr>
            <w:r w:rsidRPr="005F731D">
              <w:rPr>
                <w:rFonts w:ascii="Arial" w:hAnsi="Arial" w:cs="Arial"/>
              </w:rPr>
              <w:t>PRESENTE</w:t>
            </w:r>
          </w:p>
        </w:tc>
      </w:tr>
      <w:tr w:rsidR="002A344B" w:rsidRPr="005F731D" w:rsidTr="00D748B8">
        <w:tc>
          <w:tcPr>
            <w:tcW w:w="25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344B" w:rsidRPr="005F731D" w:rsidRDefault="002A344B">
            <w:pPr>
              <w:jc w:val="both"/>
              <w:rPr>
                <w:rFonts w:ascii="Arial" w:hAnsi="Arial" w:cs="Arial"/>
              </w:rPr>
            </w:pPr>
            <w:r w:rsidRPr="005F731D">
              <w:rPr>
                <w:rFonts w:ascii="Arial" w:hAnsi="Arial" w:cs="Arial"/>
              </w:rPr>
              <w:t>REGIDORA</w:t>
            </w:r>
          </w:p>
        </w:tc>
        <w:tc>
          <w:tcPr>
            <w:tcW w:w="52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344B" w:rsidRPr="005F731D" w:rsidRDefault="002A344B">
            <w:pPr>
              <w:jc w:val="both"/>
              <w:rPr>
                <w:rFonts w:ascii="Arial" w:hAnsi="Arial" w:cs="Arial"/>
              </w:rPr>
            </w:pPr>
            <w:r w:rsidRPr="005F731D">
              <w:rPr>
                <w:rFonts w:ascii="Arial" w:hAnsi="Arial" w:cs="Arial"/>
              </w:rPr>
              <w:t>CITLALI DEL CARMEN NANDE MARIN</w:t>
            </w:r>
          </w:p>
        </w:tc>
        <w:tc>
          <w:tcPr>
            <w:tcW w:w="16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344B" w:rsidRPr="005F731D" w:rsidRDefault="002A344B" w:rsidP="00D748B8">
            <w:pPr>
              <w:jc w:val="center"/>
              <w:rPr>
                <w:rFonts w:ascii="Arial" w:hAnsi="Arial" w:cs="Arial"/>
              </w:rPr>
            </w:pPr>
            <w:r w:rsidRPr="005F731D">
              <w:rPr>
                <w:rFonts w:ascii="Arial" w:hAnsi="Arial" w:cs="Arial"/>
              </w:rPr>
              <w:t>PRESENTE</w:t>
            </w:r>
          </w:p>
        </w:tc>
      </w:tr>
      <w:tr w:rsidR="002A344B" w:rsidRPr="005F731D" w:rsidTr="00D748B8">
        <w:tc>
          <w:tcPr>
            <w:tcW w:w="25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344B" w:rsidRPr="005F731D" w:rsidRDefault="002A344B">
            <w:pPr>
              <w:jc w:val="both"/>
              <w:rPr>
                <w:rFonts w:ascii="Arial" w:hAnsi="Arial" w:cs="Arial"/>
              </w:rPr>
            </w:pPr>
            <w:r w:rsidRPr="005F731D">
              <w:rPr>
                <w:rFonts w:ascii="Arial" w:hAnsi="Arial" w:cs="Arial"/>
              </w:rPr>
              <w:t>REGIDORA</w:t>
            </w:r>
          </w:p>
        </w:tc>
        <w:tc>
          <w:tcPr>
            <w:tcW w:w="52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344B" w:rsidRPr="005F731D" w:rsidRDefault="002A344B">
            <w:pPr>
              <w:jc w:val="both"/>
              <w:rPr>
                <w:rFonts w:ascii="Arial" w:hAnsi="Arial" w:cs="Arial"/>
              </w:rPr>
            </w:pPr>
            <w:r w:rsidRPr="005F731D">
              <w:rPr>
                <w:rFonts w:ascii="Arial" w:hAnsi="Arial" w:cs="Arial"/>
              </w:rPr>
              <w:t xml:space="preserve">DOLORES CATALINA IBARRA CORTÉS </w:t>
            </w:r>
          </w:p>
        </w:tc>
        <w:tc>
          <w:tcPr>
            <w:tcW w:w="16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344B" w:rsidRPr="005F731D" w:rsidRDefault="002A344B" w:rsidP="00D748B8">
            <w:pPr>
              <w:jc w:val="center"/>
              <w:rPr>
                <w:rFonts w:ascii="Arial" w:hAnsi="Arial" w:cs="Arial"/>
              </w:rPr>
            </w:pPr>
            <w:r w:rsidRPr="005F731D">
              <w:rPr>
                <w:rFonts w:ascii="Arial" w:hAnsi="Arial" w:cs="Arial"/>
              </w:rPr>
              <w:t>PRESENTE</w:t>
            </w:r>
          </w:p>
        </w:tc>
      </w:tr>
      <w:tr w:rsidR="002A344B" w:rsidRPr="005F731D" w:rsidTr="00D748B8">
        <w:tc>
          <w:tcPr>
            <w:tcW w:w="25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344B" w:rsidRPr="005F731D" w:rsidRDefault="002A344B">
            <w:pPr>
              <w:jc w:val="both"/>
              <w:rPr>
                <w:rFonts w:ascii="Arial" w:hAnsi="Arial" w:cs="Arial"/>
              </w:rPr>
            </w:pPr>
            <w:r w:rsidRPr="005F731D">
              <w:rPr>
                <w:rFonts w:ascii="Arial" w:hAnsi="Arial" w:cs="Arial"/>
              </w:rPr>
              <w:t>REGIDOR</w:t>
            </w:r>
          </w:p>
        </w:tc>
        <w:tc>
          <w:tcPr>
            <w:tcW w:w="52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344B" w:rsidRPr="005F731D" w:rsidRDefault="002A344B">
            <w:pPr>
              <w:jc w:val="both"/>
              <w:rPr>
                <w:rFonts w:ascii="Arial" w:hAnsi="Arial" w:cs="Arial"/>
              </w:rPr>
            </w:pPr>
            <w:r w:rsidRPr="005F731D">
              <w:rPr>
                <w:rFonts w:ascii="Arial" w:hAnsi="Arial" w:cs="Arial"/>
              </w:rPr>
              <w:t>FRANCISCO HERNÁNDEZ NANDE</w:t>
            </w:r>
          </w:p>
        </w:tc>
        <w:tc>
          <w:tcPr>
            <w:tcW w:w="16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344B" w:rsidRPr="005F731D" w:rsidRDefault="002A344B" w:rsidP="00D748B8">
            <w:pPr>
              <w:jc w:val="center"/>
              <w:rPr>
                <w:rFonts w:ascii="Arial" w:hAnsi="Arial" w:cs="Arial"/>
              </w:rPr>
            </w:pPr>
            <w:r w:rsidRPr="005F731D">
              <w:rPr>
                <w:rFonts w:ascii="Arial" w:hAnsi="Arial" w:cs="Arial"/>
              </w:rPr>
              <w:t>PRESENTE</w:t>
            </w:r>
          </w:p>
        </w:tc>
      </w:tr>
      <w:tr w:rsidR="002A344B" w:rsidRPr="005F731D" w:rsidTr="00D748B8">
        <w:tc>
          <w:tcPr>
            <w:tcW w:w="25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344B" w:rsidRPr="005F731D" w:rsidRDefault="002A344B">
            <w:pPr>
              <w:jc w:val="both"/>
              <w:rPr>
                <w:rFonts w:ascii="Arial" w:hAnsi="Arial" w:cs="Arial"/>
              </w:rPr>
            </w:pPr>
            <w:r w:rsidRPr="005F731D">
              <w:rPr>
                <w:rFonts w:ascii="Arial" w:hAnsi="Arial" w:cs="Arial"/>
              </w:rPr>
              <w:t>REGIDOR</w:t>
            </w:r>
          </w:p>
        </w:tc>
        <w:tc>
          <w:tcPr>
            <w:tcW w:w="52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344B" w:rsidRPr="005F731D" w:rsidRDefault="002A344B">
            <w:pPr>
              <w:jc w:val="both"/>
              <w:rPr>
                <w:rFonts w:ascii="Arial" w:hAnsi="Arial" w:cs="Arial"/>
              </w:rPr>
            </w:pPr>
            <w:r w:rsidRPr="005F731D">
              <w:rPr>
                <w:rFonts w:ascii="Arial" w:hAnsi="Arial" w:cs="Arial"/>
              </w:rPr>
              <w:t>MIGUEL ÁNGEL IBARRA FLORES</w:t>
            </w:r>
          </w:p>
        </w:tc>
        <w:tc>
          <w:tcPr>
            <w:tcW w:w="16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344B" w:rsidRPr="005F731D" w:rsidRDefault="002A344B" w:rsidP="00D748B8">
            <w:pPr>
              <w:jc w:val="center"/>
              <w:rPr>
                <w:rFonts w:ascii="Arial" w:hAnsi="Arial" w:cs="Arial"/>
              </w:rPr>
            </w:pPr>
            <w:r w:rsidRPr="005F731D">
              <w:rPr>
                <w:rFonts w:ascii="Arial" w:hAnsi="Arial" w:cs="Arial"/>
              </w:rPr>
              <w:t>PRESENTE</w:t>
            </w:r>
          </w:p>
        </w:tc>
      </w:tr>
      <w:tr w:rsidR="002A344B" w:rsidRPr="005F731D" w:rsidTr="00D748B8">
        <w:tc>
          <w:tcPr>
            <w:tcW w:w="25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344B" w:rsidRPr="005F731D" w:rsidRDefault="002A344B">
            <w:pPr>
              <w:jc w:val="both"/>
              <w:rPr>
                <w:rFonts w:ascii="Arial" w:hAnsi="Arial" w:cs="Arial"/>
              </w:rPr>
            </w:pPr>
            <w:r w:rsidRPr="005F731D">
              <w:rPr>
                <w:rFonts w:ascii="Arial" w:hAnsi="Arial" w:cs="Arial"/>
              </w:rPr>
              <w:t>REGIDOR</w:t>
            </w:r>
          </w:p>
        </w:tc>
        <w:tc>
          <w:tcPr>
            <w:tcW w:w="52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344B" w:rsidRPr="005F731D" w:rsidRDefault="002A344B">
            <w:pPr>
              <w:jc w:val="both"/>
              <w:rPr>
                <w:rFonts w:ascii="Arial" w:hAnsi="Arial" w:cs="Arial"/>
              </w:rPr>
            </w:pPr>
            <w:r w:rsidRPr="005F731D">
              <w:rPr>
                <w:rFonts w:ascii="Arial" w:hAnsi="Arial" w:cs="Arial"/>
              </w:rPr>
              <w:t xml:space="preserve">ENRIQUE LÓPEZ GÓMEZ </w:t>
            </w:r>
          </w:p>
        </w:tc>
        <w:tc>
          <w:tcPr>
            <w:tcW w:w="16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344B" w:rsidRPr="005F731D" w:rsidRDefault="002A344B" w:rsidP="00D748B8">
            <w:pPr>
              <w:jc w:val="center"/>
              <w:rPr>
                <w:rFonts w:ascii="Arial" w:hAnsi="Arial" w:cs="Arial"/>
              </w:rPr>
            </w:pPr>
            <w:r w:rsidRPr="005F731D">
              <w:rPr>
                <w:rFonts w:ascii="Arial" w:hAnsi="Arial" w:cs="Arial"/>
              </w:rPr>
              <w:t>PRESENTE</w:t>
            </w:r>
          </w:p>
        </w:tc>
      </w:tr>
    </w:tbl>
    <w:p w:rsidR="002A344B" w:rsidRPr="005F731D" w:rsidRDefault="002A344B" w:rsidP="002A344B">
      <w:pPr>
        <w:spacing w:after="0" w:line="240" w:lineRule="auto"/>
        <w:jc w:val="both"/>
        <w:rPr>
          <w:rFonts w:ascii="Arial" w:hAnsi="Arial" w:cs="Arial"/>
        </w:rPr>
      </w:pPr>
    </w:p>
    <w:p w:rsidR="002A344B" w:rsidRPr="005F731D" w:rsidRDefault="002A344B" w:rsidP="002A344B">
      <w:pPr>
        <w:spacing w:after="0" w:line="240" w:lineRule="auto"/>
        <w:jc w:val="both"/>
        <w:rPr>
          <w:rFonts w:ascii="Arial" w:hAnsi="Arial" w:cs="Arial"/>
        </w:rPr>
      </w:pPr>
      <w:r w:rsidRPr="005F731D">
        <w:rPr>
          <w:rFonts w:ascii="Arial" w:hAnsi="Arial" w:cs="Arial"/>
        </w:rPr>
        <w:t>Con la presencia de los 11 once, integrantes del H. Ayuntamiento, se  informa de la existencia de quórum legal, por lo cual, se declara “ABIERTA LA SESIÓN”, y válidos los acuerdos que de la presente sesión emanen. Acto seguido el SECRETARIO C. JOSÉ AURELIO HERNÁNDEZ ÁLVAREZ puso a consideración de los presentes la siguiente propuesta de-----------------------------------------------------------------------------------------------------------------------------------------------------------</w:t>
      </w:r>
      <w:r w:rsidR="005F731D">
        <w:rPr>
          <w:rFonts w:ascii="Arial" w:hAnsi="Arial" w:cs="Arial"/>
        </w:rPr>
        <w:t>-</w:t>
      </w:r>
    </w:p>
    <w:p w:rsidR="002A344B" w:rsidRPr="005F731D" w:rsidRDefault="002A344B" w:rsidP="002A344B">
      <w:pPr>
        <w:spacing w:after="0" w:line="240" w:lineRule="auto"/>
        <w:jc w:val="both"/>
        <w:rPr>
          <w:rFonts w:ascii="Arial" w:hAnsi="Arial" w:cs="Arial"/>
        </w:rPr>
      </w:pPr>
    </w:p>
    <w:p w:rsidR="002A344B" w:rsidRPr="005F731D" w:rsidRDefault="002A344B" w:rsidP="002A344B">
      <w:pPr>
        <w:spacing w:after="0" w:line="240" w:lineRule="auto"/>
        <w:jc w:val="both"/>
        <w:rPr>
          <w:rFonts w:ascii="Arial" w:hAnsi="Arial" w:cs="Arial"/>
        </w:rPr>
      </w:pPr>
      <w:r w:rsidRPr="005F731D">
        <w:rPr>
          <w:rFonts w:ascii="Arial" w:hAnsi="Arial" w:cs="Arial"/>
        </w:rPr>
        <w:t>-----------------</w:t>
      </w:r>
      <w:r w:rsidR="00F21458">
        <w:rPr>
          <w:rFonts w:ascii="Arial" w:hAnsi="Arial" w:cs="Arial"/>
        </w:rPr>
        <w:t>----------------------</w:t>
      </w:r>
      <w:r w:rsidR="00161DE3" w:rsidRPr="005F731D">
        <w:rPr>
          <w:rFonts w:ascii="Arial" w:hAnsi="Arial" w:cs="Arial"/>
        </w:rPr>
        <w:t>-</w:t>
      </w:r>
      <w:r w:rsidRPr="005F731D">
        <w:rPr>
          <w:rFonts w:ascii="Arial" w:hAnsi="Arial" w:cs="Arial"/>
        </w:rPr>
        <w:t>---</w:t>
      </w:r>
      <w:r w:rsidR="00F21458">
        <w:rPr>
          <w:rFonts w:ascii="Arial" w:hAnsi="Arial" w:cs="Arial"/>
        </w:rPr>
        <w:t>--</w:t>
      </w:r>
      <w:r w:rsidRPr="005F731D">
        <w:rPr>
          <w:rFonts w:ascii="Arial" w:hAnsi="Arial" w:cs="Arial"/>
        </w:rPr>
        <w:t>---</w:t>
      </w:r>
      <w:r w:rsidRPr="005F731D">
        <w:rPr>
          <w:rFonts w:ascii="Arial" w:hAnsi="Arial" w:cs="Arial"/>
          <w:b/>
          <w:i/>
        </w:rPr>
        <w:t>ORDEN DEL DÍA</w:t>
      </w:r>
      <w:r w:rsidRPr="005F731D">
        <w:rPr>
          <w:rFonts w:ascii="Arial" w:hAnsi="Arial" w:cs="Arial"/>
        </w:rPr>
        <w:t>--------------------------</w:t>
      </w:r>
      <w:r w:rsidR="00D748B8" w:rsidRPr="005F731D">
        <w:rPr>
          <w:rFonts w:ascii="Arial" w:hAnsi="Arial" w:cs="Arial"/>
        </w:rPr>
        <w:t>---</w:t>
      </w:r>
      <w:r w:rsidR="00F21458">
        <w:rPr>
          <w:rFonts w:ascii="Arial" w:hAnsi="Arial" w:cs="Arial"/>
        </w:rPr>
        <w:t>-----</w:t>
      </w:r>
      <w:r w:rsidR="00D748B8" w:rsidRPr="005F731D">
        <w:rPr>
          <w:rFonts w:ascii="Arial" w:hAnsi="Arial" w:cs="Arial"/>
        </w:rPr>
        <w:t>-</w:t>
      </w:r>
      <w:r w:rsidR="005F731D">
        <w:rPr>
          <w:rFonts w:ascii="Arial" w:hAnsi="Arial" w:cs="Arial"/>
        </w:rPr>
        <w:t>--</w:t>
      </w:r>
      <w:r w:rsidR="00F21458">
        <w:rPr>
          <w:rFonts w:ascii="Arial" w:hAnsi="Arial" w:cs="Arial"/>
        </w:rPr>
        <w:t>-----</w:t>
      </w:r>
      <w:r w:rsidR="005F731D">
        <w:rPr>
          <w:rFonts w:ascii="Arial" w:hAnsi="Arial" w:cs="Arial"/>
        </w:rPr>
        <w:t>--------------</w:t>
      </w:r>
    </w:p>
    <w:p w:rsidR="002A344B" w:rsidRPr="005F731D" w:rsidRDefault="002A344B" w:rsidP="002A344B">
      <w:pPr>
        <w:spacing w:after="0" w:line="240" w:lineRule="auto"/>
        <w:jc w:val="both"/>
        <w:rPr>
          <w:rFonts w:ascii="Arial" w:hAnsi="Arial" w:cs="Arial"/>
        </w:rPr>
      </w:pPr>
    </w:p>
    <w:p w:rsidR="008F02B2" w:rsidRPr="005F731D" w:rsidRDefault="008F02B2" w:rsidP="008F02B2">
      <w:pPr>
        <w:spacing w:after="0" w:line="240" w:lineRule="auto"/>
        <w:jc w:val="both"/>
        <w:rPr>
          <w:rFonts w:ascii="Arial" w:hAnsi="Arial" w:cs="Arial"/>
        </w:rPr>
      </w:pPr>
      <w:r w:rsidRPr="005F731D">
        <w:rPr>
          <w:rFonts w:ascii="Arial" w:hAnsi="Arial" w:cs="Arial"/>
          <w:b/>
        </w:rPr>
        <w:t>PUNTO UNO.-</w:t>
      </w:r>
      <w:r w:rsidRPr="005F731D">
        <w:rPr>
          <w:rFonts w:ascii="Arial" w:hAnsi="Arial" w:cs="Arial"/>
        </w:rPr>
        <w:t xml:space="preserve"> Se solicita la ratificación del acta de la sesión ordinaria anterior número 07 siete, así como se dispense su lectura al haberla aprobado y firmado todos los C. Regidores.  </w:t>
      </w:r>
    </w:p>
    <w:p w:rsidR="008F02B2" w:rsidRPr="005F731D" w:rsidRDefault="008F02B2" w:rsidP="008F02B2">
      <w:pPr>
        <w:spacing w:after="0" w:line="240" w:lineRule="auto"/>
        <w:jc w:val="both"/>
        <w:rPr>
          <w:rFonts w:ascii="Arial" w:hAnsi="Arial" w:cs="Arial"/>
        </w:rPr>
      </w:pPr>
    </w:p>
    <w:p w:rsidR="008F02B2" w:rsidRPr="005F731D" w:rsidRDefault="008F02B2" w:rsidP="008F02B2">
      <w:pPr>
        <w:spacing w:after="0" w:line="240" w:lineRule="auto"/>
        <w:jc w:val="both"/>
        <w:rPr>
          <w:rFonts w:ascii="Arial" w:hAnsi="Arial" w:cs="Arial"/>
        </w:rPr>
      </w:pPr>
      <w:r w:rsidRPr="005F731D">
        <w:rPr>
          <w:rFonts w:ascii="Arial" w:hAnsi="Arial" w:cs="Arial"/>
          <w:b/>
        </w:rPr>
        <w:t>PUNTO DOS.-</w:t>
      </w:r>
      <w:r w:rsidRPr="005F731D">
        <w:rPr>
          <w:rFonts w:ascii="Arial" w:hAnsi="Arial" w:cs="Arial"/>
        </w:rPr>
        <w:t xml:space="preserve"> Análisis y en su caso aprobación a la modificación de la Ley de Ingresos 2016. </w:t>
      </w:r>
    </w:p>
    <w:p w:rsidR="008F02B2" w:rsidRPr="005F731D" w:rsidRDefault="008F02B2" w:rsidP="008F02B2">
      <w:pPr>
        <w:spacing w:after="0" w:line="240" w:lineRule="auto"/>
        <w:jc w:val="both"/>
        <w:rPr>
          <w:rFonts w:ascii="Arial" w:hAnsi="Arial" w:cs="Arial"/>
        </w:rPr>
      </w:pPr>
    </w:p>
    <w:p w:rsidR="008F02B2" w:rsidRPr="005F731D" w:rsidRDefault="008F02B2" w:rsidP="008F02B2">
      <w:pPr>
        <w:spacing w:after="0" w:line="240" w:lineRule="auto"/>
        <w:jc w:val="both"/>
        <w:rPr>
          <w:rFonts w:ascii="Arial" w:hAnsi="Arial" w:cs="Arial"/>
        </w:rPr>
      </w:pPr>
      <w:r w:rsidRPr="005F731D">
        <w:rPr>
          <w:rFonts w:ascii="Arial" w:hAnsi="Arial" w:cs="Arial"/>
          <w:b/>
        </w:rPr>
        <w:t>PUNTO TRES.-</w:t>
      </w:r>
      <w:r w:rsidRPr="005F731D">
        <w:rPr>
          <w:rFonts w:ascii="Arial" w:hAnsi="Arial" w:cs="Arial"/>
        </w:rPr>
        <w:t xml:space="preserve"> Revisión y en su caso aprobación de las solicitudes de varias escuelas, para el ingreso al “Programa Escuelas de Calidad 2015 – 2016”. </w:t>
      </w:r>
    </w:p>
    <w:p w:rsidR="008F02B2" w:rsidRPr="005F731D" w:rsidRDefault="008F02B2" w:rsidP="008F02B2">
      <w:pPr>
        <w:spacing w:after="0" w:line="240" w:lineRule="auto"/>
        <w:jc w:val="both"/>
        <w:rPr>
          <w:rFonts w:ascii="Arial" w:hAnsi="Arial" w:cs="Arial"/>
        </w:rPr>
      </w:pPr>
    </w:p>
    <w:p w:rsidR="008F02B2" w:rsidRPr="005F731D" w:rsidRDefault="008F02B2" w:rsidP="008F02B2">
      <w:pPr>
        <w:spacing w:after="0" w:line="240" w:lineRule="auto"/>
        <w:jc w:val="both"/>
        <w:rPr>
          <w:rFonts w:ascii="Arial" w:hAnsi="Arial" w:cs="Arial"/>
        </w:rPr>
      </w:pPr>
      <w:r w:rsidRPr="005F731D">
        <w:rPr>
          <w:rFonts w:ascii="Arial" w:hAnsi="Arial" w:cs="Arial"/>
          <w:b/>
        </w:rPr>
        <w:t>PUNTO CUATRO.-</w:t>
      </w:r>
      <w:r w:rsidR="00161DE3" w:rsidRPr="005F731D">
        <w:rPr>
          <w:rFonts w:ascii="Arial" w:hAnsi="Arial" w:cs="Arial"/>
        </w:rPr>
        <w:t xml:space="preserve"> Ratificación</w:t>
      </w:r>
      <w:r w:rsidRPr="005F731D">
        <w:rPr>
          <w:rFonts w:ascii="Arial" w:hAnsi="Arial" w:cs="Arial"/>
        </w:rPr>
        <w:t xml:space="preserve"> de la integración del comité del COPLADEMUN</w:t>
      </w:r>
    </w:p>
    <w:p w:rsidR="008F02B2" w:rsidRPr="005F731D" w:rsidRDefault="008F02B2" w:rsidP="008F02B2">
      <w:pPr>
        <w:spacing w:after="0" w:line="240" w:lineRule="auto"/>
        <w:jc w:val="both"/>
        <w:rPr>
          <w:rFonts w:ascii="Arial" w:hAnsi="Arial" w:cs="Arial"/>
        </w:rPr>
      </w:pPr>
    </w:p>
    <w:p w:rsidR="008F02B2" w:rsidRPr="005F731D" w:rsidRDefault="008F02B2" w:rsidP="008F02B2">
      <w:pPr>
        <w:spacing w:after="0" w:line="240" w:lineRule="auto"/>
        <w:jc w:val="both"/>
        <w:rPr>
          <w:rFonts w:ascii="Arial" w:hAnsi="Arial" w:cs="Arial"/>
        </w:rPr>
      </w:pPr>
      <w:r w:rsidRPr="005F731D">
        <w:rPr>
          <w:rFonts w:ascii="Arial" w:hAnsi="Arial" w:cs="Arial"/>
          <w:b/>
        </w:rPr>
        <w:t>PUNTO CINCO.-</w:t>
      </w:r>
      <w:r w:rsidRPr="005F731D">
        <w:rPr>
          <w:rFonts w:ascii="Arial" w:hAnsi="Arial" w:cs="Arial"/>
        </w:rPr>
        <w:t xml:space="preserve"> Revisión y su caso aprobación a la priorización de la Obra 2016. </w:t>
      </w:r>
    </w:p>
    <w:p w:rsidR="008F02B2" w:rsidRPr="005F731D" w:rsidRDefault="008F02B2" w:rsidP="008F02B2">
      <w:pPr>
        <w:spacing w:after="0" w:line="240" w:lineRule="auto"/>
        <w:jc w:val="both"/>
        <w:rPr>
          <w:rFonts w:ascii="Arial" w:hAnsi="Arial" w:cs="Arial"/>
        </w:rPr>
      </w:pPr>
    </w:p>
    <w:p w:rsidR="00F1789D" w:rsidRPr="005F731D" w:rsidRDefault="008F02B2" w:rsidP="008F02B2">
      <w:pPr>
        <w:spacing w:after="0" w:line="240" w:lineRule="auto"/>
        <w:jc w:val="both"/>
        <w:rPr>
          <w:rFonts w:ascii="Arial" w:hAnsi="Arial" w:cs="Arial"/>
        </w:rPr>
      </w:pPr>
      <w:r w:rsidRPr="005F731D">
        <w:rPr>
          <w:rFonts w:ascii="Arial" w:hAnsi="Arial" w:cs="Arial"/>
          <w:b/>
        </w:rPr>
        <w:t>PUNTO SEIS.-</w:t>
      </w:r>
      <w:r w:rsidRPr="005F731D">
        <w:rPr>
          <w:rFonts w:ascii="Arial" w:hAnsi="Arial" w:cs="Arial"/>
        </w:rPr>
        <w:t xml:space="preserve"> Entrega de la información  enviada por la Juez Municipal.</w:t>
      </w:r>
    </w:p>
    <w:p w:rsidR="00F1789D" w:rsidRPr="005F731D" w:rsidRDefault="00F1789D" w:rsidP="008F02B2">
      <w:pPr>
        <w:spacing w:after="0" w:line="240" w:lineRule="auto"/>
        <w:jc w:val="both"/>
        <w:rPr>
          <w:rFonts w:ascii="Arial" w:hAnsi="Arial" w:cs="Arial"/>
        </w:rPr>
      </w:pPr>
    </w:p>
    <w:p w:rsidR="00F1789D" w:rsidRPr="005F731D" w:rsidRDefault="00F1789D" w:rsidP="008F02B2">
      <w:pPr>
        <w:spacing w:after="0" w:line="240" w:lineRule="auto"/>
        <w:jc w:val="both"/>
        <w:rPr>
          <w:rFonts w:ascii="Arial" w:hAnsi="Arial" w:cs="Arial"/>
        </w:rPr>
      </w:pPr>
      <w:r w:rsidRPr="005F731D">
        <w:rPr>
          <w:rFonts w:ascii="Arial" w:hAnsi="Arial" w:cs="Arial"/>
          <w:b/>
        </w:rPr>
        <w:t>PUNTO SIETE.-</w:t>
      </w:r>
      <w:r w:rsidRPr="005F731D">
        <w:rPr>
          <w:rFonts w:ascii="Arial" w:hAnsi="Arial" w:cs="Arial"/>
        </w:rPr>
        <w:t xml:space="preserve"> Asuntos varios.</w:t>
      </w:r>
    </w:p>
    <w:p w:rsidR="00F1789D" w:rsidRPr="005F731D" w:rsidRDefault="00F1789D" w:rsidP="008F02B2">
      <w:pPr>
        <w:spacing w:after="0" w:line="240" w:lineRule="auto"/>
        <w:jc w:val="both"/>
        <w:rPr>
          <w:rFonts w:ascii="Arial" w:hAnsi="Arial" w:cs="Arial"/>
        </w:rPr>
      </w:pPr>
    </w:p>
    <w:p w:rsidR="002A344B" w:rsidRPr="005F731D" w:rsidRDefault="002A344B" w:rsidP="002A344B">
      <w:pPr>
        <w:spacing w:after="0" w:line="240" w:lineRule="auto"/>
        <w:jc w:val="both"/>
        <w:rPr>
          <w:rFonts w:ascii="Arial" w:hAnsi="Arial" w:cs="Arial"/>
        </w:rPr>
      </w:pPr>
      <w:r w:rsidRPr="005F731D">
        <w:rPr>
          <w:rFonts w:ascii="Arial" w:hAnsi="Arial" w:cs="Arial"/>
        </w:rPr>
        <w:t xml:space="preserve">Sometido que fue a votación por parte del  Presidente Municipal </w:t>
      </w:r>
      <w:r w:rsidRPr="005F731D">
        <w:rPr>
          <w:rFonts w:ascii="Arial" w:hAnsi="Arial" w:cs="Arial"/>
          <w:b/>
        </w:rPr>
        <w:t>DR. FRANCISCO JAVIER BUENROSTRO ACOSTA</w:t>
      </w:r>
      <w:r w:rsidRPr="005F731D">
        <w:rPr>
          <w:rFonts w:ascii="Arial" w:hAnsi="Arial" w:cs="Arial"/>
        </w:rPr>
        <w:t xml:space="preserve">  el orden del día, resultando </w:t>
      </w:r>
      <w:r w:rsidRPr="005F731D">
        <w:rPr>
          <w:rFonts w:ascii="Arial" w:hAnsi="Arial" w:cs="Arial"/>
          <w:b/>
        </w:rPr>
        <w:t>APROBADO EN FORMA UNANIME</w:t>
      </w:r>
      <w:r w:rsidRPr="005F731D">
        <w:rPr>
          <w:rFonts w:ascii="Arial" w:hAnsi="Arial" w:cs="Arial"/>
        </w:rPr>
        <w:t xml:space="preserve"> se acuerda proceder al desahogo del mismo-----------------------------------------------------------------------------------------------------------------------------------------------------------------------------------------</w:t>
      </w:r>
      <w:r w:rsidR="005F731D">
        <w:rPr>
          <w:rFonts w:ascii="Arial" w:hAnsi="Arial" w:cs="Arial"/>
        </w:rPr>
        <w:t>---------------</w:t>
      </w:r>
    </w:p>
    <w:p w:rsidR="002A344B" w:rsidRPr="005F731D" w:rsidRDefault="002A344B" w:rsidP="002A344B">
      <w:pPr>
        <w:spacing w:after="0" w:line="240" w:lineRule="auto"/>
        <w:jc w:val="both"/>
        <w:rPr>
          <w:rFonts w:ascii="Arial" w:hAnsi="Arial" w:cs="Arial"/>
        </w:rPr>
      </w:pPr>
    </w:p>
    <w:p w:rsidR="002A344B" w:rsidRPr="005F731D" w:rsidRDefault="002A344B" w:rsidP="002A344B">
      <w:pPr>
        <w:spacing w:after="0" w:line="240" w:lineRule="auto"/>
        <w:jc w:val="both"/>
        <w:rPr>
          <w:rFonts w:ascii="Arial" w:hAnsi="Arial" w:cs="Arial"/>
        </w:rPr>
      </w:pPr>
    </w:p>
    <w:p w:rsidR="002A344B" w:rsidRPr="005F731D" w:rsidRDefault="002A344B" w:rsidP="002A344B">
      <w:pPr>
        <w:spacing w:after="0" w:line="240" w:lineRule="auto"/>
        <w:jc w:val="both"/>
        <w:rPr>
          <w:rFonts w:ascii="Arial" w:hAnsi="Arial" w:cs="Arial"/>
        </w:rPr>
      </w:pPr>
      <w:r w:rsidRPr="005F731D">
        <w:rPr>
          <w:rFonts w:ascii="Arial" w:hAnsi="Arial" w:cs="Arial"/>
        </w:rPr>
        <w:t>-----------------------------------------------------------</w:t>
      </w:r>
      <w:r w:rsidRPr="005F731D">
        <w:rPr>
          <w:rFonts w:ascii="Arial" w:hAnsi="Arial" w:cs="Arial"/>
          <w:b/>
          <w:i/>
        </w:rPr>
        <w:t>DESAHOGO</w:t>
      </w:r>
      <w:r w:rsidRPr="005F731D">
        <w:rPr>
          <w:rFonts w:ascii="Arial" w:hAnsi="Arial" w:cs="Arial"/>
        </w:rPr>
        <w:t>----------------------------</w:t>
      </w:r>
      <w:r w:rsidR="000B46D5" w:rsidRPr="005F731D">
        <w:rPr>
          <w:rFonts w:ascii="Arial" w:hAnsi="Arial" w:cs="Arial"/>
        </w:rPr>
        <w:t>---------------</w:t>
      </w:r>
      <w:r w:rsidR="00D748B8" w:rsidRPr="005F731D">
        <w:rPr>
          <w:rFonts w:ascii="Arial" w:hAnsi="Arial" w:cs="Arial"/>
        </w:rPr>
        <w:t>----</w:t>
      </w:r>
      <w:r w:rsidR="005F731D">
        <w:rPr>
          <w:rFonts w:ascii="Arial" w:hAnsi="Arial" w:cs="Arial"/>
        </w:rPr>
        <w:t>----</w:t>
      </w:r>
    </w:p>
    <w:p w:rsidR="002A344B" w:rsidRPr="005F731D" w:rsidRDefault="002A344B" w:rsidP="002A344B">
      <w:pPr>
        <w:spacing w:after="0" w:line="240" w:lineRule="auto"/>
        <w:jc w:val="both"/>
        <w:rPr>
          <w:rFonts w:ascii="Arial" w:hAnsi="Arial" w:cs="Arial"/>
        </w:rPr>
      </w:pPr>
    </w:p>
    <w:p w:rsidR="00872817" w:rsidRPr="005F731D" w:rsidRDefault="00872817" w:rsidP="00872817">
      <w:pPr>
        <w:spacing w:after="0" w:line="240" w:lineRule="auto"/>
        <w:jc w:val="both"/>
        <w:rPr>
          <w:rFonts w:ascii="Arial" w:hAnsi="Arial" w:cs="Arial"/>
        </w:rPr>
      </w:pPr>
      <w:r w:rsidRPr="005F731D">
        <w:rPr>
          <w:rFonts w:ascii="Arial" w:hAnsi="Arial" w:cs="Arial"/>
          <w:b/>
          <w:i/>
        </w:rPr>
        <w:lastRenderedPageBreak/>
        <w:t>PUNTO UNO.-</w:t>
      </w:r>
      <w:r w:rsidRPr="005F731D">
        <w:rPr>
          <w:rFonts w:ascii="Arial" w:hAnsi="Arial" w:cs="Arial"/>
        </w:rPr>
        <w:t xml:space="preserve"> El Secretario General </w:t>
      </w:r>
      <w:r w:rsidRPr="005F731D">
        <w:rPr>
          <w:rFonts w:ascii="Arial" w:hAnsi="Arial" w:cs="Arial"/>
          <w:b/>
        </w:rPr>
        <w:t>C. JOSÉ AURELIO HERNÁNDEZ ÁLVAREZ,</w:t>
      </w:r>
      <w:r w:rsidRPr="005F731D">
        <w:rPr>
          <w:rFonts w:ascii="Arial" w:hAnsi="Arial" w:cs="Arial"/>
        </w:rPr>
        <w:t xml:space="preserve"> pone a su consideración del pleno se dispense la lectura del acta de la ses</w:t>
      </w:r>
      <w:r w:rsidR="001F5746" w:rsidRPr="005F731D">
        <w:rPr>
          <w:rFonts w:ascii="Arial" w:hAnsi="Arial" w:cs="Arial"/>
        </w:rPr>
        <w:t>ión ordinaria anterior número 07 siete</w:t>
      </w:r>
      <w:r w:rsidRPr="005F731D">
        <w:rPr>
          <w:rFonts w:ascii="Arial" w:hAnsi="Arial" w:cs="Arial"/>
        </w:rPr>
        <w:t>,</w:t>
      </w:r>
      <w:r w:rsidR="001F5746" w:rsidRPr="005F731D">
        <w:rPr>
          <w:rFonts w:ascii="Arial" w:hAnsi="Arial" w:cs="Arial"/>
        </w:rPr>
        <w:t xml:space="preserve"> de fecha 30</w:t>
      </w:r>
      <w:r w:rsidRPr="005F731D">
        <w:rPr>
          <w:rFonts w:ascii="Arial" w:hAnsi="Arial" w:cs="Arial"/>
        </w:rPr>
        <w:t xml:space="preserve"> de diciembre  del presente año, al haberla aprobado y firmado todos los regidores asistentes.</w:t>
      </w:r>
    </w:p>
    <w:p w:rsidR="00872817" w:rsidRPr="005F731D" w:rsidRDefault="00872817" w:rsidP="00872817">
      <w:pPr>
        <w:spacing w:after="0" w:line="240" w:lineRule="auto"/>
        <w:jc w:val="both"/>
        <w:rPr>
          <w:rFonts w:ascii="Arial" w:hAnsi="Arial" w:cs="Arial"/>
        </w:rPr>
      </w:pPr>
    </w:p>
    <w:p w:rsidR="00872817" w:rsidRPr="005F731D" w:rsidRDefault="00872817" w:rsidP="00872817">
      <w:pPr>
        <w:spacing w:after="0" w:line="240" w:lineRule="auto"/>
        <w:jc w:val="both"/>
        <w:rPr>
          <w:rFonts w:ascii="Arial" w:hAnsi="Arial" w:cs="Arial"/>
        </w:rPr>
      </w:pPr>
      <w:r w:rsidRPr="005F731D">
        <w:rPr>
          <w:rFonts w:ascii="Arial" w:hAnsi="Arial" w:cs="Arial"/>
        </w:rPr>
        <w:t xml:space="preserve">Se somete a consideración se dispense la lectura de la misma, la cual es aprobada en votación económica por </w:t>
      </w:r>
      <w:r w:rsidRPr="005F731D">
        <w:rPr>
          <w:rFonts w:ascii="Arial" w:hAnsi="Arial" w:cs="Arial"/>
          <w:b/>
        </w:rPr>
        <w:t xml:space="preserve">UNANIMIDAD </w:t>
      </w:r>
      <w:r w:rsidRPr="005F731D">
        <w:rPr>
          <w:rFonts w:ascii="Arial" w:hAnsi="Arial" w:cs="Arial"/>
        </w:rPr>
        <w:t>por todos los regidores</w:t>
      </w:r>
      <w:r w:rsidR="00D748B8" w:rsidRPr="005F731D">
        <w:rPr>
          <w:rFonts w:ascii="Arial" w:hAnsi="Arial" w:cs="Arial"/>
        </w:rPr>
        <w:t xml:space="preserve"> </w:t>
      </w:r>
      <w:r w:rsidRPr="005F731D">
        <w:rPr>
          <w:rFonts w:ascii="Arial" w:hAnsi="Arial" w:cs="Arial"/>
        </w:rPr>
        <w:t>presentes------------------------------------------------------------------------------------------------------------------------------------------------------</w:t>
      </w:r>
      <w:r w:rsidR="005F731D">
        <w:rPr>
          <w:rFonts w:ascii="Arial" w:hAnsi="Arial" w:cs="Arial"/>
        </w:rPr>
        <w:t>---------------------</w:t>
      </w:r>
    </w:p>
    <w:p w:rsidR="00872817" w:rsidRPr="005F731D" w:rsidRDefault="00872817" w:rsidP="00872817">
      <w:pPr>
        <w:spacing w:after="0" w:line="240" w:lineRule="auto"/>
        <w:jc w:val="both"/>
        <w:rPr>
          <w:rFonts w:ascii="Arial" w:hAnsi="Arial" w:cs="Arial"/>
        </w:rPr>
      </w:pPr>
    </w:p>
    <w:p w:rsidR="00092076" w:rsidRPr="005F731D" w:rsidRDefault="00B56CFC" w:rsidP="00B56CFC">
      <w:pPr>
        <w:spacing w:after="0" w:line="240" w:lineRule="auto"/>
        <w:jc w:val="both"/>
        <w:rPr>
          <w:rFonts w:ascii="Arial" w:hAnsi="Arial" w:cs="Arial"/>
        </w:rPr>
      </w:pPr>
      <w:r w:rsidRPr="005F731D">
        <w:rPr>
          <w:rFonts w:ascii="Arial" w:hAnsi="Arial" w:cs="Arial"/>
          <w:b/>
        </w:rPr>
        <w:t>PUNTO DOS.-</w:t>
      </w:r>
      <w:r w:rsidR="00092076" w:rsidRPr="005F731D">
        <w:rPr>
          <w:rFonts w:ascii="Arial" w:hAnsi="Arial" w:cs="Arial"/>
        </w:rPr>
        <w:t xml:space="preserve">En voz del Secretario General </w:t>
      </w:r>
      <w:r w:rsidR="00092076" w:rsidRPr="005F731D">
        <w:rPr>
          <w:rFonts w:ascii="Arial" w:hAnsi="Arial" w:cs="Arial"/>
          <w:b/>
        </w:rPr>
        <w:t>JOSÉ AURELIO HERNÁNDEZ ÁLVAREZ,</w:t>
      </w:r>
      <w:r w:rsidR="00092076" w:rsidRPr="005F731D">
        <w:rPr>
          <w:rFonts w:ascii="Arial" w:hAnsi="Arial" w:cs="Arial"/>
        </w:rPr>
        <w:t xml:space="preserve"> solicita al pleno del H. Ayuntamiento le sea permitido el pase al director de Catastro C. SANTIAGO SANABRIA AGUILAR, para el desahogo del presente punto</w:t>
      </w:r>
      <w:r w:rsidR="00EA35B3" w:rsidRPr="005F731D">
        <w:rPr>
          <w:rFonts w:ascii="Arial" w:hAnsi="Arial" w:cs="Arial"/>
        </w:rPr>
        <w:t xml:space="preserve"> sobre la modificación a la Ley de Ingresos 2016</w:t>
      </w:r>
      <w:r w:rsidR="00092076" w:rsidRPr="005F731D">
        <w:rPr>
          <w:rFonts w:ascii="Arial" w:hAnsi="Arial" w:cs="Arial"/>
        </w:rPr>
        <w:t xml:space="preserve">, </w:t>
      </w:r>
      <w:r w:rsidR="00EA35B3" w:rsidRPr="005F731D">
        <w:rPr>
          <w:rFonts w:ascii="Arial" w:hAnsi="Arial" w:cs="Arial"/>
        </w:rPr>
        <w:t xml:space="preserve">una vez aceptado inicia con lo siguiente: La administración anterior en el artículo 23, del impuesto sobre transmisiones patrimoniales, omitió la columna de TASA MARGINAL SOBRE EXCEDENTE LÍMITE INFERIOR, </w:t>
      </w:r>
      <w:r w:rsidR="00A26713" w:rsidRPr="005F731D">
        <w:rPr>
          <w:rFonts w:ascii="Arial" w:hAnsi="Arial" w:cs="Arial"/>
        </w:rPr>
        <w:t xml:space="preserve"> al aprobar la modificación </w:t>
      </w:r>
      <w:r w:rsidR="00D748B8" w:rsidRPr="005F731D">
        <w:rPr>
          <w:rFonts w:ascii="Arial" w:hAnsi="Arial" w:cs="Arial"/>
        </w:rPr>
        <w:t>se estaría cobrando la cuota fij</w:t>
      </w:r>
      <w:r w:rsidR="00A26713" w:rsidRPr="005F731D">
        <w:rPr>
          <w:rFonts w:ascii="Arial" w:hAnsi="Arial" w:cs="Arial"/>
        </w:rPr>
        <w:t>a m</w:t>
      </w:r>
      <w:r w:rsidR="00E618CA" w:rsidRPr="005F731D">
        <w:rPr>
          <w:rFonts w:ascii="Arial" w:hAnsi="Arial" w:cs="Arial"/>
        </w:rPr>
        <w:t>ás el excedente</w:t>
      </w:r>
      <w:r w:rsidR="00735162" w:rsidRPr="005F731D">
        <w:rPr>
          <w:rFonts w:ascii="Arial" w:hAnsi="Arial" w:cs="Arial"/>
        </w:rPr>
        <w:t>.</w:t>
      </w:r>
      <w:r w:rsidR="005D004D" w:rsidRPr="005F731D">
        <w:rPr>
          <w:rFonts w:ascii="Arial" w:hAnsi="Arial" w:cs="Arial"/>
        </w:rPr>
        <w:t xml:space="preserve"> Ejemplo</w:t>
      </w:r>
      <w:r w:rsidR="00F60506">
        <w:rPr>
          <w:rFonts w:ascii="Arial" w:hAnsi="Arial" w:cs="Arial"/>
        </w:rPr>
        <w:t>:</w:t>
      </w:r>
    </w:p>
    <w:p w:rsidR="00735162" w:rsidRPr="005F731D" w:rsidRDefault="00735162" w:rsidP="00B56CFC">
      <w:pPr>
        <w:spacing w:after="0" w:line="240" w:lineRule="auto"/>
        <w:jc w:val="both"/>
        <w:rPr>
          <w:rFonts w:ascii="Arial" w:hAnsi="Arial" w:cs="Arial"/>
        </w:rPr>
      </w:pPr>
    </w:p>
    <w:p w:rsidR="00735162" w:rsidRPr="005F731D" w:rsidRDefault="00735162" w:rsidP="00735162">
      <w:pPr>
        <w:pStyle w:val="Prrafodelista"/>
        <w:numPr>
          <w:ilvl w:val="0"/>
          <w:numId w:val="1"/>
        </w:numPr>
        <w:spacing w:after="0" w:line="240" w:lineRule="auto"/>
        <w:jc w:val="both"/>
        <w:rPr>
          <w:rFonts w:ascii="Arial" w:hAnsi="Arial" w:cs="Arial"/>
        </w:rPr>
      </w:pPr>
      <w:r w:rsidRPr="005F731D">
        <w:rPr>
          <w:rFonts w:ascii="Arial" w:hAnsi="Arial" w:cs="Arial"/>
        </w:rPr>
        <w:t>Ley de Ingresos</w:t>
      </w:r>
      <w:r w:rsidR="00CA54A9" w:rsidRPr="005F731D">
        <w:rPr>
          <w:rFonts w:ascii="Arial" w:hAnsi="Arial" w:cs="Arial"/>
        </w:rPr>
        <w:t xml:space="preserve"> 2016,</w:t>
      </w:r>
      <w:r w:rsidRPr="005F731D">
        <w:rPr>
          <w:rFonts w:ascii="Arial" w:hAnsi="Arial" w:cs="Arial"/>
        </w:rPr>
        <w:t xml:space="preserve"> propuesta por la administración saliente</w:t>
      </w:r>
      <w:r w:rsidR="008465AD" w:rsidRPr="005F731D">
        <w:rPr>
          <w:rFonts w:ascii="Arial" w:hAnsi="Arial" w:cs="Arial"/>
        </w:rPr>
        <w:t>, (no contiene la tasa marginal sobre excedente límite inferior)</w:t>
      </w:r>
      <w:r w:rsidRPr="005F731D">
        <w:rPr>
          <w:rFonts w:ascii="Arial" w:hAnsi="Arial" w:cs="Arial"/>
        </w:rPr>
        <w:t>.</w:t>
      </w:r>
    </w:p>
    <w:p w:rsidR="00E618CA" w:rsidRPr="005F731D" w:rsidRDefault="00E618CA" w:rsidP="00B56CFC">
      <w:pPr>
        <w:spacing w:after="0" w:line="240" w:lineRule="auto"/>
        <w:jc w:val="both"/>
        <w:rPr>
          <w:rFonts w:ascii="Arial" w:hAnsi="Arial" w:cs="Arial"/>
        </w:rPr>
      </w:pPr>
    </w:p>
    <w:tbl>
      <w:tblPr>
        <w:tblStyle w:val="Tablaconcuadrcula"/>
        <w:tblW w:w="0" w:type="auto"/>
        <w:tblInd w:w="1526" w:type="dxa"/>
        <w:tblLook w:val="04A0" w:firstRow="1" w:lastRow="0" w:firstColumn="1" w:lastColumn="0" w:noHBand="0" w:noVBand="1"/>
      </w:tblPr>
      <w:tblGrid>
        <w:gridCol w:w="2315"/>
        <w:gridCol w:w="2315"/>
        <w:gridCol w:w="2316"/>
      </w:tblGrid>
      <w:tr w:rsidR="00E618CA" w:rsidRPr="005F731D" w:rsidTr="00E618CA">
        <w:tc>
          <w:tcPr>
            <w:tcW w:w="6946" w:type="dxa"/>
            <w:gridSpan w:val="3"/>
          </w:tcPr>
          <w:p w:rsidR="00AC2FA9" w:rsidRPr="005F731D" w:rsidRDefault="00AC2FA9" w:rsidP="00E618CA">
            <w:pPr>
              <w:jc w:val="center"/>
              <w:rPr>
                <w:rFonts w:ascii="Arial" w:hAnsi="Arial" w:cs="Arial"/>
              </w:rPr>
            </w:pPr>
          </w:p>
          <w:p w:rsidR="00E618CA" w:rsidRPr="005F731D" w:rsidRDefault="00E618CA" w:rsidP="00E618CA">
            <w:pPr>
              <w:jc w:val="center"/>
              <w:rPr>
                <w:rFonts w:ascii="Arial" w:hAnsi="Arial" w:cs="Arial"/>
                <w:b/>
              </w:rPr>
            </w:pPr>
            <w:r w:rsidRPr="005F731D">
              <w:rPr>
                <w:rFonts w:ascii="Arial" w:hAnsi="Arial" w:cs="Arial"/>
                <w:b/>
              </w:rPr>
              <w:t>LEY DE INGRESOS 2016</w:t>
            </w:r>
          </w:p>
          <w:p w:rsidR="00AC2FA9" w:rsidRPr="005F731D" w:rsidRDefault="00AC2FA9" w:rsidP="00E618CA">
            <w:pPr>
              <w:jc w:val="center"/>
              <w:rPr>
                <w:rFonts w:ascii="Arial" w:hAnsi="Arial" w:cs="Arial"/>
              </w:rPr>
            </w:pPr>
          </w:p>
        </w:tc>
      </w:tr>
      <w:tr w:rsidR="00E618CA" w:rsidRPr="005F731D" w:rsidTr="006B5DC3">
        <w:trPr>
          <w:trHeight w:val="273"/>
        </w:trPr>
        <w:tc>
          <w:tcPr>
            <w:tcW w:w="2315" w:type="dxa"/>
          </w:tcPr>
          <w:p w:rsidR="00E618CA" w:rsidRPr="005F731D" w:rsidRDefault="00E618CA" w:rsidP="00E618CA">
            <w:pPr>
              <w:jc w:val="center"/>
              <w:rPr>
                <w:rFonts w:ascii="Arial" w:hAnsi="Arial" w:cs="Arial"/>
              </w:rPr>
            </w:pPr>
            <w:r w:rsidRPr="005F731D">
              <w:rPr>
                <w:rFonts w:ascii="Arial" w:hAnsi="Arial" w:cs="Arial"/>
              </w:rPr>
              <w:t>L</w:t>
            </w:r>
            <w:r w:rsidR="00AC2FA9" w:rsidRPr="005F731D">
              <w:rPr>
                <w:rFonts w:ascii="Arial" w:hAnsi="Arial" w:cs="Arial"/>
              </w:rPr>
              <w:t>ÍMI</w:t>
            </w:r>
            <w:r w:rsidRPr="005F731D">
              <w:rPr>
                <w:rFonts w:ascii="Arial" w:hAnsi="Arial" w:cs="Arial"/>
              </w:rPr>
              <w:t>TE INFERIOR</w:t>
            </w:r>
          </w:p>
          <w:p w:rsidR="00E618CA" w:rsidRPr="005F731D" w:rsidRDefault="00E618CA" w:rsidP="00E618CA">
            <w:pPr>
              <w:jc w:val="center"/>
              <w:rPr>
                <w:rFonts w:ascii="Arial" w:hAnsi="Arial" w:cs="Arial"/>
              </w:rPr>
            </w:pPr>
          </w:p>
        </w:tc>
        <w:tc>
          <w:tcPr>
            <w:tcW w:w="2315" w:type="dxa"/>
          </w:tcPr>
          <w:p w:rsidR="00E618CA" w:rsidRPr="005F731D" w:rsidRDefault="00E618CA" w:rsidP="00E618CA">
            <w:pPr>
              <w:jc w:val="center"/>
              <w:rPr>
                <w:rFonts w:ascii="Arial" w:hAnsi="Arial" w:cs="Arial"/>
              </w:rPr>
            </w:pPr>
            <w:r w:rsidRPr="005F731D">
              <w:rPr>
                <w:rFonts w:ascii="Arial" w:hAnsi="Arial" w:cs="Arial"/>
              </w:rPr>
              <w:t>LÍMITE SUPERIOR</w:t>
            </w:r>
          </w:p>
          <w:p w:rsidR="00E618CA" w:rsidRPr="005F731D" w:rsidRDefault="00E618CA" w:rsidP="00E618CA">
            <w:pPr>
              <w:jc w:val="center"/>
              <w:rPr>
                <w:rFonts w:ascii="Arial" w:hAnsi="Arial" w:cs="Arial"/>
              </w:rPr>
            </w:pPr>
          </w:p>
        </w:tc>
        <w:tc>
          <w:tcPr>
            <w:tcW w:w="2316" w:type="dxa"/>
          </w:tcPr>
          <w:p w:rsidR="00E618CA" w:rsidRPr="005F731D" w:rsidRDefault="00E618CA" w:rsidP="00E618CA">
            <w:pPr>
              <w:jc w:val="center"/>
              <w:rPr>
                <w:rFonts w:ascii="Arial" w:hAnsi="Arial" w:cs="Arial"/>
              </w:rPr>
            </w:pPr>
            <w:r w:rsidRPr="005F731D">
              <w:rPr>
                <w:rFonts w:ascii="Arial" w:hAnsi="Arial" w:cs="Arial"/>
              </w:rPr>
              <w:t>CUOTA FIJA</w:t>
            </w:r>
          </w:p>
        </w:tc>
      </w:tr>
      <w:tr w:rsidR="00E618CA" w:rsidRPr="005F731D" w:rsidTr="006B5DC3">
        <w:trPr>
          <w:trHeight w:val="261"/>
        </w:trPr>
        <w:tc>
          <w:tcPr>
            <w:tcW w:w="2315" w:type="dxa"/>
          </w:tcPr>
          <w:p w:rsidR="00E618CA" w:rsidRPr="005F731D" w:rsidRDefault="00E618CA" w:rsidP="00E618CA">
            <w:pPr>
              <w:jc w:val="center"/>
              <w:rPr>
                <w:rFonts w:ascii="Arial" w:hAnsi="Arial" w:cs="Arial"/>
              </w:rPr>
            </w:pPr>
            <w:r w:rsidRPr="005F731D">
              <w:rPr>
                <w:rFonts w:ascii="Arial" w:hAnsi="Arial" w:cs="Arial"/>
              </w:rPr>
              <w:t>$ 0.01</w:t>
            </w:r>
          </w:p>
        </w:tc>
        <w:tc>
          <w:tcPr>
            <w:tcW w:w="2315" w:type="dxa"/>
          </w:tcPr>
          <w:p w:rsidR="00E618CA" w:rsidRPr="005F731D" w:rsidRDefault="00E618CA" w:rsidP="00E618CA">
            <w:pPr>
              <w:jc w:val="center"/>
              <w:rPr>
                <w:rFonts w:ascii="Arial" w:hAnsi="Arial" w:cs="Arial"/>
              </w:rPr>
            </w:pPr>
            <w:r w:rsidRPr="005F731D">
              <w:rPr>
                <w:rFonts w:ascii="Arial" w:hAnsi="Arial" w:cs="Arial"/>
              </w:rPr>
              <w:t>$ 200,000.00</w:t>
            </w:r>
          </w:p>
        </w:tc>
        <w:tc>
          <w:tcPr>
            <w:tcW w:w="2316" w:type="dxa"/>
          </w:tcPr>
          <w:p w:rsidR="00E618CA" w:rsidRPr="005F731D" w:rsidRDefault="00E618CA" w:rsidP="00E618CA">
            <w:pPr>
              <w:jc w:val="center"/>
              <w:rPr>
                <w:rFonts w:ascii="Arial" w:hAnsi="Arial" w:cs="Arial"/>
              </w:rPr>
            </w:pPr>
            <w:r w:rsidRPr="005F731D">
              <w:rPr>
                <w:rFonts w:ascii="Arial" w:hAnsi="Arial" w:cs="Arial"/>
              </w:rPr>
              <w:t>$ 0.00</w:t>
            </w:r>
          </w:p>
        </w:tc>
      </w:tr>
      <w:tr w:rsidR="00E618CA" w:rsidRPr="005F731D" w:rsidTr="006B5DC3">
        <w:trPr>
          <w:trHeight w:val="261"/>
        </w:trPr>
        <w:tc>
          <w:tcPr>
            <w:tcW w:w="2315" w:type="dxa"/>
          </w:tcPr>
          <w:p w:rsidR="00E618CA" w:rsidRPr="005F731D" w:rsidRDefault="00E618CA" w:rsidP="00E618CA">
            <w:pPr>
              <w:jc w:val="center"/>
              <w:rPr>
                <w:rFonts w:ascii="Arial" w:hAnsi="Arial" w:cs="Arial"/>
              </w:rPr>
            </w:pPr>
            <w:r w:rsidRPr="005F731D">
              <w:rPr>
                <w:rFonts w:ascii="Arial" w:hAnsi="Arial" w:cs="Arial"/>
              </w:rPr>
              <w:t>200,000.01</w:t>
            </w:r>
          </w:p>
        </w:tc>
        <w:tc>
          <w:tcPr>
            <w:tcW w:w="2315" w:type="dxa"/>
          </w:tcPr>
          <w:p w:rsidR="00E618CA" w:rsidRPr="005F731D" w:rsidRDefault="00E618CA" w:rsidP="00E618CA">
            <w:pPr>
              <w:jc w:val="center"/>
              <w:rPr>
                <w:rFonts w:ascii="Arial" w:hAnsi="Arial" w:cs="Arial"/>
              </w:rPr>
            </w:pPr>
            <w:r w:rsidRPr="005F731D">
              <w:rPr>
                <w:rFonts w:ascii="Arial" w:hAnsi="Arial" w:cs="Arial"/>
              </w:rPr>
              <w:t>500,000.00</w:t>
            </w:r>
          </w:p>
        </w:tc>
        <w:tc>
          <w:tcPr>
            <w:tcW w:w="2316" w:type="dxa"/>
          </w:tcPr>
          <w:p w:rsidR="00E618CA" w:rsidRPr="005F731D" w:rsidRDefault="00E618CA" w:rsidP="00E618CA">
            <w:pPr>
              <w:jc w:val="center"/>
              <w:rPr>
                <w:rFonts w:ascii="Arial" w:hAnsi="Arial" w:cs="Arial"/>
              </w:rPr>
            </w:pPr>
            <w:r w:rsidRPr="005F731D">
              <w:rPr>
                <w:rFonts w:ascii="Arial" w:hAnsi="Arial" w:cs="Arial"/>
              </w:rPr>
              <w:t>4,000.00</w:t>
            </w:r>
          </w:p>
        </w:tc>
      </w:tr>
      <w:tr w:rsidR="00E618CA" w:rsidRPr="005F731D" w:rsidTr="006B5DC3">
        <w:trPr>
          <w:trHeight w:val="261"/>
        </w:trPr>
        <w:tc>
          <w:tcPr>
            <w:tcW w:w="2315" w:type="dxa"/>
          </w:tcPr>
          <w:p w:rsidR="00E618CA" w:rsidRPr="005F731D" w:rsidRDefault="00E618CA" w:rsidP="00E618CA">
            <w:pPr>
              <w:jc w:val="center"/>
              <w:rPr>
                <w:rFonts w:ascii="Arial" w:hAnsi="Arial" w:cs="Arial"/>
              </w:rPr>
            </w:pPr>
            <w:r w:rsidRPr="005F731D">
              <w:rPr>
                <w:rFonts w:ascii="Arial" w:hAnsi="Arial" w:cs="Arial"/>
              </w:rPr>
              <w:t>500,000.01</w:t>
            </w:r>
          </w:p>
        </w:tc>
        <w:tc>
          <w:tcPr>
            <w:tcW w:w="2315" w:type="dxa"/>
          </w:tcPr>
          <w:p w:rsidR="00E618CA" w:rsidRPr="005F731D" w:rsidRDefault="00E618CA" w:rsidP="00E618CA">
            <w:pPr>
              <w:jc w:val="center"/>
              <w:rPr>
                <w:rFonts w:ascii="Arial" w:hAnsi="Arial" w:cs="Arial"/>
              </w:rPr>
            </w:pPr>
            <w:r w:rsidRPr="005F731D">
              <w:rPr>
                <w:rFonts w:ascii="Arial" w:hAnsi="Arial" w:cs="Arial"/>
              </w:rPr>
              <w:t>1,000,000.00</w:t>
            </w:r>
          </w:p>
        </w:tc>
        <w:tc>
          <w:tcPr>
            <w:tcW w:w="2316" w:type="dxa"/>
          </w:tcPr>
          <w:p w:rsidR="00E618CA" w:rsidRPr="005F731D" w:rsidRDefault="00AC2FA9" w:rsidP="00E618CA">
            <w:pPr>
              <w:jc w:val="center"/>
              <w:rPr>
                <w:rFonts w:ascii="Arial" w:hAnsi="Arial" w:cs="Arial"/>
              </w:rPr>
            </w:pPr>
            <w:r w:rsidRPr="005F731D">
              <w:rPr>
                <w:rFonts w:ascii="Arial" w:hAnsi="Arial" w:cs="Arial"/>
              </w:rPr>
              <w:t>10,150.00</w:t>
            </w:r>
          </w:p>
        </w:tc>
      </w:tr>
      <w:tr w:rsidR="00E618CA" w:rsidRPr="005F731D" w:rsidTr="006B5DC3">
        <w:trPr>
          <w:trHeight w:val="261"/>
        </w:trPr>
        <w:tc>
          <w:tcPr>
            <w:tcW w:w="2315" w:type="dxa"/>
          </w:tcPr>
          <w:p w:rsidR="00E618CA" w:rsidRPr="005F731D" w:rsidRDefault="00E618CA" w:rsidP="00E618CA">
            <w:pPr>
              <w:jc w:val="center"/>
              <w:rPr>
                <w:rFonts w:ascii="Arial" w:hAnsi="Arial" w:cs="Arial"/>
              </w:rPr>
            </w:pPr>
            <w:r w:rsidRPr="005F731D">
              <w:rPr>
                <w:rFonts w:ascii="Arial" w:hAnsi="Arial" w:cs="Arial"/>
              </w:rPr>
              <w:t>1,000,000.01</w:t>
            </w:r>
          </w:p>
        </w:tc>
        <w:tc>
          <w:tcPr>
            <w:tcW w:w="2315" w:type="dxa"/>
          </w:tcPr>
          <w:p w:rsidR="00E618CA" w:rsidRPr="005F731D" w:rsidRDefault="00E618CA" w:rsidP="00E618CA">
            <w:pPr>
              <w:jc w:val="center"/>
              <w:rPr>
                <w:rFonts w:ascii="Arial" w:hAnsi="Arial" w:cs="Arial"/>
              </w:rPr>
            </w:pPr>
            <w:r w:rsidRPr="005F731D">
              <w:rPr>
                <w:rFonts w:ascii="Arial" w:hAnsi="Arial" w:cs="Arial"/>
              </w:rPr>
              <w:t>1,500,000.00</w:t>
            </w:r>
          </w:p>
        </w:tc>
        <w:tc>
          <w:tcPr>
            <w:tcW w:w="2316" w:type="dxa"/>
          </w:tcPr>
          <w:p w:rsidR="00E618CA" w:rsidRPr="005F731D" w:rsidRDefault="00AC2FA9" w:rsidP="00E618CA">
            <w:pPr>
              <w:jc w:val="center"/>
              <w:rPr>
                <w:rFonts w:ascii="Arial" w:hAnsi="Arial" w:cs="Arial"/>
              </w:rPr>
            </w:pPr>
            <w:r w:rsidRPr="005F731D">
              <w:rPr>
                <w:rFonts w:ascii="Arial" w:hAnsi="Arial" w:cs="Arial"/>
              </w:rPr>
              <w:t>20,650.00</w:t>
            </w:r>
          </w:p>
        </w:tc>
      </w:tr>
      <w:tr w:rsidR="00E618CA" w:rsidRPr="005F731D" w:rsidTr="006B5DC3">
        <w:trPr>
          <w:trHeight w:val="261"/>
        </w:trPr>
        <w:tc>
          <w:tcPr>
            <w:tcW w:w="2315" w:type="dxa"/>
          </w:tcPr>
          <w:p w:rsidR="00E618CA" w:rsidRPr="005F731D" w:rsidRDefault="00E618CA" w:rsidP="00E618CA">
            <w:pPr>
              <w:jc w:val="center"/>
              <w:rPr>
                <w:rFonts w:ascii="Arial" w:hAnsi="Arial" w:cs="Arial"/>
              </w:rPr>
            </w:pPr>
            <w:r w:rsidRPr="005F731D">
              <w:rPr>
                <w:rFonts w:ascii="Arial" w:hAnsi="Arial" w:cs="Arial"/>
              </w:rPr>
              <w:t>1,500,000.01</w:t>
            </w:r>
          </w:p>
        </w:tc>
        <w:tc>
          <w:tcPr>
            <w:tcW w:w="2315" w:type="dxa"/>
          </w:tcPr>
          <w:p w:rsidR="00E618CA" w:rsidRPr="005F731D" w:rsidRDefault="00E618CA" w:rsidP="00E618CA">
            <w:pPr>
              <w:jc w:val="center"/>
              <w:rPr>
                <w:rFonts w:ascii="Arial" w:hAnsi="Arial" w:cs="Arial"/>
              </w:rPr>
            </w:pPr>
            <w:r w:rsidRPr="005F731D">
              <w:rPr>
                <w:rFonts w:ascii="Arial" w:hAnsi="Arial" w:cs="Arial"/>
              </w:rPr>
              <w:t>2,000,000.00</w:t>
            </w:r>
          </w:p>
        </w:tc>
        <w:tc>
          <w:tcPr>
            <w:tcW w:w="2316" w:type="dxa"/>
          </w:tcPr>
          <w:p w:rsidR="00E618CA" w:rsidRPr="005F731D" w:rsidRDefault="00AC2FA9" w:rsidP="00E618CA">
            <w:pPr>
              <w:jc w:val="center"/>
              <w:rPr>
                <w:rFonts w:ascii="Arial" w:hAnsi="Arial" w:cs="Arial"/>
              </w:rPr>
            </w:pPr>
            <w:r w:rsidRPr="005F731D">
              <w:rPr>
                <w:rFonts w:ascii="Arial" w:hAnsi="Arial" w:cs="Arial"/>
              </w:rPr>
              <w:t>31,400.00</w:t>
            </w:r>
          </w:p>
        </w:tc>
      </w:tr>
      <w:tr w:rsidR="00E618CA" w:rsidRPr="005F731D" w:rsidTr="006B5DC3">
        <w:trPr>
          <w:trHeight w:val="261"/>
        </w:trPr>
        <w:tc>
          <w:tcPr>
            <w:tcW w:w="2315" w:type="dxa"/>
          </w:tcPr>
          <w:p w:rsidR="00E618CA" w:rsidRPr="005F731D" w:rsidRDefault="00E618CA" w:rsidP="00E618CA">
            <w:pPr>
              <w:jc w:val="center"/>
              <w:rPr>
                <w:rFonts w:ascii="Arial" w:hAnsi="Arial" w:cs="Arial"/>
              </w:rPr>
            </w:pPr>
            <w:r w:rsidRPr="005F731D">
              <w:rPr>
                <w:rFonts w:ascii="Arial" w:hAnsi="Arial" w:cs="Arial"/>
              </w:rPr>
              <w:t>2,000,000.01</w:t>
            </w:r>
          </w:p>
        </w:tc>
        <w:tc>
          <w:tcPr>
            <w:tcW w:w="2315" w:type="dxa"/>
          </w:tcPr>
          <w:p w:rsidR="00E618CA" w:rsidRPr="005F731D" w:rsidRDefault="00E618CA" w:rsidP="00E618CA">
            <w:pPr>
              <w:jc w:val="center"/>
              <w:rPr>
                <w:rFonts w:ascii="Arial" w:hAnsi="Arial" w:cs="Arial"/>
              </w:rPr>
            </w:pPr>
            <w:r w:rsidRPr="005F731D">
              <w:rPr>
                <w:rFonts w:ascii="Arial" w:hAnsi="Arial" w:cs="Arial"/>
              </w:rPr>
              <w:t>2,500,000.00</w:t>
            </w:r>
          </w:p>
        </w:tc>
        <w:tc>
          <w:tcPr>
            <w:tcW w:w="2316" w:type="dxa"/>
          </w:tcPr>
          <w:p w:rsidR="00E618CA" w:rsidRPr="005F731D" w:rsidRDefault="00AC2FA9" w:rsidP="00E618CA">
            <w:pPr>
              <w:jc w:val="center"/>
              <w:rPr>
                <w:rFonts w:ascii="Arial" w:hAnsi="Arial" w:cs="Arial"/>
              </w:rPr>
            </w:pPr>
            <w:r w:rsidRPr="005F731D">
              <w:rPr>
                <w:rFonts w:ascii="Arial" w:hAnsi="Arial" w:cs="Arial"/>
              </w:rPr>
              <w:t>42,400.00</w:t>
            </w:r>
          </w:p>
        </w:tc>
      </w:tr>
      <w:tr w:rsidR="00E618CA" w:rsidRPr="005F731D" w:rsidTr="006B5DC3">
        <w:trPr>
          <w:trHeight w:val="261"/>
        </w:trPr>
        <w:tc>
          <w:tcPr>
            <w:tcW w:w="2315" w:type="dxa"/>
          </w:tcPr>
          <w:p w:rsidR="00E618CA" w:rsidRPr="005F731D" w:rsidRDefault="00E618CA" w:rsidP="00E618CA">
            <w:pPr>
              <w:jc w:val="center"/>
              <w:rPr>
                <w:rFonts w:ascii="Arial" w:hAnsi="Arial" w:cs="Arial"/>
              </w:rPr>
            </w:pPr>
            <w:r w:rsidRPr="005F731D">
              <w:rPr>
                <w:rFonts w:ascii="Arial" w:hAnsi="Arial" w:cs="Arial"/>
              </w:rPr>
              <w:t>2,500,000.01</w:t>
            </w:r>
          </w:p>
        </w:tc>
        <w:tc>
          <w:tcPr>
            <w:tcW w:w="2315" w:type="dxa"/>
          </w:tcPr>
          <w:p w:rsidR="00E618CA" w:rsidRPr="005F731D" w:rsidRDefault="00E618CA" w:rsidP="00E618CA">
            <w:pPr>
              <w:jc w:val="center"/>
              <w:rPr>
                <w:rFonts w:ascii="Arial" w:hAnsi="Arial" w:cs="Arial"/>
              </w:rPr>
            </w:pPr>
            <w:r w:rsidRPr="005F731D">
              <w:rPr>
                <w:rFonts w:ascii="Arial" w:hAnsi="Arial" w:cs="Arial"/>
              </w:rPr>
              <w:t>3,000,000.00</w:t>
            </w:r>
          </w:p>
        </w:tc>
        <w:tc>
          <w:tcPr>
            <w:tcW w:w="2316" w:type="dxa"/>
          </w:tcPr>
          <w:p w:rsidR="00E618CA" w:rsidRPr="005F731D" w:rsidRDefault="00AC2FA9" w:rsidP="00E618CA">
            <w:pPr>
              <w:jc w:val="center"/>
              <w:rPr>
                <w:rFonts w:ascii="Arial" w:hAnsi="Arial" w:cs="Arial"/>
              </w:rPr>
            </w:pPr>
            <w:r w:rsidRPr="005F731D">
              <w:rPr>
                <w:rFonts w:ascii="Arial" w:hAnsi="Arial" w:cs="Arial"/>
              </w:rPr>
              <w:t>53,900.00</w:t>
            </w:r>
          </w:p>
        </w:tc>
      </w:tr>
      <w:tr w:rsidR="00E618CA" w:rsidRPr="005F731D" w:rsidTr="006B5DC3">
        <w:trPr>
          <w:trHeight w:val="261"/>
        </w:trPr>
        <w:tc>
          <w:tcPr>
            <w:tcW w:w="2315" w:type="dxa"/>
          </w:tcPr>
          <w:p w:rsidR="00E618CA" w:rsidRPr="005F731D" w:rsidRDefault="00E618CA" w:rsidP="00E618CA">
            <w:pPr>
              <w:jc w:val="center"/>
              <w:rPr>
                <w:rFonts w:ascii="Arial" w:hAnsi="Arial" w:cs="Arial"/>
              </w:rPr>
            </w:pPr>
            <w:r w:rsidRPr="005F731D">
              <w:rPr>
                <w:rFonts w:ascii="Arial" w:hAnsi="Arial" w:cs="Arial"/>
              </w:rPr>
              <w:t>3,000,000.01</w:t>
            </w:r>
          </w:p>
        </w:tc>
        <w:tc>
          <w:tcPr>
            <w:tcW w:w="2315" w:type="dxa"/>
          </w:tcPr>
          <w:p w:rsidR="00E618CA" w:rsidRPr="005F731D" w:rsidRDefault="00E618CA" w:rsidP="00E618CA">
            <w:pPr>
              <w:jc w:val="center"/>
              <w:rPr>
                <w:rFonts w:ascii="Arial" w:hAnsi="Arial" w:cs="Arial"/>
              </w:rPr>
            </w:pPr>
            <w:r w:rsidRPr="005F731D">
              <w:rPr>
                <w:rFonts w:ascii="Arial" w:hAnsi="Arial" w:cs="Arial"/>
              </w:rPr>
              <w:t>en adelante</w:t>
            </w:r>
          </w:p>
        </w:tc>
        <w:tc>
          <w:tcPr>
            <w:tcW w:w="2316" w:type="dxa"/>
          </w:tcPr>
          <w:p w:rsidR="00E618CA" w:rsidRPr="005F731D" w:rsidRDefault="00AC2FA9" w:rsidP="00E618CA">
            <w:pPr>
              <w:jc w:val="center"/>
              <w:rPr>
                <w:rFonts w:ascii="Arial" w:hAnsi="Arial" w:cs="Arial"/>
              </w:rPr>
            </w:pPr>
            <w:r w:rsidRPr="005F731D">
              <w:rPr>
                <w:rFonts w:ascii="Arial" w:hAnsi="Arial" w:cs="Arial"/>
              </w:rPr>
              <w:t>65,900.00</w:t>
            </w:r>
          </w:p>
        </w:tc>
      </w:tr>
    </w:tbl>
    <w:p w:rsidR="00E618CA" w:rsidRPr="005F731D" w:rsidRDefault="00E618CA" w:rsidP="00B56CFC">
      <w:pPr>
        <w:spacing w:after="0" w:line="240" w:lineRule="auto"/>
        <w:jc w:val="both"/>
        <w:rPr>
          <w:rFonts w:ascii="Arial" w:hAnsi="Arial" w:cs="Arial"/>
        </w:rPr>
      </w:pPr>
    </w:p>
    <w:p w:rsidR="00092076" w:rsidRPr="005F731D" w:rsidRDefault="00735162" w:rsidP="00735162">
      <w:pPr>
        <w:pStyle w:val="Prrafodelista"/>
        <w:numPr>
          <w:ilvl w:val="0"/>
          <w:numId w:val="1"/>
        </w:numPr>
        <w:spacing w:after="0" w:line="240" w:lineRule="auto"/>
        <w:jc w:val="both"/>
        <w:rPr>
          <w:rFonts w:ascii="Arial" w:hAnsi="Arial" w:cs="Arial"/>
          <w:b/>
        </w:rPr>
      </w:pPr>
      <w:r w:rsidRPr="005F731D">
        <w:rPr>
          <w:rFonts w:ascii="Arial" w:hAnsi="Arial" w:cs="Arial"/>
          <w:b/>
        </w:rPr>
        <w:t xml:space="preserve">Propuesta </w:t>
      </w:r>
      <w:r w:rsidR="00363096" w:rsidRPr="005F731D">
        <w:rPr>
          <w:rFonts w:ascii="Arial" w:hAnsi="Arial" w:cs="Arial"/>
          <w:b/>
        </w:rPr>
        <w:t>de</w:t>
      </w:r>
      <w:r w:rsidRPr="005F731D">
        <w:rPr>
          <w:rFonts w:ascii="Arial" w:hAnsi="Arial" w:cs="Arial"/>
          <w:b/>
        </w:rPr>
        <w:t xml:space="preserve"> mo</w:t>
      </w:r>
      <w:r w:rsidR="00363096" w:rsidRPr="005F731D">
        <w:rPr>
          <w:rFonts w:ascii="Arial" w:hAnsi="Arial" w:cs="Arial"/>
          <w:b/>
        </w:rPr>
        <w:t>dificación</w:t>
      </w:r>
      <w:r w:rsidR="00EE4A9F" w:rsidRPr="005F731D">
        <w:rPr>
          <w:rFonts w:ascii="Arial" w:hAnsi="Arial" w:cs="Arial"/>
          <w:b/>
        </w:rPr>
        <w:t xml:space="preserve"> a </w:t>
      </w:r>
      <w:r w:rsidRPr="005F731D">
        <w:rPr>
          <w:rFonts w:ascii="Arial" w:hAnsi="Arial" w:cs="Arial"/>
          <w:b/>
        </w:rPr>
        <w:t xml:space="preserve"> la Ley de Ingreso </w:t>
      </w:r>
      <w:r w:rsidR="00EE4A9F" w:rsidRPr="005F731D">
        <w:rPr>
          <w:rFonts w:ascii="Arial" w:hAnsi="Arial" w:cs="Arial"/>
          <w:b/>
        </w:rPr>
        <w:t>2016</w:t>
      </w:r>
    </w:p>
    <w:p w:rsidR="00AC2FA9" w:rsidRPr="005F731D" w:rsidRDefault="00AC2FA9" w:rsidP="00B56CFC">
      <w:pPr>
        <w:spacing w:after="0" w:line="240" w:lineRule="auto"/>
        <w:jc w:val="both"/>
        <w:rPr>
          <w:rFonts w:ascii="Arial" w:hAnsi="Arial" w:cs="Arial"/>
        </w:rPr>
      </w:pPr>
    </w:p>
    <w:tbl>
      <w:tblPr>
        <w:tblStyle w:val="Tablaconcuadrcula"/>
        <w:tblpPr w:leftFromText="141" w:rightFromText="141" w:vertAnchor="text" w:tblpY="1"/>
        <w:tblOverlap w:val="never"/>
        <w:tblW w:w="0" w:type="auto"/>
        <w:tblInd w:w="534" w:type="dxa"/>
        <w:tblLook w:val="04A0" w:firstRow="1" w:lastRow="0" w:firstColumn="1" w:lastColumn="0" w:noHBand="0" w:noVBand="1"/>
      </w:tblPr>
      <w:tblGrid>
        <w:gridCol w:w="2055"/>
        <w:gridCol w:w="2055"/>
        <w:gridCol w:w="2055"/>
        <w:gridCol w:w="2056"/>
      </w:tblGrid>
      <w:tr w:rsidR="00AC2FA9" w:rsidRPr="005F731D" w:rsidTr="00873A5B">
        <w:trPr>
          <w:trHeight w:val="266"/>
        </w:trPr>
        <w:tc>
          <w:tcPr>
            <w:tcW w:w="8221" w:type="dxa"/>
            <w:gridSpan w:val="4"/>
          </w:tcPr>
          <w:p w:rsidR="00AC2FA9" w:rsidRPr="005F731D" w:rsidRDefault="00AC2FA9" w:rsidP="00873A5B">
            <w:pPr>
              <w:jc w:val="center"/>
              <w:rPr>
                <w:rFonts w:ascii="Arial" w:hAnsi="Arial" w:cs="Arial"/>
                <w:b/>
              </w:rPr>
            </w:pPr>
          </w:p>
          <w:p w:rsidR="00AC2FA9" w:rsidRPr="005F731D" w:rsidRDefault="00AC2FA9" w:rsidP="00873A5B">
            <w:pPr>
              <w:jc w:val="center"/>
              <w:rPr>
                <w:rFonts w:ascii="Arial" w:hAnsi="Arial" w:cs="Arial"/>
                <w:b/>
              </w:rPr>
            </w:pPr>
            <w:r w:rsidRPr="005F731D">
              <w:rPr>
                <w:rFonts w:ascii="Arial" w:hAnsi="Arial" w:cs="Arial"/>
                <w:b/>
              </w:rPr>
              <w:t>MODIFICACIÓN A LA LEY DE INGRESOS 2016</w:t>
            </w:r>
          </w:p>
          <w:p w:rsidR="00AC2FA9" w:rsidRPr="005F731D" w:rsidRDefault="00AC2FA9" w:rsidP="00873A5B">
            <w:pPr>
              <w:jc w:val="center"/>
              <w:rPr>
                <w:rFonts w:ascii="Arial" w:hAnsi="Arial" w:cs="Arial"/>
                <w:b/>
              </w:rPr>
            </w:pPr>
          </w:p>
        </w:tc>
      </w:tr>
      <w:tr w:rsidR="00AC2FA9" w:rsidRPr="005F731D" w:rsidTr="00873A5B">
        <w:trPr>
          <w:trHeight w:val="262"/>
        </w:trPr>
        <w:tc>
          <w:tcPr>
            <w:tcW w:w="2055" w:type="dxa"/>
          </w:tcPr>
          <w:p w:rsidR="00AC2FA9" w:rsidRPr="005F731D" w:rsidRDefault="00AC2FA9" w:rsidP="00873A5B">
            <w:pPr>
              <w:jc w:val="center"/>
              <w:rPr>
                <w:rFonts w:ascii="Arial" w:hAnsi="Arial" w:cs="Arial"/>
              </w:rPr>
            </w:pPr>
            <w:r w:rsidRPr="005F731D">
              <w:rPr>
                <w:rFonts w:ascii="Arial" w:hAnsi="Arial" w:cs="Arial"/>
              </w:rPr>
              <w:t>LÍMITE INFERIOR</w:t>
            </w:r>
          </w:p>
        </w:tc>
        <w:tc>
          <w:tcPr>
            <w:tcW w:w="2055" w:type="dxa"/>
          </w:tcPr>
          <w:p w:rsidR="00AC2FA9" w:rsidRPr="005F731D" w:rsidRDefault="00AC2FA9" w:rsidP="00873A5B">
            <w:pPr>
              <w:jc w:val="center"/>
              <w:rPr>
                <w:rFonts w:ascii="Arial" w:hAnsi="Arial" w:cs="Arial"/>
              </w:rPr>
            </w:pPr>
            <w:r w:rsidRPr="005F731D">
              <w:rPr>
                <w:rFonts w:ascii="Arial" w:hAnsi="Arial" w:cs="Arial"/>
              </w:rPr>
              <w:t>LÍMITE SUPERIOR</w:t>
            </w:r>
          </w:p>
        </w:tc>
        <w:tc>
          <w:tcPr>
            <w:tcW w:w="2055" w:type="dxa"/>
          </w:tcPr>
          <w:p w:rsidR="00AC2FA9" w:rsidRPr="005F731D" w:rsidRDefault="00AC2FA9" w:rsidP="00873A5B">
            <w:pPr>
              <w:jc w:val="center"/>
              <w:rPr>
                <w:rFonts w:ascii="Arial" w:hAnsi="Arial" w:cs="Arial"/>
              </w:rPr>
            </w:pPr>
            <w:r w:rsidRPr="005F731D">
              <w:rPr>
                <w:rFonts w:ascii="Arial" w:hAnsi="Arial" w:cs="Arial"/>
              </w:rPr>
              <w:t>CUOTA FIJA</w:t>
            </w:r>
          </w:p>
        </w:tc>
        <w:tc>
          <w:tcPr>
            <w:tcW w:w="2056" w:type="dxa"/>
          </w:tcPr>
          <w:p w:rsidR="00AC2FA9" w:rsidRPr="005F731D" w:rsidRDefault="00AC2FA9" w:rsidP="00873A5B">
            <w:pPr>
              <w:jc w:val="center"/>
              <w:rPr>
                <w:rFonts w:ascii="Arial" w:hAnsi="Arial" w:cs="Arial"/>
              </w:rPr>
            </w:pPr>
            <w:r w:rsidRPr="005F731D">
              <w:rPr>
                <w:rFonts w:ascii="Arial" w:hAnsi="Arial" w:cs="Arial"/>
              </w:rPr>
              <w:t>TASA MARGINAL SOBRE EXCEDENTE LÍMITE INFERIOR</w:t>
            </w:r>
          </w:p>
        </w:tc>
      </w:tr>
      <w:tr w:rsidR="00AC2FA9" w:rsidRPr="005F731D" w:rsidTr="00873A5B">
        <w:trPr>
          <w:trHeight w:val="262"/>
        </w:trPr>
        <w:tc>
          <w:tcPr>
            <w:tcW w:w="2055" w:type="dxa"/>
          </w:tcPr>
          <w:p w:rsidR="00AC2FA9" w:rsidRPr="005F731D" w:rsidRDefault="00AC2FA9" w:rsidP="00873A5B">
            <w:pPr>
              <w:jc w:val="center"/>
              <w:rPr>
                <w:rFonts w:ascii="Arial" w:hAnsi="Arial" w:cs="Arial"/>
              </w:rPr>
            </w:pPr>
            <w:r w:rsidRPr="005F731D">
              <w:rPr>
                <w:rFonts w:ascii="Arial" w:hAnsi="Arial" w:cs="Arial"/>
              </w:rPr>
              <w:t>$ 0.01</w:t>
            </w:r>
          </w:p>
        </w:tc>
        <w:tc>
          <w:tcPr>
            <w:tcW w:w="2055" w:type="dxa"/>
          </w:tcPr>
          <w:p w:rsidR="00AC2FA9" w:rsidRPr="005F731D" w:rsidRDefault="00AC2FA9" w:rsidP="00873A5B">
            <w:pPr>
              <w:jc w:val="center"/>
              <w:rPr>
                <w:rFonts w:ascii="Arial" w:hAnsi="Arial" w:cs="Arial"/>
              </w:rPr>
            </w:pPr>
            <w:r w:rsidRPr="005F731D">
              <w:rPr>
                <w:rFonts w:ascii="Arial" w:hAnsi="Arial" w:cs="Arial"/>
              </w:rPr>
              <w:t>$ 200,000.00</w:t>
            </w:r>
          </w:p>
        </w:tc>
        <w:tc>
          <w:tcPr>
            <w:tcW w:w="2055" w:type="dxa"/>
          </w:tcPr>
          <w:p w:rsidR="00AC2FA9" w:rsidRPr="005F731D" w:rsidRDefault="00AC2FA9" w:rsidP="00873A5B">
            <w:pPr>
              <w:jc w:val="center"/>
              <w:rPr>
                <w:rFonts w:ascii="Arial" w:hAnsi="Arial" w:cs="Arial"/>
              </w:rPr>
            </w:pPr>
            <w:r w:rsidRPr="005F731D">
              <w:rPr>
                <w:rFonts w:ascii="Arial" w:hAnsi="Arial" w:cs="Arial"/>
              </w:rPr>
              <w:t>$ 0.00</w:t>
            </w:r>
          </w:p>
        </w:tc>
        <w:tc>
          <w:tcPr>
            <w:tcW w:w="2056" w:type="dxa"/>
          </w:tcPr>
          <w:p w:rsidR="00AC2FA9" w:rsidRPr="005F731D" w:rsidRDefault="00AC2FA9" w:rsidP="00873A5B">
            <w:pPr>
              <w:jc w:val="center"/>
              <w:rPr>
                <w:rFonts w:ascii="Arial" w:hAnsi="Arial" w:cs="Arial"/>
              </w:rPr>
            </w:pPr>
            <w:r w:rsidRPr="005F731D">
              <w:rPr>
                <w:rFonts w:ascii="Arial" w:hAnsi="Arial" w:cs="Arial"/>
              </w:rPr>
              <w:t>2.00%</w:t>
            </w:r>
          </w:p>
        </w:tc>
      </w:tr>
      <w:tr w:rsidR="00AC2FA9" w:rsidRPr="005F731D" w:rsidTr="00873A5B">
        <w:trPr>
          <w:trHeight w:val="262"/>
        </w:trPr>
        <w:tc>
          <w:tcPr>
            <w:tcW w:w="2055" w:type="dxa"/>
          </w:tcPr>
          <w:p w:rsidR="00AC2FA9" w:rsidRPr="005F731D" w:rsidRDefault="00AC2FA9" w:rsidP="00873A5B">
            <w:pPr>
              <w:jc w:val="center"/>
              <w:rPr>
                <w:rFonts w:ascii="Arial" w:hAnsi="Arial" w:cs="Arial"/>
              </w:rPr>
            </w:pPr>
            <w:r w:rsidRPr="005F731D">
              <w:rPr>
                <w:rFonts w:ascii="Arial" w:hAnsi="Arial" w:cs="Arial"/>
              </w:rPr>
              <w:t>200,000.01</w:t>
            </w:r>
          </w:p>
        </w:tc>
        <w:tc>
          <w:tcPr>
            <w:tcW w:w="2055" w:type="dxa"/>
          </w:tcPr>
          <w:p w:rsidR="00AC2FA9" w:rsidRPr="005F731D" w:rsidRDefault="00AC2FA9" w:rsidP="00873A5B">
            <w:pPr>
              <w:jc w:val="center"/>
              <w:rPr>
                <w:rFonts w:ascii="Arial" w:hAnsi="Arial" w:cs="Arial"/>
              </w:rPr>
            </w:pPr>
            <w:r w:rsidRPr="005F731D">
              <w:rPr>
                <w:rFonts w:ascii="Arial" w:hAnsi="Arial" w:cs="Arial"/>
              </w:rPr>
              <w:t>500,000.00</w:t>
            </w:r>
          </w:p>
        </w:tc>
        <w:tc>
          <w:tcPr>
            <w:tcW w:w="2055" w:type="dxa"/>
          </w:tcPr>
          <w:p w:rsidR="00AC2FA9" w:rsidRPr="005F731D" w:rsidRDefault="00AC2FA9" w:rsidP="00873A5B">
            <w:pPr>
              <w:jc w:val="center"/>
              <w:rPr>
                <w:rFonts w:ascii="Arial" w:hAnsi="Arial" w:cs="Arial"/>
              </w:rPr>
            </w:pPr>
            <w:r w:rsidRPr="005F731D">
              <w:rPr>
                <w:rFonts w:ascii="Arial" w:hAnsi="Arial" w:cs="Arial"/>
              </w:rPr>
              <w:t>4,000.00</w:t>
            </w:r>
          </w:p>
        </w:tc>
        <w:tc>
          <w:tcPr>
            <w:tcW w:w="2056" w:type="dxa"/>
          </w:tcPr>
          <w:p w:rsidR="00AC2FA9" w:rsidRPr="005F731D" w:rsidRDefault="00AC2FA9" w:rsidP="00873A5B">
            <w:pPr>
              <w:jc w:val="center"/>
              <w:rPr>
                <w:rFonts w:ascii="Arial" w:hAnsi="Arial" w:cs="Arial"/>
              </w:rPr>
            </w:pPr>
            <w:r w:rsidRPr="005F731D">
              <w:rPr>
                <w:rFonts w:ascii="Arial" w:hAnsi="Arial" w:cs="Arial"/>
              </w:rPr>
              <w:t>2.05%</w:t>
            </w:r>
          </w:p>
        </w:tc>
      </w:tr>
      <w:tr w:rsidR="00AC2FA9" w:rsidRPr="005F731D" w:rsidTr="00873A5B">
        <w:trPr>
          <w:trHeight w:val="262"/>
        </w:trPr>
        <w:tc>
          <w:tcPr>
            <w:tcW w:w="2055" w:type="dxa"/>
          </w:tcPr>
          <w:p w:rsidR="00AC2FA9" w:rsidRPr="005F731D" w:rsidRDefault="00AC2FA9" w:rsidP="00873A5B">
            <w:pPr>
              <w:jc w:val="center"/>
              <w:rPr>
                <w:rFonts w:ascii="Arial" w:hAnsi="Arial" w:cs="Arial"/>
              </w:rPr>
            </w:pPr>
            <w:r w:rsidRPr="005F731D">
              <w:rPr>
                <w:rFonts w:ascii="Arial" w:hAnsi="Arial" w:cs="Arial"/>
              </w:rPr>
              <w:t>500,000.01</w:t>
            </w:r>
          </w:p>
        </w:tc>
        <w:tc>
          <w:tcPr>
            <w:tcW w:w="2055" w:type="dxa"/>
          </w:tcPr>
          <w:p w:rsidR="00AC2FA9" w:rsidRPr="005F731D" w:rsidRDefault="00AC2FA9" w:rsidP="00873A5B">
            <w:pPr>
              <w:jc w:val="center"/>
              <w:rPr>
                <w:rFonts w:ascii="Arial" w:hAnsi="Arial" w:cs="Arial"/>
              </w:rPr>
            </w:pPr>
            <w:r w:rsidRPr="005F731D">
              <w:rPr>
                <w:rFonts w:ascii="Arial" w:hAnsi="Arial" w:cs="Arial"/>
              </w:rPr>
              <w:t>1,000,000.00</w:t>
            </w:r>
          </w:p>
        </w:tc>
        <w:tc>
          <w:tcPr>
            <w:tcW w:w="2055" w:type="dxa"/>
          </w:tcPr>
          <w:p w:rsidR="00AC2FA9" w:rsidRPr="005F731D" w:rsidRDefault="00AC2FA9" w:rsidP="00873A5B">
            <w:pPr>
              <w:jc w:val="center"/>
              <w:rPr>
                <w:rFonts w:ascii="Arial" w:hAnsi="Arial" w:cs="Arial"/>
              </w:rPr>
            </w:pPr>
            <w:r w:rsidRPr="005F731D">
              <w:rPr>
                <w:rFonts w:ascii="Arial" w:hAnsi="Arial" w:cs="Arial"/>
              </w:rPr>
              <w:t>10,150.00</w:t>
            </w:r>
          </w:p>
        </w:tc>
        <w:tc>
          <w:tcPr>
            <w:tcW w:w="2056" w:type="dxa"/>
          </w:tcPr>
          <w:p w:rsidR="00AC2FA9" w:rsidRPr="005F731D" w:rsidRDefault="00AC2FA9" w:rsidP="00873A5B">
            <w:pPr>
              <w:jc w:val="center"/>
              <w:rPr>
                <w:rFonts w:ascii="Arial" w:hAnsi="Arial" w:cs="Arial"/>
              </w:rPr>
            </w:pPr>
            <w:r w:rsidRPr="005F731D">
              <w:rPr>
                <w:rFonts w:ascii="Arial" w:hAnsi="Arial" w:cs="Arial"/>
              </w:rPr>
              <w:t>2.10%</w:t>
            </w:r>
          </w:p>
        </w:tc>
      </w:tr>
      <w:tr w:rsidR="00AC2FA9" w:rsidRPr="005F731D" w:rsidTr="00873A5B">
        <w:trPr>
          <w:trHeight w:val="262"/>
        </w:trPr>
        <w:tc>
          <w:tcPr>
            <w:tcW w:w="2055" w:type="dxa"/>
          </w:tcPr>
          <w:p w:rsidR="00AC2FA9" w:rsidRPr="005F731D" w:rsidRDefault="00AC2FA9" w:rsidP="00873A5B">
            <w:pPr>
              <w:jc w:val="center"/>
              <w:rPr>
                <w:rFonts w:ascii="Arial" w:hAnsi="Arial" w:cs="Arial"/>
              </w:rPr>
            </w:pPr>
            <w:r w:rsidRPr="005F731D">
              <w:rPr>
                <w:rFonts w:ascii="Arial" w:hAnsi="Arial" w:cs="Arial"/>
              </w:rPr>
              <w:t>1,000,000.01</w:t>
            </w:r>
          </w:p>
        </w:tc>
        <w:tc>
          <w:tcPr>
            <w:tcW w:w="2055" w:type="dxa"/>
          </w:tcPr>
          <w:p w:rsidR="00AC2FA9" w:rsidRPr="005F731D" w:rsidRDefault="00AC2FA9" w:rsidP="00873A5B">
            <w:pPr>
              <w:jc w:val="center"/>
              <w:rPr>
                <w:rFonts w:ascii="Arial" w:hAnsi="Arial" w:cs="Arial"/>
              </w:rPr>
            </w:pPr>
            <w:r w:rsidRPr="005F731D">
              <w:rPr>
                <w:rFonts w:ascii="Arial" w:hAnsi="Arial" w:cs="Arial"/>
              </w:rPr>
              <w:t>1,500,000.00</w:t>
            </w:r>
          </w:p>
        </w:tc>
        <w:tc>
          <w:tcPr>
            <w:tcW w:w="2055" w:type="dxa"/>
          </w:tcPr>
          <w:p w:rsidR="00AC2FA9" w:rsidRPr="005F731D" w:rsidRDefault="00AC2FA9" w:rsidP="00873A5B">
            <w:pPr>
              <w:jc w:val="center"/>
              <w:rPr>
                <w:rFonts w:ascii="Arial" w:hAnsi="Arial" w:cs="Arial"/>
              </w:rPr>
            </w:pPr>
            <w:r w:rsidRPr="005F731D">
              <w:rPr>
                <w:rFonts w:ascii="Arial" w:hAnsi="Arial" w:cs="Arial"/>
              </w:rPr>
              <w:t>20,650.00</w:t>
            </w:r>
          </w:p>
        </w:tc>
        <w:tc>
          <w:tcPr>
            <w:tcW w:w="2056" w:type="dxa"/>
          </w:tcPr>
          <w:p w:rsidR="00AC2FA9" w:rsidRPr="005F731D" w:rsidRDefault="00AC2FA9" w:rsidP="00873A5B">
            <w:pPr>
              <w:jc w:val="center"/>
              <w:rPr>
                <w:rFonts w:ascii="Arial" w:hAnsi="Arial" w:cs="Arial"/>
              </w:rPr>
            </w:pPr>
            <w:r w:rsidRPr="005F731D">
              <w:rPr>
                <w:rFonts w:ascii="Arial" w:hAnsi="Arial" w:cs="Arial"/>
              </w:rPr>
              <w:t>2.15%</w:t>
            </w:r>
          </w:p>
        </w:tc>
      </w:tr>
      <w:tr w:rsidR="00AC2FA9" w:rsidRPr="005F731D" w:rsidTr="00873A5B">
        <w:trPr>
          <w:trHeight w:val="262"/>
        </w:trPr>
        <w:tc>
          <w:tcPr>
            <w:tcW w:w="2055" w:type="dxa"/>
          </w:tcPr>
          <w:p w:rsidR="00AC2FA9" w:rsidRPr="005F731D" w:rsidRDefault="00AC2FA9" w:rsidP="00873A5B">
            <w:pPr>
              <w:jc w:val="center"/>
              <w:rPr>
                <w:rFonts w:ascii="Arial" w:hAnsi="Arial" w:cs="Arial"/>
              </w:rPr>
            </w:pPr>
            <w:r w:rsidRPr="005F731D">
              <w:rPr>
                <w:rFonts w:ascii="Arial" w:hAnsi="Arial" w:cs="Arial"/>
              </w:rPr>
              <w:t>1,500,000.01</w:t>
            </w:r>
          </w:p>
        </w:tc>
        <w:tc>
          <w:tcPr>
            <w:tcW w:w="2055" w:type="dxa"/>
          </w:tcPr>
          <w:p w:rsidR="00AC2FA9" w:rsidRPr="005F731D" w:rsidRDefault="00AC2FA9" w:rsidP="00873A5B">
            <w:pPr>
              <w:jc w:val="center"/>
              <w:rPr>
                <w:rFonts w:ascii="Arial" w:hAnsi="Arial" w:cs="Arial"/>
              </w:rPr>
            </w:pPr>
            <w:r w:rsidRPr="005F731D">
              <w:rPr>
                <w:rFonts w:ascii="Arial" w:hAnsi="Arial" w:cs="Arial"/>
              </w:rPr>
              <w:t>2,000,000.00</w:t>
            </w:r>
          </w:p>
        </w:tc>
        <w:tc>
          <w:tcPr>
            <w:tcW w:w="2055" w:type="dxa"/>
          </w:tcPr>
          <w:p w:rsidR="00AC2FA9" w:rsidRPr="005F731D" w:rsidRDefault="00AC2FA9" w:rsidP="00873A5B">
            <w:pPr>
              <w:jc w:val="center"/>
              <w:rPr>
                <w:rFonts w:ascii="Arial" w:hAnsi="Arial" w:cs="Arial"/>
              </w:rPr>
            </w:pPr>
            <w:r w:rsidRPr="005F731D">
              <w:rPr>
                <w:rFonts w:ascii="Arial" w:hAnsi="Arial" w:cs="Arial"/>
              </w:rPr>
              <w:t>31,400.00</w:t>
            </w:r>
          </w:p>
        </w:tc>
        <w:tc>
          <w:tcPr>
            <w:tcW w:w="2056" w:type="dxa"/>
          </w:tcPr>
          <w:p w:rsidR="00AC2FA9" w:rsidRPr="005F731D" w:rsidRDefault="00AC2FA9" w:rsidP="00873A5B">
            <w:pPr>
              <w:jc w:val="center"/>
              <w:rPr>
                <w:rFonts w:ascii="Arial" w:hAnsi="Arial" w:cs="Arial"/>
              </w:rPr>
            </w:pPr>
            <w:r w:rsidRPr="005F731D">
              <w:rPr>
                <w:rFonts w:ascii="Arial" w:hAnsi="Arial" w:cs="Arial"/>
              </w:rPr>
              <w:t>2.20%</w:t>
            </w:r>
          </w:p>
        </w:tc>
      </w:tr>
      <w:tr w:rsidR="00AC2FA9" w:rsidRPr="005F731D" w:rsidTr="00873A5B">
        <w:trPr>
          <w:trHeight w:val="262"/>
        </w:trPr>
        <w:tc>
          <w:tcPr>
            <w:tcW w:w="2055" w:type="dxa"/>
          </w:tcPr>
          <w:p w:rsidR="00AC2FA9" w:rsidRPr="005F731D" w:rsidRDefault="00AC2FA9" w:rsidP="00873A5B">
            <w:pPr>
              <w:jc w:val="center"/>
              <w:rPr>
                <w:rFonts w:ascii="Arial" w:hAnsi="Arial" w:cs="Arial"/>
              </w:rPr>
            </w:pPr>
            <w:r w:rsidRPr="005F731D">
              <w:rPr>
                <w:rFonts w:ascii="Arial" w:hAnsi="Arial" w:cs="Arial"/>
              </w:rPr>
              <w:t>2,000,000.01</w:t>
            </w:r>
          </w:p>
        </w:tc>
        <w:tc>
          <w:tcPr>
            <w:tcW w:w="2055" w:type="dxa"/>
          </w:tcPr>
          <w:p w:rsidR="00AC2FA9" w:rsidRPr="005F731D" w:rsidRDefault="00AC2FA9" w:rsidP="00873A5B">
            <w:pPr>
              <w:jc w:val="center"/>
              <w:rPr>
                <w:rFonts w:ascii="Arial" w:hAnsi="Arial" w:cs="Arial"/>
              </w:rPr>
            </w:pPr>
            <w:r w:rsidRPr="005F731D">
              <w:rPr>
                <w:rFonts w:ascii="Arial" w:hAnsi="Arial" w:cs="Arial"/>
              </w:rPr>
              <w:t>2,500,000.00</w:t>
            </w:r>
          </w:p>
        </w:tc>
        <w:tc>
          <w:tcPr>
            <w:tcW w:w="2055" w:type="dxa"/>
          </w:tcPr>
          <w:p w:rsidR="00AC2FA9" w:rsidRPr="005F731D" w:rsidRDefault="00AC2FA9" w:rsidP="00873A5B">
            <w:pPr>
              <w:jc w:val="center"/>
              <w:rPr>
                <w:rFonts w:ascii="Arial" w:hAnsi="Arial" w:cs="Arial"/>
              </w:rPr>
            </w:pPr>
            <w:r w:rsidRPr="005F731D">
              <w:rPr>
                <w:rFonts w:ascii="Arial" w:hAnsi="Arial" w:cs="Arial"/>
              </w:rPr>
              <w:t>42,400.00</w:t>
            </w:r>
          </w:p>
        </w:tc>
        <w:tc>
          <w:tcPr>
            <w:tcW w:w="2056" w:type="dxa"/>
          </w:tcPr>
          <w:p w:rsidR="00AC2FA9" w:rsidRPr="005F731D" w:rsidRDefault="00AC2FA9" w:rsidP="00873A5B">
            <w:pPr>
              <w:jc w:val="center"/>
              <w:rPr>
                <w:rFonts w:ascii="Arial" w:hAnsi="Arial" w:cs="Arial"/>
              </w:rPr>
            </w:pPr>
            <w:r w:rsidRPr="005F731D">
              <w:rPr>
                <w:rFonts w:ascii="Arial" w:hAnsi="Arial" w:cs="Arial"/>
              </w:rPr>
              <w:t>2.30%</w:t>
            </w:r>
          </w:p>
        </w:tc>
      </w:tr>
      <w:tr w:rsidR="00AC2FA9" w:rsidRPr="005F731D" w:rsidTr="00873A5B">
        <w:trPr>
          <w:trHeight w:val="262"/>
        </w:trPr>
        <w:tc>
          <w:tcPr>
            <w:tcW w:w="2055" w:type="dxa"/>
          </w:tcPr>
          <w:p w:rsidR="00AC2FA9" w:rsidRPr="005F731D" w:rsidRDefault="00AC2FA9" w:rsidP="00873A5B">
            <w:pPr>
              <w:jc w:val="center"/>
              <w:rPr>
                <w:rFonts w:ascii="Arial" w:hAnsi="Arial" w:cs="Arial"/>
              </w:rPr>
            </w:pPr>
            <w:r w:rsidRPr="005F731D">
              <w:rPr>
                <w:rFonts w:ascii="Arial" w:hAnsi="Arial" w:cs="Arial"/>
              </w:rPr>
              <w:t>2,500,000.01</w:t>
            </w:r>
          </w:p>
        </w:tc>
        <w:tc>
          <w:tcPr>
            <w:tcW w:w="2055" w:type="dxa"/>
          </w:tcPr>
          <w:p w:rsidR="00AC2FA9" w:rsidRPr="005F731D" w:rsidRDefault="00AC2FA9" w:rsidP="00873A5B">
            <w:pPr>
              <w:jc w:val="center"/>
              <w:rPr>
                <w:rFonts w:ascii="Arial" w:hAnsi="Arial" w:cs="Arial"/>
              </w:rPr>
            </w:pPr>
            <w:r w:rsidRPr="005F731D">
              <w:rPr>
                <w:rFonts w:ascii="Arial" w:hAnsi="Arial" w:cs="Arial"/>
              </w:rPr>
              <w:t>3,000,000.00</w:t>
            </w:r>
          </w:p>
        </w:tc>
        <w:tc>
          <w:tcPr>
            <w:tcW w:w="2055" w:type="dxa"/>
          </w:tcPr>
          <w:p w:rsidR="00AC2FA9" w:rsidRPr="005F731D" w:rsidRDefault="00AC2FA9" w:rsidP="00873A5B">
            <w:pPr>
              <w:jc w:val="center"/>
              <w:rPr>
                <w:rFonts w:ascii="Arial" w:hAnsi="Arial" w:cs="Arial"/>
              </w:rPr>
            </w:pPr>
            <w:r w:rsidRPr="005F731D">
              <w:rPr>
                <w:rFonts w:ascii="Arial" w:hAnsi="Arial" w:cs="Arial"/>
              </w:rPr>
              <w:t>53,900.00</w:t>
            </w:r>
          </w:p>
        </w:tc>
        <w:tc>
          <w:tcPr>
            <w:tcW w:w="2056" w:type="dxa"/>
          </w:tcPr>
          <w:p w:rsidR="00AC2FA9" w:rsidRPr="005F731D" w:rsidRDefault="00AC2FA9" w:rsidP="00873A5B">
            <w:pPr>
              <w:jc w:val="center"/>
              <w:rPr>
                <w:rFonts w:ascii="Arial" w:hAnsi="Arial" w:cs="Arial"/>
              </w:rPr>
            </w:pPr>
            <w:r w:rsidRPr="005F731D">
              <w:rPr>
                <w:rFonts w:ascii="Arial" w:hAnsi="Arial" w:cs="Arial"/>
              </w:rPr>
              <w:t>2.40%</w:t>
            </w:r>
          </w:p>
        </w:tc>
      </w:tr>
      <w:tr w:rsidR="00AC2FA9" w:rsidRPr="005F731D" w:rsidTr="00873A5B">
        <w:trPr>
          <w:trHeight w:val="262"/>
        </w:trPr>
        <w:tc>
          <w:tcPr>
            <w:tcW w:w="2055" w:type="dxa"/>
          </w:tcPr>
          <w:p w:rsidR="00AC2FA9" w:rsidRPr="005F731D" w:rsidRDefault="00AC2FA9" w:rsidP="00873A5B">
            <w:pPr>
              <w:jc w:val="center"/>
              <w:rPr>
                <w:rFonts w:ascii="Arial" w:hAnsi="Arial" w:cs="Arial"/>
              </w:rPr>
            </w:pPr>
            <w:r w:rsidRPr="005F731D">
              <w:rPr>
                <w:rFonts w:ascii="Arial" w:hAnsi="Arial" w:cs="Arial"/>
              </w:rPr>
              <w:t>3,000,000.01</w:t>
            </w:r>
          </w:p>
        </w:tc>
        <w:tc>
          <w:tcPr>
            <w:tcW w:w="2055" w:type="dxa"/>
          </w:tcPr>
          <w:p w:rsidR="00AC2FA9" w:rsidRPr="005F731D" w:rsidRDefault="00AC2FA9" w:rsidP="00873A5B">
            <w:pPr>
              <w:jc w:val="center"/>
              <w:rPr>
                <w:rFonts w:ascii="Arial" w:hAnsi="Arial" w:cs="Arial"/>
              </w:rPr>
            </w:pPr>
            <w:r w:rsidRPr="005F731D">
              <w:rPr>
                <w:rFonts w:ascii="Arial" w:hAnsi="Arial" w:cs="Arial"/>
              </w:rPr>
              <w:t>en adelante</w:t>
            </w:r>
          </w:p>
        </w:tc>
        <w:tc>
          <w:tcPr>
            <w:tcW w:w="2055" w:type="dxa"/>
          </w:tcPr>
          <w:p w:rsidR="00AC2FA9" w:rsidRPr="005F731D" w:rsidRDefault="00AC2FA9" w:rsidP="00873A5B">
            <w:pPr>
              <w:jc w:val="center"/>
              <w:rPr>
                <w:rFonts w:ascii="Arial" w:hAnsi="Arial" w:cs="Arial"/>
              </w:rPr>
            </w:pPr>
            <w:r w:rsidRPr="005F731D">
              <w:rPr>
                <w:rFonts w:ascii="Arial" w:hAnsi="Arial" w:cs="Arial"/>
              </w:rPr>
              <w:t>65,900.00</w:t>
            </w:r>
          </w:p>
        </w:tc>
        <w:tc>
          <w:tcPr>
            <w:tcW w:w="2056" w:type="dxa"/>
          </w:tcPr>
          <w:p w:rsidR="00AC2FA9" w:rsidRPr="005F731D" w:rsidRDefault="00AC2FA9" w:rsidP="00873A5B">
            <w:pPr>
              <w:jc w:val="center"/>
              <w:rPr>
                <w:rFonts w:ascii="Arial" w:hAnsi="Arial" w:cs="Arial"/>
              </w:rPr>
            </w:pPr>
            <w:r w:rsidRPr="005F731D">
              <w:rPr>
                <w:rFonts w:ascii="Arial" w:hAnsi="Arial" w:cs="Arial"/>
              </w:rPr>
              <w:t>2.50%</w:t>
            </w:r>
          </w:p>
        </w:tc>
      </w:tr>
    </w:tbl>
    <w:p w:rsidR="00AC2FA9" w:rsidRPr="005F731D" w:rsidRDefault="00873A5B" w:rsidP="00B56CFC">
      <w:pPr>
        <w:spacing w:after="0" w:line="240" w:lineRule="auto"/>
        <w:jc w:val="both"/>
        <w:rPr>
          <w:rFonts w:ascii="Arial" w:hAnsi="Arial" w:cs="Arial"/>
        </w:rPr>
      </w:pPr>
      <w:r w:rsidRPr="005F731D">
        <w:rPr>
          <w:rFonts w:ascii="Arial" w:hAnsi="Arial" w:cs="Arial"/>
        </w:rPr>
        <w:br w:type="textWrapping" w:clear="all"/>
      </w:r>
    </w:p>
    <w:p w:rsidR="004B32E8" w:rsidRPr="005F731D" w:rsidRDefault="00A9128D" w:rsidP="00B56CFC">
      <w:pPr>
        <w:spacing w:after="0" w:line="240" w:lineRule="auto"/>
        <w:jc w:val="both"/>
        <w:rPr>
          <w:rFonts w:ascii="Arial" w:hAnsi="Arial" w:cs="Arial"/>
        </w:rPr>
      </w:pPr>
      <w:r w:rsidRPr="005F731D">
        <w:rPr>
          <w:rFonts w:ascii="Arial" w:hAnsi="Arial" w:cs="Arial"/>
        </w:rPr>
        <w:t>Todos los presentes</w:t>
      </w:r>
      <w:r w:rsidR="00467DBA" w:rsidRPr="005F731D">
        <w:rPr>
          <w:rFonts w:ascii="Arial" w:hAnsi="Arial" w:cs="Arial"/>
        </w:rPr>
        <w:t xml:space="preserve"> se manifiestan a favor de la modificación al artículo 23 </w:t>
      </w:r>
      <w:r w:rsidR="000C7118" w:rsidRPr="005F731D">
        <w:rPr>
          <w:rFonts w:ascii="Arial" w:hAnsi="Arial" w:cs="Arial"/>
        </w:rPr>
        <w:t>del impuesto sobre transmisiones patrimoniales</w:t>
      </w:r>
      <w:r w:rsidR="00467DBA" w:rsidRPr="005F731D">
        <w:rPr>
          <w:rFonts w:ascii="Arial" w:hAnsi="Arial" w:cs="Arial"/>
        </w:rPr>
        <w:t xml:space="preserve">. </w:t>
      </w:r>
      <w:r w:rsidR="00EB0252" w:rsidRPr="005F731D">
        <w:rPr>
          <w:rFonts w:ascii="Arial" w:hAnsi="Arial" w:cs="Arial"/>
        </w:rPr>
        <w:t>Continúa el Director de Catastro, informando que también solicita una modificación al artículo 24, del impuesto sobre negocios jurídicos</w:t>
      </w:r>
      <w:r w:rsidR="00DE1221" w:rsidRPr="005F731D">
        <w:rPr>
          <w:rFonts w:ascii="Arial" w:hAnsi="Arial" w:cs="Arial"/>
        </w:rPr>
        <w:t>, anteriormente se  cobraba</w:t>
      </w:r>
      <w:r w:rsidR="00EB0252" w:rsidRPr="005F731D">
        <w:rPr>
          <w:rFonts w:ascii="Arial" w:hAnsi="Arial" w:cs="Arial"/>
        </w:rPr>
        <w:t xml:space="preserve"> el </w:t>
      </w:r>
      <w:r w:rsidR="003C22C4" w:rsidRPr="005F731D">
        <w:rPr>
          <w:rFonts w:ascii="Arial" w:hAnsi="Arial" w:cs="Arial"/>
        </w:rPr>
        <w:t xml:space="preserve">1% y se solicita se modifique al 2%. </w:t>
      </w:r>
      <w:r w:rsidR="000137F1" w:rsidRPr="005F731D">
        <w:rPr>
          <w:rFonts w:ascii="Arial" w:hAnsi="Arial" w:cs="Arial"/>
        </w:rPr>
        <w:t xml:space="preserve">El regidor </w:t>
      </w:r>
      <w:r w:rsidR="000137F1" w:rsidRPr="005F731D">
        <w:rPr>
          <w:rFonts w:ascii="Arial" w:hAnsi="Arial" w:cs="Arial"/>
          <w:b/>
        </w:rPr>
        <w:t>ING. ENRIQUE LÓPEZ GÓMEZ,</w:t>
      </w:r>
      <w:r w:rsidR="000137F1" w:rsidRPr="005F731D">
        <w:rPr>
          <w:rFonts w:ascii="Arial" w:hAnsi="Arial" w:cs="Arial"/>
        </w:rPr>
        <w:t xml:space="preserve"> pide la palabra para solicitar que no se modifique</w:t>
      </w:r>
      <w:r w:rsidR="00B07986" w:rsidRPr="005F731D">
        <w:rPr>
          <w:rFonts w:ascii="Arial" w:hAnsi="Arial" w:cs="Arial"/>
        </w:rPr>
        <w:t xml:space="preserve"> el porcentaje</w:t>
      </w:r>
      <w:r w:rsidR="000137F1" w:rsidRPr="005F731D">
        <w:rPr>
          <w:rFonts w:ascii="Arial" w:hAnsi="Arial" w:cs="Arial"/>
        </w:rPr>
        <w:t>, argumentando que mejor se supervise que todas las obras</w:t>
      </w:r>
      <w:r w:rsidR="00151153" w:rsidRPr="005F731D">
        <w:rPr>
          <w:rFonts w:ascii="Arial" w:hAnsi="Arial" w:cs="Arial"/>
        </w:rPr>
        <w:t xml:space="preserve"> en construcción</w:t>
      </w:r>
      <w:r w:rsidR="000137F1" w:rsidRPr="005F731D">
        <w:rPr>
          <w:rFonts w:ascii="Arial" w:hAnsi="Arial" w:cs="Arial"/>
        </w:rPr>
        <w:t xml:space="preserve"> cumplan con el pago del impuesto</w:t>
      </w:r>
      <w:r w:rsidR="00503E96" w:rsidRPr="005F731D">
        <w:rPr>
          <w:rFonts w:ascii="Arial" w:hAnsi="Arial" w:cs="Arial"/>
        </w:rPr>
        <w:t xml:space="preserve">, ya que los que construyen muchas veces no pagan el impuesto mencionado. Los regidores </w:t>
      </w:r>
      <w:r w:rsidR="00503E96" w:rsidRPr="005F731D">
        <w:rPr>
          <w:rFonts w:ascii="Arial" w:hAnsi="Arial" w:cs="Arial"/>
          <w:b/>
        </w:rPr>
        <w:t xml:space="preserve">DOLORES CATALINA IBARRA CORTÉS, MANUEL CASTILLO ANDRADE, MIGUEL ÁNGEL IBARRA </w:t>
      </w:r>
      <w:r w:rsidR="00503E96" w:rsidRPr="005F731D">
        <w:rPr>
          <w:rFonts w:ascii="Arial" w:hAnsi="Arial" w:cs="Arial"/>
          <w:b/>
        </w:rPr>
        <w:lastRenderedPageBreak/>
        <w:t>FLORES</w:t>
      </w:r>
      <w:r w:rsidR="00503E96" w:rsidRPr="005F731D">
        <w:rPr>
          <w:rFonts w:ascii="Arial" w:hAnsi="Arial" w:cs="Arial"/>
        </w:rPr>
        <w:t xml:space="preserve"> y el Pre</w:t>
      </w:r>
      <w:r w:rsidR="004B32E8" w:rsidRPr="005F731D">
        <w:rPr>
          <w:rFonts w:ascii="Arial" w:hAnsi="Arial" w:cs="Arial"/>
        </w:rPr>
        <w:t>sidente Munici</w:t>
      </w:r>
      <w:r w:rsidR="00503E96" w:rsidRPr="005F731D">
        <w:rPr>
          <w:rFonts w:ascii="Arial" w:hAnsi="Arial" w:cs="Arial"/>
        </w:rPr>
        <w:t>p</w:t>
      </w:r>
      <w:r w:rsidR="004B32E8" w:rsidRPr="005F731D">
        <w:rPr>
          <w:rFonts w:ascii="Arial" w:hAnsi="Arial" w:cs="Arial"/>
        </w:rPr>
        <w:t>a</w:t>
      </w:r>
      <w:r w:rsidR="00503E96" w:rsidRPr="005F731D">
        <w:rPr>
          <w:rFonts w:ascii="Arial" w:hAnsi="Arial" w:cs="Arial"/>
        </w:rPr>
        <w:t>l</w:t>
      </w:r>
      <w:r w:rsidR="00F21458">
        <w:rPr>
          <w:rFonts w:ascii="Arial" w:hAnsi="Arial" w:cs="Arial"/>
        </w:rPr>
        <w:t xml:space="preserve"> </w:t>
      </w:r>
      <w:r w:rsidR="004B32E8" w:rsidRPr="005F731D">
        <w:rPr>
          <w:rFonts w:ascii="Arial" w:hAnsi="Arial" w:cs="Arial"/>
          <w:b/>
        </w:rPr>
        <w:t>DR. FRANCISCO JAVIER BUENROSTRO ACOSTA,</w:t>
      </w:r>
      <w:r w:rsidR="004B32E8" w:rsidRPr="005F731D">
        <w:rPr>
          <w:rFonts w:ascii="Arial" w:hAnsi="Arial" w:cs="Arial"/>
        </w:rPr>
        <w:t xml:space="preserve"> opinan en el mismo sentido que el regidor ENRIQUE.</w:t>
      </w:r>
    </w:p>
    <w:p w:rsidR="00873A5B" w:rsidRPr="005F731D" w:rsidRDefault="00873A5B" w:rsidP="00B56CFC">
      <w:pPr>
        <w:spacing w:after="0" w:line="240" w:lineRule="auto"/>
        <w:jc w:val="both"/>
        <w:rPr>
          <w:rFonts w:ascii="Arial" w:hAnsi="Arial" w:cs="Arial"/>
        </w:rPr>
      </w:pPr>
    </w:p>
    <w:p w:rsidR="00873A5B" w:rsidRPr="005F731D" w:rsidRDefault="00A864D2" w:rsidP="00B56CFC">
      <w:pPr>
        <w:spacing w:after="0" w:line="240" w:lineRule="auto"/>
        <w:jc w:val="both"/>
        <w:rPr>
          <w:rFonts w:ascii="Arial" w:hAnsi="Arial" w:cs="Arial"/>
        </w:rPr>
      </w:pPr>
      <w:r w:rsidRPr="005F731D">
        <w:rPr>
          <w:rFonts w:ascii="Arial" w:hAnsi="Arial" w:cs="Arial"/>
        </w:rPr>
        <w:t xml:space="preserve">El regidor </w:t>
      </w:r>
      <w:r w:rsidRPr="005F731D">
        <w:rPr>
          <w:rFonts w:ascii="Arial" w:hAnsi="Arial" w:cs="Arial"/>
          <w:b/>
        </w:rPr>
        <w:t>ING. ENRIQUE LÓPEZ GÓMEZ,</w:t>
      </w:r>
      <w:r w:rsidRPr="005F731D">
        <w:rPr>
          <w:rFonts w:ascii="Arial" w:hAnsi="Arial" w:cs="Arial"/>
        </w:rPr>
        <w:t xml:space="preserve"> pide que se revise lo referente al cobro de la conexión de agua y drenaje para las viviendas, por conocimiento se sabe que desde la otra administración el cobro es muy alto por el servicio, y  mucha gente no puede pagar el costo de la conexión, motivo por el cual solicita se revise la posibilidad de hacer alguna modificación al respecto.</w:t>
      </w:r>
    </w:p>
    <w:p w:rsidR="00B131BE" w:rsidRPr="005F731D" w:rsidRDefault="00B131BE" w:rsidP="00B56CFC">
      <w:pPr>
        <w:spacing w:after="0" w:line="240" w:lineRule="auto"/>
        <w:jc w:val="both"/>
        <w:rPr>
          <w:rFonts w:ascii="Arial" w:hAnsi="Arial" w:cs="Arial"/>
        </w:rPr>
      </w:pPr>
    </w:p>
    <w:p w:rsidR="002227ED" w:rsidRPr="005F731D" w:rsidRDefault="002227ED" w:rsidP="002227ED">
      <w:pPr>
        <w:spacing w:after="0" w:line="240" w:lineRule="auto"/>
        <w:jc w:val="both"/>
        <w:rPr>
          <w:rFonts w:ascii="Arial" w:hAnsi="Arial" w:cs="Arial"/>
        </w:rPr>
      </w:pPr>
      <w:r w:rsidRPr="005F731D">
        <w:rPr>
          <w:rFonts w:ascii="Arial" w:hAnsi="Arial" w:cs="Arial"/>
        </w:rPr>
        <w:t xml:space="preserve">Una vez analizado y discutido, por todos los integrantes del pleno de este H. Ayuntamiento, es aprobada en votación económica </w:t>
      </w:r>
      <w:r w:rsidRPr="005F731D">
        <w:rPr>
          <w:rFonts w:ascii="Arial" w:hAnsi="Arial" w:cs="Arial"/>
          <w:b/>
        </w:rPr>
        <w:t>POR UNANIMIDAD</w:t>
      </w:r>
      <w:r w:rsidRPr="005F731D">
        <w:rPr>
          <w:rFonts w:ascii="Arial" w:hAnsi="Arial" w:cs="Arial"/>
        </w:rPr>
        <w:t xml:space="preserve"> las modificaciones a la </w:t>
      </w:r>
      <w:r w:rsidR="00354D9F" w:rsidRPr="005F731D">
        <w:rPr>
          <w:rFonts w:ascii="Arial" w:hAnsi="Arial" w:cs="Arial"/>
        </w:rPr>
        <w:t>Ley de Ingresos 2016</w:t>
      </w:r>
      <w:r w:rsidR="004B32E8" w:rsidRPr="005F731D">
        <w:rPr>
          <w:rFonts w:ascii="Arial" w:hAnsi="Arial" w:cs="Arial"/>
        </w:rPr>
        <w:t xml:space="preserve">, en su artículo 23 del impuesto sobre transmisiones patrimoniales,  y el artículo 24 del impuesto sobre negocios jurídicos no sufrirá modificación alguna  </w:t>
      </w:r>
      <w:r w:rsidRPr="005F731D">
        <w:rPr>
          <w:rFonts w:ascii="Arial" w:hAnsi="Arial" w:cs="Arial"/>
        </w:rPr>
        <w:t xml:space="preserve"> -----------------------------------------------------------------------------------------------------------------------------------------</w:t>
      </w:r>
      <w:r w:rsidR="00354D9F" w:rsidRPr="005F731D">
        <w:rPr>
          <w:rFonts w:ascii="Arial" w:hAnsi="Arial" w:cs="Arial"/>
        </w:rPr>
        <w:t>--</w:t>
      </w:r>
      <w:r w:rsidR="005F731D">
        <w:rPr>
          <w:rFonts w:ascii="Arial" w:hAnsi="Arial" w:cs="Arial"/>
        </w:rPr>
        <w:t>----------------------------</w:t>
      </w:r>
    </w:p>
    <w:p w:rsidR="00B131BE" w:rsidRPr="005F731D" w:rsidRDefault="00B131BE" w:rsidP="00B56CFC">
      <w:pPr>
        <w:spacing w:after="0" w:line="240" w:lineRule="auto"/>
        <w:jc w:val="both"/>
        <w:rPr>
          <w:rFonts w:ascii="Arial" w:hAnsi="Arial" w:cs="Arial"/>
        </w:rPr>
      </w:pPr>
    </w:p>
    <w:p w:rsidR="00A0480F" w:rsidRPr="005F731D" w:rsidRDefault="00B56CFC" w:rsidP="00B56CFC">
      <w:pPr>
        <w:spacing w:after="0" w:line="240" w:lineRule="auto"/>
        <w:jc w:val="both"/>
        <w:rPr>
          <w:rFonts w:ascii="Arial" w:hAnsi="Arial" w:cs="Arial"/>
        </w:rPr>
      </w:pPr>
      <w:r w:rsidRPr="005F731D">
        <w:rPr>
          <w:rFonts w:ascii="Arial" w:hAnsi="Arial" w:cs="Arial"/>
          <w:b/>
        </w:rPr>
        <w:t>PUNTO TRES.-</w:t>
      </w:r>
      <w:r w:rsidR="000F49FF" w:rsidRPr="005F731D">
        <w:rPr>
          <w:rFonts w:ascii="Arial" w:hAnsi="Arial" w:cs="Arial"/>
        </w:rPr>
        <w:t xml:space="preserve">Solicita la intervención </w:t>
      </w:r>
      <w:r w:rsidR="00B51D17" w:rsidRPr="005F731D">
        <w:rPr>
          <w:rFonts w:ascii="Arial" w:hAnsi="Arial" w:cs="Arial"/>
        </w:rPr>
        <w:t xml:space="preserve"> la regidora de educación </w:t>
      </w:r>
      <w:r w:rsidR="00B51D17" w:rsidRPr="005F731D">
        <w:rPr>
          <w:rFonts w:ascii="Arial" w:hAnsi="Arial" w:cs="Arial"/>
          <w:b/>
        </w:rPr>
        <w:t>C. CITLALI DEL CARMEN NA</w:t>
      </w:r>
      <w:r w:rsidR="009913E1" w:rsidRPr="005F731D">
        <w:rPr>
          <w:rFonts w:ascii="Arial" w:hAnsi="Arial" w:cs="Arial"/>
          <w:b/>
        </w:rPr>
        <w:t>NDE MARIN,</w:t>
      </w:r>
      <w:r w:rsidR="009913E1" w:rsidRPr="005F731D">
        <w:rPr>
          <w:rFonts w:ascii="Arial" w:hAnsi="Arial" w:cs="Arial"/>
        </w:rPr>
        <w:t xml:space="preserve"> entrega</w:t>
      </w:r>
      <w:r w:rsidR="00B51D17" w:rsidRPr="005F731D">
        <w:rPr>
          <w:rFonts w:ascii="Arial" w:hAnsi="Arial" w:cs="Arial"/>
        </w:rPr>
        <w:t xml:space="preserve"> al pleno</w:t>
      </w:r>
      <w:r w:rsidR="00F21458">
        <w:rPr>
          <w:rFonts w:ascii="Arial" w:hAnsi="Arial" w:cs="Arial"/>
        </w:rPr>
        <w:t xml:space="preserve"> </w:t>
      </w:r>
      <w:r w:rsidR="00191232" w:rsidRPr="005F731D">
        <w:rPr>
          <w:rFonts w:ascii="Arial" w:hAnsi="Arial" w:cs="Arial"/>
        </w:rPr>
        <w:t xml:space="preserve">la </w:t>
      </w:r>
      <w:r w:rsidR="00D14447" w:rsidRPr="005F731D">
        <w:rPr>
          <w:rFonts w:ascii="Arial" w:hAnsi="Arial" w:cs="Arial"/>
        </w:rPr>
        <w:t>relación</w:t>
      </w:r>
      <w:r w:rsidR="00B51D17" w:rsidRPr="005F731D">
        <w:rPr>
          <w:rFonts w:ascii="Arial" w:hAnsi="Arial" w:cs="Arial"/>
        </w:rPr>
        <w:t xml:space="preserve"> de las18 escuelas de educación básica</w:t>
      </w:r>
      <w:r w:rsidR="00D14447" w:rsidRPr="005F731D">
        <w:rPr>
          <w:rFonts w:ascii="Arial" w:hAnsi="Arial" w:cs="Arial"/>
        </w:rPr>
        <w:t>,</w:t>
      </w:r>
      <w:r w:rsidR="00B51D17" w:rsidRPr="005F731D">
        <w:rPr>
          <w:rFonts w:ascii="Arial" w:hAnsi="Arial" w:cs="Arial"/>
        </w:rPr>
        <w:t xml:space="preserve"> que fueron beneficiadas por el Programa Escuelas de Calidad con recurso para la etapa XV ciclo escolar 2015 – 2016.</w:t>
      </w:r>
      <w:r w:rsidR="00191232" w:rsidRPr="005F731D">
        <w:rPr>
          <w:rFonts w:ascii="Arial" w:hAnsi="Arial" w:cs="Arial"/>
        </w:rPr>
        <w:t xml:space="preserve"> S</w:t>
      </w:r>
      <w:r w:rsidR="005C4DA2" w:rsidRPr="005F731D">
        <w:rPr>
          <w:rFonts w:ascii="Arial" w:hAnsi="Arial" w:cs="Arial"/>
        </w:rPr>
        <w:t>olicita</w:t>
      </w:r>
      <w:r w:rsidR="00191232" w:rsidRPr="005F731D">
        <w:rPr>
          <w:rFonts w:ascii="Arial" w:hAnsi="Arial" w:cs="Arial"/>
        </w:rPr>
        <w:t xml:space="preserve"> el apoyo </w:t>
      </w:r>
      <w:r w:rsidR="005C4DA2" w:rsidRPr="005F731D">
        <w:rPr>
          <w:rFonts w:ascii="Arial" w:hAnsi="Arial" w:cs="Arial"/>
        </w:rPr>
        <w:t xml:space="preserve">económico </w:t>
      </w:r>
      <w:r w:rsidR="00191232" w:rsidRPr="005F731D">
        <w:rPr>
          <w:rFonts w:ascii="Arial" w:hAnsi="Arial" w:cs="Arial"/>
        </w:rPr>
        <w:t>para</w:t>
      </w:r>
      <w:r w:rsidR="005C4DA2" w:rsidRPr="005F731D">
        <w:rPr>
          <w:rFonts w:ascii="Arial" w:hAnsi="Arial" w:cs="Arial"/>
        </w:rPr>
        <w:t xml:space="preserve"> las escuelas</w:t>
      </w:r>
      <w:r w:rsidR="00607B50" w:rsidRPr="005F731D">
        <w:rPr>
          <w:rFonts w:ascii="Arial" w:hAnsi="Arial" w:cs="Arial"/>
        </w:rPr>
        <w:t xml:space="preserve"> beneficiadas</w:t>
      </w:r>
      <w:r w:rsidR="00A0480F" w:rsidRPr="005F731D">
        <w:rPr>
          <w:rFonts w:ascii="Arial" w:hAnsi="Arial" w:cs="Arial"/>
        </w:rPr>
        <w:t>, agregando que la asignación económica (peso por peso) se compone de tres tipos de aportaciones:</w:t>
      </w:r>
    </w:p>
    <w:p w:rsidR="00A0480F" w:rsidRPr="005F731D" w:rsidRDefault="00A0480F" w:rsidP="00B56CFC">
      <w:pPr>
        <w:spacing w:after="0" w:line="240" w:lineRule="auto"/>
        <w:jc w:val="both"/>
        <w:rPr>
          <w:rFonts w:ascii="Arial" w:hAnsi="Arial" w:cs="Arial"/>
        </w:rPr>
      </w:pPr>
    </w:p>
    <w:p w:rsidR="00A0480F" w:rsidRPr="005F731D" w:rsidRDefault="00A0480F" w:rsidP="00B56CFC">
      <w:pPr>
        <w:spacing w:after="0" w:line="240" w:lineRule="auto"/>
        <w:jc w:val="both"/>
        <w:rPr>
          <w:rFonts w:ascii="Arial" w:hAnsi="Arial" w:cs="Arial"/>
        </w:rPr>
      </w:pPr>
      <w:r w:rsidRPr="005F731D">
        <w:rPr>
          <w:rFonts w:ascii="Arial" w:hAnsi="Arial" w:cs="Arial"/>
          <w:b/>
        </w:rPr>
        <w:t>PRIMERA.-</w:t>
      </w:r>
      <w:r w:rsidR="006935CB" w:rsidRPr="005F731D">
        <w:rPr>
          <w:rFonts w:ascii="Arial" w:hAnsi="Arial" w:cs="Arial"/>
        </w:rPr>
        <w:t xml:space="preserve"> Aportación</w:t>
      </w:r>
      <w:r w:rsidRPr="005F731D">
        <w:rPr>
          <w:rFonts w:ascii="Arial" w:hAnsi="Arial" w:cs="Arial"/>
        </w:rPr>
        <w:t xml:space="preserve"> de los padres de familia</w:t>
      </w:r>
      <w:r w:rsidR="00465F03" w:rsidRPr="005F731D">
        <w:rPr>
          <w:rFonts w:ascii="Arial" w:hAnsi="Arial" w:cs="Arial"/>
        </w:rPr>
        <w:t xml:space="preserve"> de la Institución Educativa</w:t>
      </w:r>
      <w:r w:rsidRPr="005F731D">
        <w:rPr>
          <w:rFonts w:ascii="Arial" w:hAnsi="Arial" w:cs="Arial"/>
        </w:rPr>
        <w:t>.</w:t>
      </w:r>
    </w:p>
    <w:p w:rsidR="00A0480F" w:rsidRPr="005F731D" w:rsidRDefault="00A0480F" w:rsidP="00B56CFC">
      <w:pPr>
        <w:spacing w:after="0" w:line="240" w:lineRule="auto"/>
        <w:jc w:val="both"/>
        <w:rPr>
          <w:rFonts w:ascii="Arial" w:hAnsi="Arial" w:cs="Arial"/>
        </w:rPr>
      </w:pPr>
    </w:p>
    <w:p w:rsidR="00A0480F" w:rsidRPr="005F731D" w:rsidRDefault="00A0480F" w:rsidP="00B56CFC">
      <w:pPr>
        <w:spacing w:after="0" w:line="240" w:lineRule="auto"/>
        <w:jc w:val="both"/>
        <w:rPr>
          <w:rFonts w:ascii="Arial" w:hAnsi="Arial" w:cs="Arial"/>
        </w:rPr>
      </w:pPr>
      <w:r w:rsidRPr="005F731D">
        <w:rPr>
          <w:rFonts w:ascii="Arial" w:hAnsi="Arial" w:cs="Arial"/>
          <w:b/>
        </w:rPr>
        <w:t>SEGUNDA.-</w:t>
      </w:r>
      <w:r w:rsidR="006935CB" w:rsidRPr="005F731D">
        <w:rPr>
          <w:rFonts w:ascii="Arial" w:hAnsi="Arial" w:cs="Arial"/>
        </w:rPr>
        <w:t xml:space="preserve"> Aportación</w:t>
      </w:r>
      <w:r w:rsidRPr="005F731D">
        <w:rPr>
          <w:rFonts w:ascii="Arial" w:hAnsi="Arial" w:cs="Arial"/>
        </w:rPr>
        <w:t xml:space="preserve"> del Municipio y</w:t>
      </w:r>
    </w:p>
    <w:p w:rsidR="00A0480F" w:rsidRPr="005F731D" w:rsidRDefault="00A0480F" w:rsidP="00B56CFC">
      <w:pPr>
        <w:spacing w:after="0" w:line="240" w:lineRule="auto"/>
        <w:jc w:val="both"/>
        <w:rPr>
          <w:rFonts w:ascii="Arial" w:hAnsi="Arial" w:cs="Arial"/>
        </w:rPr>
      </w:pPr>
    </w:p>
    <w:p w:rsidR="007A030F" w:rsidRPr="005F731D" w:rsidRDefault="00A0480F" w:rsidP="00B56CFC">
      <w:pPr>
        <w:spacing w:after="0" w:line="240" w:lineRule="auto"/>
        <w:jc w:val="both"/>
        <w:rPr>
          <w:rFonts w:ascii="Arial" w:hAnsi="Arial" w:cs="Arial"/>
        </w:rPr>
      </w:pPr>
      <w:r w:rsidRPr="005F731D">
        <w:rPr>
          <w:rFonts w:ascii="Arial" w:hAnsi="Arial" w:cs="Arial"/>
          <w:b/>
        </w:rPr>
        <w:t>TERCERA.-</w:t>
      </w:r>
      <w:r w:rsidR="006935CB" w:rsidRPr="005F731D">
        <w:rPr>
          <w:rFonts w:ascii="Arial" w:hAnsi="Arial" w:cs="Arial"/>
        </w:rPr>
        <w:t xml:space="preserve"> Aportación</w:t>
      </w:r>
      <w:r w:rsidRPr="005F731D">
        <w:rPr>
          <w:rFonts w:ascii="Arial" w:hAnsi="Arial" w:cs="Arial"/>
        </w:rPr>
        <w:t xml:space="preserve"> de contrapartida del Programa Escuelas de Calidad (PEC)  </w:t>
      </w:r>
    </w:p>
    <w:p w:rsidR="007A030F" w:rsidRPr="005F731D" w:rsidRDefault="007A030F" w:rsidP="00B56CFC">
      <w:pPr>
        <w:spacing w:after="0" w:line="240" w:lineRule="auto"/>
        <w:jc w:val="both"/>
        <w:rPr>
          <w:rFonts w:ascii="Arial" w:hAnsi="Arial" w:cs="Arial"/>
        </w:rPr>
      </w:pPr>
    </w:p>
    <w:tbl>
      <w:tblPr>
        <w:tblStyle w:val="Tablaconcuadrcula"/>
        <w:tblW w:w="0" w:type="auto"/>
        <w:tblInd w:w="250" w:type="dxa"/>
        <w:tblLayout w:type="fixed"/>
        <w:tblLook w:val="04A0" w:firstRow="1" w:lastRow="0" w:firstColumn="1" w:lastColumn="0" w:noHBand="0" w:noVBand="1"/>
      </w:tblPr>
      <w:tblGrid>
        <w:gridCol w:w="567"/>
        <w:gridCol w:w="1701"/>
        <w:gridCol w:w="3827"/>
        <w:gridCol w:w="1418"/>
        <w:gridCol w:w="1417"/>
      </w:tblGrid>
      <w:tr w:rsidR="007A030F" w:rsidRPr="005F731D" w:rsidTr="000810FF">
        <w:tc>
          <w:tcPr>
            <w:tcW w:w="8930" w:type="dxa"/>
            <w:gridSpan w:val="5"/>
          </w:tcPr>
          <w:p w:rsidR="00340F42" w:rsidRPr="005F731D" w:rsidRDefault="00340F42" w:rsidP="007A030F">
            <w:pPr>
              <w:jc w:val="center"/>
              <w:rPr>
                <w:rFonts w:ascii="Arial" w:hAnsi="Arial" w:cs="Arial"/>
              </w:rPr>
            </w:pPr>
          </w:p>
          <w:p w:rsidR="007A030F" w:rsidRPr="005F731D" w:rsidRDefault="007A030F" w:rsidP="007A030F">
            <w:pPr>
              <w:jc w:val="center"/>
              <w:rPr>
                <w:rFonts w:ascii="Arial" w:hAnsi="Arial" w:cs="Arial"/>
              </w:rPr>
            </w:pPr>
            <w:r w:rsidRPr="005F731D">
              <w:rPr>
                <w:rFonts w:ascii="Arial" w:hAnsi="Arial" w:cs="Arial"/>
              </w:rPr>
              <w:t xml:space="preserve">ESCUELAS BENEFICIADAS ETAPA XV CICLO ESCOLAR 2015 </w:t>
            </w:r>
            <w:r w:rsidR="00340F42" w:rsidRPr="005F731D">
              <w:rPr>
                <w:rFonts w:ascii="Arial" w:hAnsi="Arial" w:cs="Arial"/>
              </w:rPr>
              <w:t>–</w:t>
            </w:r>
            <w:r w:rsidRPr="005F731D">
              <w:rPr>
                <w:rFonts w:ascii="Arial" w:hAnsi="Arial" w:cs="Arial"/>
              </w:rPr>
              <w:t xml:space="preserve"> 2016</w:t>
            </w:r>
          </w:p>
          <w:p w:rsidR="00340F42" w:rsidRPr="005F731D" w:rsidRDefault="00340F42" w:rsidP="007A030F">
            <w:pPr>
              <w:jc w:val="center"/>
              <w:rPr>
                <w:rFonts w:ascii="Arial" w:hAnsi="Arial" w:cs="Arial"/>
              </w:rPr>
            </w:pPr>
          </w:p>
        </w:tc>
      </w:tr>
      <w:tr w:rsidR="000810FF" w:rsidRPr="005F731D" w:rsidTr="005F731D">
        <w:tc>
          <w:tcPr>
            <w:tcW w:w="567" w:type="dxa"/>
          </w:tcPr>
          <w:p w:rsidR="007A030F" w:rsidRPr="005F731D" w:rsidRDefault="007A030F" w:rsidP="000810FF">
            <w:pPr>
              <w:jc w:val="center"/>
              <w:rPr>
                <w:rFonts w:ascii="Arial" w:hAnsi="Arial" w:cs="Arial"/>
                <w:b/>
              </w:rPr>
            </w:pPr>
            <w:r w:rsidRPr="005F731D">
              <w:rPr>
                <w:rFonts w:ascii="Arial" w:hAnsi="Arial" w:cs="Arial"/>
                <w:b/>
              </w:rPr>
              <w:t>No.</w:t>
            </w:r>
          </w:p>
        </w:tc>
        <w:tc>
          <w:tcPr>
            <w:tcW w:w="1701" w:type="dxa"/>
          </w:tcPr>
          <w:p w:rsidR="007A030F" w:rsidRPr="005F731D" w:rsidRDefault="007A030F" w:rsidP="000810FF">
            <w:pPr>
              <w:jc w:val="center"/>
              <w:rPr>
                <w:rFonts w:ascii="Arial" w:hAnsi="Arial" w:cs="Arial"/>
                <w:b/>
              </w:rPr>
            </w:pPr>
            <w:r w:rsidRPr="005F731D">
              <w:rPr>
                <w:rFonts w:ascii="Arial" w:hAnsi="Arial" w:cs="Arial"/>
                <w:b/>
              </w:rPr>
              <w:t>Clave</w:t>
            </w:r>
          </w:p>
        </w:tc>
        <w:tc>
          <w:tcPr>
            <w:tcW w:w="3827" w:type="dxa"/>
          </w:tcPr>
          <w:p w:rsidR="007A030F" w:rsidRPr="005F731D" w:rsidRDefault="007A030F" w:rsidP="000810FF">
            <w:pPr>
              <w:jc w:val="center"/>
              <w:rPr>
                <w:rFonts w:ascii="Arial" w:hAnsi="Arial" w:cs="Arial"/>
                <w:b/>
              </w:rPr>
            </w:pPr>
            <w:r w:rsidRPr="005F731D">
              <w:rPr>
                <w:rFonts w:ascii="Arial" w:hAnsi="Arial" w:cs="Arial"/>
                <w:b/>
              </w:rPr>
              <w:t>Nombre de la escuela</w:t>
            </w:r>
          </w:p>
        </w:tc>
        <w:tc>
          <w:tcPr>
            <w:tcW w:w="1418" w:type="dxa"/>
          </w:tcPr>
          <w:p w:rsidR="007A030F" w:rsidRPr="005F731D" w:rsidRDefault="007A030F" w:rsidP="000810FF">
            <w:pPr>
              <w:jc w:val="center"/>
              <w:rPr>
                <w:rFonts w:ascii="Arial" w:hAnsi="Arial" w:cs="Arial"/>
                <w:b/>
              </w:rPr>
            </w:pPr>
            <w:r w:rsidRPr="005F731D">
              <w:rPr>
                <w:rFonts w:ascii="Arial" w:hAnsi="Arial" w:cs="Arial"/>
                <w:b/>
              </w:rPr>
              <w:t>Localidad</w:t>
            </w:r>
          </w:p>
        </w:tc>
        <w:tc>
          <w:tcPr>
            <w:tcW w:w="1417" w:type="dxa"/>
          </w:tcPr>
          <w:p w:rsidR="007A030F" w:rsidRPr="005F731D" w:rsidRDefault="007A030F" w:rsidP="000810FF">
            <w:pPr>
              <w:jc w:val="center"/>
              <w:rPr>
                <w:rFonts w:ascii="Arial" w:hAnsi="Arial" w:cs="Arial"/>
                <w:b/>
              </w:rPr>
            </w:pPr>
            <w:r w:rsidRPr="005F731D">
              <w:rPr>
                <w:rFonts w:ascii="Arial" w:hAnsi="Arial" w:cs="Arial"/>
                <w:b/>
              </w:rPr>
              <w:t>Aportación</w:t>
            </w:r>
          </w:p>
        </w:tc>
      </w:tr>
      <w:tr w:rsidR="000810FF" w:rsidRPr="005F731D" w:rsidTr="005F731D">
        <w:tc>
          <w:tcPr>
            <w:tcW w:w="567" w:type="dxa"/>
          </w:tcPr>
          <w:p w:rsidR="007A030F" w:rsidRPr="005F731D" w:rsidRDefault="007A030F" w:rsidP="007A030F">
            <w:pPr>
              <w:jc w:val="center"/>
              <w:rPr>
                <w:rFonts w:ascii="Arial" w:hAnsi="Arial" w:cs="Arial"/>
              </w:rPr>
            </w:pPr>
            <w:r w:rsidRPr="005F731D">
              <w:rPr>
                <w:rFonts w:ascii="Arial" w:hAnsi="Arial" w:cs="Arial"/>
              </w:rPr>
              <w:t>01</w:t>
            </w:r>
          </w:p>
        </w:tc>
        <w:tc>
          <w:tcPr>
            <w:tcW w:w="1701" w:type="dxa"/>
          </w:tcPr>
          <w:p w:rsidR="007A030F" w:rsidRPr="005F731D" w:rsidRDefault="007A030F" w:rsidP="00957C58">
            <w:pPr>
              <w:jc w:val="center"/>
              <w:rPr>
                <w:rFonts w:ascii="Arial" w:hAnsi="Arial" w:cs="Arial"/>
              </w:rPr>
            </w:pPr>
            <w:r w:rsidRPr="005F731D">
              <w:rPr>
                <w:rFonts w:ascii="Arial" w:hAnsi="Arial" w:cs="Arial"/>
              </w:rPr>
              <w:t>14DES0068Z</w:t>
            </w:r>
          </w:p>
        </w:tc>
        <w:tc>
          <w:tcPr>
            <w:tcW w:w="3827" w:type="dxa"/>
          </w:tcPr>
          <w:p w:rsidR="007A030F" w:rsidRPr="005F731D" w:rsidRDefault="000810FF" w:rsidP="000810FF">
            <w:pPr>
              <w:jc w:val="center"/>
              <w:rPr>
                <w:rFonts w:ascii="Arial" w:hAnsi="Arial" w:cs="Arial"/>
              </w:rPr>
            </w:pPr>
            <w:r w:rsidRPr="005F731D">
              <w:rPr>
                <w:rFonts w:ascii="Arial" w:hAnsi="Arial" w:cs="Arial"/>
              </w:rPr>
              <w:t>Secundaria “</w:t>
            </w:r>
            <w:proofErr w:type="spellStart"/>
            <w:r w:rsidRPr="005F731D">
              <w:rPr>
                <w:rFonts w:ascii="Arial" w:hAnsi="Arial" w:cs="Arial"/>
              </w:rPr>
              <w:t>Cocollan</w:t>
            </w:r>
            <w:proofErr w:type="spellEnd"/>
            <w:r w:rsidRPr="005F731D">
              <w:rPr>
                <w:rFonts w:ascii="Arial" w:hAnsi="Arial" w:cs="Arial"/>
              </w:rPr>
              <w:t>”</w:t>
            </w:r>
          </w:p>
        </w:tc>
        <w:tc>
          <w:tcPr>
            <w:tcW w:w="1418" w:type="dxa"/>
          </w:tcPr>
          <w:p w:rsidR="007A030F" w:rsidRPr="005F731D" w:rsidRDefault="000810FF" w:rsidP="000810FF">
            <w:pPr>
              <w:jc w:val="center"/>
              <w:rPr>
                <w:rFonts w:ascii="Arial" w:hAnsi="Arial" w:cs="Arial"/>
              </w:rPr>
            </w:pPr>
            <w:proofErr w:type="spellStart"/>
            <w:r w:rsidRPr="005F731D">
              <w:rPr>
                <w:rFonts w:ascii="Arial" w:hAnsi="Arial" w:cs="Arial"/>
              </w:rPr>
              <w:t>Cocula</w:t>
            </w:r>
            <w:proofErr w:type="spellEnd"/>
          </w:p>
        </w:tc>
        <w:tc>
          <w:tcPr>
            <w:tcW w:w="1417" w:type="dxa"/>
          </w:tcPr>
          <w:p w:rsidR="007A030F" w:rsidRPr="005F731D" w:rsidRDefault="000810FF" w:rsidP="000810FF">
            <w:pPr>
              <w:jc w:val="center"/>
              <w:rPr>
                <w:rFonts w:ascii="Arial" w:hAnsi="Arial" w:cs="Arial"/>
              </w:rPr>
            </w:pPr>
            <w:r w:rsidRPr="005F731D">
              <w:rPr>
                <w:rFonts w:ascii="Arial" w:hAnsi="Arial" w:cs="Arial"/>
              </w:rPr>
              <w:t>5,000.00</w:t>
            </w:r>
          </w:p>
        </w:tc>
      </w:tr>
      <w:tr w:rsidR="000810FF" w:rsidRPr="005F731D" w:rsidTr="005F731D">
        <w:tc>
          <w:tcPr>
            <w:tcW w:w="567" w:type="dxa"/>
          </w:tcPr>
          <w:p w:rsidR="007A030F" w:rsidRPr="005F731D" w:rsidRDefault="007A030F" w:rsidP="007A030F">
            <w:pPr>
              <w:jc w:val="center"/>
              <w:rPr>
                <w:rFonts w:ascii="Arial" w:hAnsi="Arial" w:cs="Arial"/>
              </w:rPr>
            </w:pPr>
            <w:r w:rsidRPr="005F731D">
              <w:rPr>
                <w:rFonts w:ascii="Arial" w:hAnsi="Arial" w:cs="Arial"/>
              </w:rPr>
              <w:t>02</w:t>
            </w:r>
          </w:p>
        </w:tc>
        <w:tc>
          <w:tcPr>
            <w:tcW w:w="1701" w:type="dxa"/>
          </w:tcPr>
          <w:p w:rsidR="007A030F" w:rsidRPr="005F731D" w:rsidRDefault="007A030F" w:rsidP="00957C58">
            <w:pPr>
              <w:jc w:val="center"/>
              <w:rPr>
                <w:rFonts w:ascii="Arial" w:hAnsi="Arial" w:cs="Arial"/>
              </w:rPr>
            </w:pPr>
            <w:r w:rsidRPr="005F731D">
              <w:rPr>
                <w:rFonts w:ascii="Arial" w:hAnsi="Arial" w:cs="Arial"/>
              </w:rPr>
              <w:t>14DPR1478Q</w:t>
            </w:r>
          </w:p>
        </w:tc>
        <w:tc>
          <w:tcPr>
            <w:tcW w:w="3827" w:type="dxa"/>
          </w:tcPr>
          <w:p w:rsidR="007A030F" w:rsidRPr="005F731D" w:rsidRDefault="000810FF" w:rsidP="000810FF">
            <w:pPr>
              <w:jc w:val="center"/>
              <w:rPr>
                <w:rFonts w:ascii="Arial" w:hAnsi="Arial" w:cs="Arial"/>
              </w:rPr>
            </w:pPr>
            <w:r w:rsidRPr="005F731D">
              <w:rPr>
                <w:rFonts w:ascii="Arial" w:hAnsi="Arial" w:cs="Arial"/>
              </w:rPr>
              <w:t>Primaria “J. Jesús González Gallo”</w:t>
            </w:r>
          </w:p>
        </w:tc>
        <w:tc>
          <w:tcPr>
            <w:tcW w:w="1418" w:type="dxa"/>
          </w:tcPr>
          <w:p w:rsidR="007A030F" w:rsidRPr="005F731D" w:rsidRDefault="000810FF" w:rsidP="000810FF">
            <w:pPr>
              <w:jc w:val="center"/>
              <w:rPr>
                <w:rFonts w:ascii="Arial" w:hAnsi="Arial" w:cs="Arial"/>
              </w:rPr>
            </w:pPr>
            <w:r w:rsidRPr="005F731D">
              <w:rPr>
                <w:rFonts w:ascii="Arial" w:hAnsi="Arial" w:cs="Arial"/>
              </w:rPr>
              <w:t>Sauceda</w:t>
            </w:r>
          </w:p>
        </w:tc>
        <w:tc>
          <w:tcPr>
            <w:tcW w:w="1417" w:type="dxa"/>
          </w:tcPr>
          <w:p w:rsidR="007A030F" w:rsidRPr="005F731D" w:rsidRDefault="000810FF" w:rsidP="000810FF">
            <w:pPr>
              <w:jc w:val="center"/>
              <w:rPr>
                <w:rFonts w:ascii="Arial" w:hAnsi="Arial" w:cs="Arial"/>
              </w:rPr>
            </w:pPr>
            <w:r w:rsidRPr="005F731D">
              <w:rPr>
                <w:rFonts w:ascii="Arial" w:hAnsi="Arial" w:cs="Arial"/>
              </w:rPr>
              <w:t>5,000.00</w:t>
            </w:r>
          </w:p>
        </w:tc>
      </w:tr>
      <w:tr w:rsidR="000810FF" w:rsidRPr="005F731D" w:rsidTr="005F731D">
        <w:tc>
          <w:tcPr>
            <w:tcW w:w="567" w:type="dxa"/>
          </w:tcPr>
          <w:p w:rsidR="007A030F" w:rsidRPr="005F731D" w:rsidRDefault="007A030F" w:rsidP="007A030F">
            <w:pPr>
              <w:jc w:val="center"/>
              <w:rPr>
                <w:rFonts w:ascii="Arial" w:hAnsi="Arial" w:cs="Arial"/>
                <w:lang w:val="en-US"/>
              </w:rPr>
            </w:pPr>
            <w:r w:rsidRPr="005F731D">
              <w:rPr>
                <w:rFonts w:ascii="Arial" w:hAnsi="Arial" w:cs="Arial"/>
                <w:lang w:val="en-US"/>
              </w:rPr>
              <w:t>03</w:t>
            </w:r>
          </w:p>
        </w:tc>
        <w:tc>
          <w:tcPr>
            <w:tcW w:w="1701" w:type="dxa"/>
          </w:tcPr>
          <w:p w:rsidR="007A030F" w:rsidRPr="005F731D" w:rsidRDefault="007A030F" w:rsidP="00957C58">
            <w:pPr>
              <w:jc w:val="center"/>
              <w:rPr>
                <w:rFonts w:ascii="Arial" w:hAnsi="Arial" w:cs="Arial"/>
                <w:lang w:val="en-US"/>
              </w:rPr>
            </w:pPr>
            <w:r w:rsidRPr="005F731D">
              <w:rPr>
                <w:rFonts w:ascii="Arial" w:hAnsi="Arial" w:cs="Arial"/>
                <w:lang w:val="en-US"/>
              </w:rPr>
              <w:t>14DPR2716H</w:t>
            </w:r>
          </w:p>
        </w:tc>
        <w:tc>
          <w:tcPr>
            <w:tcW w:w="3827" w:type="dxa"/>
          </w:tcPr>
          <w:p w:rsidR="007A030F" w:rsidRPr="005F731D" w:rsidRDefault="000810FF" w:rsidP="000810FF">
            <w:pPr>
              <w:jc w:val="center"/>
              <w:rPr>
                <w:rFonts w:ascii="Arial" w:hAnsi="Arial" w:cs="Arial"/>
                <w:lang w:val="en-US"/>
              </w:rPr>
            </w:pPr>
            <w:r w:rsidRPr="005F731D">
              <w:rPr>
                <w:rFonts w:ascii="Arial" w:hAnsi="Arial" w:cs="Arial"/>
              </w:rPr>
              <w:t>Primaria</w:t>
            </w:r>
            <w:r w:rsidRPr="005F731D">
              <w:rPr>
                <w:rFonts w:ascii="Arial" w:hAnsi="Arial" w:cs="Arial"/>
                <w:lang w:val="en-US"/>
              </w:rPr>
              <w:t xml:space="preserve"> “Benito </w:t>
            </w:r>
            <w:r w:rsidRPr="005F731D">
              <w:rPr>
                <w:rFonts w:ascii="Arial" w:hAnsi="Arial" w:cs="Arial"/>
              </w:rPr>
              <w:t>Juárez</w:t>
            </w:r>
            <w:r w:rsidRPr="005F731D">
              <w:rPr>
                <w:rFonts w:ascii="Arial" w:hAnsi="Arial" w:cs="Arial"/>
                <w:lang w:val="en-US"/>
              </w:rPr>
              <w:t>”</w:t>
            </w:r>
          </w:p>
        </w:tc>
        <w:tc>
          <w:tcPr>
            <w:tcW w:w="1418" w:type="dxa"/>
          </w:tcPr>
          <w:p w:rsidR="007A030F" w:rsidRPr="005F731D" w:rsidRDefault="000810FF" w:rsidP="000810FF">
            <w:pPr>
              <w:jc w:val="center"/>
              <w:rPr>
                <w:rFonts w:ascii="Arial" w:hAnsi="Arial" w:cs="Arial"/>
                <w:lang w:val="en-US"/>
              </w:rPr>
            </w:pPr>
            <w:proofErr w:type="spellStart"/>
            <w:r w:rsidRPr="005F731D">
              <w:rPr>
                <w:rFonts w:ascii="Arial" w:hAnsi="Arial" w:cs="Arial"/>
              </w:rPr>
              <w:t>Camichines</w:t>
            </w:r>
            <w:proofErr w:type="spellEnd"/>
          </w:p>
        </w:tc>
        <w:tc>
          <w:tcPr>
            <w:tcW w:w="1417" w:type="dxa"/>
          </w:tcPr>
          <w:p w:rsidR="007A030F" w:rsidRPr="005F731D" w:rsidRDefault="000810FF" w:rsidP="000810FF">
            <w:pPr>
              <w:jc w:val="center"/>
              <w:rPr>
                <w:rFonts w:ascii="Arial" w:hAnsi="Arial" w:cs="Arial"/>
                <w:lang w:val="en-US"/>
              </w:rPr>
            </w:pPr>
            <w:r w:rsidRPr="005F731D">
              <w:rPr>
                <w:rFonts w:ascii="Arial" w:hAnsi="Arial" w:cs="Arial"/>
                <w:lang w:val="en-US"/>
              </w:rPr>
              <w:t>5,000.00</w:t>
            </w:r>
          </w:p>
        </w:tc>
      </w:tr>
      <w:tr w:rsidR="000810FF" w:rsidRPr="005F731D" w:rsidTr="005F731D">
        <w:tc>
          <w:tcPr>
            <w:tcW w:w="567" w:type="dxa"/>
          </w:tcPr>
          <w:p w:rsidR="007A030F" w:rsidRPr="005F731D" w:rsidRDefault="007A030F" w:rsidP="007A030F">
            <w:pPr>
              <w:jc w:val="center"/>
              <w:rPr>
                <w:rFonts w:ascii="Arial" w:hAnsi="Arial" w:cs="Arial"/>
                <w:lang w:val="en-US"/>
              </w:rPr>
            </w:pPr>
            <w:r w:rsidRPr="005F731D">
              <w:rPr>
                <w:rFonts w:ascii="Arial" w:hAnsi="Arial" w:cs="Arial"/>
                <w:lang w:val="en-US"/>
              </w:rPr>
              <w:t>04</w:t>
            </w:r>
          </w:p>
        </w:tc>
        <w:tc>
          <w:tcPr>
            <w:tcW w:w="1701" w:type="dxa"/>
          </w:tcPr>
          <w:p w:rsidR="007A030F" w:rsidRPr="005F731D" w:rsidRDefault="007A030F" w:rsidP="00957C58">
            <w:pPr>
              <w:jc w:val="center"/>
              <w:rPr>
                <w:rFonts w:ascii="Arial" w:hAnsi="Arial" w:cs="Arial"/>
                <w:lang w:val="en-US"/>
              </w:rPr>
            </w:pPr>
            <w:r w:rsidRPr="005F731D">
              <w:rPr>
                <w:rFonts w:ascii="Arial" w:hAnsi="Arial" w:cs="Arial"/>
                <w:lang w:val="en-US"/>
              </w:rPr>
              <w:t>14DPR3802K</w:t>
            </w:r>
          </w:p>
        </w:tc>
        <w:tc>
          <w:tcPr>
            <w:tcW w:w="3827" w:type="dxa"/>
          </w:tcPr>
          <w:p w:rsidR="007A030F" w:rsidRPr="005F731D" w:rsidRDefault="000810FF" w:rsidP="000810FF">
            <w:pPr>
              <w:jc w:val="center"/>
              <w:rPr>
                <w:rFonts w:ascii="Arial" w:hAnsi="Arial" w:cs="Arial"/>
              </w:rPr>
            </w:pPr>
            <w:r w:rsidRPr="005F731D">
              <w:rPr>
                <w:rFonts w:ascii="Arial" w:hAnsi="Arial" w:cs="Arial"/>
              </w:rPr>
              <w:t xml:space="preserve">Primaria “ </w:t>
            </w:r>
            <w:proofErr w:type="spellStart"/>
            <w:r w:rsidRPr="005F731D">
              <w:rPr>
                <w:rFonts w:ascii="Arial" w:hAnsi="Arial" w:cs="Arial"/>
              </w:rPr>
              <w:t>Idolina</w:t>
            </w:r>
            <w:proofErr w:type="spellEnd"/>
            <w:r w:rsidRPr="005F731D">
              <w:rPr>
                <w:rFonts w:ascii="Arial" w:hAnsi="Arial" w:cs="Arial"/>
              </w:rPr>
              <w:t xml:space="preserve"> Gaona de </w:t>
            </w:r>
            <w:proofErr w:type="spellStart"/>
            <w:r w:rsidRPr="005F731D">
              <w:rPr>
                <w:rFonts w:ascii="Arial" w:hAnsi="Arial" w:cs="Arial"/>
              </w:rPr>
              <w:t>Cosio</w:t>
            </w:r>
            <w:proofErr w:type="spellEnd"/>
            <w:r w:rsidRPr="005F731D">
              <w:rPr>
                <w:rFonts w:ascii="Arial" w:hAnsi="Arial" w:cs="Arial"/>
              </w:rPr>
              <w:t>”</w:t>
            </w:r>
          </w:p>
        </w:tc>
        <w:tc>
          <w:tcPr>
            <w:tcW w:w="1418" w:type="dxa"/>
          </w:tcPr>
          <w:p w:rsidR="007A030F" w:rsidRPr="005F731D" w:rsidRDefault="000810FF" w:rsidP="000810FF">
            <w:pPr>
              <w:jc w:val="center"/>
              <w:rPr>
                <w:rFonts w:ascii="Arial" w:hAnsi="Arial" w:cs="Arial"/>
              </w:rPr>
            </w:pPr>
            <w:proofErr w:type="spellStart"/>
            <w:r w:rsidRPr="005F731D">
              <w:rPr>
                <w:rFonts w:ascii="Arial" w:hAnsi="Arial" w:cs="Arial"/>
              </w:rPr>
              <w:t>Cocula</w:t>
            </w:r>
            <w:proofErr w:type="spellEnd"/>
          </w:p>
        </w:tc>
        <w:tc>
          <w:tcPr>
            <w:tcW w:w="1417" w:type="dxa"/>
          </w:tcPr>
          <w:p w:rsidR="007A030F" w:rsidRPr="005F731D" w:rsidRDefault="000810FF" w:rsidP="000810FF">
            <w:pPr>
              <w:jc w:val="center"/>
              <w:rPr>
                <w:rFonts w:ascii="Arial" w:hAnsi="Arial" w:cs="Arial"/>
              </w:rPr>
            </w:pPr>
            <w:r w:rsidRPr="005F731D">
              <w:rPr>
                <w:rFonts w:ascii="Arial" w:hAnsi="Arial" w:cs="Arial"/>
              </w:rPr>
              <w:t>5,000.00</w:t>
            </w:r>
          </w:p>
        </w:tc>
      </w:tr>
      <w:tr w:rsidR="000810FF" w:rsidRPr="005F731D" w:rsidTr="005F731D">
        <w:tc>
          <w:tcPr>
            <w:tcW w:w="567" w:type="dxa"/>
          </w:tcPr>
          <w:p w:rsidR="007A030F" w:rsidRPr="005F731D" w:rsidRDefault="007A030F" w:rsidP="007A030F">
            <w:pPr>
              <w:jc w:val="center"/>
              <w:rPr>
                <w:rFonts w:ascii="Arial" w:hAnsi="Arial" w:cs="Arial"/>
                <w:lang w:val="en-US"/>
              </w:rPr>
            </w:pPr>
            <w:r w:rsidRPr="005F731D">
              <w:rPr>
                <w:rFonts w:ascii="Arial" w:hAnsi="Arial" w:cs="Arial"/>
                <w:lang w:val="en-US"/>
              </w:rPr>
              <w:t>05</w:t>
            </w:r>
          </w:p>
        </w:tc>
        <w:tc>
          <w:tcPr>
            <w:tcW w:w="1701" w:type="dxa"/>
          </w:tcPr>
          <w:p w:rsidR="007A030F" w:rsidRPr="005F731D" w:rsidRDefault="007A030F" w:rsidP="00957C58">
            <w:pPr>
              <w:jc w:val="center"/>
              <w:rPr>
                <w:rFonts w:ascii="Arial" w:hAnsi="Arial" w:cs="Arial"/>
                <w:lang w:val="en-US"/>
              </w:rPr>
            </w:pPr>
            <w:r w:rsidRPr="005F731D">
              <w:rPr>
                <w:rFonts w:ascii="Arial" w:hAnsi="Arial" w:cs="Arial"/>
                <w:lang w:val="en-US"/>
              </w:rPr>
              <w:t>14EES0071M</w:t>
            </w:r>
          </w:p>
        </w:tc>
        <w:tc>
          <w:tcPr>
            <w:tcW w:w="3827" w:type="dxa"/>
          </w:tcPr>
          <w:p w:rsidR="007A030F" w:rsidRPr="005F731D" w:rsidRDefault="000810FF" w:rsidP="000810FF">
            <w:pPr>
              <w:jc w:val="center"/>
              <w:rPr>
                <w:rFonts w:ascii="Arial" w:hAnsi="Arial" w:cs="Arial"/>
                <w:lang w:val="en-US"/>
              </w:rPr>
            </w:pPr>
            <w:r w:rsidRPr="005F731D">
              <w:rPr>
                <w:rFonts w:ascii="Arial" w:hAnsi="Arial" w:cs="Arial"/>
              </w:rPr>
              <w:t>Secundaria</w:t>
            </w:r>
            <w:r w:rsidRPr="005F731D">
              <w:rPr>
                <w:rFonts w:ascii="Arial" w:hAnsi="Arial" w:cs="Arial"/>
                <w:lang w:val="en-US"/>
              </w:rPr>
              <w:t xml:space="preserve"> “</w:t>
            </w:r>
            <w:proofErr w:type="spellStart"/>
            <w:r w:rsidRPr="005F731D">
              <w:rPr>
                <w:rFonts w:ascii="Arial" w:hAnsi="Arial" w:cs="Arial"/>
                <w:lang w:val="en-US"/>
              </w:rPr>
              <w:t>Leopoldo</w:t>
            </w:r>
            <w:proofErr w:type="spellEnd"/>
            <w:r w:rsidRPr="005F731D">
              <w:rPr>
                <w:rFonts w:ascii="Arial" w:hAnsi="Arial" w:cs="Arial"/>
                <w:lang w:val="en-US"/>
              </w:rPr>
              <w:t xml:space="preserve"> Leal”</w:t>
            </w:r>
          </w:p>
        </w:tc>
        <w:tc>
          <w:tcPr>
            <w:tcW w:w="1418" w:type="dxa"/>
          </w:tcPr>
          <w:p w:rsidR="007A030F" w:rsidRPr="005F731D" w:rsidRDefault="000810FF" w:rsidP="000810FF">
            <w:pPr>
              <w:jc w:val="center"/>
              <w:rPr>
                <w:rFonts w:ascii="Arial" w:hAnsi="Arial" w:cs="Arial"/>
                <w:lang w:val="en-US"/>
              </w:rPr>
            </w:pPr>
            <w:proofErr w:type="spellStart"/>
            <w:r w:rsidRPr="005F731D">
              <w:rPr>
                <w:rFonts w:ascii="Arial" w:hAnsi="Arial" w:cs="Arial"/>
                <w:lang w:val="en-US"/>
              </w:rPr>
              <w:t>Cocula</w:t>
            </w:r>
            <w:proofErr w:type="spellEnd"/>
          </w:p>
        </w:tc>
        <w:tc>
          <w:tcPr>
            <w:tcW w:w="1417" w:type="dxa"/>
          </w:tcPr>
          <w:p w:rsidR="007A030F" w:rsidRPr="005F731D" w:rsidRDefault="000810FF" w:rsidP="000810FF">
            <w:pPr>
              <w:jc w:val="center"/>
              <w:rPr>
                <w:rFonts w:ascii="Arial" w:hAnsi="Arial" w:cs="Arial"/>
                <w:lang w:val="en-US"/>
              </w:rPr>
            </w:pPr>
            <w:r w:rsidRPr="005F731D">
              <w:rPr>
                <w:rFonts w:ascii="Arial" w:hAnsi="Arial" w:cs="Arial"/>
                <w:lang w:val="en-US"/>
              </w:rPr>
              <w:t>5,000.00</w:t>
            </w:r>
          </w:p>
        </w:tc>
      </w:tr>
      <w:tr w:rsidR="000810FF" w:rsidRPr="005F731D" w:rsidTr="005F731D">
        <w:tc>
          <w:tcPr>
            <w:tcW w:w="567" w:type="dxa"/>
          </w:tcPr>
          <w:p w:rsidR="007A030F" w:rsidRPr="005F731D" w:rsidRDefault="007A030F" w:rsidP="007A030F">
            <w:pPr>
              <w:jc w:val="center"/>
              <w:rPr>
                <w:rFonts w:ascii="Arial" w:hAnsi="Arial" w:cs="Arial"/>
                <w:lang w:val="en-US"/>
              </w:rPr>
            </w:pPr>
            <w:r w:rsidRPr="005F731D">
              <w:rPr>
                <w:rFonts w:ascii="Arial" w:hAnsi="Arial" w:cs="Arial"/>
                <w:lang w:val="en-US"/>
              </w:rPr>
              <w:t>06</w:t>
            </w:r>
          </w:p>
        </w:tc>
        <w:tc>
          <w:tcPr>
            <w:tcW w:w="1701" w:type="dxa"/>
          </w:tcPr>
          <w:p w:rsidR="007A030F" w:rsidRPr="005F731D" w:rsidRDefault="007A030F" w:rsidP="00957C58">
            <w:pPr>
              <w:jc w:val="center"/>
              <w:rPr>
                <w:rFonts w:ascii="Arial" w:hAnsi="Arial" w:cs="Arial"/>
                <w:lang w:val="en-US"/>
              </w:rPr>
            </w:pPr>
            <w:r w:rsidRPr="005F731D">
              <w:rPr>
                <w:rFonts w:ascii="Arial" w:hAnsi="Arial" w:cs="Arial"/>
                <w:lang w:val="en-US"/>
              </w:rPr>
              <w:t>14DPR3207L</w:t>
            </w:r>
          </w:p>
        </w:tc>
        <w:tc>
          <w:tcPr>
            <w:tcW w:w="3827" w:type="dxa"/>
          </w:tcPr>
          <w:p w:rsidR="007A030F" w:rsidRPr="005F731D" w:rsidRDefault="00957C58" w:rsidP="000810FF">
            <w:pPr>
              <w:jc w:val="center"/>
              <w:rPr>
                <w:rFonts w:ascii="Arial" w:hAnsi="Arial" w:cs="Arial"/>
              </w:rPr>
            </w:pPr>
            <w:r w:rsidRPr="005F731D">
              <w:rPr>
                <w:rFonts w:ascii="Arial" w:hAnsi="Arial" w:cs="Arial"/>
              </w:rPr>
              <w:t xml:space="preserve">Primaria “ </w:t>
            </w:r>
            <w:proofErr w:type="spellStart"/>
            <w:r w:rsidRPr="005F731D">
              <w:rPr>
                <w:rFonts w:ascii="Arial" w:hAnsi="Arial" w:cs="Arial"/>
              </w:rPr>
              <w:t>Xicotencatl</w:t>
            </w:r>
            <w:proofErr w:type="spellEnd"/>
            <w:r w:rsidRPr="005F731D">
              <w:rPr>
                <w:rFonts w:ascii="Arial" w:hAnsi="Arial" w:cs="Arial"/>
              </w:rPr>
              <w:t>”</w:t>
            </w:r>
          </w:p>
        </w:tc>
        <w:tc>
          <w:tcPr>
            <w:tcW w:w="1418" w:type="dxa"/>
          </w:tcPr>
          <w:p w:rsidR="007A030F" w:rsidRPr="005F731D" w:rsidRDefault="00957C58" w:rsidP="000810FF">
            <w:pPr>
              <w:jc w:val="center"/>
              <w:rPr>
                <w:rFonts w:ascii="Arial" w:hAnsi="Arial" w:cs="Arial"/>
              </w:rPr>
            </w:pPr>
            <w:proofErr w:type="spellStart"/>
            <w:r w:rsidRPr="005F731D">
              <w:rPr>
                <w:rFonts w:ascii="Arial" w:hAnsi="Arial" w:cs="Arial"/>
              </w:rPr>
              <w:t>Cocula</w:t>
            </w:r>
            <w:proofErr w:type="spellEnd"/>
          </w:p>
        </w:tc>
        <w:tc>
          <w:tcPr>
            <w:tcW w:w="1417" w:type="dxa"/>
          </w:tcPr>
          <w:p w:rsidR="007A030F" w:rsidRPr="005F731D" w:rsidRDefault="000810FF" w:rsidP="000810FF">
            <w:pPr>
              <w:jc w:val="center"/>
              <w:rPr>
                <w:rFonts w:ascii="Arial" w:hAnsi="Arial" w:cs="Arial"/>
              </w:rPr>
            </w:pPr>
            <w:r w:rsidRPr="005F731D">
              <w:rPr>
                <w:rFonts w:ascii="Arial" w:hAnsi="Arial" w:cs="Arial"/>
              </w:rPr>
              <w:t>5,000.00</w:t>
            </w:r>
          </w:p>
        </w:tc>
      </w:tr>
      <w:tr w:rsidR="00957C58" w:rsidRPr="005F731D" w:rsidTr="005F731D">
        <w:tc>
          <w:tcPr>
            <w:tcW w:w="567" w:type="dxa"/>
          </w:tcPr>
          <w:p w:rsidR="00957C58" w:rsidRPr="005F731D" w:rsidRDefault="00957C58" w:rsidP="007A030F">
            <w:pPr>
              <w:jc w:val="center"/>
              <w:rPr>
                <w:rFonts w:ascii="Arial" w:hAnsi="Arial" w:cs="Arial"/>
                <w:lang w:val="en-US"/>
              </w:rPr>
            </w:pPr>
            <w:r w:rsidRPr="005F731D">
              <w:rPr>
                <w:rFonts w:ascii="Arial" w:hAnsi="Arial" w:cs="Arial"/>
                <w:lang w:val="en-US"/>
              </w:rPr>
              <w:t>07</w:t>
            </w:r>
          </w:p>
        </w:tc>
        <w:tc>
          <w:tcPr>
            <w:tcW w:w="1701" w:type="dxa"/>
          </w:tcPr>
          <w:p w:rsidR="00957C58" w:rsidRPr="005F731D" w:rsidRDefault="00957C58" w:rsidP="00957C58">
            <w:pPr>
              <w:jc w:val="center"/>
              <w:rPr>
                <w:rFonts w:ascii="Arial" w:hAnsi="Arial" w:cs="Arial"/>
                <w:lang w:val="en-US"/>
              </w:rPr>
            </w:pPr>
            <w:r w:rsidRPr="005F731D">
              <w:rPr>
                <w:rFonts w:ascii="Arial" w:hAnsi="Arial" w:cs="Arial"/>
                <w:lang w:val="en-US"/>
              </w:rPr>
              <w:t>14EPR0167F</w:t>
            </w:r>
          </w:p>
        </w:tc>
        <w:tc>
          <w:tcPr>
            <w:tcW w:w="3827" w:type="dxa"/>
          </w:tcPr>
          <w:p w:rsidR="00957C58" w:rsidRPr="005F731D" w:rsidRDefault="00957C58" w:rsidP="006B5DC3">
            <w:pPr>
              <w:jc w:val="center"/>
              <w:rPr>
                <w:rFonts w:ascii="Arial" w:hAnsi="Arial" w:cs="Arial"/>
              </w:rPr>
            </w:pPr>
            <w:r w:rsidRPr="005F731D">
              <w:rPr>
                <w:rFonts w:ascii="Arial" w:hAnsi="Arial" w:cs="Arial"/>
              </w:rPr>
              <w:t>Primaria “ Benito Juárez”</w:t>
            </w:r>
          </w:p>
        </w:tc>
        <w:tc>
          <w:tcPr>
            <w:tcW w:w="1418" w:type="dxa"/>
          </w:tcPr>
          <w:p w:rsidR="00957C58" w:rsidRPr="005F731D" w:rsidRDefault="00957C58" w:rsidP="006B5DC3">
            <w:pPr>
              <w:jc w:val="center"/>
              <w:rPr>
                <w:rFonts w:ascii="Arial" w:hAnsi="Arial" w:cs="Arial"/>
              </w:rPr>
            </w:pPr>
            <w:proofErr w:type="spellStart"/>
            <w:r w:rsidRPr="005F731D">
              <w:rPr>
                <w:rFonts w:ascii="Arial" w:hAnsi="Arial" w:cs="Arial"/>
              </w:rPr>
              <w:t>Cocula</w:t>
            </w:r>
            <w:proofErr w:type="spellEnd"/>
          </w:p>
        </w:tc>
        <w:tc>
          <w:tcPr>
            <w:tcW w:w="1417" w:type="dxa"/>
          </w:tcPr>
          <w:p w:rsidR="00957C58" w:rsidRPr="005F731D" w:rsidRDefault="00957C58" w:rsidP="000810FF">
            <w:pPr>
              <w:jc w:val="center"/>
              <w:rPr>
                <w:rFonts w:ascii="Arial" w:hAnsi="Arial" w:cs="Arial"/>
              </w:rPr>
            </w:pPr>
            <w:r w:rsidRPr="005F731D">
              <w:rPr>
                <w:rFonts w:ascii="Arial" w:hAnsi="Arial" w:cs="Arial"/>
              </w:rPr>
              <w:t>5,000.00</w:t>
            </w:r>
          </w:p>
        </w:tc>
      </w:tr>
      <w:tr w:rsidR="00957C58" w:rsidRPr="005F731D" w:rsidTr="005F731D">
        <w:tc>
          <w:tcPr>
            <w:tcW w:w="567" w:type="dxa"/>
          </w:tcPr>
          <w:p w:rsidR="00957C58" w:rsidRPr="005F731D" w:rsidRDefault="00957C58" w:rsidP="007A030F">
            <w:pPr>
              <w:jc w:val="center"/>
              <w:rPr>
                <w:rFonts w:ascii="Arial" w:hAnsi="Arial" w:cs="Arial"/>
                <w:lang w:val="en-US"/>
              </w:rPr>
            </w:pPr>
            <w:r w:rsidRPr="005F731D">
              <w:rPr>
                <w:rFonts w:ascii="Arial" w:hAnsi="Arial" w:cs="Arial"/>
                <w:lang w:val="en-US"/>
              </w:rPr>
              <w:t>08</w:t>
            </w:r>
          </w:p>
        </w:tc>
        <w:tc>
          <w:tcPr>
            <w:tcW w:w="1701" w:type="dxa"/>
          </w:tcPr>
          <w:p w:rsidR="00957C58" w:rsidRPr="005F731D" w:rsidRDefault="00957C58" w:rsidP="00957C58">
            <w:pPr>
              <w:jc w:val="center"/>
              <w:rPr>
                <w:rFonts w:ascii="Arial" w:hAnsi="Arial" w:cs="Arial"/>
                <w:lang w:val="en-US"/>
              </w:rPr>
            </w:pPr>
            <w:r w:rsidRPr="005F731D">
              <w:rPr>
                <w:rFonts w:ascii="Arial" w:hAnsi="Arial" w:cs="Arial"/>
                <w:lang w:val="en-US"/>
              </w:rPr>
              <w:t>14DJN0059I</w:t>
            </w:r>
          </w:p>
        </w:tc>
        <w:tc>
          <w:tcPr>
            <w:tcW w:w="3827" w:type="dxa"/>
          </w:tcPr>
          <w:p w:rsidR="00957C58" w:rsidRPr="005F731D" w:rsidRDefault="00957C58" w:rsidP="006B5DC3">
            <w:pPr>
              <w:jc w:val="center"/>
              <w:rPr>
                <w:rFonts w:ascii="Arial" w:hAnsi="Arial" w:cs="Arial"/>
              </w:rPr>
            </w:pPr>
            <w:r w:rsidRPr="005F731D">
              <w:rPr>
                <w:rFonts w:ascii="Arial" w:hAnsi="Arial" w:cs="Arial"/>
              </w:rPr>
              <w:t>Preescolar “ Amado Nervo”</w:t>
            </w:r>
          </w:p>
        </w:tc>
        <w:tc>
          <w:tcPr>
            <w:tcW w:w="1418" w:type="dxa"/>
          </w:tcPr>
          <w:p w:rsidR="00957C58" w:rsidRPr="005F731D" w:rsidRDefault="00957C58" w:rsidP="006B5DC3">
            <w:pPr>
              <w:jc w:val="center"/>
              <w:rPr>
                <w:rFonts w:ascii="Arial" w:hAnsi="Arial" w:cs="Arial"/>
              </w:rPr>
            </w:pPr>
            <w:proofErr w:type="spellStart"/>
            <w:r w:rsidRPr="005F731D">
              <w:rPr>
                <w:rFonts w:ascii="Arial" w:hAnsi="Arial" w:cs="Arial"/>
              </w:rPr>
              <w:t>Cocula</w:t>
            </w:r>
            <w:proofErr w:type="spellEnd"/>
          </w:p>
        </w:tc>
        <w:tc>
          <w:tcPr>
            <w:tcW w:w="1417" w:type="dxa"/>
          </w:tcPr>
          <w:p w:rsidR="00957C58" w:rsidRPr="005F731D" w:rsidRDefault="00957C58" w:rsidP="000810FF">
            <w:pPr>
              <w:jc w:val="center"/>
              <w:rPr>
                <w:rFonts w:ascii="Arial" w:hAnsi="Arial" w:cs="Arial"/>
              </w:rPr>
            </w:pPr>
            <w:r w:rsidRPr="005F731D">
              <w:rPr>
                <w:rFonts w:ascii="Arial" w:hAnsi="Arial" w:cs="Arial"/>
              </w:rPr>
              <w:t>5,000.00</w:t>
            </w:r>
          </w:p>
        </w:tc>
      </w:tr>
      <w:tr w:rsidR="00957C58" w:rsidRPr="005F731D" w:rsidTr="005F731D">
        <w:tc>
          <w:tcPr>
            <w:tcW w:w="567" w:type="dxa"/>
          </w:tcPr>
          <w:p w:rsidR="00957C58" w:rsidRPr="005F731D" w:rsidRDefault="00957C58" w:rsidP="007A030F">
            <w:pPr>
              <w:jc w:val="center"/>
              <w:rPr>
                <w:rFonts w:ascii="Arial" w:hAnsi="Arial" w:cs="Arial"/>
                <w:lang w:val="en-US"/>
              </w:rPr>
            </w:pPr>
            <w:r w:rsidRPr="005F731D">
              <w:rPr>
                <w:rFonts w:ascii="Arial" w:hAnsi="Arial" w:cs="Arial"/>
                <w:lang w:val="en-US"/>
              </w:rPr>
              <w:t>09</w:t>
            </w:r>
          </w:p>
        </w:tc>
        <w:tc>
          <w:tcPr>
            <w:tcW w:w="1701" w:type="dxa"/>
          </w:tcPr>
          <w:p w:rsidR="00957C58" w:rsidRPr="005F731D" w:rsidRDefault="00957C58" w:rsidP="00957C58">
            <w:pPr>
              <w:jc w:val="center"/>
              <w:rPr>
                <w:rFonts w:ascii="Arial" w:hAnsi="Arial" w:cs="Arial"/>
                <w:lang w:val="en-US"/>
              </w:rPr>
            </w:pPr>
            <w:r w:rsidRPr="005F731D">
              <w:rPr>
                <w:rFonts w:ascii="Arial" w:hAnsi="Arial" w:cs="Arial"/>
                <w:lang w:val="en-US"/>
              </w:rPr>
              <w:t>14DST0027S</w:t>
            </w:r>
          </w:p>
        </w:tc>
        <w:tc>
          <w:tcPr>
            <w:tcW w:w="3827" w:type="dxa"/>
          </w:tcPr>
          <w:p w:rsidR="00957C58" w:rsidRPr="005F731D" w:rsidRDefault="00957C58" w:rsidP="006B5DC3">
            <w:pPr>
              <w:jc w:val="center"/>
              <w:rPr>
                <w:rFonts w:ascii="Arial" w:hAnsi="Arial" w:cs="Arial"/>
              </w:rPr>
            </w:pPr>
            <w:r w:rsidRPr="005F731D">
              <w:rPr>
                <w:rFonts w:ascii="Arial" w:hAnsi="Arial" w:cs="Arial"/>
              </w:rPr>
              <w:t>Secundaria “Técnica 27”</w:t>
            </w:r>
          </w:p>
        </w:tc>
        <w:tc>
          <w:tcPr>
            <w:tcW w:w="1418" w:type="dxa"/>
          </w:tcPr>
          <w:p w:rsidR="00957C58" w:rsidRPr="005F731D" w:rsidRDefault="00957C58" w:rsidP="006B5DC3">
            <w:pPr>
              <w:jc w:val="center"/>
              <w:rPr>
                <w:rFonts w:ascii="Arial" w:hAnsi="Arial" w:cs="Arial"/>
              </w:rPr>
            </w:pPr>
            <w:r w:rsidRPr="005F731D">
              <w:rPr>
                <w:rFonts w:ascii="Arial" w:hAnsi="Arial" w:cs="Arial"/>
              </w:rPr>
              <w:t>Sauceda</w:t>
            </w:r>
          </w:p>
        </w:tc>
        <w:tc>
          <w:tcPr>
            <w:tcW w:w="1417" w:type="dxa"/>
          </w:tcPr>
          <w:p w:rsidR="00957C58" w:rsidRPr="005F731D" w:rsidRDefault="00957C58" w:rsidP="000810FF">
            <w:pPr>
              <w:jc w:val="center"/>
              <w:rPr>
                <w:rFonts w:ascii="Arial" w:hAnsi="Arial" w:cs="Arial"/>
              </w:rPr>
            </w:pPr>
            <w:r w:rsidRPr="005F731D">
              <w:rPr>
                <w:rFonts w:ascii="Arial" w:hAnsi="Arial" w:cs="Arial"/>
              </w:rPr>
              <w:t>5,000.00</w:t>
            </w:r>
          </w:p>
        </w:tc>
      </w:tr>
      <w:tr w:rsidR="00957C58" w:rsidRPr="005F731D" w:rsidTr="005F731D">
        <w:tc>
          <w:tcPr>
            <w:tcW w:w="567" w:type="dxa"/>
          </w:tcPr>
          <w:p w:rsidR="00957C58" w:rsidRPr="005F731D" w:rsidRDefault="00957C58" w:rsidP="007A030F">
            <w:pPr>
              <w:jc w:val="center"/>
              <w:rPr>
                <w:rFonts w:ascii="Arial" w:hAnsi="Arial" w:cs="Arial"/>
              </w:rPr>
            </w:pPr>
            <w:r w:rsidRPr="005F731D">
              <w:rPr>
                <w:rFonts w:ascii="Arial" w:hAnsi="Arial" w:cs="Arial"/>
              </w:rPr>
              <w:t>10</w:t>
            </w:r>
          </w:p>
        </w:tc>
        <w:tc>
          <w:tcPr>
            <w:tcW w:w="1701" w:type="dxa"/>
          </w:tcPr>
          <w:p w:rsidR="00957C58" w:rsidRPr="005F731D" w:rsidRDefault="00957C58" w:rsidP="00957C58">
            <w:pPr>
              <w:jc w:val="center"/>
              <w:rPr>
                <w:rFonts w:ascii="Arial" w:hAnsi="Arial" w:cs="Arial"/>
              </w:rPr>
            </w:pPr>
            <w:r w:rsidRPr="005F731D">
              <w:rPr>
                <w:rFonts w:ascii="Arial" w:hAnsi="Arial" w:cs="Arial"/>
              </w:rPr>
              <w:t>14DPR2713K</w:t>
            </w:r>
          </w:p>
        </w:tc>
        <w:tc>
          <w:tcPr>
            <w:tcW w:w="3827" w:type="dxa"/>
          </w:tcPr>
          <w:p w:rsidR="00957C58" w:rsidRPr="005F731D" w:rsidRDefault="00957C58" w:rsidP="006B5DC3">
            <w:pPr>
              <w:jc w:val="center"/>
              <w:rPr>
                <w:rFonts w:ascii="Arial" w:hAnsi="Arial" w:cs="Arial"/>
              </w:rPr>
            </w:pPr>
            <w:r w:rsidRPr="005F731D">
              <w:rPr>
                <w:rFonts w:ascii="Arial" w:hAnsi="Arial" w:cs="Arial"/>
              </w:rPr>
              <w:t>Primaria “J. Jesús González Gallo”</w:t>
            </w:r>
          </w:p>
        </w:tc>
        <w:tc>
          <w:tcPr>
            <w:tcW w:w="1418" w:type="dxa"/>
          </w:tcPr>
          <w:p w:rsidR="00957C58" w:rsidRPr="005F731D" w:rsidRDefault="00957C58" w:rsidP="006B5DC3">
            <w:pPr>
              <w:jc w:val="center"/>
              <w:rPr>
                <w:rFonts w:ascii="Arial" w:hAnsi="Arial" w:cs="Arial"/>
              </w:rPr>
            </w:pPr>
            <w:r w:rsidRPr="005F731D">
              <w:rPr>
                <w:rFonts w:ascii="Arial" w:hAnsi="Arial" w:cs="Arial"/>
              </w:rPr>
              <w:t>Cofradía</w:t>
            </w:r>
          </w:p>
        </w:tc>
        <w:tc>
          <w:tcPr>
            <w:tcW w:w="1417" w:type="dxa"/>
          </w:tcPr>
          <w:p w:rsidR="00957C58" w:rsidRPr="005F731D" w:rsidRDefault="00957C58" w:rsidP="000810FF">
            <w:pPr>
              <w:jc w:val="center"/>
              <w:rPr>
                <w:rFonts w:ascii="Arial" w:hAnsi="Arial" w:cs="Arial"/>
              </w:rPr>
            </w:pPr>
            <w:r w:rsidRPr="005F731D">
              <w:rPr>
                <w:rFonts w:ascii="Arial" w:hAnsi="Arial" w:cs="Arial"/>
              </w:rPr>
              <w:t>5,000.00</w:t>
            </w:r>
          </w:p>
        </w:tc>
      </w:tr>
      <w:tr w:rsidR="00957C58" w:rsidRPr="005F731D" w:rsidTr="005F731D">
        <w:tc>
          <w:tcPr>
            <w:tcW w:w="567" w:type="dxa"/>
          </w:tcPr>
          <w:p w:rsidR="00957C58" w:rsidRPr="005F731D" w:rsidRDefault="00957C58" w:rsidP="007A030F">
            <w:pPr>
              <w:jc w:val="center"/>
              <w:rPr>
                <w:rFonts w:ascii="Arial" w:hAnsi="Arial" w:cs="Arial"/>
              </w:rPr>
            </w:pPr>
            <w:r w:rsidRPr="005F731D">
              <w:rPr>
                <w:rFonts w:ascii="Arial" w:hAnsi="Arial" w:cs="Arial"/>
              </w:rPr>
              <w:t>11</w:t>
            </w:r>
          </w:p>
        </w:tc>
        <w:tc>
          <w:tcPr>
            <w:tcW w:w="1701" w:type="dxa"/>
          </w:tcPr>
          <w:p w:rsidR="00957C58" w:rsidRPr="005F731D" w:rsidRDefault="00957C58" w:rsidP="00957C58">
            <w:pPr>
              <w:jc w:val="center"/>
              <w:rPr>
                <w:rFonts w:ascii="Arial" w:hAnsi="Arial" w:cs="Arial"/>
              </w:rPr>
            </w:pPr>
            <w:r w:rsidRPr="005F731D">
              <w:rPr>
                <w:rFonts w:ascii="Arial" w:hAnsi="Arial" w:cs="Arial"/>
              </w:rPr>
              <w:t>14DST0161Y</w:t>
            </w:r>
          </w:p>
        </w:tc>
        <w:tc>
          <w:tcPr>
            <w:tcW w:w="3827" w:type="dxa"/>
          </w:tcPr>
          <w:p w:rsidR="00957C58" w:rsidRPr="005F731D" w:rsidRDefault="00957C58" w:rsidP="006B5DC3">
            <w:pPr>
              <w:jc w:val="center"/>
              <w:rPr>
                <w:rFonts w:ascii="Arial" w:hAnsi="Arial" w:cs="Arial"/>
              </w:rPr>
            </w:pPr>
            <w:r w:rsidRPr="005F731D">
              <w:rPr>
                <w:rFonts w:ascii="Arial" w:hAnsi="Arial" w:cs="Arial"/>
              </w:rPr>
              <w:t xml:space="preserve">Secundaria “ Técnica 164” </w:t>
            </w:r>
          </w:p>
        </w:tc>
        <w:tc>
          <w:tcPr>
            <w:tcW w:w="1418" w:type="dxa"/>
          </w:tcPr>
          <w:p w:rsidR="00957C58" w:rsidRPr="005F731D" w:rsidRDefault="00957C58" w:rsidP="006B5DC3">
            <w:pPr>
              <w:jc w:val="center"/>
              <w:rPr>
                <w:rFonts w:ascii="Arial" w:hAnsi="Arial" w:cs="Arial"/>
              </w:rPr>
            </w:pPr>
            <w:r w:rsidRPr="005F731D">
              <w:rPr>
                <w:rFonts w:ascii="Arial" w:hAnsi="Arial" w:cs="Arial"/>
              </w:rPr>
              <w:t>Cofradía</w:t>
            </w:r>
          </w:p>
        </w:tc>
        <w:tc>
          <w:tcPr>
            <w:tcW w:w="1417" w:type="dxa"/>
          </w:tcPr>
          <w:p w:rsidR="00957C58" w:rsidRPr="005F731D" w:rsidRDefault="00957C58" w:rsidP="000810FF">
            <w:pPr>
              <w:jc w:val="center"/>
              <w:rPr>
                <w:rFonts w:ascii="Arial" w:hAnsi="Arial" w:cs="Arial"/>
              </w:rPr>
            </w:pPr>
            <w:r w:rsidRPr="005F731D">
              <w:rPr>
                <w:rFonts w:ascii="Arial" w:hAnsi="Arial" w:cs="Arial"/>
              </w:rPr>
              <w:t>5,000.00</w:t>
            </w:r>
          </w:p>
        </w:tc>
      </w:tr>
      <w:tr w:rsidR="00957C58" w:rsidRPr="005F731D" w:rsidTr="005F731D">
        <w:tc>
          <w:tcPr>
            <w:tcW w:w="567" w:type="dxa"/>
          </w:tcPr>
          <w:p w:rsidR="00957C58" w:rsidRPr="005F731D" w:rsidRDefault="00957C58" w:rsidP="007A030F">
            <w:pPr>
              <w:jc w:val="center"/>
              <w:rPr>
                <w:rFonts w:ascii="Arial" w:hAnsi="Arial" w:cs="Arial"/>
              </w:rPr>
            </w:pPr>
            <w:r w:rsidRPr="005F731D">
              <w:rPr>
                <w:rFonts w:ascii="Arial" w:hAnsi="Arial" w:cs="Arial"/>
              </w:rPr>
              <w:t>12</w:t>
            </w:r>
          </w:p>
        </w:tc>
        <w:tc>
          <w:tcPr>
            <w:tcW w:w="1701" w:type="dxa"/>
          </w:tcPr>
          <w:p w:rsidR="00957C58" w:rsidRPr="005F731D" w:rsidRDefault="00957C58" w:rsidP="00957C58">
            <w:pPr>
              <w:jc w:val="center"/>
              <w:rPr>
                <w:rFonts w:ascii="Arial" w:hAnsi="Arial" w:cs="Arial"/>
              </w:rPr>
            </w:pPr>
            <w:r w:rsidRPr="005F731D">
              <w:rPr>
                <w:rFonts w:ascii="Arial" w:hAnsi="Arial" w:cs="Arial"/>
              </w:rPr>
              <w:t>14EPR1429G</w:t>
            </w:r>
          </w:p>
        </w:tc>
        <w:tc>
          <w:tcPr>
            <w:tcW w:w="3827" w:type="dxa"/>
          </w:tcPr>
          <w:p w:rsidR="00957C58" w:rsidRPr="005F731D" w:rsidRDefault="00957C58" w:rsidP="006B5DC3">
            <w:pPr>
              <w:jc w:val="center"/>
              <w:rPr>
                <w:rFonts w:ascii="Arial" w:hAnsi="Arial" w:cs="Arial"/>
              </w:rPr>
            </w:pPr>
            <w:r w:rsidRPr="005F731D">
              <w:rPr>
                <w:rFonts w:ascii="Arial" w:hAnsi="Arial" w:cs="Arial"/>
              </w:rPr>
              <w:t>Primaria “ J. Guadalupe Ibarra Rodríguez”</w:t>
            </w:r>
          </w:p>
        </w:tc>
        <w:tc>
          <w:tcPr>
            <w:tcW w:w="1418" w:type="dxa"/>
          </w:tcPr>
          <w:p w:rsidR="00957C58" w:rsidRPr="005F731D" w:rsidRDefault="00957C58" w:rsidP="006B5DC3">
            <w:pPr>
              <w:jc w:val="center"/>
              <w:rPr>
                <w:rFonts w:ascii="Arial" w:hAnsi="Arial" w:cs="Arial"/>
              </w:rPr>
            </w:pPr>
            <w:r w:rsidRPr="005F731D">
              <w:rPr>
                <w:rFonts w:ascii="Arial" w:hAnsi="Arial" w:cs="Arial"/>
              </w:rPr>
              <w:t>Cofradía</w:t>
            </w:r>
          </w:p>
        </w:tc>
        <w:tc>
          <w:tcPr>
            <w:tcW w:w="1417" w:type="dxa"/>
          </w:tcPr>
          <w:p w:rsidR="00957C58" w:rsidRPr="005F731D" w:rsidRDefault="00AF61F1" w:rsidP="000810FF">
            <w:pPr>
              <w:jc w:val="center"/>
              <w:rPr>
                <w:rFonts w:ascii="Arial" w:hAnsi="Arial" w:cs="Arial"/>
              </w:rPr>
            </w:pPr>
            <w:r w:rsidRPr="005F731D">
              <w:rPr>
                <w:rFonts w:ascii="Arial" w:hAnsi="Arial" w:cs="Arial"/>
              </w:rPr>
              <w:t>5,000.00</w:t>
            </w:r>
          </w:p>
        </w:tc>
      </w:tr>
      <w:tr w:rsidR="00957C58" w:rsidRPr="005F731D" w:rsidTr="005F731D">
        <w:tc>
          <w:tcPr>
            <w:tcW w:w="567" w:type="dxa"/>
          </w:tcPr>
          <w:p w:rsidR="00957C58" w:rsidRPr="005F731D" w:rsidRDefault="00957C58" w:rsidP="006B5DC3">
            <w:pPr>
              <w:jc w:val="center"/>
              <w:rPr>
                <w:rFonts w:ascii="Arial" w:hAnsi="Arial" w:cs="Arial"/>
              </w:rPr>
            </w:pPr>
            <w:r w:rsidRPr="005F731D">
              <w:rPr>
                <w:rFonts w:ascii="Arial" w:hAnsi="Arial" w:cs="Arial"/>
              </w:rPr>
              <w:t>13</w:t>
            </w:r>
          </w:p>
        </w:tc>
        <w:tc>
          <w:tcPr>
            <w:tcW w:w="1701" w:type="dxa"/>
          </w:tcPr>
          <w:p w:rsidR="00957C58" w:rsidRPr="005F731D" w:rsidRDefault="00957C58" w:rsidP="006B5DC3">
            <w:pPr>
              <w:jc w:val="center"/>
              <w:rPr>
                <w:rFonts w:ascii="Arial" w:hAnsi="Arial" w:cs="Arial"/>
              </w:rPr>
            </w:pPr>
            <w:r w:rsidRPr="005F731D">
              <w:rPr>
                <w:rFonts w:ascii="Arial" w:hAnsi="Arial" w:cs="Arial"/>
              </w:rPr>
              <w:t>14EML0005C</w:t>
            </w:r>
          </w:p>
        </w:tc>
        <w:tc>
          <w:tcPr>
            <w:tcW w:w="3827" w:type="dxa"/>
          </w:tcPr>
          <w:p w:rsidR="00957C58" w:rsidRPr="005F731D" w:rsidRDefault="00957C58" w:rsidP="006B5DC3">
            <w:pPr>
              <w:jc w:val="center"/>
              <w:rPr>
                <w:rFonts w:ascii="Arial" w:hAnsi="Arial" w:cs="Arial"/>
              </w:rPr>
            </w:pPr>
            <w:r w:rsidRPr="005F731D">
              <w:rPr>
                <w:rFonts w:ascii="Arial" w:hAnsi="Arial" w:cs="Arial"/>
              </w:rPr>
              <w:t>Esc. Esp. “</w:t>
            </w:r>
            <w:proofErr w:type="spellStart"/>
            <w:r w:rsidRPr="005F731D">
              <w:rPr>
                <w:rFonts w:ascii="Arial" w:hAnsi="Arial" w:cs="Arial"/>
              </w:rPr>
              <w:t>Idolina</w:t>
            </w:r>
            <w:proofErr w:type="spellEnd"/>
            <w:r w:rsidRPr="005F731D">
              <w:rPr>
                <w:rFonts w:ascii="Arial" w:hAnsi="Arial" w:cs="Arial"/>
              </w:rPr>
              <w:t xml:space="preserve"> Gaona Ruiz”</w:t>
            </w:r>
          </w:p>
        </w:tc>
        <w:tc>
          <w:tcPr>
            <w:tcW w:w="1418" w:type="dxa"/>
          </w:tcPr>
          <w:p w:rsidR="00957C58" w:rsidRPr="005F731D" w:rsidRDefault="00957C58" w:rsidP="006B5DC3">
            <w:pPr>
              <w:jc w:val="center"/>
              <w:rPr>
                <w:rFonts w:ascii="Arial" w:hAnsi="Arial" w:cs="Arial"/>
              </w:rPr>
            </w:pPr>
            <w:proofErr w:type="spellStart"/>
            <w:r w:rsidRPr="005F731D">
              <w:rPr>
                <w:rFonts w:ascii="Arial" w:hAnsi="Arial" w:cs="Arial"/>
              </w:rPr>
              <w:t>Cocula</w:t>
            </w:r>
            <w:proofErr w:type="spellEnd"/>
          </w:p>
        </w:tc>
        <w:tc>
          <w:tcPr>
            <w:tcW w:w="1417" w:type="dxa"/>
          </w:tcPr>
          <w:p w:rsidR="00957C58" w:rsidRPr="005F731D" w:rsidRDefault="00957C58" w:rsidP="000810FF">
            <w:pPr>
              <w:jc w:val="center"/>
              <w:rPr>
                <w:rFonts w:ascii="Arial" w:hAnsi="Arial" w:cs="Arial"/>
              </w:rPr>
            </w:pPr>
            <w:r w:rsidRPr="005F731D">
              <w:rPr>
                <w:rFonts w:ascii="Arial" w:hAnsi="Arial" w:cs="Arial"/>
              </w:rPr>
              <w:t>5,000.00</w:t>
            </w:r>
          </w:p>
        </w:tc>
      </w:tr>
      <w:tr w:rsidR="00957C58" w:rsidRPr="005F731D" w:rsidTr="005F731D">
        <w:tc>
          <w:tcPr>
            <w:tcW w:w="567" w:type="dxa"/>
          </w:tcPr>
          <w:p w:rsidR="00957C58" w:rsidRPr="005F731D" w:rsidRDefault="00957C58" w:rsidP="006B5DC3">
            <w:pPr>
              <w:jc w:val="center"/>
              <w:rPr>
                <w:rFonts w:ascii="Arial" w:hAnsi="Arial" w:cs="Arial"/>
              </w:rPr>
            </w:pPr>
            <w:r w:rsidRPr="005F731D">
              <w:rPr>
                <w:rFonts w:ascii="Arial" w:hAnsi="Arial" w:cs="Arial"/>
              </w:rPr>
              <w:t>14</w:t>
            </w:r>
          </w:p>
        </w:tc>
        <w:tc>
          <w:tcPr>
            <w:tcW w:w="1701" w:type="dxa"/>
          </w:tcPr>
          <w:p w:rsidR="00957C58" w:rsidRPr="005F731D" w:rsidRDefault="00957C58" w:rsidP="006B5DC3">
            <w:pPr>
              <w:jc w:val="center"/>
              <w:rPr>
                <w:rFonts w:ascii="Arial" w:hAnsi="Arial" w:cs="Arial"/>
              </w:rPr>
            </w:pPr>
            <w:r w:rsidRPr="005F731D">
              <w:rPr>
                <w:rFonts w:ascii="Arial" w:hAnsi="Arial" w:cs="Arial"/>
              </w:rPr>
              <w:t>14DJN1758J</w:t>
            </w:r>
          </w:p>
        </w:tc>
        <w:tc>
          <w:tcPr>
            <w:tcW w:w="3827" w:type="dxa"/>
          </w:tcPr>
          <w:p w:rsidR="00957C58" w:rsidRPr="005F731D" w:rsidRDefault="00982525" w:rsidP="006B5DC3">
            <w:pPr>
              <w:jc w:val="center"/>
              <w:rPr>
                <w:rFonts w:ascii="Arial" w:hAnsi="Arial" w:cs="Arial"/>
              </w:rPr>
            </w:pPr>
            <w:r w:rsidRPr="005F731D">
              <w:rPr>
                <w:rFonts w:ascii="Arial" w:hAnsi="Arial" w:cs="Arial"/>
              </w:rPr>
              <w:t xml:space="preserve">Preescolar “Lázaro </w:t>
            </w:r>
            <w:r w:rsidR="007C6E64" w:rsidRPr="005F731D">
              <w:rPr>
                <w:rFonts w:ascii="Arial" w:hAnsi="Arial" w:cs="Arial"/>
              </w:rPr>
              <w:t>Cárdenas</w:t>
            </w:r>
            <w:r w:rsidRPr="005F731D">
              <w:rPr>
                <w:rFonts w:ascii="Arial" w:hAnsi="Arial" w:cs="Arial"/>
              </w:rPr>
              <w:t>”</w:t>
            </w:r>
          </w:p>
        </w:tc>
        <w:tc>
          <w:tcPr>
            <w:tcW w:w="1418" w:type="dxa"/>
          </w:tcPr>
          <w:p w:rsidR="00957C58" w:rsidRPr="005F731D" w:rsidRDefault="00957C58" w:rsidP="006B5DC3">
            <w:pPr>
              <w:jc w:val="center"/>
              <w:rPr>
                <w:rFonts w:ascii="Arial" w:hAnsi="Arial" w:cs="Arial"/>
              </w:rPr>
            </w:pPr>
            <w:proofErr w:type="spellStart"/>
            <w:r w:rsidRPr="005F731D">
              <w:rPr>
                <w:rFonts w:ascii="Arial" w:hAnsi="Arial" w:cs="Arial"/>
              </w:rPr>
              <w:t>Cocula</w:t>
            </w:r>
            <w:proofErr w:type="spellEnd"/>
          </w:p>
        </w:tc>
        <w:tc>
          <w:tcPr>
            <w:tcW w:w="1417" w:type="dxa"/>
          </w:tcPr>
          <w:p w:rsidR="00957C58" w:rsidRPr="005F731D" w:rsidRDefault="00982525" w:rsidP="000810FF">
            <w:pPr>
              <w:jc w:val="center"/>
              <w:rPr>
                <w:rFonts w:ascii="Arial" w:hAnsi="Arial" w:cs="Arial"/>
              </w:rPr>
            </w:pPr>
            <w:r w:rsidRPr="005F731D">
              <w:rPr>
                <w:rFonts w:ascii="Arial" w:hAnsi="Arial" w:cs="Arial"/>
              </w:rPr>
              <w:t>5,000.00</w:t>
            </w:r>
          </w:p>
        </w:tc>
      </w:tr>
      <w:tr w:rsidR="00957C58" w:rsidRPr="005F731D" w:rsidTr="005F731D">
        <w:tc>
          <w:tcPr>
            <w:tcW w:w="567" w:type="dxa"/>
          </w:tcPr>
          <w:p w:rsidR="00957C58" w:rsidRPr="005F731D" w:rsidRDefault="00957C58" w:rsidP="006B5DC3">
            <w:pPr>
              <w:jc w:val="center"/>
              <w:rPr>
                <w:rFonts w:ascii="Arial" w:hAnsi="Arial" w:cs="Arial"/>
              </w:rPr>
            </w:pPr>
            <w:r w:rsidRPr="005F731D">
              <w:rPr>
                <w:rFonts w:ascii="Arial" w:hAnsi="Arial" w:cs="Arial"/>
              </w:rPr>
              <w:t>15</w:t>
            </w:r>
          </w:p>
        </w:tc>
        <w:tc>
          <w:tcPr>
            <w:tcW w:w="1701" w:type="dxa"/>
          </w:tcPr>
          <w:p w:rsidR="00957C58" w:rsidRPr="005F731D" w:rsidRDefault="00957C58" w:rsidP="006B5DC3">
            <w:pPr>
              <w:jc w:val="center"/>
              <w:rPr>
                <w:rFonts w:ascii="Arial" w:hAnsi="Arial" w:cs="Arial"/>
              </w:rPr>
            </w:pPr>
            <w:r w:rsidRPr="005F731D">
              <w:rPr>
                <w:rFonts w:ascii="Arial" w:hAnsi="Arial" w:cs="Arial"/>
              </w:rPr>
              <w:t>14DTV0241X</w:t>
            </w:r>
          </w:p>
        </w:tc>
        <w:tc>
          <w:tcPr>
            <w:tcW w:w="3827" w:type="dxa"/>
          </w:tcPr>
          <w:p w:rsidR="00957C58" w:rsidRPr="005F731D" w:rsidRDefault="007C6E64" w:rsidP="006B5DC3">
            <w:pPr>
              <w:jc w:val="center"/>
              <w:rPr>
                <w:rFonts w:ascii="Arial" w:hAnsi="Arial" w:cs="Arial"/>
              </w:rPr>
            </w:pPr>
            <w:r w:rsidRPr="005F731D">
              <w:rPr>
                <w:rFonts w:ascii="Arial" w:hAnsi="Arial" w:cs="Arial"/>
              </w:rPr>
              <w:t>Telesecundaria “Salvador Alvarado”</w:t>
            </w:r>
          </w:p>
        </w:tc>
        <w:tc>
          <w:tcPr>
            <w:tcW w:w="1418" w:type="dxa"/>
          </w:tcPr>
          <w:p w:rsidR="00957C58" w:rsidRPr="005F731D" w:rsidRDefault="007C6E64" w:rsidP="006B5DC3">
            <w:pPr>
              <w:jc w:val="center"/>
              <w:rPr>
                <w:rFonts w:ascii="Arial" w:hAnsi="Arial" w:cs="Arial"/>
              </w:rPr>
            </w:pPr>
            <w:r w:rsidRPr="005F731D">
              <w:rPr>
                <w:rFonts w:ascii="Arial" w:hAnsi="Arial" w:cs="Arial"/>
              </w:rPr>
              <w:t>Santa Teresa</w:t>
            </w:r>
          </w:p>
        </w:tc>
        <w:tc>
          <w:tcPr>
            <w:tcW w:w="1417" w:type="dxa"/>
          </w:tcPr>
          <w:p w:rsidR="00957C58" w:rsidRPr="005F731D" w:rsidRDefault="007C6E64" w:rsidP="000810FF">
            <w:pPr>
              <w:jc w:val="center"/>
              <w:rPr>
                <w:rFonts w:ascii="Arial" w:hAnsi="Arial" w:cs="Arial"/>
              </w:rPr>
            </w:pPr>
            <w:r w:rsidRPr="005F731D">
              <w:rPr>
                <w:rFonts w:ascii="Arial" w:hAnsi="Arial" w:cs="Arial"/>
              </w:rPr>
              <w:t>10,000.00</w:t>
            </w:r>
          </w:p>
        </w:tc>
      </w:tr>
      <w:tr w:rsidR="00957C58" w:rsidRPr="005F731D" w:rsidTr="005F731D">
        <w:tc>
          <w:tcPr>
            <w:tcW w:w="567" w:type="dxa"/>
          </w:tcPr>
          <w:p w:rsidR="00957C58" w:rsidRPr="005F731D" w:rsidRDefault="00957C58" w:rsidP="006B5DC3">
            <w:pPr>
              <w:jc w:val="center"/>
              <w:rPr>
                <w:rFonts w:ascii="Arial" w:hAnsi="Arial" w:cs="Arial"/>
              </w:rPr>
            </w:pPr>
            <w:r w:rsidRPr="005F731D">
              <w:rPr>
                <w:rFonts w:ascii="Arial" w:hAnsi="Arial" w:cs="Arial"/>
              </w:rPr>
              <w:t>16</w:t>
            </w:r>
          </w:p>
        </w:tc>
        <w:tc>
          <w:tcPr>
            <w:tcW w:w="1701" w:type="dxa"/>
          </w:tcPr>
          <w:p w:rsidR="00957C58" w:rsidRPr="005F731D" w:rsidRDefault="00957C58" w:rsidP="006B5DC3">
            <w:pPr>
              <w:jc w:val="center"/>
              <w:rPr>
                <w:rFonts w:ascii="Arial" w:hAnsi="Arial" w:cs="Arial"/>
              </w:rPr>
            </w:pPr>
            <w:r w:rsidRPr="005F731D">
              <w:rPr>
                <w:rFonts w:ascii="Arial" w:hAnsi="Arial" w:cs="Arial"/>
              </w:rPr>
              <w:t>14DJN0725L</w:t>
            </w:r>
          </w:p>
        </w:tc>
        <w:tc>
          <w:tcPr>
            <w:tcW w:w="3827" w:type="dxa"/>
          </w:tcPr>
          <w:p w:rsidR="00957C58" w:rsidRPr="005F731D" w:rsidRDefault="007C6E64" w:rsidP="006B5DC3">
            <w:pPr>
              <w:jc w:val="center"/>
              <w:rPr>
                <w:rFonts w:ascii="Arial" w:hAnsi="Arial" w:cs="Arial"/>
              </w:rPr>
            </w:pPr>
            <w:r w:rsidRPr="005F731D">
              <w:rPr>
                <w:rFonts w:ascii="Arial" w:hAnsi="Arial" w:cs="Arial"/>
              </w:rPr>
              <w:t>Preescolar “</w:t>
            </w:r>
            <w:proofErr w:type="spellStart"/>
            <w:r w:rsidRPr="005F731D">
              <w:rPr>
                <w:rFonts w:ascii="Arial" w:hAnsi="Arial" w:cs="Arial"/>
              </w:rPr>
              <w:t>Calli</w:t>
            </w:r>
            <w:proofErr w:type="spellEnd"/>
            <w:r w:rsidRPr="005F731D">
              <w:rPr>
                <w:rFonts w:ascii="Arial" w:hAnsi="Arial" w:cs="Arial"/>
              </w:rPr>
              <w:t>”</w:t>
            </w:r>
          </w:p>
        </w:tc>
        <w:tc>
          <w:tcPr>
            <w:tcW w:w="1418" w:type="dxa"/>
          </w:tcPr>
          <w:p w:rsidR="00957C58" w:rsidRPr="005F731D" w:rsidRDefault="007C6E64" w:rsidP="006B5DC3">
            <w:pPr>
              <w:jc w:val="center"/>
              <w:rPr>
                <w:rFonts w:ascii="Arial" w:hAnsi="Arial" w:cs="Arial"/>
              </w:rPr>
            </w:pPr>
            <w:proofErr w:type="spellStart"/>
            <w:r w:rsidRPr="005F731D">
              <w:rPr>
                <w:rFonts w:ascii="Arial" w:hAnsi="Arial" w:cs="Arial"/>
              </w:rPr>
              <w:t>Estanzuela</w:t>
            </w:r>
            <w:proofErr w:type="spellEnd"/>
          </w:p>
        </w:tc>
        <w:tc>
          <w:tcPr>
            <w:tcW w:w="1417" w:type="dxa"/>
          </w:tcPr>
          <w:p w:rsidR="00957C58" w:rsidRPr="005F731D" w:rsidRDefault="00AF61F1" w:rsidP="00AF61F1">
            <w:pPr>
              <w:jc w:val="center"/>
              <w:rPr>
                <w:rFonts w:ascii="Arial" w:hAnsi="Arial" w:cs="Arial"/>
              </w:rPr>
            </w:pPr>
            <w:r w:rsidRPr="005F731D">
              <w:rPr>
                <w:rFonts w:ascii="Arial" w:hAnsi="Arial" w:cs="Arial"/>
              </w:rPr>
              <w:t>10,000.00 en especie</w:t>
            </w:r>
          </w:p>
        </w:tc>
      </w:tr>
      <w:tr w:rsidR="00957C58" w:rsidRPr="005F731D" w:rsidTr="005F731D">
        <w:tc>
          <w:tcPr>
            <w:tcW w:w="567" w:type="dxa"/>
          </w:tcPr>
          <w:p w:rsidR="00957C58" w:rsidRPr="005F731D" w:rsidRDefault="00957C58" w:rsidP="006B5DC3">
            <w:pPr>
              <w:jc w:val="center"/>
              <w:rPr>
                <w:rFonts w:ascii="Arial" w:hAnsi="Arial" w:cs="Arial"/>
              </w:rPr>
            </w:pPr>
            <w:r w:rsidRPr="005F731D">
              <w:rPr>
                <w:rFonts w:ascii="Arial" w:hAnsi="Arial" w:cs="Arial"/>
              </w:rPr>
              <w:t>17</w:t>
            </w:r>
          </w:p>
        </w:tc>
        <w:tc>
          <w:tcPr>
            <w:tcW w:w="1701" w:type="dxa"/>
          </w:tcPr>
          <w:p w:rsidR="00957C58" w:rsidRPr="005F731D" w:rsidRDefault="00957C58" w:rsidP="006B5DC3">
            <w:pPr>
              <w:jc w:val="center"/>
              <w:rPr>
                <w:rFonts w:ascii="Arial" w:hAnsi="Arial" w:cs="Arial"/>
              </w:rPr>
            </w:pPr>
            <w:r w:rsidRPr="005F731D">
              <w:rPr>
                <w:rFonts w:ascii="Arial" w:hAnsi="Arial" w:cs="Arial"/>
              </w:rPr>
              <w:t>14DJN5354S</w:t>
            </w:r>
          </w:p>
        </w:tc>
        <w:tc>
          <w:tcPr>
            <w:tcW w:w="3827" w:type="dxa"/>
          </w:tcPr>
          <w:p w:rsidR="00957C58" w:rsidRPr="005F731D" w:rsidRDefault="007C6E64" w:rsidP="000810FF">
            <w:pPr>
              <w:jc w:val="center"/>
              <w:rPr>
                <w:rFonts w:ascii="Arial" w:hAnsi="Arial" w:cs="Arial"/>
              </w:rPr>
            </w:pPr>
            <w:r w:rsidRPr="005F731D">
              <w:rPr>
                <w:rFonts w:ascii="Arial" w:hAnsi="Arial" w:cs="Arial"/>
              </w:rPr>
              <w:t xml:space="preserve">Preescolar “Sor Juana </w:t>
            </w:r>
            <w:proofErr w:type="spellStart"/>
            <w:r w:rsidRPr="005F731D">
              <w:rPr>
                <w:rFonts w:ascii="Arial" w:hAnsi="Arial" w:cs="Arial"/>
              </w:rPr>
              <w:t>Ines</w:t>
            </w:r>
            <w:proofErr w:type="spellEnd"/>
            <w:r w:rsidRPr="005F731D">
              <w:rPr>
                <w:rFonts w:ascii="Arial" w:hAnsi="Arial" w:cs="Arial"/>
              </w:rPr>
              <w:t xml:space="preserve"> de la Cruz”</w:t>
            </w:r>
          </w:p>
        </w:tc>
        <w:tc>
          <w:tcPr>
            <w:tcW w:w="1418" w:type="dxa"/>
          </w:tcPr>
          <w:p w:rsidR="00957C58" w:rsidRPr="005F731D" w:rsidRDefault="007C6E64" w:rsidP="000810FF">
            <w:pPr>
              <w:jc w:val="center"/>
              <w:rPr>
                <w:rFonts w:ascii="Arial" w:hAnsi="Arial" w:cs="Arial"/>
              </w:rPr>
            </w:pPr>
            <w:proofErr w:type="spellStart"/>
            <w:r w:rsidRPr="005F731D">
              <w:rPr>
                <w:rFonts w:ascii="Arial" w:hAnsi="Arial" w:cs="Arial"/>
              </w:rPr>
              <w:t>Chivatillo</w:t>
            </w:r>
            <w:proofErr w:type="spellEnd"/>
          </w:p>
        </w:tc>
        <w:tc>
          <w:tcPr>
            <w:tcW w:w="1417" w:type="dxa"/>
          </w:tcPr>
          <w:p w:rsidR="00957C58" w:rsidRPr="005F731D" w:rsidRDefault="00FE12AD" w:rsidP="000810FF">
            <w:pPr>
              <w:jc w:val="center"/>
              <w:rPr>
                <w:rFonts w:ascii="Arial" w:hAnsi="Arial" w:cs="Arial"/>
              </w:rPr>
            </w:pPr>
            <w:r w:rsidRPr="005F731D">
              <w:rPr>
                <w:rFonts w:ascii="Arial" w:hAnsi="Arial" w:cs="Arial"/>
              </w:rPr>
              <w:t>10,000.00</w:t>
            </w:r>
          </w:p>
        </w:tc>
      </w:tr>
      <w:tr w:rsidR="005F731D" w:rsidRPr="005F731D" w:rsidTr="005F731D">
        <w:trPr>
          <w:trHeight w:val="255"/>
        </w:trPr>
        <w:tc>
          <w:tcPr>
            <w:tcW w:w="567" w:type="dxa"/>
            <w:vMerge w:val="restart"/>
          </w:tcPr>
          <w:p w:rsidR="005F731D" w:rsidRPr="005F731D" w:rsidRDefault="005F731D" w:rsidP="006B5DC3">
            <w:pPr>
              <w:jc w:val="center"/>
              <w:rPr>
                <w:rFonts w:ascii="Arial" w:hAnsi="Arial" w:cs="Arial"/>
              </w:rPr>
            </w:pPr>
            <w:r w:rsidRPr="005F731D">
              <w:rPr>
                <w:rFonts w:ascii="Arial" w:hAnsi="Arial" w:cs="Arial"/>
              </w:rPr>
              <w:t>18</w:t>
            </w:r>
          </w:p>
        </w:tc>
        <w:tc>
          <w:tcPr>
            <w:tcW w:w="1701" w:type="dxa"/>
            <w:vMerge w:val="restart"/>
          </w:tcPr>
          <w:p w:rsidR="005F731D" w:rsidRPr="005F731D" w:rsidRDefault="005F731D" w:rsidP="006B5DC3">
            <w:pPr>
              <w:jc w:val="center"/>
              <w:rPr>
                <w:rFonts w:ascii="Arial" w:hAnsi="Arial" w:cs="Arial"/>
              </w:rPr>
            </w:pPr>
            <w:r w:rsidRPr="005F731D">
              <w:rPr>
                <w:rFonts w:ascii="Arial" w:hAnsi="Arial" w:cs="Arial"/>
              </w:rPr>
              <w:t>14DTV0475L</w:t>
            </w:r>
          </w:p>
        </w:tc>
        <w:tc>
          <w:tcPr>
            <w:tcW w:w="3827" w:type="dxa"/>
            <w:vMerge w:val="restart"/>
          </w:tcPr>
          <w:p w:rsidR="005F731D" w:rsidRPr="005F731D" w:rsidRDefault="005F731D" w:rsidP="000810FF">
            <w:pPr>
              <w:jc w:val="center"/>
              <w:rPr>
                <w:rFonts w:ascii="Arial" w:hAnsi="Arial" w:cs="Arial"/>
              </w:rPr>
            </w:pPr>
            <w:r w:rsidRPr="005F731D">
              <w:rPr>
                <w:rFonts w:ascii="Arial" w:hAnsi="Arial" w:cs="Arial"/>
              </w:rPr>
              <w:t>Telesecundaria “José María</w:t>
            </w:r>
          </w:p>
        </w:tc>
        <w:tc>
          <w:tcPr>
            <w:tcW w:w="1418" w:type="dxa"/>
            <w:vMerge w:val="restart"/>
          </w:tcPr>
          <w:p w:rsidR="005F731D" w:rsidRPr="005F731D" w:rsidRDefault="005F731D" w:rsidP="000810FF">
            <w:pPr>
              <w:jc w:val="center"/>
              <w:rPr>
                <w:rFonts w:ascii="Arial" w:hAnsi="Arial" w:cs="Arial"/>
              </w:rPr>
            </w:pPr>
            <w:r w:rsidRPr="005F731D">
              <w:rPr>
                <w:rFonts w:ascii="Arial" w:hAnsi="Arial" w:cs="Arial"/>
              </w:rPr>
              <w:t>Saucillo</w:t>
            </w:r>
          </w:p>
        </w:tc>
        <w:tc>
          <w:tcPr>
            <w:tcW w:w="1417" w:type="dxa"/>
          </w:tcPr>
          <w:p w:rsidR="005F731D" w:rsidRPr="005F731D" w:rsidRDefault="005F731D" w:rsidP="000810FF">
            <w:pPr>
              <w:jc w:val="center"/>
              <w:rPr>
                <w:rFonts w:ascii="Arial" w:hAnsi="Arial" w:cs="Arial"/>
              </w:rPr>
            </w:pPr>
            <w:r>
              <w:rPr>
                <w:rFonts w:ascii="Arial" w:hAnsi="Arial" w:cs="Arial"/>
              </w:rPr>
              <w:t xml:space="preserve">5,000.00 </w:t>
            </w:r>
          </w:p>
        </w:tc>
      </w:tr>
      <w:tr w:rsidR="005F731D" w:rsidRPr="005F731D" w:rsidTr="005F731D">
        <w:trPr>
          <w:trHeight w:val="255"/>
        </w:trPr>
        <w:tc>
          <w:tcPr>
            <w:tcW w:w="567" w:type="dxa"/>
            <w:vMerge/>
          </w:tcPr>
          <w:p w:rsidR="005F731D" w:rsidRPr="005F731D" w:rsidRDefault="005F731D" w:rsidP="006B5DC3">
            <w:pPr>
              <w:jc w:val="center"/>
              <w:rPr>
                <w:rFonts w:ascii="Arial" w:hAnsi="Arial" w:cs="Arial"/>
              </w:rPr>
            </w:pPr>
          </w:p>
        </w:tc>
        <w:tc>
          <w:tcPr>
            <w:tcW w:w="1701" w:type="dxa"/>
            <w:vMerge/>
          </w:tcPr>
          <w:p w:rsidR="005F731D" w:rsidRPr="005F731D" w:rsidRDefault="005F731D" w:rsidP="006B5DC3">
            <w:pPr>
              <w:jc w:val="center"/>
              <w:rPr>
                <w:rFonts w:ascii="Arial" w:hAnsi="Arial" w:cs="Arial"/>
              </w:rPr>
            </w:pPr>
          </w:p>
        </w:tc>
        <w:tc>
          <w:tcPr>
            <w:tcW w:w="3827" w:type="dxa"/>
            <w:vMerge/>
          </w:tcPr>
          <w:p w:rsidR="005F731D" w:rsidRPr="005F731D" w:rsidRDefault="005F731D" w:rsidP="000810FF">
            <w:pPr>
              <w:jc w:val="center"/>
              <w:rPr>
                <w:rFonts w:ascii="Arial" w:hAnsi="Arial" w:cs="Arial"/>
              </w:rPr>
            </w:pPr>
          </w:p>
        </w:tc>
        <w:tc>
          <w:tcPr>
            <w:tcW w:w="1418" w:type="dxa"/>
            <w:vMerge/>
          </w:tcPr>
          <w:p w:rsidR="005F731D" w:rsidRPr="005F731D" w:rsidRDefault="005F731D" w:rsidP="000810FF">
            <w:pPr>
              <w:jc w:val="center"/>
              <w:rPr>
                <w:rFonts w:ascii="Arial" w:hAnsi="Arial" w:cs="Arial"/>
              </w:rPr>
            </w:pPr>
          </w:p>
        </w:tc>
        <w:tc>
          <w:tcPr>
            <w:tcW w:w="1417" w:type="dxa"/>
          </w:tcPr>
          <w:p w:rsidR="005F731D" w:rsidRPr="005F731D" w:rsidRDefault="005F731D" w:rsidP="000810FF">
            <w:pPr>
              <w:jc w:val="center"/>
              <w:rPr>
                <w:rFonts w:ascii="Arial" w:hAnsi="Arial" w:cs="Arial"/>
              </w:rPr>
            </w:pPr>
            <w:r>
              <w:rPr>
                <w:rFonts w:ascii="Arial" w:hAnsi="Arial" w:cs="Arial"/>
              </w:rPr>
              <w:t>5,000.00 en especie</w:t>
            </w:r>
          </w:p>
        </w:tc>
      </w:tr>
      <w:tr w:rsidR="0048766A" w:rsidRPr="005F731D" w:rsidTr="0048766A">
        <w:tc>
          <w:tcPr>
            <w:tcW w:w="7513" w:type="dxa"/>
            <w:gridSpan w:val="4"/>
          </w:tcPr>
          <w:p w:rsidR="0048766A" w:rsidRPr="005F731D" w:rsidRDefault="0048766A" w:rsidP="0048766A">
            <w:pPr>
              <w:jc w:val="right"/>
              <w:rPr>
                <w:rFonts w:ascii="Arial" w:hAnsi="Arial" w:cs="Arial"/>
                <w:b/>
                <w:sz w:val="20"/>
                <w:szCs w:val="20"/>
              </w:rPr>
            </w:pPr>
            <w:r w:rsidRPr="005F731D">
              <w:rPr>
                <w:rFonts w:ascii="Arial" w:hAnsi="Arial" w:cs="Arial"/>
                <w:b/>
                <w:sz w:val="20"/>
                <w:szCs w:val="20"/>
              </w:rPr>
              <w:t>T O T A L</w:t>
            </w:r>
          </w:p>
        </w:tc>
        <w:tc>
          <w:tcPr>
            <w:tcW w:w="1417" w:type="dxa"/>
          </w:tcPr>
          <w:p w:rsidR="0048766A" w:rsidRPr="005F731D" w:rsidRDefault="0048766A" w:rsidP="000810FF">
            <w:pPr>
              <w:jc w:val="center"/>
              <w:rPr>
                <w:rFonts w:ascii="Arial" w:hAnsi="Arial" w:cs="Arial"/>
                <w:b/>
                <w:sz w:val="20"/>
                <w:szCs w:val="20"/>
              </w:rPr>
            </w:pPr>
            <w:r w:rsidRPr="005F731D">
              <w:rPr>
                <w:rFonts w:ascii="Arial" w:hAnsi="Arial" w:cs="Arial"/>
                <w:b/>
                <w:sz w:val="20"/>
                <w:szCs w:val="20"/>
              </w:rPr>
              <w:t>$110,000.00</w:t>
            </w:r>
          </w:p>
        </w:tc>
      </w:tr>
    </w:tbl>
    <w:p w:rsidR="00CA54A9" w:rsidRPr="005F731D" w:rsidRDefault="00CA54A9" w:rsidP="00B56CFC">
      <w:pPr>
        <w:spacing w:after="0" w:line="240" w:lineRule="auto"/>
        <w:jc w:val="both"/>
        <w:rPr>
          <w:rFonts w:ascii="Arial" w:hAnsi="Arial" w:cs="Arial"/>
        </w:rPr>
      </w:pPr>
    </w:p>
    <w:p w:rsidR="00CA54A9" w:rsidRPr="005F731D" w:rsidRDefault="00B81F4E" w:rsidP="00B56CFC">
      <w:pPr>
        <w:spacing w:after="0" w:line="240" w:lineRule="auto"/>
        <w:jc w:val="both"/>
        <w:rPr>
          <w:rFonts w:ascii="Arial" w:hAnsi="Arial" w:cs="Arial"/>
        </w:rPr>
      </w:pPr>
      <w:r w:rsidRPr="005F731D">
        <w:rPr>
          <w:rFonts w:ascii="Arial" w:hAnsi="Arial" w:cs="Arial"/>
        </w:rPr>
        <w:t>Una vez analizado y discutido caso por caso,  las 18 Instituciones Educativas</w:t>
      </w:r>
      <w:r w:rsidR="00513749" w:rsidRPr="005F731D">
        <w:rPr>
          <w:rFonts w:ascii="Arial" w:hAnsi="Arial" w:cs="Arial"/>
        </w:rPr>
        <w:t xml:space="preserve"> del Municipio de </w:t>
      </w:r>
      <w:proofErr w:type="spellStart"/>
      <w:r w:rsidR="00513749" w:rsidRPr="005F731D">
        <w:rPr>
          <w:rFonts w:ascii="Arial" w:hAnsi="Arial" w:cs="Arial"/>
        </w:rPr>
        <w:t>Cocula</w:t>
      </w:r>
      <w:proofErr w:type="spellEnd"/>
      <w:r w:rsidR="00513749" w:rsidRPr="005F731D">
        <w:rPr>
          <w:rFonts w:ascii="Arial" w:hAnsi="Arial" w:cs="Arial"/>
        </w:rPr>
        <w:t xml:space="preserve">, que fueron beneficiadas por el Programa Escuelas de Calidad con recurso para la etapa XV ciclo escolar 2015 – 2016, fue aprobado por todos los presentes el monto económico </w:t>
      </w:r>
      <w:r w:rsidR="00513749" w:rsidRPr="005F731D">
        <w:rPr>
          <w:rFonts w:ascii="Arial" w:hAnsi="Arial" w:cs="Arial"/>
        </w:rPr>
        <w:lastRenderedPageBreak/>
        <w:t>individual de cada escuela, ascendiendo un total de $ 110,000.00</w:t>
      </w:r>
      <w:r w:rsidR="006B5D12" w:rsidRPr="005F731D">
        <w:rPr>
          <w:rFonts w:ascii="Arial" w:hAnsi="Arial" w:cs="Arial"/>
        </w:rPr>
        <w:t xml:space="preserve"> pesos</w:t>
      </w:r>
      <w:r w:rsidR="00513749" w:rsidRPr="005F731D">
        <w:rPr>
          <w:rFonts w:ascii="Arial" w:hAnsi="Arial" w:cs="Arial"/>
        </w:rPr>
        <w:t xml:space="preserve"> (ciento diez mil pesos 00/100 M.N.)</w:t>
      </w:r>
      <w:r w:rsidR="006B5D12" w:rsidRPr="005F731D">
        <w:rPr>
          <w:rFonts w:ascii="Arial" w:hAnsi="Arial" w:cs="Arial"/>
        </w:rPr>
        <w:t>.</w:t>
      </w:r>
    </w:p>
    <w:p w:rsidR="006B5D12" w:rsidRPr="005F731D" w:rsidRDefault="006B5D12" w:rsidP="00B56CFC">
      <w:pPr>
        <w:spacing w:after="0" w:line="240" w:lineRule="auto"/>
        <w:jc w:val="both"/>
        <w:rPr>
          <w:rFonts w:ascii="Arial" w:hAnsi="Arial" w:cs="Arial"/>
        </w:rPr>
      </w:pPr>
    </w:p>
    <w:p w:rsidR="006B5D12" w:rsidRPr="005F731D" w:rsidRDefault="006B5D12" w:rsidP="006B5D12">
      <w:pPr>
        <w:spacing w:after="0" w:line="240" w:lineRule="auto"/>
        <w:jc w:val="both"/>
        <w:rPr>
          <w:rFonts w:ascii="Arial" w:hAnsi="Arial" w:cs="Arial"/>
        </w:rPr>
      </w:pPr>
      <w:r w:rsidRPr="005F731D">
        <w:rPr>
          <w:rFonts w:ascii="Arial" w:hAnsi="Arial" w:cs="Arial"/>
        </w:rPr>
        <w:t xml:space="preserve">Una vez analizado y discutido, por todos los integrantes del pleno de este H. Ayuntamiento, es aprobada en votación económica </w:t>
      </w:r>
      <w:r w:rsidRPr="005F731D">
        <w:rPr>
          <w:rFonts w:ascii="Arial" w:hAnsi="Arial" w:cs="Arial"/>
          <w:b/>
        </w:rPr>
        <w:t>POR UNANIMIDAD</w:t>
      </w:r>
      <w:r w:rsidRPr="005F731D">
        <w:rPr>
          <w:rFonts w:ascii="Arial" w:hAnsi="Arial" w:cs="Arial"/>
        </w:rPr>
        <w:t xml:space="preserve"> el monto total de $ 110,0000.00 pesos   -----------------------------------------------------------------------------------------------------------</w:t>
      </w:r>
      <w:r w:rsidR="00AB1FB9">
        <w:rPr>
          <w:rFonts w:ascii="Arial" w:hAnsi="Arial" w:cs="Arial"/>
        </w:rPr>
        <w:t>-----------------------</w:t>
      </w:r>
    </w:p>
    <w:p w:rsidR="00936C64" w:rsidRPr="005F731D" w:rsidRDefault="00936C64" w:rsidP="00B56CFC">
      <w:pPr>
        <w:spacing w:after="0" w:line="240" w:lineRule="auto"/>
        <w:jc w:val="both"/>
        <w:rPr>
          <w:rFonts w:ascii="Arial" w:hAnsi="Arial" w:cs="Arial"/>
        </w:rPr>
      </w:pPr>
    </w:p>
    <w:p w:rsidR="00BA5E22" w:rsidRPr="005F731D" w:rsidRDefault="00B56CFC" w:rsidP="00B56CFC">
      <w:pPr>
        <w:spacing w:after="0" w:line="240" w:lineRule="auto"/>
        <w:jc w:val="both"/>
        <w:rPr>
          <w:rFonts w:ascii="Arial" w:hAnsi="Arial" w:cs="Arial"/>
        </w:rPr>
      </w:pPr>
      <w:r w:rsidRPr="005F731D">
        <w:rPr>
          <w:rFonts w:ascii="Arial" w:hAnsi="Arial" w:cs="Arial"/>
          <w:b/>
        </w:rPr>
        <w:t>PUNTO CUATRO.-</w:t>
      </w:r>
      <w:r w:rsidR="002C2DE7" w:rsidRPr="005F731D">
        <w:rPr>
          <w:rFonts w:ascii="Arial" w:hAnsi="Arial" w:cs="Arial"/>
        </w:rPr>
        <w:t xml:space="preserve"> En voz</w:t>
      </w:r>
      <w:r w:rsidR="00220164" w:rsidRPr="005F731D">
        <w:rPr>
          <w:rFonts w:ascii="Arial" w:hAnsi="Arial" w:cs="Arial"/>
        </w:rPr>
        <w:t xml:space="preserve"> del Secretario General </w:t>
      </w:r>
      <w:r w:rsidR="00220164" w:rsidRPr="005F731D">
        <w:rPr>
          <w:rFonts w:ascii="Arial" w:hAnsi="Arial" w:cs="Arial"/>
          <w:b/>
        </w:rPr>
        <w:t>JOSE AURELIO HERNÁNDEZ ÁLVAREZ,</w:t>
      </w:r>
      <w:r w:rsidR="00220164" w:rsidRPr="005F731D">
        <w:rPr>
          <w:rFonts w:ascii="Arial" w:hAnsi="Arial" w:cs="Arial"/>
        </w:rPr>
        <w:t xml:space="preserve"> informa al pleno que el día pasado</w:t>
      </w:r>
      <w:r w:rsidR="00564B0C" w:rsidRPr="005F731D">
        <w:rPr>
          <w:rFonts w:ascii="Arial" w:hAnsi="Arial" w:cs="Arial"/>
        </w:rPr>
        <w:t xml:space="preserve"> 14 de enero d</w:t>
      </w:r>
      <w:r w:rsidR="0086068F" w:rsidRPr="005F731D">
        <w:rPr>
          <w:rFonts w:ascii="Arial" w:hAnsi="Arial" w:cs="Arial"/>
        </w:rPr>
        <w:t>el presente año, asistió a una reunión</w:t>
      </w:r>
      <w:r w:rsidR="00835D33" w:rsidRPr="005F731D">
        <w:rPr>
          <w:rFonts w:ascii="Arial" w:hAnsi="Arial" w:cs="Arial"/>
        </w:rPr>
        <w:t xml:space="preserve"> convocada por el director de Obras Públicas ING. JOS</w:t>
      </w:r>
      <w:r w:rsidR="00BA5E22" w:rsidRPr="005F731D">
        <w:rPr>
          <w:rFonts w:ascii="Arial" w:hAnsi="Arial" w:cs="Arial"/>
        </w:rPr>
        <w:t xml:space="preserve">É ACUÑA CASTILLO, donde asistieron todos los comités de obras públicas de las delegaciones y agencias, así como los delegados y agentes de las comunidades. </w:t>
      </w:r>
    </w:p>
    <w:p w:rsidR="00E208C0" w:rsidRPr="005F731D" w:rsidRDefault="00E208C0" w:rsidP="00B56CFC">
      <w:pPr>
        <w:spacing w:after="0" w:line="240" w:lineRule="auto"/>
        <w:jc w:val="both"/>
        <w:rPr>
          <w:rFonts w:ascii="Arial" w:hAnsi="Arial" w:cs="Arial"/>
        </w:rPr>
      </w:pPr>
    </w:p>
    <w:p w:rsidR="00BA5E22" w:rsidRPr="005F731D" w:rsidRDefault="00BA5E22" w:rsidP="00B56CFC">
      <w:pPr>
        <w:spacing w:after="0" w:line="240" w:lineRule="auto"/>
        <w:jc w:val="both"/>
        <w:rPr>
          <w:rFonts w:ascii="Arial" w:hAnsi="Arial" w:cs="Arial"/>
        </w:rPr>
      </w:pPr>
      <w:r w:rsidRPr="005F731D">
        <w:rPr>
          <w:rFonts w:ascii="Arial" w:hAnsi="Arial" w:cs="Arial"/>
        </w:rPr>
        <w:t>El orden del día fue el siguiente:</w:t>
      </w:r>
    </w:p>
    <w:p w:rsidR="00BA5E22" w:rsidRPr="005F731D" w:rsidRDefault="00BA5E22" w:rsidP="00B56CFC">
      <w:pPr>
        <w:spacing w:after="0" w:line="240" w:lineRule="auto"/>
        <w:jc w:val="both"/>
        <w:rPr>
          <w:rFonts w:ascii="Arial" w:hAnsi="Arial" w:cs="Arial"/>
        </w:rPr>
      </w:pPr>
    </w:p>
    <w:p w:rsidR="002C2DE7" w:rsidRPr="005F731D" w:rsidRDefault="00BA5E22" w:rsidP="00BA5E22">
      <w:pPr>
        <w:pStyle w:val="Prrafodelista"/>
        <w:numPr>
          <w:ilvl w:val="0"/>
          <w:numId w:val="2"/>
        </w:numPr>
        <w:spacing w:after="0" w:line="240" w:lineRule="auto"/>
        <w:jc w:val="both"/>
        <w:rPr>
          <w:rFonts w:ascii="Arial" w:hAnsi="Arial" w:cs="Arial"/>
        </w:rPr>
      </w:pPr>
      <w:r w:rsidRPr="005F731D">
        <w:rPr>
          <w:rFonts w:ascii="Arial" w:hAnsi="Arial" w:cs="Arial"/>
        </w:rPr>
        <w:t>Presentación de los integrantes de la mesa de honor.</w:t>
      </w:r>
    </w:p>
    <w:p w:rsidR="00BA5E22" w:rsidRPr="005F731D" w:rsidRDefault="00BA5E22" w:rsidP="00BA5E22">
      <w:pPr>
        <w:pStyle w:val="Prrafodelista"/>
        <w:numPr>
          <w:ilvl w:val="0"/>
          <w:numId w:val="2"/>
        </w:numPr>
        <w:spacing w:after="0" w:line="240" w:lineRule="auto"/>
        <w:jc w:val="both"/>
        <w:rPr>
          <w:rFonts w:ascii="Arial" w:hAnsi="Arial" w:cs="Arial"/>
        </w:rPr>
      </w:pPr>
      <w:r w:rsidRPr="005F731D">
        <w:rPr>
          <w:rFonts w:ascii="Arial" w:hAnsi="Arial" w:cs="Arial"/>
        </w:rPr>
        <w:t>Palabras de bienvenida por parte del Arq. José Acuña Castillo, director de Obras Públicas del H. Ayuntamiento.</w:t>
      </w:r>
    </w:p>
    <w:p w:rsidR="00BA5E22" w:rsidRPr="005F731D" w:rsidRDefault="00BA5E22" w:rsidP="00BA5E22">
      <w:pPr>
        <w:pStyle w:val="Prrafodelista"/>
        <w:numPr>
          <w:ilvl w:val="0"/>
          <w:numId w:val="2"/>
        </w:numPr>
        <w:spacing w:after="0" w:line="240" w:lineRule="auto"/>
        <w:jc w:val="both"/>
        <w:rPr>
          <w:rFonts w:ascii="Arial" w:hAnsi="Arial" w:cs="Arial"/>
        </w:rPr>
      </w:pPr>
      <w:r w:rsidRPr="005F731D">
        <w:rPr>
          <w:rFonts w:ascii="Arial" w:hAnsi="Arial" w:cs="Arial"/>
        </w:rPr>
        <w:t>Intervención del Presidente Municipal DR. FRANCISCO JAVIER BUENROSTRO ACOSTA, Presidente Municipal.</w:t>
      </w:r>
    </w:p>
    <w:p w:rsidR="00BA5E22" w:rsidRPr="005F731D" w:rsidRDefault="00BA5E22" w:rsidP="00BA5E22">
      <w:pPr>
        <w:pStyle w:val="Prrafodelista"/>
        <w:numPr>
          <w:ilvl w:val="0"/>
          <w:numId w:val="2"/>
        </w:numPr>
        <w:spacing w:after="0" w:line="240" w:lineRule="auto"/>
        <w:jc w:val="both"/>
        <w:rPr>
          <w:rFonts w:ascii="Arial" w:hAnsi="Arial" w:cs="Arial"/>
        </w:rPr>
      </w:pPr>
      <w:r w:rsidRPr="005F731D">
        <w:rPr>
          <w:rFonts w:ascii="Arial" w:hAnsi="Arial" w:cs="Arial"/>
        </w:rPr>
        <w:t>Informe de las obras ejecutadas durante el ejercicio fiscal 2015.</w:t>
      </w:r>
    </w:p>
    <w:p w:rsidR="00BA5E22" w:rsidRPr="005F731D" w:rsidRDefault="00BA5E22" w:rsidP="00BA5E22">
      <w:pPr>
        <w:pStyle w:val="Prrafodelista"/>
        <w:numPr>
          <w:ilvl w:val="0"/>
          <w:numId w:val="2"/>
        </w:numPr>
        <w:spacing w:after="0" w:line="240" w:lineRule="auto"/>
        <w:jc w:val="both"/>
        <w:rPr>
          <w:rFonts w:ascii="Arial" w:hAnsi="Arial" w:cs="Arial"/>
        </w:rPr>
      </w:pPr>
      <w:r w:rsidRPr="005F731D">
        <w:rPr>
          <w:rFonts w:ascii="Arial" w:hAnsi="Arial" w:cs="Arial"/>
        </w:rPr>
        <w:t>Explicación breve del concepto COPLADEMUN.</w:t>
      </w:r>
    </w:p>
    <w:p w:rsidR="00BA5E22" w:rsidRPr="005F731D" w:rsidRDefault="00BA5E22" w:rsidP="00BA5E22">
      <w:pPr>
        <w:pStyle w:val="Prrafodelista"/>
        <w:numPr>
          <w:ilvl w:val="0"/>
          <w:numId w:val="2"/>
        </w:numPr>
        <w:spacing w:after="0" w:line="240" w:lineRule="auto"/>
        <w:jc w:val="both"/>
        <w:rPr>
          <w:rFonts w:ascii="Arial" w:hAnsi="Arial" w:cs="Arial"/>
        </w:rPr>
      </w:pPr>
      <w:r w:rsidRPr="005F731D">
        <w:rPr>
          <w:rFonts w:ascii="Arial" w:hAnsi="Arial" w:cs="Arial"/>
        </w:rPr>
        <w:t>Agradecimiento por parte del Arq. José Acuña Castillo, director de Obras Públicas, a quienes fungieron en el comité  de COPLADEMUN 2015.</w:t>
      </w:r>
    </w:p>
    <w:p w:rsidR="00D86406" w:rsidRPr="005F731D" w:rsidRDefault="00BA5E22" w:rsidP="00BA5E22">
      <w:pPr>
        <w:pStyle w:val="Prrafodelista"/>
        <w:numPr>
          <w:ilvl w:val="0"/>
          <w:numId w:val="2"/>
        </w:numPr>
        <w:spacing w:after="0" w:line="240" w:lineRule="auto"/>
        <w:jc w:val="both"/>
        <w:rPr>
          <w:rFonts w:ascii="Arial" w:hAnsi="Arial" w:cs="Arial"/>
        </w:rPr>
      </w:pPr>
      <w:r w:rsidRPr="005F731D">
        <w:rPr>
          <w:rFonts w:ascii="Arial" w:hAnsi="Arial" w:cs="Arial"/>
        </w:rPr>
        <w:t xml:space="preserve">Propuesta de la </w:t>
      </w:r>
      <w:r w:rsidR="00D86406" w:rsidRPr="005F731D">
        <w:rPr>
          <w:rFonts w:ascii="Arial" w:hAnsi="Arial" w:cs="Arial"/>
        </w:rPr>
        <w:t>integración</w:t>
      </w:r>
      <w:r w:rsidRPr="005F731D">
        <w:rPr>
          <w:rFonts w:ascii="Arial" w:hAnsi="Arial" w:cs="Arial"/>
        </w:rPr>
        <w:t xml:space="preserve"> de un nuevo</w:t>
      </w:r>
      <w:r w:rsidR="00D86406" w:rsidRPr="005F731D">
        <w:rPr>
          <w:rFonts w:ascii="Arial" w:hAnsi="Arial" w:cs="Arial"/>
        </w:rPr>
        <w:t xml:space="preserve"> COPLADEMUN o ratificación del actual comité.</w:t>
      </w:r>
    </w:p>
    <w:p w:rsidR="00D86406" w:rsidRPr="005F731D" w:rsidRDefault="00D86406" w:rsidP="00BA5E22">
      <w:pPr>
        <w:pStyle w:val="Prrafodelista"/>
        <w:numPr>
          <w:ilvl w:val="0"/>
          <w:numId w:val="2"/>
        </w:numPr>
        <w:spacing w:after="0" w:line="240" w:lineRule="auto"/>
        <w:jc w:val="both"/>
        <w:rPr>
          <w:rFonts w:ascii="Arial" w:hAnsi="Arial" w:cs="Arial"/>
        </w:rPr>
      </w:pPr>
      <w:r w:rsidRPr="005F731D">
        <w:rPr>
          <w:rFonts w:ascii="Arial" w:hAnsi="Arial" w:cs="Arial"/>
        </w:rPr>
        <w:t>Entrega de priorización de obras por Comunidad.</w:t>
      </w:r>
    </w:p>
    <w:p w:rsidR="00D86406" w:rsidRPr="005F731D" w:rsidRDefault="00D86406" w:rsidP="00BA5E22">
      <w:pPr>
        <w:pStyle w:val="Prrafodelista"/>
        <w:numPr>
          <w:ilvl w:val="0"/>
          <w:numId w:val="2"/>
        </w:numPr>
        <w:spacing w:after="0" w:line="240" w:lineRule="auto"/>
        <w:jc w:val="both"/>
        <w:rPr>
          <w:rFonts w:ascii="Arial" w:hAnsi="Arial" w:cs="Arial"/>
        </w:rPr>
      </w:pPr>
      <w:r w:rsidRPr="005F731D">
        <w:rPr>
          <w:rFonts w:ascii="Arial" w:hAnsi="Arial" w:cs="Arial"/>
        </w:rPr>
        <w:t>Preguntas y respuestas.</w:t>
      </w:r>
    </w:p>
    <w:p w:rsidR="00D86406" w:rsidRPr="005F731D" w:rsidRDefault="00D86406" w:rsidP="00BA5E22">
      <w:pPr>
        <w:pStyle w:val="Prrafodelista"/>
        <w:numPr>
          <w:ilvl w:val="0"/>
          <w:numId w:val="2"/>
        </w:numPr>
        <w:spacing w:after="0" w:line="240" w:lineRule="auto"/>
        <w:jc w:val="both"/>
        <w:rPr>
          <w:rFonts w:ascii="Arial" w:hAnsi="Arial" w:cs="Arial"/>
        </w:rPr>
      </w:pPr>
      <w:r w:rsidRPr="005F731D">
        <w:rPr>
          <w:rFonts w:ascii="Arial" w:hAnsi="Arial" w:cs="Arial"/>
        </w:rPr>
        <w:t>Toma de protesta al nuevo comité de COPLADEMUN 2016.</w:t>
      </w:r>
    </w:p>
    <w:p w:rsidR="00D86406" w:rsidRPr="005F731D" w:rsidRDefault="00D86406" w:rsidP="00BA5E22">
      <w:pPr>
        <w:pStyle w:val="Prrafodelista"/>
        <w:numPr>
          <w:ilvl w:val="0"/>
          <w:numId w:val="2"/>
        </w:numPr>
        <w:spacing w:after="0" w:line="240" w:lineRule="auto"/>
        <w:jc w:val="both"/>
        <w:rPr>
          <w:rFonts w:ascii="Arial" w:hAnsi="Arial" w:cs="Arial"/>
        </w:rPr>
      </w:pPr>
      <w:r w:rsidRPr="005F731D">
        <w:rPr>
          <w:rFonts w:ascii="Arial" w:hAnsi="Arial" w:cs="Arial"/>
        </w:rPr>
        <w:t>Preguntas y respuestas.</w:t>
      </w:r>
    </w:p>
    <w:p w:rsidR="00E208C0" w:rsidRPr="005F731D" w:rsidRDefault="00D86406" w:rsidP="00BA5E22">
      <w:pPr>
        <w:pStyle w:val="Prrafodelista"/>
        <w:numPr>
          <w:ilvl w:val="0"/>
          <w:numId w:val="2"/>
        </w:numPr>
        <w:spacing w:after="0" w:line="240" w:lineRule="auto"/>
        <w:jc w:val="both"/>
        <w:rPr>
          <w:rFonts w:ascii="Arial" w:hAnsi="Arial" w:cs="Arial"/>
        </w:rPr>
      </w:pPr>
      <w:r w:rsidRPr="005F731D">
        <w:rPr>
          <w:rFonts w:ascii="Arial" w:hAnsi="Arial" w:cs="Arial"/>
        </w:rPr>
        <w:t xml:space="preserve">Agradecimiento y clausura del evento. </w:t>
      </w:r>
    </w:p>
    <w:p w:rsidR="00E208C0" w:rsidRPr="005F731D" w:rsidRDefault="00E208C0" w:rsidP="00E208C0">
      <w:pPr>
        <w:spacing w:after="0" w:line="240" w:lineRule="auto"/>
        <w:jc w:val="both"/>
        <w:rPr>
          <w:rFonts w:ascii="Arial" w:hAnsi="Arial" w:cs="Arial"/>
        </w:rPr>
      </w:pPr>
    </w:p>
    <w:p w:rsidR="00E208C0" w:rsidRPr="005F731D" w:rsidRDefault="00E208C0" w:rsidP="00E208C0">
      <w:pPr>
        <w:spacing w:after="0" w:line="240" w:lineRule="auto"/>
        <w:jc w:val="both"/>
        <w:rPr>
          <w:rFonts w:ascii="Arial" w:hAnsi="Arial" w:cs="Arial"/>
        </w:rPr>
      </w:pPr>
      <w:r w:rsidRPr="005F731D">
        <w:rPr>
          <w:rFonts w:ascii="Arial" w:hAnsi="Arial" w:cs="Arial"/>
        </w:rPr>
        <w:t>Una vez analizado y discutido por todos los asistentes,</w:t>
      </w:r>
      <w:r w:rsidR="00946994" w:rsidRPr="005F731D">
        <w:rPr>
          <w:rFonts w:ascii="Arial" w:hAnsi="Arial" w:cs="Arial"/>
        </w:rPr>
        <w:t xml:space="preserve"> se conforma democráticamente el comité de COPLADEMUN 2016, y se</w:t>
      </w:r>
      <w:r w:rsidRPr="005F731D">
        <w:rPr>
          <w:rFonts w:ascii="Arial" w:hAnsi="Arial" w:cs="Arial"/>
        </w:rPr>
        <w:t xml:space="preserve"> acuerda EN FORMA UNANIME, que</w:t>
      </w:r>
      <w:r w:rsidR="002E07BF">
        <w:rPr>
          <w:rFonts w:ascii="Arial" w:hAnsi="Arial" w:cs="Arial"/>
        </w:rPr>
        <w:t xml:space="preserve"> </w:t>
      </w:r>
      <w:r w:rsidR="00946994" w:rsidRPr="005F731D">
        <w:rPr>
          <w:rFonts w:ascii="Arial" w:hAnsi="Arial" w:cs="Arial"/>
        </w:rPr>
        <w:t xml:space="preserve">la conformación es de la </w:t>
      </w:r>
      <w:r w:rsidRPr="005F731D">
        <w:rPr>
          <w:rFonts w:ascii="Arial" w:hAnsi="Arial" w:cs="Arial"/>
        </w:rPr>
        <w:t>siguiente manera:</w:t>
      </w:r>
    </w:p>
    <w:p w:rsidR="00CA63C7" w:rsidRPr="005F731D" w:rsidRDefault="00CA63C7" w:rsidP="00E208C0">
      <w:pPr>
        <w:spacing w:after="0" w:line="240" w:lineRule="auto"/>
        <w:jc w:val="both"/>
        <w:rPr>
          <w:rFonts w:ascii="Arial" w:hAnsi="Arial" w:cs="Arial"/>
        </w:rPr>
      </w:pPr>
    </w:p>
    <w:p w:rsidR="00CA63C7" w:rsidRPr="005F731D" w:rsidRDefault="00CA63C7" w:rsidP="00553FA1">
      <w:pPr>
        <w:spacing w:after="0" w:line="240" w:lineRule="auto"/>
        <w:ind w:firstLine="708"/>
        <w:jc w:val="both"/>
        <w:rPr>
          <w:rFonts w:ascii="Arial" w:hAnsi="Arial" w:cs="Arial"/>
        </w:rPr>
      </w:pPr>
      <w:r w:rsidRPr="005F731D">
        <w:rPr>
          <w:rFonts w:ascii="Arial" w:hAnsi="Arial" w:cs="Arial"/>
        </w:rPr>
        <w:t>Presidente: HÉCTOR ALONSO GONZÁLEZ LÓPEZ.</w:t>
      </w:r>
    </w:p>
    <w:p w:rsidR="00CA63C7" w:rsidRPr="005F731D" w:rsidRDefault="00CA63C7" w:rsidP="00553FA1">
      <w:pPr>
        <w:spacing w:after="0" w:line="240" w:lineRule="auto"/>
        <w:ind w:firstLine="708"/>
        <w:jc w:val="both"/>
        <w:rPr>
          <w:rFonts w:ascii="Arial" w:hAnsi="Arial" w:cs="Arial"/>
        </w:rPr>
      </w:pPr>
      <w:r w:rsidRPr="005F731D">
        <w:rPr>
          <w:rFonts w:ascii="Arial" w:hAnsi="Arial" w:cs="Arial"/>
        </w:rPr>
        <w:t>Secretaría: MTRA. SANDRA EDITH SANTANA VIDRIO.</w:t>
      </w:r>
    </w:p>
    <w:p w:rsidR="00CA63C7" w:rsidRPr="005F731D" w:rsidRDefault="00CA63C7" w:rsidP="00553FA1">
      <w:pPr>
        <w:spacing w:after="0" w:line="240" w:lineRule="auto"/>
        <w:ind w:firstLine="708"/>
        <w:jc w:val="both"/>
        <w:rPr>
          <w:rFonts w:ascii="Arial" w:hAnsi="Arial" w:cs="Arial"/>
        </w:rPr>
      </w:pPr>
      <w:r w:rsidRPr="005F731D">
        <w:rPr>
          <w:rFonts w:ascii="Arial" w:hAnsi="Arial" w:cs="Arial"/>
        </w:rPr>
        <w:t>Vocal: JOSÉ RENE HARO RICO.</w:t>
      </w:r>
    </w:p>
    <w:p w:rsidR="00CA63C7" w:rsidRPr="005F731D" w:rsidRDefault="00CA63C7" w:rsidP="00553FA1">
      <w:pPr>
        <w:spacing w:after="0" w:line="240" w:lineRule="auto"/>
        <w:ind w:firstLine="708"/>
        <w:jc w:val="both"/>
        <w:rPr>
          <w:rFonts w:ascii="Arial" w:hAnsi="Arial" w:cs="Arial"/>
        </w:rPr>
      </w:pPr>
      <w:r w:rsidRPr="005F731D">
        <w:rPr>
          <w:rFonts w:ascii="Arial" w:hAnsi="Arial" w:cs="Arial"/>
        </w:rPr>
        <w:t>Vocal: ALBERTO SÁNCHEZ DE LA O.</w:t>
      </w:r>
    </w:p>
    <w:p w:rsidR="00CA63C7" w:rsidRPr="005F731D" w:rsidRDefault="00B74B6D" w:rsidP="00553FA1">
      <w:pPr>
        <w:spacing w:after="0" w:line="240" w:lineRule="auto"/>
        <w:ind w:firstLine="708"/>
        <w:jc w:val="both"/>
        <w:rPr>
          <w:rFonts w:ascii="Arial" w:hAnsi="Arial" w:cs="Arial"/>
        </w:rPr>
      </w:pPr>
      <w:r w:rsidRPr="005F731D">
        <w:rPr>
          <w:rFonts w:ascii="Arial" w:hAnsi="Arial" w:cs="Arial"/>
        </w:rPr>
        <w:t>Vocal: MARIA LÓPEZ JIMÉNEZ</w:t>
      </w:r>
    </w:p>
    <w:p w:rsidR="00152457" w:rsidRPr="005F731D" w:rsidRDefault="00152457" w:rsidP="00E208C0">
      <w:pPr>
        <w:spacing w:after="0" w:line="240" w:lineRule="auto"/>
        <w:jc w:val="both"/>
        <w:rPr>
          <w:rFonts w:ascii="Arial" w:hAnsi="Arial" w:cs="Arial"/>
        </w:rPr>
      </w:pPr>
    </w:p>
    <w:p w:rsidR="00EB69D3" w:rsidRPr="005F731D" w:rsidRDefault="00152457" w:rsidP="00E208C0">
      <w:pPr>
        <w:spacing w:after="0" w:line="240" w:lineRule="auto"/>
        <w:jc w:val="both"/>
        <w:rPr>
          <w:rFonts w:ascii="Arial" w:hAnsi="Arial" w:cs="Arial"/>
        </w:rPr>
      </w:pPr>
      <w:r w:rsidRPr="005F731D">
        <w:rPr>
          <w:rFonts w:ascii="Arial" w:hAnsi="Arial" w:cs="Arial"/>
        </w:rPr>
        <w:t xml:space="preserve">El regidor </w:t>
      </w:r>
      <w:r w:rsidRPr="005F731D">
        <w:rPr>
          <w:rFonts w:ascii="Arial" w:hAnsi="Arial" w:cs="Arial"/>
          <w:b/>
        </w:rPr>
        <w:t>ING. ENRIQUE LÓPEZ GÓMEZ,</w:t>
      </w:r>
      <w:r w:rsidRPr="005F731D">
        <w:rPr>
          <w:rFonts w:ascii="Arial" w:hAnsi="Arial" w:cs="Arial"/>
        </w:rPr>
        <w:t xml:space="preserve"> interviene para informar que </w:t>
      </w:r>
      <w:r w:rsidR="00906976" w:rsidRPr="005F731D">
        <w:rPr>
          <w:rFonts w:ascii="Arial" w:hAnsi="Arial" w:cs="Arial"/>
        </w:rPr>
        <w:t xml:space="preserve">el consejo de planeación es un </w:t>
      </w:r>
      <w:r w:rsidRPr="005F731D">
        <w:rPr>
          <w:rFonts w:ascii="Arial" w:hAnsi="Arial" w:cs="Arial"/>
        </w:rPr>
        <w:t>requisito</w:t>
      </w:r>
      <w:r w:rsidR="00906976" w:rsidRPr="005F731D">
        <w:rPr>
          <w:rFonts w:ascii="Arial" w:hAnsi="Arial" w:cs="Arial"/>
        </w:rPr>
        <w:t xml:space="preserve"> de Ley, contemplado en las reglas de operación del RAMO 33, de la Secretaría de Desarrollo Social  (SEDESOL), pregunta el regidor </w:t>
      </w:r>
      <w:r w:rsidR="00906976" w:rsidRPr="005F731D">
        <w:rPr>
          <w:rFonts w:ascii="Arial" w:hAnsi="Arial" w:cs="Arial"/>
          <w:b/>
        </w:rPr>
        <w:t>MIGUEL ÁNGEL IBARRA FLORES,</w:t>
      </w:r>
      <w:r w:rsidR="00906976" w:rsidRPr="005F731D">
        <w:rPr>
          <w:rFonts w:ascii="Arial" w:hAnsi="Arial" w:cs="Arial"/>
        </w:rPr>
        <w:t xml:space="preserve"> ¿Existe alguna base en el programa para ser </w:t>
      </w:r>
      <w:r w:rsidR="00A33B13" w:rsidRPr="005F731D">
        <w:rPr>
          <w:rFonts w:ascii="Arial" w:hAnsi="Arial" w:cs="Arial"/>
        </w:rPr>
        <w:t xml:space="preserve">integrante del comité?, </w:t>
      </w:r>
      <w:r w:rsidR="00EB69D3" w:rsidRPr="005F731D">
        <w:rPr>
          <w:rFonts w:ascii="Arial" w:hAnsi="Arial" w:cs="Arial"/>
        </w:rPr>
        <w:t>a lo que le contesta el ING. ENRIQUE que el mismo programa establece sus propias reglas de operación en el renglón de la conformación de los comités, los comités de obras de todas las comunidades forman parte indirectamente del propio comité de COPLADEMUN.</w:t>
      </w:r>
    </w:p>
    <w:p w:rsidR="001E1565" w:rsidRPr="005F731D" w:rsidRDefault="00EB69D3" w:rsidP="00E208C0">
      <w:pPr>
        <w:spacing w:after="0" w:line="240" w:lineRule="auto"/>
        <w:jc w:val="both"/>
        <w:rPr>
          <w:rFonts w:ascii="Arial" w:hAnsi="Arial" w:cs="Arial"/>
        </w:rPr>
      </w:pPr>
      <w:r w:rsidRPr="005F731D">
        <w:rPr>
          <w:rFonts w:ascii="Arial" w:hAnsi="Arial" w:cs="Arial"/>
        </w:rPr>
        <w:t xml:space="preserve">La regidora </w:t>
      </w:r>
      <w:r w:rsidRPr="005F731D">
        <w:rPr>
          <w:rFonts w:ascii="Arial" w:hAnsi="Arial" w:cs="Arial"/>
          <w:b/>
        </w:rPr>
        <w:t>C. DOLORES CATALINA IBARRA CORT</w:t>
      </w:r>
      <w:r w:rsidR="00523F90" w:rsidRPr="005F731D">
        <w:rPr>
          <w:rFonts w:ascii="Arial" w:hAnsi="Arial" w:cs="Arial"/>
          <w:b/>
        </w:rPr>
        <w:t>ÉS</w:t>
      </w:r>
      <w:r w:rsidRPr="005F731D">
        <w:rPr>
          <w:rFonts w:ascii="Arial" w:hAnsi="Arial" w:cs="Arial"/>
        </w:rPr>
        <w:t xml:space="preserve"> solicita la palabra</w:t>
      </w:r>
      <w:r w:rsidR="00523F90" w:rsidRPr="005F731D">
        <w:rPr>
          <w:rFonts w:ascii="Arial" w:hAnsi="Arial" w:cs="Arial"/>
        </w:rPr>
        <w:t>,</w:t>
      </w:r>
      <w:r w:rsidRPr="005F731D">
        <w:rPr>
          <w:rFonts w:ascii="Arial" w:hAnsi="Arial" w:cs="Arial"/>
        </w:rPr>
        <w:t xml:space="preserve"> para ma</w:t>
      </w:r>
      <w:r w:rsidR="00523F90" w:rsidRPr="005F731D">
        <w:rPr>
          <w:rFonts w:ascii="Arial" w:hAnsi="Arial" w:cs="Arial"/>
        </w:rPr>
        <w:t xml:space="preserve">nifestar su inconformidad con el director de Obras Públicas, ya que el sábado pasado 09 del presente mes, iban a realizar una visita el director y la regidora, a los desarrollos urbanos  irregulares de la cabecera municipal, la cita era a las 11:00 a.m. en las instalaciones de la casa </w:t>
      </w:r>
      <w:proofErr w:type="spellStart"/>
      <w:r w:rsidR="00523F90" w:rsidRPr="005F731D">
        <w:rPr>
          <w:rFonts w:ascii="Arial" w:hAnsi="Arial" w:cs="Arial"/>
        </w:rPr>
        <w:t>Cocula</w:t>
      </w:r>
      <w:proofErr w:type="spellEnd"/>
      <w:r w:rsidR="00523F90" w:rsidRPr="005F731D">
        <w:rPr>
          <w:rFonts w:ascii="Arial" w:hAnsi="Arial" w:cs="Arial"/>
        </w:rPr>
        <w:t>, lugar donde se encuentra ubicada la oficina de Obras Públicas, manifest</w:t>
      </w:r>
      <w:r w:rsidR="00D748B8" w:rsidRPr="005F731D">
        <w:rPr>
          <w:rFonts w:ascii="Arial" w:hAnsi="Arial" w:cs="Arial"/>
        </w:rPr>
        <w:t>ando la regidora que nunca llegó</w:t>
      </w:r>
      <w:r w:rsidR="00523F90" w:rsidRPr="005F731D">
        <w:rPr>
          <w:rFonts w:ascii="Arial" w:hAnsi="Arial" w:cs="Arial"/>
        </w:rPr>
        <w:t xml:space="preserve"> el director.</w:t>
      </w:r>
    </w:p>
    <w:p w:rsidR="00152457" w:rsidRPr="005F731D" w:rsidRDefault="001E1565" w:rsidP="00E208C0">
      <w:pPr>
        <w:spacing w:after="0" w:line="240" w:lineRule="auto"/>
        <w:jc w:val="both"/>
        <w:rPr>
          <w:rFonts w:ascii="Arial" w:hAnsi="Arial" w:cs="Arial"/>
        </w:rPr>
      </w:pPr>
      <w:r w:rsidRPr="005F731D">
        <w:rPr>
          <w:rFonts w:ascii="Arial" w:hAnsi="Arial" w:cs="Arial"/>
        </w:rPr>
        <w:t xml:space="preserve">Posteriormente a la participación de la regidora, se manifiesta </w:t>
      </w:r>
      <w:r w:rsidR="005C1253" w:rsidRPr="005F731D">
        <w:rPr>
          <w:rFonts w:ascii="Arial" w:hAnsi="Arial" w:cs="Arial"/>
        </w:rPr>
        <w:t>la encomienda para que</w:t>
      </w:r>
      <w:r w:rsidRPr="005F731D">
        <w:rPr>
          <w:rFonts w:ascii="Arial" w:hAnsi="Arial" w:cs="Arial"/>
        </w:rPr>
        <w:t xml:space="preserve"> director de Obras P</w:t>
      </w:r>
      <w:r w:rsidR="005C1253" w:rsidRPr="005F731D">
        <w:rPr>
          <w:rFonts w:ascii="Arial" w:hAnsi="Arial" w:cs="Arial"/>
        </w:rPr>
        <w:t xml:space="preserve">úblicas, sesiones cada dos meses con el comité de COPLADEMUN, solicitándole </w:t>
      </w:r>
      <w:r w:rsidRPr="005F731D">
        <w:rPr>
          <w:rFonts w:ascii="Arial" w:hAnsi="Arial" w:cs="Arial"/>
        </w:rPr>
        <w:t xml:space="preserve">que invite a los regidores de la comisión de Obras Públicas. </w:t>
      </w:r>
    </w:p>
    <w:p w:rsidR="005C1253" w:rsidRPr="005F731D" w:rsidRDefault="005C1253" w:rsidP="00E208C0">
      <w:pPr>
        <w:spacing w:after="0" w:line="240" w:lineRule="auto"/>
        <w:jc w:val="both"/>
        <w:rPr>
          <w:rFonts w:ascii="Arial" w:hAnsi="Arial" w:cs="Arial"/>
        </w:rPr>
      </w:pPr>
    </w:p>
    <w:p w:rsidR="005C1253" w:rsidRPr="005F731D" w:rsidRDefault="005C1253" w:rsidP="005C1253">
      <w:pPr>
        <w:spacing w:after="0" w:line="240" w:lineRule="auto"/>
        <w:jc w:val="both"/>
        <w:rPr>
          <w:rFonts w:ascii="Arial" w:hAnsi="Arial" w:cs="Arial"/>
        </w:rPr>
      </w:pPr>
      <w:r w:rsidRPr="005F731D">
        <w:rPr>
          <w:rFonts w:ascii="Arial" w:hAnsi="Arial" w:cs="Arial"/>
        </w:rPr>
        <w:t xml:space="preserve">Una vez analizado y discutido, por todos los integrantes del pleno de este H. Ayuntamiento, es aprobada en votación económica </w:t>
      </w:r>
      <w:r w:rsidRPr="005F731D">
        <w:rPr>
          <w:rFonts w:ascii="Arial" w:hAnsi="Arial" w:cs="Arial"/>
          <w:b/>
        </w:rPr>
        <w:t>POR UNANIMIDAD</w:t>
      </w:r>
      <w:r w:rsidR="00252266" w:rsidRPr="005F731D">
        <w:rPr>
          <w:rFonts w:ascii="Arial" w:hAnsi="Arial" w:cs="Arial"/>
        </w:rPr>
        <w:t xml:space="preserve"> la conformación del comité de </w:t>
      </w:r>
      <w:r w:rsidR="00252266" w:rsidRPr="005F731D">
        <w:rPr>
          <w:rFonts w:ascii="Arial" w:hAnsi="Arial" w:cs="Arial"/>
        </w:rPr>
        <w:lastRenderedPageBreak/>
        <w:t>COPLADEMUN 2016.</w:t>
      </w:r>
      <w:r w:rsidRPr="005F731D">
        <w:rPr>
          <w:rFonts w:ascii="Arial" w:hAnsi="Arial" w:cs="Arial"/>
        </w:rPr>
        <w:t xml:space="preserve">   -----------------------------------------------------------------------------------------------------------------------------------------------------------------------------</w:t>
      </w:r>
      <w:r w:rsidR="00AB1FB9">
        <w:rPr>
          <w:rFonts w:ascii="Arial" w:hAnsi="Arial" w:cs="Arial"/>
        </w:rPr>
        <w:t>---------------------------------------------------</w:t>
      </w:r>
    </w:p>
    <w:p w:rsidR="00B56CFC" w:rsidRPr="005F731D" w:rsidRDefault="00B56CFC" w:rsidP="00845615">
      <w:pPr>
        <w:spacing w:after="0" w:line="240" w:lineRule="auto"/>
        <w:jc w:val="both"/>
        <w:rPr>
          <w:rFonts w:ascii="Arial" w:hAnsi="Arial" w:cs="Arial"/>
        </w:rPr>
      </w:pPr>
    </w:p>
    <w:p w:rsidR="00B73935" w:rsidRPr="005F731D" w:rsidRDefault="00B56CFC" w:rsidP="00B56CFC">
      <w:pPr>
        <w:spacing w:after="0" w:line="240" w:lineRule="auto"/>
        <w:jc w:val="both"/>
        <w:rPr>
          <w:rFonts w:ascii="Arial" w:hAnsi="Arial" w:cs="Arial"/>
        </w:rPr>
      </w:pPr>
      <w:r w:rsidRPr="005F731D">
        <w:rPr>
          <w:rFonts w:ascii="Arial" w:hAnsi="Arial" w:cs="Arial"/>
          <w:b/>
        </w:rPr>
        <w:t>PUNTO CINCO.-</w:t>
      </w:r>
      <w:r w:rsidR="00F579B8" w:rsidRPr="005F731D">
        <w:rPr>
          <w:rFonts w:ascii="Arial" w:hAnsi="Arial" w:cs="Arial"/>
        </w:rPr>
        <w:t xml:space="preserve">En voz </w:t>
      </w:r>
      <w:r w:rsidR="00845615" w:rsidRPr="005F731D">
        <w:rPr>
          <w:rFonts w:ascii="Arial" w:hAnsi="Arial" w:cs="Arial"/>
        </w:rPr>
        <w:t xml:space="preserve">del Secretario General  </w:t>
      </w:r>
      <w:r w:rsidR="00845615" w:rsidRPr="005F731D">
        <w:rPr>
          <w:rFonts w:ascii="Arial" w:hAnsi="Arial" w:cs="Arial"/>
          <w:b/>
        </w:rPr>
        <w:t>JOSÉ AURELIO HERNÁNDEZ ÁLVAREZ,</w:t>
      </w:r>
      <w:r w:rsidR="00845615" w:rsidRPr="005F731D">
        <w:rPr>
          <w:rFonts w:ascii="Arial" w:hAnsi="Arial" w:cs="Arial"/>
        </w:rPr>
        <w:t xml:space="preserve"> informa al pleno que adjunto a la convocatoria de la conformación del COPLADEMUN, se encuentran las obras más urgentes de todas las comunidades y agencias, mismas que le fueron entregadas al Presidente Municipal </w:t>
      </w:r>
      <w:r w:rsidR="00845615" w:rsidRPr="005F731D">
        <w:rPr>
          <w:rFonts w:ascii="Arial" w:hAnsi="Arial" w:cs="Arial"/>
          <w:b/>
        </w:rPr>
        <w:t>DR. FRANCISCO JAVIER BUENROSTRO ACOSTA</w:t>
      </w:r>
      <w:r w:rsidR="00845615" w:rsidRPr="005F731D">
        <w:rPr>
          <w:rFonts w:ascii="Arial" w:hAnsi="Arial" w:cs="Arial"/>
        </w:rPr>
        <w:t xml:space="preserve"> en la reunión, </w:t>
      </w:r>
      <w:r w:rsidR="00306076" w:rsidRPr="005F731D">
        <w:rPr>
          <w:rFonts w:ascii="Arial" w:hAnsi="Arial" w:cs="Arial"/>
        </w:rPr>
        <w:t>se solicita analizarlas para la priorización de la Obra 2016,</w:t>
      </w:r>
      <w:r w:rsidR="00A46CAF" w:rsidRPr="005F731D">
        <w:rPr>
          <w:rFonts w:ascii="Arial" w:hAnsi="Arial" w:cs="Arial"/>
        </w:rPr>
        <w:t xml:space="preserve"> el regidor </w:t>
      </w:r>
      <w:r w:rsidR="00A46CAF" w:rsidRPr="005F731D">
        <w:rPr>
          <w:rFonts w:ascii="Arial" w:hAnsi="Arial" w:cs="Arial"/>
          <w:b/>
        </w:rPr>
        <w:t>ING. ENRIQUE LÓPEZ GÓMEZ</w:t>
      </w:r>
      <w:r w:rsidR="00A46CAF" w:rsidRPr="005F731D">
        <w:rPr>
          <w:rFonts w:ascii="Arial" w:hAnsi="Arial" w:cs="Arial"/>
        </w:rPr>
        <w:t xml:space="preserve"> propone y al mismo tiempo</w:t>
      </w:r>
      <w:r w:rsidR="00D748B8" w:rsidRPr="005F731D">
        <w:rPr>
          <w:rFonts w:ascii="Arial" w:hAnsi="Arial" w:cs="Arial"/>
        </w:rPr>
        <w:t xml:space="preserve"> él se compromete a realizar un</w:t>
      </w:r>
      <w:r w:rsidR="00A46CAF" w:rsidRPr="005F731D">
        <w:rPr>
          <w:rFonts w:ascii="Arial" w:hAnsi="Arial" w:cs="Arial"/>
        </w:rPr>
        <w:t xml:space="preserve"> manual de operaciones para el manejo de las obras, mismo que se les entregará a todos los agentes y delegados, con el objetivo de que puedan tener más claridad al respecto. El Presidente Municipal </w:t>
      </w:r>
      <w:r w:rsidR="00A46CAF" w:rsidRPr="005F731D">
        <w:rPr>
          <w:rFonts w:ascii="Arial" w:hAnsi="Arial" w:cs="Arial"/>
          <w:b/>
        </w:rPr>
        <w:t>DR. FRANCISCO JAVIER BUENROSTRO ACOSTA,</w:t>
      </w:r>
      <w:r w:rsidR="00A46CAF" w:rsidRPr="005F731D">
        <w:rPr>
          <w:rFonts w:ascii="Arial" w:hAnsi="Arial" w:cs="Arial"/>
        </w:rPr>
        <w:t xml:space="preserve"> sugiere que se tenga un taller con los agentes y delegados para estar más al contacto con ellos</w:t>
      </w:r>
      <w:r w:rsidR="002E07BF">
        <w:rPr>
          <w:rFonts w:ascii="Arial" w:hAnsi="Arial" w:cs="Arial"/>
        </w:rPr>
        <w:t>,</w:t>
      </w:r>
      <w:r w:rsidR="00A46CAF" w:rsidRPr="005F731D">
        <w:rPr>
          <w:rFonts w:ascii="Arial" w:hAnsi="Arial" w:cs="Arial"/>
        </w:rPr>
        <w:t xml:space="preserve"> y poder aclarar sus dudas al momento.</w:t>
      </w:r>
      <w:r w:rsidR="00076805" w:rsidRPr="005F731D">
        <w:rPr>
          <w:rFonts w:ascii="Arial" w:hAnsi="Arial" w:cs="Arial"/>
        </w:rPr>
        <w:t xml:space="preserve"> La regidora </w:t>
      </w:r>
      <w:r w:rsidR="00076805" w:rsidRPr="005F731D">
        <w:rPr>
          <w:rFonts w:ascii="Arial" w:hAnsi="Arial" w:cs="Arial"/>
          <w:b/>
        </w:rPr>
        <w:t>DOLORES CATALINA IBARRA CORTÉS,</w:t>
      </w:r>
      <w:r w:rsidR="00076805" w:rsidRPr="005F731D">
        <w:rPr>
          <w:rFonts w:ascii="Arial" w:hAnsi="Arial" w:cs="Arial"/>
        </w:rPr>
        <w:t xml:space="preserve"> se manifiesta en el mismo sentido que el Presidente Municipal.</w:t>
      </w:r>
      <w:r w:rsidR="00751894" w:rsidRPr="005F731D">
        <w:rPr>
          <w:rFonts w:ascii="Arial" w:hAnsi="Arial" w:cs="Arial"/>
        </w:rPr>
        <w:t xml:space="preserve"> Los miembros del H. Ayuntamiento</w:t>
      </w:r>
      <w:r w:rsidR="00612613" w:rsidRPr="005F731D">
        <w:rPr>
          <w:rFonts w:ascii="Arial" w:hAnsi="Arial" w:cs="Arial"/>
        </w:rPr>
        <w:t xml:space="preserve"> sugieren revisar el próximo miércoles 20 del presente mes</w:t>
      </w:r>
      <w:r w:rsidR="00C37078" w:rsidRPr="005F731D">
        <w:rPr>
          <w:rFonts w:ascii="Arial" w:hAnsi="Arial" w:cs="Arial"/>
        </w:rPr>
        <w:t xml:space="preserve"> a las 10:00 a.m.</w:t>
      </w:r>
      <w:r w:rsidR="00751894" w:rsidRPr="005F731D">
        <w:rPr>
          <w:rFonts w:ascii="Arial" w:hAnsi="Arial" w:cs="Arial"/>
        </w:rPr>
        <w:t xml:space="preserve"> las Obras</w:t>
      </w:r>
      <w:r w:rsidR="00B73935" w:rsidRPr="005F731D">
        <w:rPr>
          <w:rFonts w:ascii="Arial" w:hAnsi="Arial" w:cs="Arial"/>
        </w:rPr>
        <w:t xml:space="preserve"> de las comunidades y agencias para analizarlas con detenimiento, y así poder clasificarlas y separar las que se puedan ejecutar con el RAMO 33.</w:t>
      </w:r>
    </w:p>
    <w:p w:rsidR="00B73935" w:rsidRPr="005F731D" w:rsidRDefault="00B73935" w:rsidP="00B56CFC">
      <w:pPr>
        <w:spacing w:after="0" w:line="240" w:lineRule="auto"/>
        <w:jc w:val="both"/>
        <w:rPr>
          <w:rFonts w:ascii="Arial" w:hAnsi="Arial" w:cs="Arial"/>
        </w:rPr>
      </w:pPr>
    </w:p>
    <w:p w:rsidR="00612613" w:rsidRDefault="00B73935" w:rsidP="00B56CFC">
      <w:pPr>
        <w:spacing w:after="0" w:line="240" w:lineRule="auto"/>
        <w:jc w:val="both"/>
        <w:rPr>
          <w:rFonts w:ascii="Arial" w:hAnsi="Arial" w:cs="Arial"/>
        </w:rPr>
      </w:pPr>
      <w:r w:rsidRPr="005F731D">
        <w:rPr>
          <w:rFonts w:ascii="Arial" w:hAnsi="Arial" w:cs="Arial"/>
        </w:rPr>
        <w:t xml:space="preserve">Una vez analizado y discutido, por todos los integrantes del pleno de este H. Ayuntamiento, es aprobada en votación económica </w:t>
      </w:r>
      <w:r w:rsidRPr="005F731D">
        <w:rPr>
          <w:rFonts w:ascii="Arial" w:hAnsi="Arial" w:cs="Arial"/>
          <w:b/>
        </w:rPr>
        <w:t>POR UNANIMIDAD</w:t>
      </w:r>
      <w:r w:rsidRPr="005F731D">
        <w:rPr>
          <w:rFonts w:ascii="Arial" w:hAnsi="Arial" w:cs="Arial"/>
        </w:rPr>
        <w:t xml:space="preserve"> el análisis de las obras de las comunidades y agencias en un taller    --------------------------------------------------------------------------------------------------------------------------------------------------------------------------------</w:t>
      </w:r>
      <w:r w:rsidR="00AB1FB9">
        <w:rPr>
          <w:rFonts w:ascii="Arial" w:hAnsi="Arial" w:cs="Arial"/>
        </w:rPr>
        <w:t>----------------------------</w:t>
      </w:r>
    </w:p>
    <w:p w:rsidR="00AB1FB9" w:rsidRPr="005F731D" w:rsidRDefault="00AB1FB9" w:rsidP="00B56CFC">
      <w:pPr>
        <w:spacing w:after="0" w:line="240" w:lineRule="auto"/>
        <w:jc w:val="both"/>
        <w:rPr>
          <w:rFonts w:ascii="Arial" w:hAnsi="Arial" w:cs="Arial"/>
        </w:rPr>
      </w:pPr>
    </w:p>
    <w:p w:rsidR="00530628" w:rsidRPr="005F731D" w:rsidRDefault="00B56CFC" w:rsidP="00B56CFC">
      <w:pPr>
        <w:spacing w:after="0" w:line="240" w:lineRule="auto"/>
        <w:jc w:val="both"/>
        <w:rPr>
          <w:rFonts w:ascii="Arial" w:hAnsi="Arial" w:cs="Arial"/>
        </w:rPr>
      </w:pPr>
      <w:r w:rsidRPr="005F731D">
        <w:rPr>
          <w:rFonts w:ascii="Arial" w:hAnsi="Arial" w:cs="Arial"/>
          <w:b/>
        </w:rPr>
        <w:t>PUNTO SEIS.-</w:t>
      </w:r>
      <w:r w:rsidR="00B52C49">
        <w:rPr>
          <w:rFonts w:ascii="Arial" w:hAnsi="Arial" w:cs="Arial"/>
          <w:b/>
        </w:rPr>
        <w:t xml:space="preserve"> </w:t>
      </w:r>
      <w:r w:rsidR="009C2FF2" w:rsidRPr="005F731D">
        <w:rPr>
          <w:rFonts w:ascii="Arial" w:hAnsi="Arial" w:cs="Arial"/>
        </w:rPr>
        <w:t>El Secretario</w:t>
      </w:r>
      <w:r w:rsidR="00B52C49">
        <w:rPr>
          <w:rFonts w:ascii="Arial" w:hAnsi="Arial" w:cs="Arial"/>
        </w:rPr>
        <w:t xml:space="preserve"> </w:t>
      </w:r>
      <w:r w:rsidR="009C2FF2" w:rsidRPr="005F731D">
        <w:rPr>
          <w:rFonts w:ascii="Arial" w:hAnsi="Arial" w:cs="Arial"/>
        </w:rPr>
        <w:t xml:space="preserve">General </w:t>
      </w:r>
      <w:r w:rsidR="009C2FF2" w:rsidRPr="005F731D">
        <w:rPr>
          <w:rFonts w:ascii="Arial" w:hAnsi="Arial" w:cs="Arial"/>
          <w:b/>
        </w:rPr>
        <w:t>PROF. JOSÉ AURELIO HERNÁNDEZ ÁLVAREZ</w:t>
      </w:r>
      <w:r w:rsidR="00400750" w:rsidRPr="005F731D">
        <w:rPr>
          <w:rFonts w:ascii="Arial" w:hAnsi="Arial" w:cs="Arial"/>
          <w:b/>
        </w:rPr>
        <w:t>,</w:t>
      </w:r>
      <w:r w:rsidR="00400750" w:rsidRPr="005F731D">
        <w:rPr>
          <w:rFonts w:ascii="Arial" w:hAnsi="Arial" w:cs="Arial"/>
        </w:rPr>
        <w:t xml:space="preserve"> menciona al pleno</w:t>
      </w:r>
      <w:r w:rsidR="006B5DC3" w:rsidRPr="005F731D">
        <w:rPr>
          <w:rFonts w:ascii="Arial" w:hAnsi="Arial" w:cs="Arial"/>
        </w:rPr>
        <w:t xml:space="preserve">, que de acuerdo al Artículo 50 fracción IV, de la Ley del Gobierno y la Administración Pública </w:t>
      </w:r>
      <w:r w:rsidR="00D748B8" w:rsidRPr="005F731D">
        <w:rPr>
          <w:rFonts w:ascii="Arial" w:hAnsi="Arial" w:cs="Arial"/>
        </w:rPr>
        <w:t>Municipal del Estado de Jalisco, l</w:t>
      </w:r>
      <w:r w:rsidR="006B5DC3" w:rsidRPr="005F731D">
        <w:rPr>
          <w:rFonts w:ascii="Arial" w:hAnsi="Arial" w:cs="Arial"/>
        </w:rPr>
        <w:t>a Juez Municipal envió la información que</w:t>
      </w:r>
      <w:r w:rsidR="00D748B8" w:rsidRPr="005F731D">
        <w:rPr>
          <w:rFonts w:ascii="Arial" w:hAnsi="Arial" w:cs="Arial"/>
        </w:rPr>
        <w:t xml:space="preserve"> se le requirió</w:t>
      </w:r>
      <w:r w:rsidR="006B5DC3" w:rsidRPr="005F731D">
        <w:rPr>
          <w:rFonts w:ascii="Arial" w:hAnsi="Arial" w:cs="Arial"/>
        </w:rPr>
        <w:t xml:space="preserve"> en copias fotostáticas para todos los miembros del H. Ayuntamiento, mismas que serán revisadas en lo particular posterior a la sesión.     </w:t>
      </w:r>
    </w:p>
    <w:p w:rsidR="006B5DC3" w:rsidRPr="005F731D" w:rsidRDefault="006B5DC3" w:rsidP="00B56CFC">
      <w:pPr>
        <w:spacing w:after="0" w:line="240" w:lineRule="auto"/>
        <w:jc w:val="both"/>
        <w:rPr>
          <w:rFonts w:ascii="Arial" w:hAnsi="Arial" w:cs="Arial"/>
        </w:rPr>
      </w:pPr>
    </w:p>
    <w:p w:rsidR="00B56CFC" w:rsidRPr="005F731D" w:rsidRDefault="00B56CFC" w:rsidP="00B56CFC">
      <w:pPr>
        <w:spacing w:after="0" w:line="240" w:lineRule="auto"/>
        <w:jc w:val="both"/>
        <w:rPr>
          <w:rFonts w:ascii="Arial" w:hAnsi="Arial" w:cs="Arial"/>
        </w:rPr>
      </w:pPr>
      <w:r w:rsidRPr="005F731D">
        <w:rPr>
          <w:rFonts w:ascii="Arial" w:hAnsi="Arial" w:cs="Arial"/>
          <w:b/>
        </w:rPr>
        <w:t>PUNTO SIETE.-</w:t>
      </w:r>
      <w:r w:rsidRPr="005F731D">
        <w:rPr>
          <w:rFonts w:ascii="Arial" w:hAnsi="Arial" w:cs="Arial"/>
        </w:rPr>
        <w:t xml:space="preserve"> Asuntos varios.</w:t>
      </w:r>
    </w:p>
    <w:p w:rsidR="003A3BD6" w:rsidRPr="005F731D" w:rsidRDefault="006B5DC3" w:rsidP="00C77935">
      <w:pPr>
        <w:pStyle w:val="Prrafodelista"/>
        <w:numPr>
          <w:ilvl w:val="0"/>
          <w:numId w:val="3"/>
        </w:numPr>
        <w:spacing w:after="0" w:line="240" w:lineRule="auto"/>
        <w:jc w:val="both"/>
        <w:rPr>
          <w:rFonts w:ascii="Arial" w:hAnsi="Arial" w:cs="Arial"/>
        </w:rPr>
      </w:pPr>
      <w:r w:rsidRPr="005F731D">
        <w:rPr>
          <w:rFonts w:ascii="Arial" w:hAnsi="Arial" w:cs="Arial"/>
        </w:rPr>
        <w:t xml:space="preserve">El Secretario General </w:t>
      </w:r>
      <w:r w:rsidRPr="005F731D">
        <w:rPr>
          <w:rFonts w:ascii="Arial" w:hAnsi="Arial" w:cs="Arial"/>
          <w:b/>
        </w:rPr>
        <w:t>JOSÉ AURELIO HERNÁNDEZ ÁLVAREZ,</w:t>
      </w:r>
      <w:r w:rsidRPr="005F731D">
        <w:rPr>
          <w:rFonts w:ascii="Arial" w:hAnsi="Arial" w:cs="Arial"/>
        </w:rPr>
        <w:t xml:space="preserve"> les pide tengan a la mano el documento que el de</w:t>
      </w:r>
      <w:r w:rsidR="00D748B8" w:rsidRPr="005F731D">
        <w:rPr>
          <w:rFonts w:ascii="Arial" w:hAnsi="Arial" w:cs="Arial"/>
        </w:rPr>
        <w:t xml:space="preserve">partamento de Obras Públicas </w:t>
      </w:r>
      <w:r w:rsidRPr="005F731D">
        <w:rPr>
          <w:rFonts w:ascii="Arial" w:hAnsi="Arial" w:cs="Arial"/>
        </w:rPr>
        <w:t>env</w:t>
      </w:r>
      <w:r w:rsidR="00D748B8" w:rsidRPr="005F731D">
        <w:rPr>
          <w:rFonts w:ascii="Arial" w:hAnsi="Arial" w:cs="Arial"/>
        </w:rPr>
        <w:t>ió</w:t>
      </w:r>
      <w:r w:rsidRPr="005F731D">
        <w:rPr>
          <w:rFonts w:ascii="Arial" w:hAnsi="Arial" w:cs="Arial"/>
        </w:rPr>
        <w:t xml:space="preserve"> al pleno, para un CAMBIO DE DENSIDAD a H4-H HABITACIONAL UNIFAMILIAR DENSIDAD ALTA HORIZONTAL del fraccionamiento </w:t>
      </w:r>
      <w:r w:rsidR="00D33A15" w:rsidRPr="005F731D">
        <w:rPr>
          <w:rFonts w:ascii="Arial" w:hAnsi="Arial" w:cs="Arial"/>
        </w:rPr>
        <w:t xml:space="preserve">“LA MATITA” que constará de 56 viviendas, con ingreso principal a la colonia “LA RINCONADA”. Se somete a votación económica y POR UNANIMIDAD se acuerda mandar a la comisión para su análisis y posteriormente su aprobación en otra sesión de Ayuntamiento. </w:t>
      </w:r>
    </w:p>
    <w:p w:rsidR="00D33A15" w:rsidRPr="005F731D" w:rsidRDefault="003A3BD6" w:rsidP="003A3BD6">
      <w:pPr>
        <w:pStyle w:val="Prrafodelista"/>
        <w:spacing w:after="0" w:line="240" w:lineRule="auto"/>
        <w:jc w:val="both"/>
        <w:rPr>
          <w:rFonts w:ascii="Arial" w:hAnsi="Arial" w:cs="Arial"/>
        </w:rPr>
      </w:pPr>
      <w:r w:rsidRPr="005F731D">
        <w:rPr>
          <w:rFonts w:ascii="Arial" w:hAnsi="Arial" w:cs="Arial"/>
        </w:rPr>
        <w:t xml:space="preserve">El regidor </w:t>
      </w:r>
      <w:r w:rsidRPr="005F731D">
        <w:rPr>
          <w:rFonts w:ascii="Arial" w:hAnsi="Arial" w:cs="Arial"/>
          <w:b/>
        </w:rPr>
        <w:t>DR. MANUEL CASTILLO ANDRADE</w:t>
      </w:r>
      <w:r w:rsidRPr="005F731D">
        <w:rPr>
          <w:rFonts w:ascii="Arial" w:hAnsi="Arial" w:cs="Arial"/>
        </w:rPr>
        <w:t xml:space="preserve"> pide la palabra, y agrega que se le comunique al director de Obras Públicas que agregue en las reglas de operación</w:t>
      </w:r>
      <w:r w:rsidR="00BC56B6" w:rsidRPr="005F731D">
        <w:rPr>
          <w:rFonts w:ascii="Arial" w:hAnsi="Arial" w:cs="Arial"/>
        </w:rPr>
        <w:t xml:space="preserve"> de los fraccionamientos</w:t>
      </w:r>
      <w:r w:rsidRPr="005F731D">
        <w:rPr>
          <w:rFonts w:ascii="Arial" w:hAnsi="Arial" w:cs="Arial"/>
        </w:rPr>
        <w:t xml:space="preserve">, y pedir que todo fraccionador debe de tener su propio pozo de agua, ya que el problema número </w:t>
      </w:r>
      <w:r w:rsidR="00BC56B6" w:rsidRPr="005F731D">
        <w:rPr>
          <w:rFonts w:ascii="Arial" w:hAnsi="Arial" w:cs="Arial"/>
        </w:rPr>
        <w:t xml:space="preserve">uno </w:t>
      </w:r>
      <w:r w:rsidRPr="005F731D">
        <w:rPr>
          <w:rFonts w:ascii="Arial" w:hAnsi="Arial" w:cs="Arial"/>
        </w:rPr>
        <w:t xml:space="preserve">del Municipio es el agua, al ver que cada día existen personas interesadas en fraccionar, entonces el agua que se distribuye para la población, cada día será menor y eso si es un problema latente. </w:t>
      </w:r>
    </w:p>
    <w:p w:rsidR="006B5DC3" w:rsidRPr="005F731D" w:rsidRDefault="006B5DC3" w:rsidP="00B56CFC">
      <w:pPr>
        <w:spacing w:after="0" w:line="240" w:lineRule="auto"/>
        <w:jc w:val="both"/>
        <w:rPr>
          <w:rFonts w:ascii="Arial" w:hAnsi="Arial" w:cs="Arial"/>
        </w:rPr>
      </w:pPr>
    </w:p>
    <w:p w:rsidR="00D33A15" w:rsidRPr="005F731D" w:rsidRDefault="00D33A15" w:rsidP="00D33A15">
      <w:pPr>
        <w:spacing w:after="0" w:line="240" w:lineRule="auto"/>
        <w:jc w:val="both"/>
        <w:rPr>
          <w:rFonts w:ascii="Arial" w:hAnsi="Arial" w:cs="Arial"/>
        </w:rPr>
      </w:pPr>
      <w:r w:rsidRPr="005F731D">
        <w:rPr>
          <w:rFonts w:ascii="Arial" w:hAnsi="Arial" w:cs="Arial"/>
        </w:rPr>
        <w:t xml:space="preserve">Una vez analizado y discutido, por todos los integrantes del pleno de este H. Ayuntamiento, es aprobada en votación económica </w:t>
      </w:r>
      <w:r w:rsidRPr="005F731D">
        <w:rPr>
          <w:rFonts w:ascii="Arial" w:hAnsi="Arial" w:cs="Arial"/>
          <w:b/>
        </w:rPr>
        <w:t>POR UNANIMIDAD</w:t>
      </w:r>
      <w:r w:rsidR="00C33465" w:rsidRPr="005F731D">
        <w:rPr>
          <w:rFonts w:ascii="Arial" w:hAnsi="Arial" w:cs="Arial"/>
        </w:rPr>
        <w:t xml:space="preserve">que la solicitud de cambio de densidad, enviada por Obras Públicas al pleno, se mande a Comisión para su análisis. </w:t>
      </w:r>
      <w:r w:rsidRPr="005F731D">
        <w:rPr>
          <w:rFonts w:ascii="Arial" w:hAnsi="Arial" w:cs="Arial"/>
        </w:rPr>
        <w:t xml:space="preserve">   -------------------------------------------------------------------------------------------------------------------------------------------------</w:t>
      </w:r>
      <w:r w:rsidR="00AB1FB9">
        <w:rPr>
          <w:rFonts w:ascii="Arial" w:hAnsi="Arial" w:cs="Arial"/>
        </w:rPr>
        <w:t>------</w:t>
      </w:r>
    </w:p>
    <w:p w:rsidR="00C77935" w:rsidRPr="005F731D" w:rsidRDefault="00C77935" w:rsidP="00D33A15">
      <w:pPr>
        <w:spacing w:after="0" w:line="240" w:lineRule="auto"/>
        <w:jc w:val="both"/>
        <w:rPr>
          <w:rFonts w:ascii="Arial" w:hAnsi="Arial" w:cs="Arial"/>
        </w:rPr>
      </w:pPr>
    </w:p>
    <w:p w:rsidR="00D63C90" w:rsidRPr="005F731D" w:rsidRDefault="00D63C90" w:rsidP="00C77935">
      <w:pPr>
        <w:pStyle w:val="Prrafodelista"/>
        <w:numPr>
          <w:ilvl w:val="0"/>
          <w:numId w:val="3"/>
        </w:numPr>
        <w:spacing w:after="0" w:line="240" w:lineRule="auto"/>
        <w:jc w:val="both"/>
        <w:rPr>
          <w:rFonts w:ascii="Arial" w:hAnsi="Arial" w:cs="Arial"/>
        </w:rPr>
      </w:pPr>
      <w:r w:rsidRPr="005F731D">
        <w:rPr>
          <w:rFonts w:ascii="Arial" w:hAnsi="Arial" w:cs="Arial"/>
        </w:rPr>
        <w:t xml:space="preserve">El Presidente Municipal </w:t>
      </w:r>
      <w:r w:rsidRPr="005F731D">
        <w:rPr>
          <w:rFonts w:ascii="Arial" w:hAnsi="Arial" w:cs="Arial"/>
          <w:b/>
        </w:rPr>
        <w:t>DR. FRANCISCO JAVIER BUENROSTRO ACOSTA</w:t>
      </w:r>
      <w:r w:rsidRPr="005F731D">
        <w:rPr>
          <w:rFonts w:ascii="Arial" w:hAnsi="Arial" w:cs="Arial"/>
        </w:rPr>
        <w:t xml:space="preserve"> informa a los presentes, que se formará un comité pro-reconstrucción de la Escuela del </w:t>
      </w:r>
      <w:proofErr w:type="spellStart"/>
      <w:r w:rsidRPr="005F731D">
        <w:rPr>
          <w:rFonts w:ascii="Arial" w:hAnsi="Arial" w:cs="Arial"/>
        </w:rPr>
        <w:t>Mariachí</w:t>
      </w:r>
      <w:proofErr w:type="spellEnd"/>
      <w:r w:rsidRPr="005F731D">
        <w:rPr>
          <w:rFonts w:ascii="Arial" w:hAnsi="Arial" w:cs="Arial"/>
        </w:rPr>
        <w:t xml:space="preserve">, este mismo realizará eventos para la obtención de fondos e invertirlos en la propia Escuela, con el trabajo que realizará el comité se tendrá una mejor imagen para los estudiantes y quien visite la propia Escuela, y sobre todo que no se destinará dinero del erario público.  </w:t>
      </w:r>
    </w:p>
    <w:p w:rsidR="00D63C90" w:rsidRPr="005F731D" w:rsidRDefault="00D63C90" w:rsidP="00D63C90">
      <w:pPr>
        <w:spacing w:after="0" w:line="240" w:lineRule="auto"/>
        <w:jc w:val="both"/>
        <w:rPr>
          <w:rFonts w:ascii="Arial" w:hAnsi="Arial" w:cs="Arial"/>
        </w:rPr>
      </w:pPr>
    </w:p>
    <w:p w:rsidR="00D63C90" w:rsidRPr="005F731D" w:rsidRDefault="00D63C90" w:rsidP="00D63C90">
      <w:pPr>
        <w:spacing w:after="0" w:line="240" w:lineRule="auto"/>
        <w:jc w:val="both"/>
        <w:rPr>
          <w:rFonts w:ascii="Arial" w:hAnsi="Arial" w:cs="Arial"/>
        </w:rPr>
      </w:pPr>
      <w:r w:rsidRPr="005F731D">
        <w:rPr>
          <w:rFonts w:ascii="Arial" w:hAnsi="Arial" w:cs="Arial"/>
        </w:rPr>
        <w:t xml:space="preserve">Una vez analizado y discutido, por todos los integrantes del pleno de este H. Ayuntamiento, es aprobada en votación económica </w:t>
      </w:r>
      <w:r w:rsidRPr="005F731D">
        <w:rPr>
          <w:rFonts w:ascii="Arial" w:hAnsi="Arial" w:cs="Arial"/>
          <w:b/>
        </w:rPr>
        <w:t>POR UNANIMIDAD</w:t>
      </w:r>
      <w:r w:rsidR="00681B13" w:rsidRPr="005F731D">
        <w:rPr>
          <w:rFonts w:ascii="Arial" w:hAnsi="Arial" w:cs="Arial"/>
        </w:rPr>
        <w:t>la propuesta del Presidente Municipal.</w:t>
      </w:r>
      <w:r w:rsidRPr="005F731D">
        <w:rPr>
          <w:rFonts w:ascii="Arial" w:hAnsi="Arial" w:cs="Arial"/>
        </w:rPr>
        <w:t xml:space="preserve">     -----------------------------------------------------------------------------------------------------------</w:t>
      </w:r>
      <w:r w:rsidR="00AB1FB9">
        <w:rPr>
          <w:rFonts w:ascii="Arial" w:hAnsi="Arial" w:cs="Arial"/>
        </w:rPr>
        <w:t>----------------------</w:t>
      </w:r>
    </w:p>
    <w:p w:rsidR="00D63C90" w:rsidRPr="005F731D" w:rsidRDefault="00D63C90" w:rsidP="00D63C90">
      <w:pPr>
        <w:spacing w:after="0" w:line="240" w:lineRule="auto"/>
        <w:jc w:val="both"/>
        <w:rPr>
          <w:rFonts w:ascii="Arial" w:hAnsi="Arial" w:cs="Arial"/>
        </w:rPr>
      </w:pPr>
    </w:p>
    <w:p w:rsidR="00515B9A" w:rsidRPr="005F731D" w:rsidRDefault="00515B9A" w:rsidP="00C77935">
      <w:pPr>
        <w:pStyle w:val="Prrafodelista"/>
        <w:numPr>
          <w:ilvl w:val="0"/>
          <w:numId w:val="3"/>
        </w:numPr>
        <w:spacing w:after="0" w:line="240" w:lineRule="auto"/>
        <w:jc w:val="both"/>
        <w:rPr>
          <w:rFonts w:ascii="Arial" w:hAnsi="Arial" w:cs="Arial"/>
        </w:rPr>
      </w:pPr>
      <w:r w:rsidRPr="005F731D">
        <w:rPr>
          <w:rFonts w:ascii="Arial" w:hAnsi="Arial" w:cs="Arial"/>
        </w:rPr>
        <w:lastRenderedPageBreak/>
        <w:t xml:space="preserve">El regidor </w:t>
      </w:r>
      <w:r w:rsidRPr="005F731D">
        <w:rPr>
          <w:rFonts w:ascii="Arial" w:hAnsi="Arial" w:cs="Arial"/>
          <w:b/>
        </w:rPr>
        <w:t>MIGUEL ÁNGE</w:t>
      </w:r>
      <w:r w:rsidR="00F708EA">
        <w:rPr>
          <w:rFonts w:ascii="Arial" w:hAnsi="Arial" w:cs="Arial"/>
          <w:b/>
        </w:rPr>
        <w:t>L</w:t>
      </w:r>
      <w:bookmarkStart w:id="0" w:name="_GoBack"/>
      <w:bookmarkEnd w:id="0"/>
      <w:r w:rsidRPr="005F731D">
        <w:rPr>
          <w:rFonts w:ascii="Arial" w:hAnsi="Arial" w:cs="Arial"/>
          <w:b/>
        </w:rPr>
        <w:t xml:space="preserve"> IBARRA FLORES</w:t>
      </w:r>
      <w:r w:rsidRPr="005F731D">
        <w:rPr>
          <w:rFonts w:ascii="Arial" w:hAnsi="Arial" w:cs="Arial"/>
        </w:rPr>
        <w:t xml:space="preserve"> propone al pleno un proyecto denominado </w:t>
      </w:r>
      <w:r w:rsidR="006B4F58" w:rsidRPr="005F731D">
        <w:rPr>
          <w:rFonts w:ascii="Arial" w:hAnsi="Arial" w:cs="Arial"/>
        </w:rPr>
        <w:t>“Callejón de los Mariachis”, el cual se describe a continuación:</w:t>
      </w:r>
    </w:p>
    <w:p w:rsidR="00DB061D" w:rsidRPr="005F731D" w:rsidRDefault="00DB061D" w:rsidP="006B4F58">
      <w:pPr>
        <w:pStyle w:val="Prrafodelista"/>
        <w:spacing w:after="0" w:line="240" w:lineRule="auto"/>
        <w:jc w:val="both"/>
        <w:rPr>
          <w:rFonts w:ascii="Arial" w:hAnsi="Arial" w:cs="Arial"/>
        </w:rPr>
      </w:pPr>
      <w:r w:rsidRPr="005F731D">
        <w:rPr>
          <w:rFonts w:ascii="Arial" w:hAnsi="Arial" w:cs="Arial"/>
          <w:b/>
        </w:rPr>
        <w:t>Anteced</w:t>
      </w:r>
      <w:r w:rsidR="006B4F58" w:rsidRPr="005F731D">
        <w:rPr>
          <w:rFonts w:ascii="Arial" w:hAnsi="Arial" w:cs="Arial"/>
          <w:b/>
        </w:rPr>
        <w:t>e</w:t>
      </w:r>
      <w:r w:rsidRPr="005F731D">
        <w:rPr>
          <w:rFonts w:ascii="Arial" w:hAnsi="Arial" w:cs="Arial"/>
          <w:b/>
        </w:rPr>
        <w:t>n</w:t>
      </w:r>
      <w:r w:rsidR="006B4F58" w:rsidRPr="005F731D">
        <w:rPr>
          <w:rFonts w:ascii="Arial" w:hAnsi="Arial" w:cs="Arial"/>
          <w:b/>
        </w:rPr>
        <w:t>t</w:t>
      </w:r>
      <w:r w:rsidRPr="005F731D">
        <w:rPr>
          <w:rFonts w:ascii="Arial" w:hAnsi="Arial" w:cs="Arial"/>
          <w:b/>
        </w:rPr>
        <w:t>e</w:t>
      </w:r>
      <w:r w:rsidR="006B4F58" w:rsidRPr="005F731D">
        <w:rPr>
          <w:rFonts w:ascii="Arial" w:hAnsi="Arial" w:cs="Arial"/>
          <w:b/>
        </w:rPr>
        <w:t>s:</w:t>
      </w:r>
      <w:r w:rsidR="006B4F58" w:rsidRPr="005F731D">
        <w:rPr>
          <w:rFonts w:ascii="Arial" w:hAnsi="Arial" w:cs="Arial"/>
        </w:rPr>
        <w:t xml:space="preserve"> A finales de la Administración pasada (2012-2015) se dieron </w:t>
      </w:r>
      <w:r w:rsidRPr="005F731D">
        <w:rPr>
          <w:rFonts w:ascii="Arial" w:hAnsi="Arial" w:cs="Arial"/>
        </w:rPr>
        <w:t>a la tarea de realizar un proyecto ambicioso respecto a la remodelación del “Río Chiquito”, la calle que se encontraba la inhabilitaron para automóviles y se convirtió de uso peatonal, es d</w:t>
      </w:r>
      <w:r w:rsidR="00D748B8" w:rsidRPr="005F731D">
        <w:rPr>
          <w:rFonts w:ascii="Arial" w:hAnsi="Arial" w:cs="Arial"/>
        </w:rPr>
        <w:t>ecir, en dos corredores amplios.</w:t>
      </w:r>
      <w:r w:rsidRPr="005F731D">
        <w:rPr>
          <w:rFonts w:ascii="Arial" w:hAnsi="Arial" w:cs="Arial"/>
        </w:rPr>
        <w:t xml:space="preserve"> Sin embargo, esta locación carece de iluminación, en muchas ocasiones motocicletas atraviesan los corredores lo que está ocasionando su rápido deterioro, se presta para vandalismo en la nocturnidad, y demás problemáticas; todo esto por no existir un proyecto innovador para darle vida a dicho lugar.</w:t>
      </w:r>
    </w:p>
    <w:p w:rsidR="006B4F58" w:rsidRPr="005F731D" w:rsidRDefault="00DB061D" w:rsidP="006B4F58">
      <w:pPr>
        <w:pStyle w:val="Prrafodelista"/>
        <w:spacing w:after="0" w:line="240" w:lineRule="auto"/>
        <w:jc w:val="both"/>
        <w:rPr>
          <w:rFonts w:ascii="Arial" w:hAnsi="Arial" w:cs="Arial"/>
        </w:rPr>
      </w:pPr>
      <w:r w:rsidRPr="005F731D">
        <w:rPr>
          <w:rFonts w:ascii="Arial" w:hAnsi="Arial" w:cs="Arial"/>
          <w:b/>
        </w:rPr>
        <w:t>¿En qué consiste?:</w:t>
      </w:r>
      <w:r w:rsidR="00D748B8" w:rsidRPr="005F731D">
        <w:rPr>
          <w:rFonts w:ascii="Arial" w:hAnsi="Arial" w:cs="Arial"/>
        </w:rPr>
        <w:t xml:space="preserve"> El proyecto se basa</w:t>
      </w:r>
      <w:r w:rsidRPr="005F731D">
        <w:rPr>
          <w:rFonts w:ascii="Arial" w:hAnsi="Arial" w:cs="Arial"/>
        </w:rPr>
        <w:t xml:space="preserve"> en la remodelación del lugar mencionado, con la instalación de 8 postes modelo imperial con luminario imperial, 7 bancas de 2 </w:t>
      </w:r>
      <w:proofErr w:type="spellStart"/>
      <w:r w:rsidRPr="005F731D">
        <w:rPr>
          <w:rFonts w:ascii="Arial" w:hAnsi="Arial" w:cs="Arial"/>
        </w:rPr>
        <w:t>mts</w:t>
      </w:r>
      <w:proofErr w:type="spellEnd"/>
      <w:r w:rsidRPr="005F731D">
        <w:rPr>
          <w:rFonts w:ascii="Arial" w:hAnsi="Arial" w:cs="Arial"/>
        </w:rPr>
        <w:t xml:space="preserve">., un quiosco cafetería rectangular de madera de 2 </w:t>
      </w:r>
      <w:proofErr w:type="spellStart"/>
      <w:r w:rsidRPr="005F731D">
        <w:rPr>
          <w:rFonts w:ascii="Arial" w:hAnsi="Arial" w:cs="Arial"/>
        </w:rPr>
        <w:t>mts</w:t>
      </w:r>
      <w:proofErr w:type="spellEnd"/>
      <w:r w:rsidRPr="005F731D">
        <w:rPr>
          <w:rFonts w:ascii="Arial" w:hAnsi="Arial" w:cs="Arial"/>
        </w:rPr>
        <w:t xml:space="preserve">. X 5 </w:t>
      </w:r>
      <w:proofErr w:type="spellStart"/>
      <w:r w:rsidRPr="005F731D">
        <w:rPr>
          <w:rFonts w:ascii="Arial" w:hAnsi="Arial" w:cs="Arial"/>
        </w:rPr>
        <w:t>mts</w:t>
      </w:r>
      <w:proofErr w:type="spellEnd"/>
      <w:r w:rsidRPr="005F731D">
        <w:rPr>
          <w:rFonts w:ascii="Arial" w:hAnsi="Arial" w:cs="Arial"/>
        </w:rPr>
        <w:t>.</w:t>
      </w:r>
      <w:r w:rsidR="00EB70C3" w:rsidRPr="005F731D">
        <w:rPr>
          <w:rFonts w:ascii="Arial" w:hAnsi="Arial" w:cs="Arial"/>
        </w:rPr>
        <w:t>, la colocación de iluminación en la zo</w:t>
      </w:r>
      <w:r w:rsidR="00D748B8" w:rsidRPr="005F731D">
        <w:rPr>
          <w:rFonts w:ascii="Arial" w:hAnsi="Arial" w:cs="Arial"/>
        </w:rPr>
        <w:t>na de árboles, juegos infantile</w:t>
      </w:r>
      <w:r w:rsidR="00EB70C3" w:rsidRPr="005F731D">
        <w:rPr>
          <w:rFonts w:ascii="Arial" w:hAnsi="Arial" w:cs="Arial"/>
        </w:rPr>
        <w:t xml:space="preserve">s, colocación de barandal artesanal en ambos lados del Río, 4 botes de basura en la zona, 7 bolardos  en la entrada, así como murales pintados por artistas </w:t>
      </w:r>
      <w:proofErr w:type="spellStart"/>
      <w:r w:rsidR="00EB70C3" w:rsidRPr="005F731D">
        <w:rPr>
          <w:rFonts w:ascii="Arial" w:hAnsi="Arial" w:cs="Arial"/>
        </w:rPr>
        <w:t>Coculenses</w:t>
      </w:r>
      <w:proofErr w:type="spellEnd"/>
      <w:r w:rsidR="00EB70C3" w:rsidRPr="005F731D">
        <w:rPr>
          <w:rFonts w:ascii="Arial" w:hAnsi="Arial" w:cs="Arial"/>
        </w:rPr>
        <w:t xml:space="preserve"> (narrando la historia del </w:t>
      </w:r>
      <w:proofErr w:type="spellStart"/>
      <w:r w:rsidR="00EB70C3" w:rsidRPr="005F731D">
        <w:rPr>
          <w:rFonts w:ascii="Arial" w:hAnsi="Arial" w:cs="Arial"/>
        </w:rPr>
        <w:t>Mariachí</w:t>
      </w:r>
      <w:proofErr w:type="spellEnd"/>
      <w:r w:rsidR="00EB70C3" w:rsidRPr="005F731D">
        <w:rPr>
          <w:rFonts w:ascii="Arial" w:hAnsi="Arial" w:cs="Arial"/>
        </w:rPr>
        <w:t xml:space="preserve">). </w:t>
      </w:r>
    </w:p>
    <w:p w:rsidR="00EB70C3" w:rsidRPr="005F731D" w:rsidRDefault="00EB70C3" w:rsidP="006B4F58">
      <w:pPr>
        <w:pStyle w:val="Prrafodelista"/>
        <w:spacing w:after="0" w:line="240" w:lineRule="auto"/>
        <w:jc w:val="both"/>
        <w:rPr>
          <w:rFonts w:ascii="Arial" w:hAnsi="Arial" w:cs="Arial"/>
        </w:rPr>
      </w:pPr>
      <w:r w:rsidRPr="005F731D">
        <w:rPr>
          <w:rFonts w:ascii="Arial" w:hAnsi="Arial" w:cs="Arial"/>
          <w:b/>
        </w:rPr>
        <w:t>¿Dónde?:</w:t>
      </w:r>
      <w:r w:rsidRPr="005F731D">
        <w:rPr>
          <w:rFonts w:ascii="Arial" w:hAnsi="Arial" w:cs="Arial"/>
        </w:rPr>
        <w:t xml:space="preserve"> Río Chiquito, entre </w:t>
      </w:r>
      <w:r w:rsidR="00D86AF6" w:rsidRPr="005F731D">
        <w:rPr>
          <w:rFonts w:ascii="Arial" w:hAnsi="Arial" w:cs="Arial"/>
        </w:rPr>
        <w:t>Calle Agustín Yáñez y Calle Ocampo.</w:t>
      </w:r>
    </w:p>
    <w:p w:rsidR="00D86AF6" w:rsidRPr="005F731D" w:rsidRDefault="00D86AF6" w:rsidP="006B4F58">
      <w:pPr>
        <w:pStyle w:val="Prrafodelista"/>
        <w:spacing w:after="0" w:line="240" w:lineRule="auto"/>
        <w:jc w:val="both"/>
        <w:rPr>
          <w:rFonts w:ascii="Arial" w:hAnsi="Arial" w:cs="Arial"/>
        </w:rPr>
      </w:pPr>
      <w:r w:rsidRPr="005F731D">
        <w:rPr>
          <w:rFonts w:ascii="Arial" w:hAnsi="Arial" w:cs="Arial"/>
          <w:b/>
        </w:rPr>
        <w:t>¿Cuándo?:</w:t>
      </w:r>
      <w:r w:rsidRPr="005F731D">
        <w:rPr>
          <w:rFonts w:ascii="Arial" w:hAnsi="Arial" w:cs="Arial"/>
        </w:rPr>
        <w:t xml:space="preserve"> Inicio de obra 1ro. </w:t>
      </w:r>
      <w:proofErr w:type="gramStart"/>
      <w:r w:rsidRPr="005F731D">
        <w:rPr>
          <w:rFonts w:ascii="Arial" w:hAnsi="Arial" w:cs="Arial"/>
        </w:rPr>
        <w:t>de</w:t>
      </w:r>
      <w:proofErr w:type="gramEnd"/>
      <w:r w:rsidRPr="005F731D">
        <w:rPr>
          <w:rFonts w:ascii="Arial" w:hAnsi="Arial" w:cs="Arial"/>
        </w:rPr>
        <w:t xml:space="preserve"> febrero – Conclusión de obra 29 de febrero.</w:t>
      </w:r>
    </w:p>
    <w:p w:rsidR="00D86AF6" w:rsidRPr="005F731D" w:rsidRDefault="00D86AF6" w:rsidP="006B4F58">
      <w:pPr>
        <w:pStyle w:val="Prrafodelista"/>
        <w:spacing w:after="0" w:line="240" w:lineRule="auto"/>
        <w:jc w:val="both"/>
        <w:rPr>
          <w:rFonts w:ascii="Arial" w:hAnsi="Arial" w:cs="Arial"/>
        </w:rPr>
      </w:pPr>
      <w:r w:rsidRPr="005F731D">
        <w:rPr>
          <w:rFonts w:ascii="Arial" w:hAnsi="Arial" w:cs="Arial"/>
          <w:b/>
        </w:rPr>
        <w:t xml:space="preserve">Finalidad: </w:t>
      </w:r>
      <w:r w:rsidRPr="005F731D">
        <w:rPr>
          <w:rFonts w:ascii="Arial" w:hAnsi="Arial" w:cs="Arial"/>
        </w:rPr>
        <w:t xml:space="preserve">Una vez concluida la remodelación del “Río Chiquito” el Gobierno Municipal de </w:t>
      </w:r>
      <w:proofErr w:type="spellStart"/>
      <w:r w:rsidRPr="005F731D">
        <w:rPr>
          <w:rFonts w:ascii="Arial" w:hAnsi="Arial" w:cs="Arial"/>
        </w:rPr>
        <w:t>Cocula</w:t>
      </w:r>
      <w:proofErr w:type="spellEnd"/>
      <w:r w:rsidRPr="005F731D">
        <w:rPr>
          <w:rFonts w:ascii="Arial" w:hAnsi="Arial" w:cs="Arial"/>
        </w:rPr>
        <w:t xml:space="preserve"> tendrá un motivo más para mostrar a todos los ciudadanos que con ideas innovadoras pretendemos atraer al turismo para reactivar la economía en nuestro bello pueblo. Además, contar la historia del </w:t>
      </w:r>
      <w:proofErr w:type="spellStart"/>
      <w:r w:rsidRPr="005F731D">
        <w:rPr>
          <w:rFonts w:ascii="Arial" w:hAnsi="Arial" w:cs="Arial"/>
        </w:rPr>
        <w:t>mariachí</w:t>
      </w:r>
      <w:proofErr w:type="spellEnd"/>
      <w:r w:rsidRPr="005F731D">
        <w:rPr>
          <w:rFonts w:ascii="Arial" w:hAnsi="Arial" w:cs="Arial"/>
        </w:rPr>
        <w:t xml:space="preserve"> a través de murales será gran atracción para el turismo histórico de nuestro Estado.</w:t>
      </w:r>
    </w:p>
    <w:p w:rsidR="00D86AF6" w:rsidRPr="005F731D" w:rsidRDefault="00D86AF6" w:rsidP="006B4F58">
      <w:pPr>
        <w:pStyle w:val="Prrafodelista"/>
        <w:spacing w:after="0" w:line="240" w:lineRule="auto"/>
        <w:jc w:val="both"/>
        <w:rPr>
          <w:rFonts w:ascii="Arial" w:hAnsi="Arial" w:cs="Arial"/>
          <w:b/>
        </w:rPr>
      </w:pPr>
      <w:r w:rsidRPr="005F731D">
        <w:rPr>
          <w:rFonts w:ascii="Arial" w:hAnsi="Arial" w:cs="Arial"/>
          <w:b/>
        </w:rPr>
        <w:t>Autoridades involucradas y sus funciones:</w:t>
      </w:r>
    </w:p>
    <w:p w:rsidR="00D86AF6" w:rsidRPr="005F731D" w:rsidRDefault="00D86AF6" w:rsidP="006B4F58">
      <w:pPr>
        <w:pStyle w:val="Prrafodelista"/>
        <w:spacing w:after="0" w:line="240" w:lineRule="auto"/>
        <w:jc w:val="both"/>
        <w:rPr>
          <w:rFonts w:ascii="Arial" w:hAnsi="Arial" w:cs="Arial"/>
        </w:rPr>
      </w:pPr>
      <w:r w:rsidRPr="005F731D">
        <w:rPr>
          <w:rFonts w:ascii="Arial" w:hAnsi="Arial" w:cs="Arial"/>
          <w:b/>
        </w:rPr>
        <w:t>Cabildo y Secretaría General del Ayuntamiento:</w:t>
      </w:r>
      <w:r w:rsidRPr="005F731D">
        <w:rPr>
          <w:rFonts w:ascii="Arial" w:hAnsi="Arial" w:cs="Arial"/>
        </w:rPr>
        <w:t xml:space="preserve"> Emisión del oficio para el procedimiento de comparecencia de comerciantes para adquirir el espacio de quiosco cafetería; así como dar fe de sobres cerrados y de su apertura.</w:t>
      </w:r>
    </w:p>
    <w:p w:rsidR="00C04BDF" w:rsidRPr="005F731D" w:rsidRDefault="00D86AF6" w:rsidP="006B4F58">
      <w:pPr>
        <w:pStyle w:val="Prrafodelista"/>
        <w:spacing w:after="0" w:line="240" w:lineRule="auto"/>
        <w:jc w:val="both"/>
        <w:rPr>
          <w:rFonts w:ascii="Arial" w:hAnsi="Arial" w:cs="Arial"/>
        </w:rPr>
      </w:pPr>
      <w:r w:rsidRPr="005F731D">
        <w:rPr>
          <w:rFonts w:ascii="Arial" w:hAnsi="Arial" w:cs="Arial"/>
          <w:b/>
        </w:rPr>
        <w:t>Tesorería Municipal:</w:t>
      </w:r>
      <w:r w:rsidRPr="005F731D">
        <w:rPr>
          <w:rFonts w:ascii="Arial" w:hAnsi="Arial" w:cs="Arial"/>
        </w:rPr>
        <w:t xml:space="preserve"> Realizar las compras correspondientes siguiendo los </w:t>
      </w:r>
      <w:r w:rsidR="00C04BDF" w:rsidRPr="005F731D">
        <w:rPr>
          <w:rFonts w:ascii="Arial" w:hAnsi="Arial" w:cs="Arial"/>
        </w:rPr>
        <w:t>procedimientos de adquisición previstos en los Reglamentos.</w:t>
      </w:r>
    </w:p>
    <w:p w:rsidR="00C04BDF" w:rsidRPr="005F731D" w:rsidRDefault="00C04BDF" w:rsidP="006B4F58">
      <w:pPr>
        <w:pStyle w:val="Prrafodelista"/>
        <w:spacing w:after="0" w:line="240" w:lineRule="auto"/>
        <w:jc w:val="both"/>
        <w:rPr>
          <w:rFonts w:ascii="Arial" w:hAnsi="Arial" w:cs="Arial"/>
        </w:rPr>
      </w:pPr>
      <w:r w:rsidRPr="005F731D">
        <w:rPr>
          <w:rFonts w:ascii="Arial" w:hAnsi="Arial" w:cs="Arial"/>
          <w:b/>
        </w:rPr>
        <w:t>Dirección de Padrón y Licencias, así como Área de Sindicatura</w:t>
      </w:r>
      <w:r w:rsidRPr="005F731D">
        <w:rPr>
          <w:rFonts w:ascii="Arial" w:hAnsi="Arial" w:cs="Arial"/>
        </w:rPr>
        <w:t>: Dar las bases legales para la expedición de la licencia y el cobro de ésta al comerciante que adquirió el espacio de quiosco cafetería.</w:t>
      </w:r>
    </w:p>
    <w:p w:rsidR="00AF43F6" w:rsidRPr="005F731D" w:rsidRDefault="00AF43F6" w:rsidP="006B4F58">
      <w:pPr>
        <w:pStyle w:val="Prrafodelista"/>
        <w:spacing w:after="0" w:line="240" w:lineRule="auto"/>
        <w:jc w:val="both"/>
        <w:rPr>
          <w:rFonts w:ascii="Arial" w:hAnsi="Arial" w:cs="Arial"/>
        </w:rPr>
      </w:pPr>
      <w:r w:rsidRPr="005F731D">
        <w:rPr>
          <w:rFonts w:ascii="Arial" w:hAnsi="Arial" w:cs="Arial"/>
          <w:b/>
        </w:rPr>
        <w:t>Dirección de Obras Públicas y Servicios Públicos Municipales</w:t>
      </w:r>
      <w:r w:rsidRPr="005F731D">
        <w:rPr>
          <w:rFonts w:ascii="Arial" w:hAnsi="Arial" w:cs="Arial"/>
        </w:rPr>
        <w:t>: Realizar el trabajo manual, así como de colocación de todos los materiales que comprenden dicha remodelación.</w:t>
      </w:r>
    </w:p>
    <w:p w:rsidR="00AF43F6" w:rsidRPr="005F731D" w:rsidRDefault="00AF43F6" w:rsidP="006B4F58">
      <w:pPr>
        <w:pStyle w:val="Prrafodelista"/>
        <w:spacing w:after="0" w:line="240" w:lineRule="auto"/>
        <w:jc w:val="both"/>
        <w:rPr>
          <w:rFonts w:ascii="Arial" w:hAnsi="Arial" w:cs="Arial"/>
        </w:rPr>
      </w:pPr>
      <w:r w:rsidRPr="005F731D">
        <w:rPr>
          <w:rFonts w:ascii="Arial" w:hAnsi="Arial" w:cs="Arial"/>
          <w:b/>
        </w:rPr>
        <w:t>Regidor de Cultura y de Turismo (así como sus respectivas Directoras), también Dirección de Comunicación Social</w:t>
      </w:r>
      <w:r w:rsidRPr="005F731D">
        <w:rPr>
          <w:rFonts w:ascii="Arial" w:hAnsi="Arial" w:cs="Arial"/>
        </w:rPr>
        <w:t>.- La difusión de dicho proyecto en la Cabecera Municipal así como sus Comunidades. Es de suma  importancia llegar la información a otros Municipios para atraer el turismo.</w:t>
      </w:r>
    </w:p>
    <w:p w:rsidR="00AF43F6" w:rsidRPr="005F731D" w:rsidRDefault="00AF43F6" w:rsidP="006B4F58">
      <w:pPr>
        <w:pStyle w:val="Prrafodelista"/>
        <w:spacing w:after="0" w:line="240" w:lineRule="auto"/>
        <w:jc w:val="both"/>
        <w:rPr>
          <w:rFonts w:ascii="Arial" w:hAnsi="Arial" w:cs="Arial"/>
        </w:rPr>
      </w:pPr>
      <w:r w:rsidRPr="005F731D">
        <w:rPr>
          <w:rFonts w:ascii="Arial" w:hAnsi="Arial" w:cs="Arial"/>
          <w:b/>
        </w:rPr>
        <w:t>Regidor colegiado de Cultura</w:t>
      </w:r>
      <w:r w:rsidRPr="005F731D">
        <w:rPr>
          <w:rFonts w:ascii="Arial" w:hAnsi="Arial" w:cs="Arial"/>
        </w:rPr>
        <w:t xml:space="preserve">.- Será el encargado de la contratación de los muralistas </w:t>
      </w:r>
      <w:proofErr w:type="spellStart"/>
      <w:r w:rsidRPr="005F731D">
        <w:rPr>
          <w:rFonts w:ascii="Arial" w:hAnsi="Arial" w:cs="Arial"/>
        </w:rPr>
        <w:t>Coculenses</w:t>
      </w:r>
      <w:proofErr w:type="spellEnd"/>
      <w:r w:rsidRPr="005F731D">
        <w:rPr>
          <w:rFonts w:ascii="Arial" w:hAnsi="Arial" w:cs="Arial"/>
        </w:rPr>
        <w:t xml:space="preserve"> (realizar el presupuesto y entregarlo a la Tesorera  para la adquisición del material), así como  de transmitir la Historia del </w:t>
      </w:r>
      <w:proofErr w:type="spellStart"/>
      <w:r w:rsidRPr="005F731D">
        <w:rPr>
          <w:rFonts w:ascii="Arial" w:hAnsi="Arial" w:cs="Arial"/>
        </w:rPr>
        <w:t>Mariachí</w:t>
      </w:r>
      <w:proofErr w:type="spellEnd"/>
      <w:r w:rsidRPr="005F731D">
        <w:rPr>
          <w:rFonts w:ascii="Arial" w:hAnsi="Arial" w:cs="Arial"/>
        </w:rPr>
        <w:t xml:space="preserve"> para que sea impregnado es esto. Además, conseguirá el permiso de los particulares para colocar los murales en sus bardas (cabe señalar que las bardas del parque vehicular de Casa </w:t>
      </w:r>
      <w:proofErr w:type="spellStart"/>
      <w:r w:rsidRPr="005F731D">
        <w:rPr>
          <w:rFonts w:ascii="Arial" w:hAnsi="Arial" w:cs="Arial"/>
        </w:rPr>
        <w:t>Cocula</w:t>
      </w:r>
      <w:proofErr w:type="spellEnd"/>
      <w:r w:rsidRPr="005F731D">
        <w:rPr>
          <w:rFonts w:ascii="Arial" w:hAnsi="Arial" w:cs="Arial"/>
        </w:rPr>
        <w:t xml:space="preserve"> será también parte de los murales).</w:t>
      </w:r>
    </w:p>
    <w:p w:rsidR="00AF43F6" w:rsidRPr="005F731D" w:rsidRDefault="00AF43F6" w:rsidP="006B4F58">
      <w:pPr>
        <w:pStyle w:val="Prrafodelista"/>
        <w:spacing w:after="0" w:line="240" w:lineRule="auto"/>
        <w:jc w:val="both"/>
        <w:rPr>
          <w:rFonts w:ascii="Arial" w:hAnsi="Arial" w:cs="Arial"/>
        </w:rPr>
      </w:pPr>
      <w:r w:rsidRPr="005F731D">
        <w:rPr>
          <w:rFonts w:ascii="Arial" w:hAnsi="Arial" w:cs="Arial"/>
          <w:b/>
        </w:rPr>
        <w:t>Regidora de Educación</w:t>
      </w:r>
      <w:r w:rsidRPr="005F731D">
        <w:rPr>
          <w:rFonts w:ascii="Arial" w:hAnsi="Arial" w:cs="Arial"/>
        </w:rPr>
        <w:t>.- Revisión de los juegos infantiles, así como su colocación y habilitación.</w:t>
      </w:r>
    </w:p>
    <w:p w:rsidR="00721195" w:rsidRPr="005F731D" w:rsidRDefault="00AF43F6" w:rsidP="006B4F58">
      <w:pPr>
        <w:pStyle w:val="Prrafodelista"/>
        <w:spacing w:after="0" w:line="240" w:lineRule="auto"/>
        <w:jc w:val="both"/>
        <w:rPr>
          <w:rFonts w:ascii="Arial" w:hAnsi="Arial" w:cs="Arial"/>
        </w:rPr>
      </w:pPr>
      <w:r w:rsidRPr="005F731D">
        <w:rPr>
          <w:rFonts w:ascii="Arial" w:hAnsi="Arial" w:cs="Arial"/>
          <w:b/>
        </w:rPr>
        <w:t>Regidor de Estacionamientos y Calles – Calzadas,</w:t>
      </w:r>
      <w:r w:rsidRPr="005F731D">
        <w:rPr>
          <w:rFonts w:ascii="Arial" w:hAnsi="Arial" w:cs="Arial"/>
        </w:rPr>
        <w:t xml:space="preserve"> así como la Dirección de Vialidad.- Realizar las adecuaciones necesarias para el estacionamiento para el ingreso a dicho sitio por la Calle Ocampo y la Calle Agustín Yáñez.</w:t>
      </w:r>
    </w:p>
    <w:p w:rsidR="00721195" w:rsidRPr="005F731D" w:rsidRDefault="00721195" w:rsidP="006B4F58">
      <w:pPr>
        <w:pStyle w:val="Prrafodelista"/>
        <w:spacing w:after="0" w:line="240" w:lineRule="auto"/>
        <w:jc w:val="both"/>
        <w:rPr>
          <w:rFonts w:ascii="Arial" w:hAnsi="Arial" w:cs="Arial"/>
        </w:rPr>
      </w:pPr>
      <w:r w:rsidRPr="005F731D">
        <w:rPr>
          <w:rFonts w:ascii="Arial" w:hAnsi="Arial" w:cs="Arial"/>
          <w:b/>
        </w:rPr>
        <w:t>Regidor de Participación Ciudadana y Espectáculos</w:t>
      </w:r>
      <w:r w:rsidRPr="005F731D">
        <w:rPr>
          <w:rFonts w:ascii="Arial" w:hAnsi="Arial" w:cs="Arial"/>
        </w:rPr>
        <w:t>.- La organización de campañas ciudadanas de concientización de respeto al área (no tirar basura, separación de la misma, reforestación), así como la organización de eventos culturales, artísticos y demás en la zona mencionada con el fin de atraer el turismo.</w:t>
      </w:r>
    </w:p>
    <w:p w:rsidR="00721195" w:rsidRPr="005F731D" w:rsidRDefault="00721195" w:rsidP="006B4F58">
      <w:pPr>
        <w:pStyle w:val="Prrafodelista"/>
        <w:spacing w:after="0" w:line="240" w:lineRule="auto"/>
        <w:jc w:val="both"/>
        <w:rPr>
          <w:rFonts w:ascii="Arial" w:hAnsi="Arial" w:cs="Arial"/>
        </w:rPr>
      </w:pPr>
      <w:r w:rsidRPr="005F731D">
        <w:rPr>
          <w:rFonts w:ascii="Arial" w:hAnsi="Arial" w:cs="Arial"/>
          <w:b/>
        </w:rPr>
        <w:t>Regidor de Salubridad e Higiene y Regidor de Salud y Aseo Público</w:t>
      </w:r>
      <w:r w:rsidRPr="005F731D">
        <w:rPr>
          <w:rFonts w:ascii="Arial" w:hAnsi="Arial" w:cs="Arial"/>
        </w:rPr>
        <w:t>.- Realizar la coordinación con la Dirección de Servicios Públicos para ubicar los botes de basura, coordinar los trabajos con la Dirección de Ecología par</w:t>
      </w:r>
      <w:r w:rsidR="00D748B8" w:rsidRPr="005F731D">
        <w:rPr>
          <w:rFonts w:ascii="Arial" w:hAnsi="Arial" w:cs="Arial"/>
        </w:rPr>
        <w:t>a la limpieza del Río para que é</w:t>
      </w:r>
      <w:r w:rsidRPr="005F731D">
        <w:rPr>
          <w:rFonts w:ascii="Arial" w:hAnsi="Arial" w:cs="Arial"/>
        </w:rPr>
        <w:t>sta no afecte la salud de los visitantes.</w:t>
      </w:r>
    </w:p>
    <w:p w:rsidR="00721195" w:rsidRPr="005F731D" w:rsidRDefault="00721195" w:rsidP="006B4F58">
      <w:pPr>
        <w:pStyle w:val="Prrafodelista"/>
        <w:spacing w:after="0" w:line="240" w:lineRule="auto"/>
        <w:jc w:val="both"/>
        <w:rPr>
          <w:rFonts w:ascii="Arial" w:hAnsi="Arial" w:cs="Arial"/>
        </w:rPr>
      </w:pPr>
      <w:r w:rsidRPr="005F731D">
        <w:rPr>
          <w:rFonts w:ascii="Arial" w:hAnsi="Arial" w:cs="Arial"/>
          <w:b/>
        </w:rPr>
        <w:t>Dirección de Ecología y Servicios Públicos</w:t>
      </w:r>
      <w:r w:rsidRPr="005F731D">
        <w:rPr>
          <w:rFonts w:ascii="Arial" w:hAnsi="Arial" w:cs="Arial"/>
        </w:rPr>
        <w:t>.- La limpieza de dicha parte del Río, así como la poda de los árboles en el área.</w:t>
      </w:r>
    </w:p>
    <w:p w:rsidR="00721195" w:rsidRPr="005F731D" w:rsidRDefault="00721195" w:rsidP="006B4F58">
      <w:pPr>
        <w:pStyle w:val="Prrafodelista"/>
        <w:spacing w:after="0" w:line="240" w:lineRule="auto"/>
        <w:jc w:val="both"/>
        <w:rPr>
          <w:rFonts w:ascii="Arial" w:hAnsi="Arial" w:cs="Arial"/>
        </w:rPr>
      </w:pPr>
      <w:r w:rsidRPr="005F731D">
        <w:rPr>
          <w:rFonts w:ascii="Arial" w:hAnsi="Arial" w:cs="Arial"/>
          <w:b/>
        </w:rPr>
        <w:t>Dirección de Protección Civil y Bomberos</w:t>
      </w:r>
      <w:r w:rsidRPr="005F731D">
        <w:rPr>
          <w:rFonts w:ascii="Arial" w:hAnsi="Arial" w:cs="Arial"/>
        </w:rPr>
        <w:t>.- Estar en constante coordinación con un servidor para que previo al tiempo de lluvias sea limpiado de manera general el Río para la fluidez de agua.</w:t>
      </w:r>
    </w:p>
    <w:p w:rsidR="00721195" w:rsidRPr="005F731D" w:rsidRDefault="00721195" w:rsidP="006B4F58">
      <w:pPr>
        <w:pStyle w:val="Prrafodelista"/>
        <w:spacing w:after="0" w:line="240" w:lineRule="auto"/>
        <w:jc w:val="both"/>
        <w:rPr>
          <w:rFonts w:ascii="Arial" w:hAnsi="Arial" w:cs="Arial"/>
        </w:rPr>
      </w:pPr>
      <w:r w:rsidRPr="005F731D">
        <w:rPr>
          <w:rFonts w:ascii="Arial" w:hAnsi="Arial" w:cs="Arial"/>
          <w:b/>
        </w:rPr>
        <w:lastRenderedPageBreak/>
        <w:t>Presidente Municipal y Regidores</w:t>
      </w:r>
      <w:r w:rsidRPr="005F731D">
        <w:rPr>
          <w:rFonts w:ascii="Arial" w:hAnsi="Arial" w:cs="Arial"/>
        </w:rPr>
        <w:t xml:space="preserve">.- Realizar la invitación a los Presidentes Municipales y Regidores de los Municipios colindantes con </w:t>
      </w:r>
      <w:proofErr w:type="spellStart"/>
      <w:r w:rsidRPr="005F731D">
        <w:rPr>
          <w:rFonts w:ascii="Arial" w:hAnsi="Arial" w:cs="Arial"/>
        </w:rPr>
        <w:t>Cocula</w:t>
      </w:r>
      <w:proofErr w:type="spellEnd"/>
      <w:r w:rsidRPr="005F731D">
        <w:rPr>
          <w:rFonts w:ascii="Arial" w:hAnsi="Arial" w:cs="Arial"/>
        </w:rPr>
        <w:t xml:space="preserve"> para la inauguración de dicho proyecto.</w:t>
      </w:r>
    </w:p>
    <w:p w:rsidR="007A46B1" w:rsidRPr="005F731D" w:rsidRDefault="007A46B1" w:rsidP="006B4F58">
      <w:pPr>
        <w:pStyle w:val="Prrafodelista"/>
        <w:spacing w:after="0" w:line="240" w:lineRule="auto"/>
        <w:jc w:val="both"/>
        <w:rPr>
          <w:rFonts w:ascii="Arial" w:hAnsi="Arial" w:cs="Arial"/>
        </w:rPr>
      </w:pPr>
    </w:p>
    <w:p w:rsidR="007A46B1" w:rsidRPr="005F731D" w:rsidRDefault="00611F63" w:rsidP="006B4F58">
      <w:pPr>
        <w:pStyle w:val="Prrafodelista"/>
        <w:spacing w:after="0" w:line="240" w:lineRule="auto"/>
        <w:jc w:val="both"/>
        <w:rPr>
          <w:rFonts w:ascii="Arial" w:hAnsi="Arial" w:cs="Arial"/>
        </w:rPr>
      </w:pPr>
      <w:r w:rsidRPr="005F731D">
        <w:rPr>
          <w:rFonts w:ascii="Arial" w:hAnsi="Arial" w:cs="Arial"/>
        </w:rPr>
        <w:t>Al término de la exposición del regidor, e</w:t>
      </w:r>
      <w:r w:rsidR="007A46B1" w:rsidRPr="005F731D">
        <w:rPr>
          <w:rFonts w:ascii="Arial" w:hAnsi="Arial" w:cs="Arial"/>
        </w:rPr>
        <w:t>l Presidente Municipal</w:t>
      </w:r>
      <w:r w:rsidR="00AB1FB9">
        <w:rPr>
          <w:rFonts w:ascii="Arial" w:hAnsi="Arial" w:cs="Arial"/>
        </w:rPr>
        <w:t xml:space="preserve"> </w:t>
      </w:r>
      <w:r w:rsidRPr="005F731D">
        <w:rPr>
          <w:rFonts w:ascii="Arial" w:hAnsi="Arial" w:cs="Arial"/>
          <w:b/>
        </w:rPr>
        <w:t xml:space="preserve">DR. FRANCISCO JAVIER BUENROTRO ACOSTA </w:t>
      </w:r>
      <w:r w:rsidRPr="005F731D">
        <w:rPr>
          <w:rFonts w:ascii="Arial" w:hAnsi="Arial" w:cs="Arial"/>
        </w:rPr>
        <w:t>expone</w:t>
      </w:r>
      <w:r w:rsidR="00AB1FB9">
        <w:rPr>
          <w:rFonts w:ascii="Arial" w:hAnsi="Arial" w:cs="Arial"/>
        </w:rPr>
        <w:t>,</w:t>
      </w:r>
      <w:r w:rsidRPr="005F731D">
        <w:rPr>
          <w:rFonts w:ascii="Arial" w:hAnsi="Arial" w:cs="Arial"/>
        </w:rPr>
        <w:t xml:space="preserve"> que el proyecto presentado ya tiene mucho tiempo que lo han propuesto otras administraciones, y que él tiene conocimiento que se pr</w:t>
      </w:r>
      <w:r w:rsidR="00AB1FB9">
        <w:rPr>
          <w:rFonts w:ascii="Arial" w:hAnsi="Arial" w:cs="Arial"/>
        </w:rPr>
        <w:t>etendía realizar un</w:t>
      </w:r>
      <w:r w:rsidRPr="005F731D">
        <w:rPr>
          <w:rFonts w:ascii="Arial" w:hAnsi="Arial" w:cs="Arial"/>
        </w:rPr>
        <w:t xml:space="preserve"> proyecto por toda la orilla del río</w:t>
      </w:r>
      <w:r w:rsidR="00AB1FB9">
        <w:rPr>
          <w:rFonts w:ascii="Arial" w:hAnsi="Arial" w:cs="Arial"/>
        </w:rPr>
        <w:t>,</w:t>
      </w:r>
      <w:r w:rsidRPr="005F731D">
        <w:rPr>
          <w:rFonts w:ascii="Arial" w:hAnsi="Arial" w:cs="Arial"/>
        </w:rPr>
        <w:t xml:space="preserve"> hasta llegar  al camino de la Guitarrilla.</w:t>
      </w:r>
    </w:p>
    <w:p w:rsidR="00611F63" w:rsidRPr="005F731D" w:rsidRDefault="00611F63" w:rsidP="006B4F58">
      <w:pPr>
        <w:pStyle w:val="Prrafodelista"/>
        <w:spacing w:after="0" w:line="240" w:lineRule="auto"/>
        <w:jc w:val="both"/>
        <w:rPr>
          <w:rFonts w:ascii="Arial" w:hAnsi="Arial" w:cs="Arial"/>
        </w:rPr>
      </w:pPr>
    </w:p>
    <w:p w:rsidR="00611F63" w:rsidRPr="005F731D" w:rsidRDefault="00611F63" w:rsidP="006B4F58">
      <w:pPr>
        <w:pStyle w:val="Prrafodelista"/>
        <w:spacing w:after="0" w:line="240" w:lineRule="auto"/>
        <w:jc w:val="both"/>
        <w:rPr>
          <w:rFonts w:ascii="Arial" w:hAnsi="Arial" w:cs="Arial"/>
        </w:rPr>
      </w:pPr>
      <w:r w:rsidRPr="005F731D">
        <w:rPr>
          <w:rFonts w:ascii="Arial" w:hAnsi="Arial" w:cs="Arial"/>
        </w:rPr>
        <w:t xml:space="preserve">El regidor </w:t>
      </w:r>
      <w:r w:rsidRPr="005F731D">
        <w:rPr>
          <w:rFonts w:ascii="Arial" w:hAnsi="Arial" w:cs="Arial"/>
          <w:b/>
        </w:rPr>
        <w:t>MANUEL RICO PÉREZ,</w:t>
      </w:r>
      <w:r w:rsidRPr="005F731D">
        <w:rPr>
          <w:rFonts w:ascii="Arial" w:hAnsi="Arial" w:cs="Arial"/>
        </w:rPr>
        <w:t xml:space="preserve"> comenta que no está en contra del proyecto presentado por el regido</w:t>
      </w:r>
      <w:r w:rsidR="00D748B8" w:rsidRPr="005F731D">
        <w:rPr>
          <w:rFonts w:ascii="Arial" w:hAnsi="Arial" w:cs="Arial"/>
        </w:rPr>
        <w:t>r, pero sin embargo primero está</w:t>
      </w:r>
      <w:r w:rsidRPr="005F731D">
        <w:rPr>
          <w:rFonts w:ascii="Arial" w:hAnsi="Arial" w:cs="Arial"/>
        </w:rPr>
        <w:t xml:space="preserve"> resolver el problema que estamos teniendo de los servicios básicos (agua</w:t>
      </w:r>
      <w:r w:rsidR="00863D3D" w:rsidRPr="005F731D">
        <w:rPr>
          <w:rFonts w:ascii="Arial" w:hAnsi="Arial" w:cs="Arial"/>
        </w:rPr>
        <w:t xml:space="preserve"> potable</w:t>
      </w:r>
      <w:r w:rsidRPr="005F731D">
        <w:rPr>
          <w:rFonts w:ascii="Arial" w:hAnsi="Arial" w:cs="Arial"/>
        </w:rPr>
        <w:t>), y muchas necesidades más que hay  en las comunidades y agencias de todo el Municipio.</w:t>
      </w:r>
    </w:p>
    <w:p w:rsidR="00611F63" w:rsidRPr="005F731D" w:rsidRDefault="00611F63" w:rsidP="006B4F58">
      <w:pPr>
        <w:pStyle w:val="Prrafodelista"/>
        <w:spacing w:after="0" w:line="240" w:lineRule="auto"/>
        <w:jc w:val="both"/>
        <w:rPr>
          <w:rFonts w:ascii="Arial" w:hAnsi="Arial" w:cs="Arial"/>
        </w:rPr>
      </w:pPr>
    </w:p>
    <w:p w:rsidR="00721195" w:rsidRPr="005F731D" w:rsidRDefault="00611F63" w:rsidP="00631BFC">
      <w:pPr>
        <w:pStyle w:val="Prrafodelista"/>
        <w:spacing w:after="0" w:line="240" w:lineRule="auto"/>
        <w:jc w:val="both"/>
        <w:rPr>
          <w:rFonts w:ascii="Arial" w:hAnsi="Arial" w:cs="Arial"/>
        </w:rPr>
      </w:pPr>
      <w:r w:rsidRPr="005F731D">
        <w:rPr>
          <w:rFonts w:ascii="Arial" w:hAnsi="Arial" w:cs="Arial"/>
        </w:rPr>
        <w:t xml:space="preserve">Por lo tanto en estos momentos no es aprobado el proyecto del regidor </w:t>
      </w:r>
      <w:r w:rsidRPr="005F731D">
        <w:rPr>
          <w:rFonts w:ascii="Arial" w:hAnsi="Arial" w:cs="Arial"/>
          <w:b/>
        </w:rPr>
        <w:t>MIGUEL ÁNGEL IBARRA FLORES</w:t>
      </w:r>
      <w:r w:rsidR="007A2148" w:rsidRPr="005F731D">
        <w:rPr>
          <w:rFonts w:ascii="Arial" w:hAnsi="Arial" w:cs="Arial"/>
          <w:b/>
        </w:rPr>
        <w:t>,</w:t>
      </w:r>
      <w:r w:rsidR="007A2148" w:rsidRPr="005F731D">
        <w:rPr>
          <w:rFonts w:ascii="Arial" w:hAnsi="Arial" w:cs="Arial"/>
        </w:rPr>
        <w:t xml:space="preserve"> y se acuerda revisarlo más minuciosamente en la reunión de trabajo de este próximo miércoles 20 del presente mes. </w:t>
      </w:r>
    </w:p>
    <w:p w:rsidR="00721195" w:rsidRPr="005F731D" w:rsidRDefault="00721195" w:rsidP="006B4F58">
      <w:pPr>
        <w:pStyle w:val="Prrafodelista"/>
        <w:spacing w:after="0" w:line="240" w:lineRule="auto"/>
        <w:jc w:val="both"/>
        <w:rPr>
          <w:rFonts w:ascii="Arial" w:hAnsi="Arial" w:cs="Arial"/>
        </w:rPr>
      </w:pPr>
    </w:p>
    <w:p w:rsidR="006B4F58" w:rsidRPr="005F731D" w:rsidRDefault="006B4F58" w:rsidP="00631BFC">
      <w:pPr>
        <w:pStyle w:val="Prrafodelista"/>
        <w:spacing w:after="0" w:line="240" w:lineRule="auto"/>
        <w:jc w:val="both"/>
        <w:rPr>
          <w:rFonts w:ascii="Arial" w:hAnsi="Arial" w:cs="Arial"/>
        </w:rPr>
      </w:pPr>
    </w:p>
    <w:p w:rsidR="00A034CE" w:rsidRPr="005F731D" w:rsidRDefault="00EC4041" w:rsidP="00C77935">
      <w:pPr>
        <w:pStyle w:val="Prrafodelista"/>
        <w:numPr>
          <w:ilvl w:val="0"/>
          <w:numId w:val="3"/>
        </w:numPr>
        <w:spacing w:after="0" w:line="240" w:lineRule="auto"/>
        <w:jc w:val="both"/>
        <w:rPr>
          <w:rFonts w:ascii="Arial" w:hAnsi="Arial" w:cs="Arial"/>
        </w:rPr>
      </w:pPr>
      <w:r w:rsidRPr="005F731D">
        <w:rPr>
          <w:rFonts w:ascii="Arial" w:hAnsi="Arial" w:cs="Arial"/>
        </w:rPr>
        <w:t xml:space="preserve">En otro punto de asuntos varios, el regidor y síndico </w:t>
      </w:r>
      <w:r w:rsidRPr="005F731D">
        <w:rPr>
          <w:rFonts w:ascii="Arial" w:hAnsi="Arial" w:cs="Arial"/>
          <w:b/>
        </w:rPr>
        <w:t>MANUEL RICO PÉREZ,</w:t>
      </w:r>
      <w:r w:rsidRPr="005F731D">
        <w:rPr>
          <w:rFonts w:ascii="Arial" w:hAnsi="Arial" w:cs="Arial"/>
        </w:rPr>
        <w:t xml:space="preserve"> pide la autorización para</w:t>
      </w:r>
      <w:r w:rsidR="00515B9A" w:rsidRPr="005F731D">
        <w:rPr>
          <w:rFonts w:ascii="Arial" w:hAnsi="Arial" w:cs="Arial"/>
        </w:rPr>
        <w:t xml:space="preserve"> que haga acto de presencia a esta sala de regidores</w:t>
      </w:r>
      <w:r w:rsidR="00A034CE" w:rsidRPr="005F731D">
        <w:rPr>
          <w:rFonts w:ascii="Arial" w:hAnsi="Arial" w:cs="Arial"/>
        </w:rPr>
        <w:t>,</w:t>
      </w:r>
      <w:r w:rsidR="00515B9A" w:rsidRPr="005F731D">
        <w:rPr>
          <w:rFonts w:ascii="Arial" w:hAnsi="Arial" w:cs="Arial"/>
        </w:rPr>
        <w:t xml:space="preserve"> la Licenciada</w:t>
      </w:r>
      <w:r w:rsidRPr="005F731D">
        <w:rPr>
          <w:rFonts w:ascii="Arial" w:hAnsi="Arial" w:cs="Arial"/>
        </w:rPr>
        <w:t xml:space="preserve"> externa</w:t>
      </w:r>
      <w:r w:rsidR="00515B9A" w:rsidRPr="005F731D">
        <w:rPr>
          <w:rFonts w:ascii="Arial" w:hAnsi="Arial" w:cs="Arial"/>
        </w:rPr>
        <w:t xml:space="preserve"> KARINA LIVIER MACIAS GUZMÁN</w:t>
      </w:r>
      <w:r w:rsidR="00A034CE" w:rsidRPr="005F731D">
        <w:rPr>
          <w:rFonts w:ascii="Arial" w:hAnsi="Arial" w:cs="Arial"/>
        </w:rPr>
        <w:t xml:space="preserve"> y comparta con todos nosotros los:</w:t>
      </w:r>
    </w:p>
    <w:p w:rsidR="00720A4A" w:rsidRPr="005F731D" w:rsidRDefault="00720A4A" w:rsidP="00720A4A">
      <w:pPr>
        <w:pStyle w:val="Prrafodelista"/>
        <w:spacing w:after="0" w:line="240" w:lineRule="auto"/>
        <w:jc w:val="both"/>
        <w:rPr>
          <w:rFonts w:ascii="Arial" w:hAnsi="Arial" w:cs="Arial"/>
        </w:rPr>
      </w:pPr>
    </w:p>
    <w:p w:rsidR="00C77935" w:rsidRPr="005F731D" w:rsidRDefault="00A034CE" w:rsidP="00A034CE">
      <w:pPr>
        <w:pStyle w:val="Prrafodelista"/>
        <w:numPr>
          <w:ilvl w:val="0"/>
          <w:numId w:val="4"/>
        </w:numPr>
        <w:spacing w:after="0" w:line="240" w:lineRule="auto"/>
        <w:jc w:val="both"/>
        <w:rPr>
          <w:rFonts w:ascii="Arial" w:hAnsi="Arial" w:cs="Arial"/>
        </w:rPr>
      </w:pPr>
      <w:r w:rsidRPr="005F731D">
        <w:rPr>
          <w:rFonts w:ascii="Arial" w:hAnsi="Arial" w:cs="Arial"/>
        </w:rPr>
        <w:t>Juicios Laborales Activos ante el Tribunal de Arbitraje y Escalafón del Estado de Jalisco.</w:t>
      </w:r>
    </w:p>
    <w:p w:rsidR="00A034CE" w:rsidRPr="005F731D" w:rsidRDefault="00A034CE" w:rsidP="00A034CE">
      <w:pPr>
        <w:pStyle w:val="Prrafodelista"/>
        <w:numPr>
          <w:ilvl w:val="0"/>
          <w:numId w:val="4"/>
        </w:numPr>
        <w:spacing w:after="0" w:line="240" w:lineRule="auto"/>
        <w:jc w:val="both"/>
        <w:rPr>
          <w:rFonts w:ascii="Arial" w:hAnsi="Arial" w:cs="Arial"/>
        </w:rPr>
      </w:pPr>
      <w:r w:rsidRPr="005F731D">
        <w:rPr>
          <w:rFonts w:ascii="Arial" w:hAnsi="Arial" w:cs="Arial"/>
        </w:rPr>
        <w:t>Juicios Laborales Activos ante el Tribunal Administrativo del Estado de Jalisco.</w:t>
      </w:r>
    </w:p>
    <w:p w:rsidR="00A034CE" w:rsidRPr="005F731D" w:rsidRDefault="00A034CE" w:rsidP="00A034CE">
      <w:pPr>
        <w:pStyle w:val="Prrafodelista"/>
        <w:numPr>
          <w:ilvl w:val="0"/>
          <w:numId w:val="4"/>
        </w:numPr>
        <w:spacing w:after="0" w:line="240" w:lineRule="auto"/>
        <w:jc w:val="both"/>
        <w:rPr>
          <w:rFonts w:ascii="Arial" w:hAnsi="Arial" w:cs="Arial"/>
        </w:rPr>
      </w:pPr>
      <w:r w:rsidRPr="005F731D">
        <w:rPr>
          <w:rFonts w:ascii="Arial" w:hAnsi="Arial" w:cs="Arial"/>
        </w:rPr>
        <w:t xml:space="preserve">Juzgado Mixto de Primera Instancia en </w:t>
      </w:r>
      <w:proofErr w:type="spellStart"/>
      <w:r w:rsidRPr="005F731D">
        <w:rPr>
          <w:rFonts w:ascii="Arial" w:hAnsi="Arial" w:cs="Arial"/>
        </w:rPr>
        <w:t>Cocula</w:t>
      </w:r>
      <w:proofErr w:type="spellEnd"/>
      <w:r w:rsidRPr="005F731D">
        <w:rPr>
          <w:rFonts w:ascii="Arial" w:hAnsi="Arial" w:cs="Arial"/>
        </w:rPr>
        <w:t>, Jalisco (juicios mercantiles)</w:t>
      </w:r>
    </w:p>
    <w:p w:rsidR="00A034CE" w:rsidRPr="005F731D" w:rsidRDefault="00A034CE" w:rsidP="00A034CE">
      <w:pPr>
        <w:pStyle w:val="Prrafodelista"/>
        <w:numPr>
          <w:ilvl w:val="0"/>
          <w:numId w:val="4"/>
        </w:numPr>
        <w:spacing w:after="0" w:line="240" w:lineRule="auto"/>
        <w:jc w:val="both"/>
        <w:rPr>
          <w:rFonts w:ascii="Arial" w:hAnsi="Arial" w:cs="Arial"/>
        </w:rPr>
      </w:pPr>
      <w:r w:rsidRPr="005F731D">
        <w:rPr>
          <w:rFonts w:ascii="Arial" w:hAnsi="Arial" w:cs="Arial"/>
        </w:rPr>
        <w:t xml:space="preserve">Juzgado Mixto de Primera Instancia en </w:t>
      </w:r>
      <w:proofErr w:type="spellStart"/>
      <w:r w:rsidRPr="005F731D">
        <w:rPr>
          <w:rFonts w:ascii="Arial" w:hAnsi="Arial" w:cs="Arial"/>
        </w:rPr>
        <w:t>Cocula</w:t>
      </w:r>
      <w:proofErr w:type="spellEnd"/>
      <w:r w:rsidRPr="005F731D">
        <w:rPr>
          <w:rFonts w:ascii="Arial" w:hAnsi="Arial" w:cs="Arial"/>
        </w:rPr>
        <w:t>, Jalisco (juicios civiles)</w:t>
      </w:r>
    </w:p>
    <w:p w:rsidR="00A034CE" w:rsidRPr="005F731D" w:rsidRDefault="00A034CE" w:rsidP="00A034CE">
      <w:pPr>
        <w:pStyle w:val="Prrafodelista"/>
        <w:numPr>
          <w:ilvl w:val="0"/>
          <w:numId w:val="4"/>
        </w:numPr>
        <w:spacing w:after="0" w:line="240" w:lineRule="auto"/>
        <w:jc w:val="both"/>
        <w:rPr>
          <w:rFonts w:ascii="Arial" w:hAnsi="Arial" w:cs="Arial"/>
        </w:rPr>
      </w:pPr>
      <w:r w:rsidRPr="005F731D">
        <w:rPr>
          <w:rFonts w:ascii="Arial" w:hAnsi="Arial" w:cs="Arial"/>
        </w:rPr>
        <w:t>Juicios de carácter Administrativo ente el Tribunal Administrativo del Estado de Jalisco.</w:t>
      </w:r>
    </w:p>
    <w:p w:rsidR="00A034CE" w:rsidRPr="005F731D" w:rsidRDefault="00D748B8" w:rsidP="00A034CE">
      <w:pPr>
        <w:pStyle w:val="Prrafodelista"/>
        <w:numPr>
          <w:ilvl w:val="0"/>
          <w:numId w:val="4"/>
        </w:numPr>
        <w:spacing w:after="0" w:line="240" w:lineRule="auto"/>
        <w:jc w:val="both"/>
        <w:rPr>
          <w:rFonts w:ascii="Arial" w:hAnsi="Arial" w:cs="Arial"/>
        </w:rPr>
      </w:pPr>
      <w:r w:rsidRPr="005F731D">
        <w:rPr>
          <w:rFonts w:ascii="Arial" w:hAnsi="Arial" w:cs="Arial"/>
        </w:rPr>
        <w:t>Auditorí</w:t>
      </w:r>
      <w:r w:rsidR="00A034CE" w:rsidRPr="005F731D">
        <w:rPr>
          <w:rFonts w:ascii="Arial" w:hAnsi="Arial" w:cs="Arial"/>
        </w:rPr>
        <w:t>a Superior del Estado de Jalisco</w:t>
      </w:r>
    </w:p>
    <w:p w:rsidR="00A034CE" w:rsidRPr="005F731D" w:rsidRDefault="00A034CE" w:rsidP="00A034CE">
      <w:pPr>
        <w:pStyle w:val="Prrafodelista"/>
        <w:numPr>
          <w:ilvl w:val="0"/>
          <w:numId w:val="4"/>
        </w:numPr>
        <w:spacing w:after="0" w:line="240" w:lineRule="auto"/>
        <w:jc w:val="both"/>
        <w:rPr>
          <w:rFonts w:ascii="Arial" w:hAnsi="Arial" w:cs="Arial"/>
        </w:rPr>
      </w:pPr>
      <w:r w:rsidRPr="005F731D">
        <w:rPr>
          <w:rFonts w:ascii="Arial" w:hAnsi="Arial" w:cs="Arial"/>
        </w:rPr>
        <w:t>Informe de actividades realizadas por la Sindicatura y el despacho externo y.</w:t>
      </w:r>
    </w:p>
    <w:p w:rsidR="00A034CE" w:rsidRPr="005F731D" w:rsidRDefault="00A034CE" w:rsidP="00A034CE">
      <w:pPr>
        <w:pStyle w:val="Prrafodelista"/>
        <w:numPr>
          <w:ilvl w:val="0"/>
          <w:numId w:val="4"/>
        </w:numPr>
        <w:spacing w:after="0" w:line="240" w:lineRule="auto"/>
        <w:jc w:val="both"/>
        <w:rPr>
          <w:rFonts w:ascii="Arial" w:hAnsi="Arial" w:cs="Arial"/>
        </w:rPr>
      </w:pPr>
      <w:r w:rsidRPr="005F731D">
        <w:rPr>
          <w:rFonts w:ascii="Arial" w:hAnsi="Arial" w:cs="Arial"/>
        </w:rPr>
        <w:t>Juicios de impacto social.</w:t>
      </w:r>
    </w:p>
    <w:p w:rsidR="00345F8A" w:rsidRPr="005F731D" w:rsidRDefault="00345F8A" w:rsidP="00345F8A">
      <w:pPr>
        <w:spacing w:after="0" w:line="240" w:lineRule="auto"/>
        <w:jc w:val="both"/>
        <w:rPr>
          <w:rFonts w:ascii="Arial" w:hAnsi="Arial" w:cs="Arial"/>
        </w:rPr>
      </w:pPr>
    </w:p>
    <w:p w:rsidR="00345F8A" w:rsidRPr="005F731D" w:rsidRDefault="00345F8A" w:rsidP="00345F8A">
      <w:pPr>
        <w:spacing w:after="0" w:line="240" w:lineRule="auto"/>
        <w:jc w:val="both"/>
        <w:rPr>
          <w:rFonts w:ascii="Arial" w:hAnsi="Arial" w:cs="Arial"/>
        </w:rPr>
      </w:pPr>
    </w:p>
    <w:p w:rsidR="00345F8A" w:rsidRPr="005F731D" w:rsidRDefault="00345F8A" w:rsidP="00345F8A">
      <w:pPr>
        <w:spacing w:after="0" w:line="240" w:lineRule="auto"/>
        <w:jc w:val="both"/>
        <w:rPr>
          <w:rFonts w:ascii="Arial" w:hAnsi="Arial" w:cs="Arial"/>
        </w:rPr>
      </w:pPr>
      <w:r w:rsidRPr="005F731D">
        <w:rPr>
          <w:rFonts w:ascii="Arial" w:hAnsi="Arial" w:cs="Arial"/>
        </w:rPr>
        <w:t xml:space="preserve">El regidor </w:t>
      </w:r>
      <w:r w:rsidRPr="005F731D">
        <w:rPr>
          <w:rFonts w:ascii="Arial" w:hAnsi="Arial" w:cs="Arial"/>
          <w:b/>
        </w:rPr>
        <w:t>FRANCISCO HERNÁNDEZ NANDE</w:t>
      </w:r>
      <w:r w:rsidRPr="005F731D">
        <w:rPr>
          <w:rFonts w:ascii="Arial" w:hAnsi="Arial" w:cs="Arial"/>
        </w:rPr>
        <w:t xml:space="preserve"> solicita la palabra para proponer, que dada la importancia y lo delicado de  los casos jurídicos del Ayuntamiento</w:t>
      </w:r>
      <w:r w:rsidR="00B426CE">
        <w:rPr>
          <w:rFonts w:ascii="Arial" w:hAnsi="Arial" w:cs="Arial"/>
        </w:rPr>
        <w:t>, propone</w:t>
      </w:r>
      <w:r w:rsidRPr="005F731D">
        <w:rPr>
          <w:rFonts w:ascii="Arial" w:hAnsi="Arial" w:cs="Arial"/>
        </w:rPr>
        <w:t xml:space="preserve"> sean analizados junto con la Licenciada externa en una sesión extraordinaria.</w:t>
      </w:r>
    </w:p>
    <w:p w:rsidR="00345F8A" w:rsidRPr="005F731D" w:rsidRDefault="00345F8A" w:rsidP="00345F8A">
      <w:pPr>
        <w:spacing w:after="0" w:line="240" w:lineRule="auto"/>
        <w:jc w:val="both"/>
        <w:rPr>
          <w:rFonts w:ascii="Arial" w:hAnsi="Arial" w:cs="Arial"/>
        </w:rPr>
      </w:pPr>
    </w:p>
    <w:p w:rsidR="00345F8A" w:rsidRPr="005F731D" w:rsidRDefault="00345F8A" w:rsidP="00345F8A">
      <w:pPr>
        <w:spacing w:after="0" w:line="240" w:lineRule="auto"/>
        <w:jc w:val="both"/>
        <w:rPr>
          <w:rFonts w:ascii="Arial" w:hAnsi="Arial" w:cs="Arial"/>
        </w:rPr>
      </w:pPr>
      <w:r w:rsidRPr="005F731D">
        <w:rPr>
          <w:rFonts w:ascii="Arial" w:hAnsi="Arial" w:cs="Arial"/>
        </w:rPr>
        <w:t xml:space="preserve">El regidor </w:t>
      </w:r>
      <w:r w:rsidRPr="005F731D">
        <w:rPr>
          <w:rFonts w:ascii="Arial" w:hAnsi="Arial" w:cs="Arial"/>
          <w:b/>
        </w:rPr>
        <w:t>ING. ENRIQUE LÓPEZ GÓMEZ</w:t>
      </w:r>
      <w:r w:rsidRPr="005F731D">
        <w:rPr>
          <w:rFonts w:ascii="Arial" w:hAnsi="Arial" w:cs="Arial"/>
        </w:rPr>
        <w:t xml:space="preserve"> menciona que es bien importante que se dé a conocer</w:t>
      </w:r>
      <w:r w:rsidR="008D0CB9" w:rsidRPr="005F731D">
        <w:rPr>
          <w:rFonts w:ascii="Arial" w:hAnsi="Arial" w:cs="Arial"/>
        </w:rPr>
        <w:t xml:space="preserve"> al pueblo estas</w:t>
      </w:r>
      <w:r w:rsidRPr="005F731D">
        <w:rPr>
          <w:rFonts w:ascii="Arial" w:hAnsi="Arial" w:cs="Arial"/>
        </w:rPr>
        <w:t xml:space="preserve"> situaciones, ya no es posible que estemos arrastrando este tipo de problemas, y estoy de acuerdo que se hagan los señalamientos </w:t>
      </w:r>
      <w:r w:rsidR="008D0CB9" w:rsidRPr="005F731D">
        <w:rPr>
          <w:rFonts w:ascii="Arial" w:hAnsi="Arial" w:cs="Arial"/>
        </w:rPr>
        <w:t>a quien se le tenga</w:t>
      </w:r>
      <w:r w:rsidR="00721649">
        <w:rPr>
          <w:rFonts w:ascii="Arial" w:hAnsi="Arial" w:cs="Arial"/>
        </w:rPr>
        <w:t>n</w:t>
      </w:r>
      <w:r w:rsidR="008D0CB9" w:rsidRPr="005F731D">
        <w:rPr>
          <w:rFonts w:ascii="Arial" w:hAnsi="Arial" w:cs="Arial"/>
        </w:rPr>
        <w:t xml:space="preserve"> que hacer.</w:t>
      </w:r>
    </w:p>
    <w:p w:rsidR="00345F8A" w:rsidRPr="005F731D" w:rsidRDefault="00345F8A" w:rsidP="00345F8A">
      <w:pPr>
        <w:spacing w:after="0" w:line="240" w:lineRule="auto"/>
        <w:jc w:val="both"/>
        <w:rPr>
          <w:rFonts w:ascii="Arial" w:hAnsi="Arial" w:cs="Arial"/>
        </w:rPr>
      </w:pPr>
    </w:p>
    <w:p w:rsidR="00345F8A" w:rsidRPr="005F731D" w:rsidRDefault="00345F8A" w:rsidP="00345F8A">
      <w:pPr>
        <w:spacing w:after="0" w:line="240" w:lineRule="auto"/>
        <w:jc w:val="both"/>
        <w:rPr>
          <w:rFonts w:ascii="Arial" w:hAnsi="Arial" w:cs="Arial"/>
        </w:rPr>
      </w:pPr>
    </w:p>
    <w:p w:rsidR="008D0CB9" w:rsidRPr="005F731D" w:rsidRDefault="008D0CB9" w:rsidP="008D0CB9">
      <w:pPr>
        <w:spacing w:after="0" w:line="240" w:lineRule="auto"/>
        <w:jc w:val="both"/>
        <w:rPr>
          <w:rFonts w:ascii="Arial" w:hAnsi="Arial" w:cs="Arial"/>
        </w:rPr>
      </w:pPr>
      <w:r w:rsidRPr="005F731D">
        <w:rPr>
          <w:rFonts w:ascii="Arial" w:hAnsi="Arial" w:cs="Arial"/>
        </w:rPr>
        <w:t xml:space="preserve">Una vez analizado y discutido, por todos los integrantes del pleno de este H. Ayuntamiento, es aprobada en votación económica </w:t>
      </w:r>
      <w:r w:rsidRPr="005F731D">
        <w:rPr>
          <w:rFonts w:ascii="Arial" w:hAnsi="Arial" w:cs="Arial"/>
          <w:b/>
        </w:rPr>
        <w:t>POR UNANIMIDAD</w:t>
      </w:r>
      <w:r w:rsidR="007114F0">
        <w:rPr>
          <w:rFonts w:ascii="Arial" w:hAnsi="Arial" w:cs="Arial"/>
          <w:b/>
        </w:rPr>
        <w:t xml:space="preserve"> </w:t>
      </w:r>
      <w:r w:rsidRPr="005F731D">
        <w:rPr>
          <w:rFonts w:ascii="Arial" w:hAnsi="Arial" w:cs="Arial"/>
        </w:rPr>
        <w:t xml:space="preserve">que la Licenciada externa exponga al pleno </w:t>
      </w:r>
      <w:r w:rsidR="007114F0">
        <w:rPr>
          <w:rFonts w:ascii="Arial" w:hAnsi="Arial" w:cs="Arial"/>
        </w:rPr>
        <w:t xml:space="preserve">en sesión extraordinaria </w:t>
      </w:r>
      <w:r w:rsidRPr="005F731D">
        <w:rPr>
          <w:rFonts w:ascii="Arial" w:hAnsi="Arial" w:cs="Arial"/>
        </w:rPr>
        <w:t>únicamente los asuntos legales del H. Ayuntamiento.      ------------------------------------------------------------------------------------------------------------------------------------</w:t>
      </w:r>
      <w:r w:rsidR="007114F0">
        <w:rPr>
          <w:rFonts w:ascii="Arial" w:hAnsi="Arial" w:cs="Arial"/>
        </w:rPr>
        <w:t>-------</w:t>
      </w:r>
    </w:p>
    <w:p w:rsidR="00D33A15" w:rsidRPr="005F731D" w:rsidRDefault="00D33A15" w:rsidP="00B56CFC">
      <w:pPr>
        <w:spacing w:after="0" w:line="240" w:lineRule="auto"/>
        <w:jc w:val="both"/>
        <w:rPr>
          <w:rFonts w:ascii="Arial" w:hAnsi="Arial" w:cs="Arial"/>
        </w:rPr>
      </w:pPr>
    </w:p>
    <w:p w:rsidR="00D748B8" w:rsidRPr="005F731D" w:rsidRDefault="00720A4A" w:rsidP="002227ED">
      <w:pPr>
        <w:pStyle w:val="Prrafodelista"/>
        <w:numPr>
          <w:ilvl w:val="0"/>
          <w:numId w:val="3"/>
        </w:numPr>
        <w:spacing w:after="0" w:line="240" w:lineRule="auto"/>
        <w:jc w:val="both"/>
        <w:rPr>
          <w:rFonts w:ascii="Arial" w:hAnsi="Arial" w:cs="Arial"/>
        </w:rPr>
      </w:pPr>
      <w:r w:rsidRPr="005F731D">
        <w:rPr>
          <w:rFonts w:ascii="Arial" w:hAnsi="Arial" w:cs="Arial"/>
        </w:rPr>
        <w:t xml:space="preserve">En otro asunto del orden del día la regidora </w:t>
      </w:r>
      <w:r w:rsidRPr="005F731D">
        <w:rPr>
          <w:rFonts w:ascii="Arial" w:hAnsi="Arial" w:cs="Arial"/>
          <w:b/>
        </w:rPr>
        <w:t>CITLALI DEL CARME</w:t>
      </w:r>
      <w:r w:rsidR="0007380D" w:rsidRPr="005F731D">
        <w:rPr>
          <w:rFonts w:ascii="Arial" w:hAnsi="Arial" w:cs="Arial"/>
          <w:b/>
        </w:rPr>
        <w:t>N NANDE MARIN</w:t>
      </w:r>
      <w:r w:rsidR="0007380D" w:rsidRPr="005F731D">
        <w:rPr>
          <w:rFonts w:ascii="Arial" w:hAnsi="Arial" w:cs="Arial"/>
        </w:rPr>
        <w:t xml:space="preserve"> entrega a todos los regidores una petición de la Escuela Secundaria General No. 49 “COCOLLAN”, la solicitud consiste en </w:t>
      </w:r>
      <w:r w:rsidR="00A32FB7" w:rsidRPr="005F731D">
        <w:rPr>
          <w:rFonts w:ascii="Arial" w:hAnsi="Arial" w:cs="Arial"/>
        </w:rPr>
        <w:t xml:space="preserve">dotarles de la pintura necesaria para pintar la escuela arriba citada, justificando que tiene ya muchos años con la misma pintura, razón por la cual se encuentra muy deteriorada en forma general. El regidor </w:t>
      </w:r>
      <w:r w:rsidR="00A32FB7" w:rsidRPr="005F731D">
        <w:rPr>
          <w:rFonts w:ascii="Arial" w:hAnsi="Arial" w:cs="Arial"/>
          <w:b/>
        </w:rPr>
        <w:t>FRANCISCO HERNÁNDEZ NANDE,</w:t>
      </w:r>
      <w:r w:rsidR="00A32FB7" w:rsidRPr="005F731D">
        <w:rPr>
          <w:rFonts w:ascii="Arial" w:hAnsi="Arial" w:cs="Arial"/>
        </w:rPr>
        <w:t xml:space="preserve"> menciona que dicha solicitud no estipula el total de pintura o algún presupuesto, la regidora </w:t>
      </w:r>
      <w:r w:rsidR="00A32FB7" w:rsidRPr="005F731D">
        <w:rPr>
          <w:rFonts w:ascii="Arial" w:hAnsi="Arial" w:cs="Arial"/>
          <w:b/>
        </w:rPr>
        <w:t>DOLORES CATALINA IBARRA CORTÉS,</w:t>
      </w:r>
      <w:r w:rsidR="00A32FB7" w:rsidRPr="005F731D">
        <w:rPr>
          <w:rFonts w:ascii="Arial" w:hAnsi="Arial" w:cs="Arial"/>
        </w:rPr>
        <w:t xml:space="preserve"> está de acuerdo en el apoyo y sugiere que sería muy bueno que los alumnos y padres de familia pintaran su propia escuela. El Presidente Municipal </w:t>
      </w:r>
      <w:r w:rsidR="00A32FB7" w:rsidRPr="005F731D">
        <w:rPr>
          <w:rFonts w:ascii="Arial" w:hAnsi="Arial" w:cs="Arial"/>
          <w:b/>
        </w:rPr>
        <w:t>DR. FRANCISCO JAVIER BUENROSTRO ACOSTA</w:t>
      </w:r>
      <w:r w:rsidR="00A32FB7" w:rsidRPr="005F731D">
        <w:rPr>
          <w:rFonts w:ascii="Arial" w:hAnsi="Arial" w:cs="Arial"/>
        </w:rPr>
        <w:t>,  instruye a la regidora para que se coordine con  Obras Públicas, y realicen el presupuesto necesario del total de pintura requerida por la secundaria, y en otra sesión se aprobaría.</w:t>
      </w:r>
    </w:p>
    <w:p w:rsidR="002227ED" w:rsidRPr="005F731D" w:rsidRDefault="002227ED" w:rsidP="00031913">
      <w:pPr>
        <w:pStyle w:val="Prrafodelista"/>
        <w:spacing w:after="0" w:line="240" w:lineRule="auto"/>
        <w:ind w:left="0"/>
        <w:jc w:val="both"/>
        <w:rPr>
          <w:rFonts w:ascii="Arial" w:hAnsi="Arial" w:cs="Arial"/>
        </w:rPr>
      </w:pPr>
      <w:r w:rsidRPr="005F731D">
        <w:rPr>
          <w:rFonts w:ascii="Arial" w:hAnsi="Arial" w:cs="Arial"/>
        </w:rPr>
        <w:lastRenderedPageBreak/>
        <w:t>No habiendo otro asunto que tratar, se da por terminada</w:t>
      </w:r>
      <w:r w:rsidR="00032131" w:rsidRPr="005F731D">
        <w:rPr>
          <w:rFonts w:ascii="Arial" w:hAnsi="Arial" w:cs="Arial"/>
        </w:rPr>
        <w:t xml:space="preserve"> la presente acta, siendo las </w:t>
      </w:r>
      <w:r w:rsidR="00746867" w:rsidRPr="005F731D">
        <w:rPr>
          <w:rFonts w:ascii="Arial" w:hAnsi="Arial" w:cs="Arial"/>
        </w:rPr>
        <w:t>1</w:t>
      </w:r>
      <w:r w:rsidR="00032131" w:rsidRPr="005F731D">
        <w:rPr>
          <w:rFonts w:ascii="Arial" w:hAnsi="Arial" w:cs="Arial"/>
        </w:rPr>
        <w:t>3:36   trece</w:t>
      </w:r>
      <w:r w:rsidR="00746867" w:rsidRPr="005F731D">
        <w:rPr>
          <w:rFonts w:ascii="Arial" w:hAnsi="Arial" w:cs="Arial"/>
        </w:rPr>
        <w:t xml:space="preserve"> hora</w:t>
      </w:r>
      <w:r w:rsidR="00032131" w:rsidRPr="005F731D">
        <w:rPr>
          <w:rFonts w:ascii="Arial" w:hAnsi="Arial" w:cs="Arial"/>
        </w:rPr>
        <w:t>s</w:t>
      </w:r>
      <w:r w:rsidR="00746867" w:rsidRPr="005F731D">
        <w:rPr>
          <w:rFonts w:ascii="Arial" w:hAnsi="Arial" w:cs="Arial"/>
        </w:rPr>
        <w:t xml:space="preserve"> con treinta y seis </w:t>
      </w:r>
      <w:r w:rsidRPr="005F731D">
        <w:rPr>
          <w:rFonts w:ascii="Arial" w:hAnsi="Arial" w:cs="Arial"/>
        </w:rPr>
        <w:t xml:space="preserve"> minutos, del día de su fecha, la cual fue aprobada, ratificada y firmada en todas y cada una de sus partes por los que asistieron y quisieron hacerlo -------------------------------------------------------------------------------------------------------------------------</w:t>
      </w:r>
      <w:r w:rsidR="00AB1FB9">
        <w:rPr>
          <w:rFonts w:ascii="Arial" w:hAnsi="Arial" w:cs="Arial"/>
        </w:rPr>
        <w:t>----------------------</w:t>
      </w:r>
    </w:p>
    <w:p w:rsidR="002227ED" w:rsidRPr="005F731D" w:rsidRDefault="002227ED" w:rsidP="00B56CFC">
      <w:pPr>
        <w:spacing w:after="0" w:line="240" w:lineRule="auto"/>
        <w:jc w:val="both"/>
        <w:rPr>
          <w:rFonts w:ascii="Arial" w:hAnsi="Arial" w:cs="Arial"/>
        </w:rPr>
      </w:pPr>
    </w:p>
    <w:p w:rsidR="00E40172" w:rsidRPr="005F731D" w:rsidRDefault="00E40172" w:rsidP="00B56CFC">
      <w:pPr>
        <w:spacing w:after="0" w:line="240" w:lineRule="auto"/>
        <w:jc w:val="both"/>
        <w:rPr>
          <w:rFonts w:ascii="Arial" w:hAnsi="Arial" w:cs="Arial"/>
        </w:rPr>
      </w:pPr>
    </w:p>
    <w:p w:rsidR="00923B49" w:rsidRDefault="00923B49" w:rsidP="00B56CFC">
      <w:pPr>
        <w:spacing w:after="0" w:line="240" w:lineRule="auto"/>
        <w:jc w:val="both"/>
        <w:rPr>
          <w:rFonts w:ascii="Arial" w:hAnsi="Arial" w:cs="Arial"/>
        </w:rPr>
      </w:pPr>
    </w:p>
    <w:p w:rsidR="0010055B" w:rsidRDefault="0010055B" w:rsidP="00B56CFC">
      <w:pPr>
        <w:spacing w:after="0" w:line="240" w:lineRule="auto"/>
        <w:jc w:val="both"/>
        <w:rPr>
          <w:rFonts w:ascii="Arial" w:hAnsi="Arial" w:cs="Arial"/>
        </w:rPr>
      </w:pPr>
    </w:p>
    <w:p w:rsidR="00923B49" w:rsidRDefault="00923B49" w:rsidP="00B56CFC">
      <w:pPr>
        <w:spacing w:after="0" w:line="240" w:lineRule="auto"/>
        <w:jc w:val="both"/>
        <w:rPr>
          <w:rFonts w:ascii="Arial" w:hAnsi="Arial" w:cs="Arial"/>
        </w:rPr>
      </w:pPr>
    </w:p>
    <w:p w:rsidR="00923B49" w:rsidRDefault="00923B49" w:rsidP="00B56CFC">
      <w:pPr>
        <w:spacing w:after="0" w:line="240" w:lineRule="auto"/>
        <w:jc w:val="both"/>
        <w:rPr>
          <w:rFonts w:ascii="Arial" w:hAnsi="Arial" w:cs="Arial"/>
        </w:rPr>
      </w:pPr>
    </w:p>
    <w:tbl>
      <w:tblPr>
        <w:tblStyle w:val="Tablaconcuadrcula"/>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2"/>
        <w:gridCol w:w="4773"/>
      </w:tblGrid>
      <w:tr w:rsidR="00923B49" w:rsidRPr="00963858" w:rsidTr="0010055B">
        <w:tc>
          <w:tcPr>
            <w:tcW w:w="9545" w:type="dxa"/>
            <w:gridSpan w:val="2"/>
            <w:tcBorders>
              <w:top w:val="nil"/>
              <w:left w:val="nil"/>
              <w:bottom w:val="nil"/>
              <w:right w:val="nil"/>
            </w:tcBorders>
          </w:tcPr>
          <w:p w:rsidR="00923B49" w:rsidRPr="00923B49" w:rsidRDefault="00923B49" w:rsidP="00FA6063">
            <w:pPr>
              <w:jc w:val="center"/>
              <w:rPr>
                <w:rFonts w:ascii="Arial" w:hAnsi="Arial" w:cs="Arial"/>
              </w:rPr>
            </w:pPr>
            <w:r w:rsidRPr="00923B49">
              <w:rPr>
                <w:rFonts w:ascii="Arial" w:hAnsi="Arial" w:cs="Arial"/>
              </w:rPr>
              <w:t>C. FRANCISCO JAVIER BUENROSTRO ACOSTA</w:t>
            </w:r>
          </w:p>
          <w:p w:rsidR="00923B49" w:rsidRPr="00923B49" w:rsidRDefault="00923B49" w:rsidP="00FA6063">
            <w:pPr>
              <w:jc w:val="center"/>
              <w:rPr>
                <w:rFonts w:ascii="Arial" w:hAnsi="Arial" w:cs="Arial"/>
              </w:rPr>
            </w:pPr>
            <w:r w:rsidRPr="00923B49">
              <w:rPr>
                <w:rFonts w:ascii="Arial" w:hAnsi="Arial" w:cs="Arial"/>
              </w:rPr>
              <w:t>PRESIDENTE</w:t>
            </w:r>
          </w:p>
        </w:tc>
      </w:tr>
      <w:tr w:rsidR="00923B49" w:rsidRPr="00EF2887" w:rsidTr="0010055B">
        <w:tc>
          <w:tcPr>
            <w:tcW w:w="4772" w:type="dxa"/>
            <w:tcBorders>
              <w:top w:val="nil"/>
              <w:left w:val="nil"/>
              <w:bottom w:val="nil"/>
              <w:right w:val="nil"/>
            </w:tcBorders>
          </w:tcPr>
          <w:p w:rsidR="00923B49" w:rsidRPr="00923B49" w:rsidRDefault="00923B49" w:rsidP="00FA6063">
            <w:pPr>
              <w:jc w:val="center"/>
              <w:rPr>
                <w:rFonts w:ascii="Arial" w:hAnsi="Arial" w:cs="Arial"/>
              </w:rPr>
            </w:pPr>
          </w:p>
          <w:p w:rsidR="00923B49" w:rsidRPr="00923B49" w:rsidRDefault="00923B49" w:rsidP="00FA6063">
            <w:pPr>
              <w:jc w:val="center"/>
              <w:rPr>
                <w:rFonts w:ascii="Arial" w:hAnsi="Arial" w:cs="Arial"/>
              </w:rPr>
            </w:pPr>
          </w:p>
          <w:p w:rsidR="00923B49" w:rsidRPr="00923B49" w:rsidRDefault="00923B49" w:rsidP="00FA6063">
            <w:pPr>
              <w:jc w:val="center"/>
              <w:rPr>
                <w:rFonts w:ascii="Arial" w:hAnsi="Arial" w:cs="Arial"/>
              </w:rPr>
            </w:pPr>
          </w:p>
          <w:p w:rsidR="00923B49" w:rsidRPr="00923B49" w:rsidRDefault="00923B49" w:rsidP="00FA6063">
            <w:pPr>
              <w:rPr>
                <w:rFonts w:ascii="Arial" w:hAnsi="Arial" w:cs="Arial"/>
              </w:rPr>
            </w:pPr>
          </w:p>
          <w:p w:rsidR="00923B49" w:rsidRPr="00923B49" w:rsidRDefault="00923B49" w:rsidP="00FA6063">
            <w:pPr>
              <w:jc w:val="center"/>
              <w:rPr>
                <w:rFonts w:ascii="Arial" w:hAnsi="Arial" w:cs="Arial"/>
              </w:rPr>
            </w:pPr>
          </w:p>
          <w:p w:rsidR="00923B49" w:rsidRPr="00923B49" w:rsidRDefault="00923B49" w:rsidP="00FA6063">
            <w:pPr>
              <w:jc w:val="center"/>
              <w:rPr>
                <w:rFonts w:ascii="Arial" w:hAnsi="Arial" w:cs="Arial"/>
              </w:rPr>
            </w:pPr>
            <w:r w:rsidRPr="00923B49">
              <w:rPr>
                <w:rFonts w:ascii="Arial" w:hAnsi="Arial" w:cs="Arial"/>
              </w:rPr>
              <w:t>C. MANUEL RICO PÉREZ</w:t>
            </w:r>
          </w:p>
          <w:p w:rsidR="00923B49" w:rsidRPr="00923B49" w:rsidRDefault="00923B49" w:rsidP="00FA6063">
            <w:pPr>
              <w:jc w:val="center"/>
              <w:rPr>
                <w:rFonts w:ascii="Arial" w:hAnsi="Arial" w:cs="Arial"/>
              </w:rPr>
            </w:pPr>
            <w:r w:rsidRPr="00923B49">
              <w:rPr>
                <w:rFonts w:ascii="Arial" w:hAnsi="Arial" w:cs="Arial"/>
              </w:rPr>
              <w:t>REGIDOR Y SÍNDICO</w:t>
            </w:r>
          </w:p>
        </w:tc>
        <w:tc>
          <w:tcPr>
            <w:tcW w:w="4773" w:type="dxa"/>
            <w:tcBorders>
              <w:top w:val="nil"/>
              <w:left w:val="nil"/>
              <w:bottom w:val="nil"/>
              <w:right w:val="nil"/>
            </w:tcBorders>
          </w:tcPr>
          <w:p w:rsidR="00923B49" w:rsidRPr="00923B49" w:rsidRDefault="00923B49" w:rsidP="00FA6063">
            <w:pPr>
              <w:jc w:val="center"/>
              <w:rPr>
                <w:rFonts w:ascii="Arial" w:hAnsi="Arial" w:cs="Arial"/>
              </w:rPr>
            </w:pPr>
          </w:p>
          <w:p w:rsidR="00923B49" w:rsidRPr="00923B49" w:rsidRDefault="00923B49" w:rsidP="00FA6063">
            <w:pPr>
              <w:jc w:val="center"/>
              <w:rPr>
                <w:rFonts w:ascii="Arial" w:hAnsi="Arial" w:cs="Arial"/>
              </w:rPr>
            </w:pPr>
          </w:p>
          <w:p w:rsidR="00923B49" w:rsidRPr="00923B49" w:rsidRDefault="00923B49" w:rsidP="00FA6063">
            <w:pPr>
              <w:jc w:val="center"/>
              <w:rPr>
                <w:rFonts w:ascii="Arial" w:hAnsi="Arial" w:cs="Arial"/>
              </w:rPr>
            </w:pPr>
          </w:p>
          <w:p w:rsidR="00923B49" w:rsidRPr="00923B49" w:rsidRDefault="00923B49" w:rsidP="00FA6063">
            <w:pPr>
              <w:rPr>
                <w:rFonts w:ascii="Arial" w:hAnsi="Arial" w:cs="Arial"/>
              </w:rPr>
            </w:pPr>
          </w:p>
          <w:p w:rsidR="00923B49" w:rsidRPr="00923B49" w:rsidRDefault="00923B49" w:rsidP="00FA6063">
            <w:pPr>
              <w:jc w:val="center"/>
              <w:rPr>
                <w:rFonts w:ascii="Arial" w:hAnsi="Arial" w:cs="Arial"/>
              </w:rPr>
            </w:pPr>
          </w:p>
          <w:p w:rsidR="00923B49" w:rsidRPr="00923B49" w:rsidRDefault="00923B49" w:rsidP="00FA6063">
            <w:pPr>
              <w:jc w:val="center"/>
              <w:rPr>
                <w:rFonts w:ascii="Arial" w:hAnsi="Arial" w:cs="Arial"/>
              </w:rPr>
            </w:pPr>
            <w:r w:rsidRPr="00923B49">
              <w:rPr>
                <w:rFonts w:ascii="Arial" w:hAnsi="Arial" w:cs="Arial"/>
              </w:rPr>
              <w:t>C. MIREYA COVARRUBIAS GIRON</w:t>
            </w:r>
          </w:p>
          <w:p w:rsidR="00923B49" w:rsidRPr="00923B49" w:rsidRDefault="00923B49" w:rsidP="00FA6063">
            <w:pPr>
              <w:jc w:val="center"/>
              <w:rPr>
                <w:rFonts w:ascii="Arial" w:hAnsi="Arial" w:cs="Arial"/>
              </w:rPr>
            </w:pPr>
            <w:r w:rsidRPr="00923B49">
              <w:rPr>
                <w:rFonts w:ascii="Arial" w:hAnsi="Arial" w:cs="Arial"/>
              </w:rPr>
              <w:t>REGIDORA</w:t>
            </w:r>
          </w:p>
        </w:tc>
      </w:tr>
      <w:tr w:rsidR="00923B49" w:rsidRPr="00EF2887" w:rsidTr="0010055B">
        <w:tc>
          <w:tcPr>
            <w:tcW w:w="4772" w:type="dxa"/>
            <w:tcBorders>
              <w:top w:val="nil"/>
              <w:left w:val="nil"/>
              <w:bottom w:val="nil"/>
              <w:right w:val="nil"/>
            </w:tcBorders>
          </w:tcPr>
          <w:p w:rsidR="00923B49" w:rsidRPr="00923B49" w:rsidRDefault="00923B49" w:rsidP="00FA6063">
            <w:pPr>
              <w:jc w:val="center"/>
              <w:rPr>
                <w:rFonts w:ascii="Arial" w:hAnsi="Arial" w:cs="Arial"/>
              </w:rPr>
            </w:pPr>
          </w:p>
          <w:p w:rsidR="00923B49" w:rsidRPr="00923B49" w:rsidRDefault="00923B49" w:rsidP="0010055B">
            <w:pPr>
              <w:rPr>
                <w:rFonts w:ascii="Arial" w:hAnsi="Arial" w:cs="Arial"/>
              </w:rPr>
            </w:pPr>
          </w:p>
          <w:p w:rsidR="00923B49" w:rsidRPr="00923B49" w:rsidRDefault="00923B49" w:rsidP="00FA6063">
            <w:pPr>
              <w:jc w:val="center"/>
              <w:rPr>
                <w:rFonts w:ascii="Arial" w:hAnsi="Arial" w:cs="Arial"/>
              </w:rPr>
            </w:pPr>
          </w:p>
          <w:p w:rsidR="00923B49" w:rsidRDefault="00923B49" w:rsidP="00FA6063">
            <w:pPr>
              <w:jc w:val="center"/>
              <w:rPr>
                <w:rFonts w:ascii="Arial" w:hAnsi="Arial" w:cs="Arial"/>
              </w:rPr>
            </w:pPr>
          </w:p>
          <w:p w:rsidR="0010055B" w:rsidRPr="00923B49" w:rsidRDefault="0010055B" w:rsidP="00FA6063">
            <w:pPr>
              <w:jc w:val="center"/>
              <w:rPr>
                <w:rFonts w:ascii="Arial" w:hAnsi="Arial" w:cs="Arial"/>
              </w:rPr>
            </w:pPr>
          </w:p>
          <w:p w:rsidR="00923B49" w:rsidRPr="00923B49" w:rsidRDefault="00923B49" w:rsidP="00FA6063">
            <w:pPr>
              <w:jc w:val="center"/>
              <w:rPr>
                <w:rFonts w:ascii="Arial" w:hAnsi="Arial" w:cs="Arial"/>
              </w:rPr>
            </w:pPr>
            <w:r w:rsidRPr="00923B49">
              <w:rPr>
                <w:rFonts w:ascii="Arial" w:hAnsi="Arial" w:cs="Arial"/>
              </w:rPr>
              <w:t>C. MANUEL CASTILLO ANDRADE</w:t>
            </w:r>
          </w:p>
          <w:p w:rsidR="00923B49" w:rsidRPr="00923B49" w:rsidRDefault="00923B49" w:rsidP="00FA6063">
            <w:pPr>
              <w:jc w:val="center"/>
              <w:rPr>
                <w:rFonts w:ascii="Arial" w:hAnsi="Arial" w:cs="Arial"/>
              </w:rPr>
            </w:pPr>
            <w:r w:rsidRPr="00923B49">
              <w:rPr>
                <w:rFonts w:ascii="Arial" w:hAnsi="Arial" w:cs="Arial"/>
              </w:rPr>
              <w:t>REGIDOR</w:t>
            </w:r>
          </w:p>
        </w:tc>
        <w:tc>
          <w:tcPr>
            <w:tcW w:w="4773" w:type="dxa"/>
            <w:tcBorders>
              <w:top w:val="nil"/>
              <w:left w:val="nil"/>
              <w:bottom w:val="nil"/>
              <w:right w:val="nil"/>
            </w:tcBorders>
          </w:tcPr>
          <w:p w:rsidR="00923B49" w:rsidRPr="00923B49" w:rsidRDefault="00923B49" w:rsidP="00FA6063">
            <w:pPr>
              <w:jc w:val="center"/>
              <w:rPr>
                <w:rFonts w:ascii="Arial" w:hAnsi="Arial" w:cs="Arial"/>
              </w:rPr>
            </w:pPr>
          </w:p>
          <w:p w:rsidR="00923B49" w:rsidRPr="00923B49" w:rsidRDefault="00923B49" w:rsidP="00FA6063">
            <w:pPr>
              <w:jc w:val="center"/>
              <w:rPr>
                <w:rFonts w:ascii="Arial" w:hAnsi="Arial" w:cs="Arial"/>
              </w:rPr>
            </w:pPr>
          </w:p>
          <w:p w:rsidR="00923B49" w:rsidRDefault="00923B49" w:rsidP="0010055B">
            <w:pPr>
              <w:rPr>
                <w:rFonts w:ascii="Arial" w:hAnsi="Arial" w:cs="Arial"/>
              </w:rPr>
            </w:pPr>
          </w:p>
          <w:p w:rsidR="0010055B" w:rsidRPr="00923B49" w:rsidRDefault="0010055B" w:rsidP="0010055B">
            <w:pPr>
              <w:rPr>
                <w:rFonts w:ascii="Arial" w:hAnsi="Arial" w:cs="Arial"/>
              </w:rPr>
            </w:pPr>
          </w:p>
          <w:p w:rsidR="00923B49" w:rsidRPr="00923B49" w:rsidRDefault="00923B49" w:rsidP="00FA6063">
            <w:pPr>
              <w:jc w:val="center"/>
              <w:rPr>
                <w:rFonts w:ascii="Arial" w:hAnsi="Arial" w:cs="Arial"/>
              </w:rPr>
            </w:pPr>
          </w:p>
          <w:p w:rsidR="00923B49" w:rsidRPr="00923B49" w:rsidRDefault="00923B49" w:rsidP="00FA6063">
            <w:pPr>
              <w:jc w:val="center"/>
              <w:rPr>
                <w:rFonts w:ascii="Arial" w:hAnsi="Arial" w:cs="Arial"/>
              </w:rPr>
            </w:pPr>
            <w:r w:rsidRPr="00923B49">
              <w:rPr>
                <w:rFonts w:ascii="Arial" w:hAnsi="Arial" w:cs="Arial"/>
              </w:rPr>
              <w:t>C. ESMERALDA LÓPEZ AMADOR</w:t>
            </w:r>
          </w:p>
          <w:p w:rsidR="00923B49" w:rsidRPr="00923B49" w:rsidRDefault="00923B49" w:rsidP="00FA6063">
            <w:pPr>
              <w:jc w:val="center"/>
              <w:rPr>
                <w:rFonts w:ascii="Arial" w:hAnsi="Arial" w:cs="Arial"/>
              </w:rPr>
            </w:pPr>
            <w:r w:rsidRPr="00923B49">
              <w:rPr>
                <w:rFonts w:ascii="Arial" w:hAnsi="Arial" w:cs="Arial"/>
              </w:rPr>
              <w:t>REGIDORA</w:t>
            </w:r>
          </w:p>
          <w:p w:rsidR="00923B49" w:rsidRPr="00923B49" w:rsidRDefault="00923B49" w:rsidP="00FA6063">
            <w:pPr>
              <w:jc w:val="center"/>
              <w:rPr>
                <w:rFonts w:ascii="Arial" w:hAnsi="Arial" w:cs="Arial"/>
              </w:rPr>
            </w:pPr>
          </w:p>
          <w:p w:rsidR="00923B49" w:rsidRPr="00923B49" w:rsidRDefault="00923B49" w:rsidP="00FA6063">
            <w:pPr>
              <w:jc w:val="center"/>
              <w:rPr>
                <w:rFonts w:ascii="Arial" w:hAnsi="Arial" w:cs="Arial"/>
              </w:rPr>
            </w:pPr>
          </w:p>
          <w:p w:rsidR="00923B49" w:rsidRPr="00923B49" w:rsidRDefault="00923B49" w:rsidP="00FA6063">
            <w:pPr>
              <w:jc w:val="center"/>
              <w:rPr>
                <w:rFonts w:ascii="Arial" w:hAnsi="Arial" w:cs="Arial"/>
              </w:rPr>
            </w:pPr>
          </w:p>
          <w:p w:rsidR="00923B49" w:rsidRPr="00923B49" w:rsidRDefault="00923B49" w:rsidP="00FA6063">
            <w:pPr>
              <w:rPr>
                <w:rFonts w:ascii="Arial" w:hAnsi="Arial" w:cs="Arial"/>
              </w:rPr>
            </w:pPr>
          </w:p>
        </w:tc>
      </w:tr>
      <w:tr w:rsidR="00923B49" w:rsidRPr="00EF2887" w:rsidTr="0010055B">
        <w:tc>
          <w:tcPr>
            <w:tcW w:w="4772" w:type="dxa"/>
            <w:tcBorders>
              <w:top w:val="nil"/>
              <w:left w:val="nil"/>
              <w:bottom w:val="nil"/>
              <w:right w:val="nil"/>
            </w:tcBorders>
          </w:tcPr>
          <w:p w:rsidR="00923B49" w:rsidRPr="00923B49" w:rsidRDefault="00923B49" w:rsidP="0010055B">
            <w:pPr>
              <w:rPr>
                <w:rFonts w:ascii="Arial" w:hAnsi="Arial" w:cs="Arial"/>
              </w:rPr>
            </w:pPr>
          </w:p>
          <w:p w:rsidR="00923B49" w:rsidRPr="00923B49" w:rsidRDefault="00923B49" w:rsidP="00FA6063">
            <w:pPr>
              <w:jc w:val="center"/>
              <w:rPr>
                <w:rFonts w:ascii="Arial" w:hAnsi="Arial" w:cs="Arial"/>
              </w:rPr>
            </w:pPr>
            <w:r w:rsidRPr="00923B49">
              <w:rPr>
                <w:rFonts w:ascii="Arial" w:hAnsi="Arial" w:cs="Arial"/>
              </w:rPr>
              <w:t>C. FRANCISCO JAVIER CAMACHO ROMERO</w:t>
            </w:r>
          </w:p>
          <w:p w:rsidR="00923B49" w:rsidRPr="00923B49" w:rsidRDefault="00923B49" w:rsidP="00FA6063">
            <w:pPr>
              <w:jc w:val="center"/>
              <w:rPr>
                <w:rFonts w:ascii="Arial" w:hAnsi="Arial" w:cs="Arial"/>
              </w:rPr>
            </w:pPr>
            <w:r w:rsidRPr="00923B49">
              <w:rPr>
                <w:rFonts w:ascii="Arial" w:hAnsi="Arial" w:cs="Arial"/>
              </w:rPr>
              <w:t>REGIDOR</w:t>
            </w:r>
          </w:p>
        </w:tc>
        <w:tc>
          <w:tcPr>
            <w:tcW w:w="4773" w:type="dxa"/>
            <w:tcBorders>
              <w:top w:val="nil"/>
              <w:left w:val="nil"/>
              <w:bottom w:val="nil"/>
              <w:right w:val="nil"/>
            </w:tcBorders>
          </w:tcPr>
          <w:p w:rsidR="00923B49" w:rsidRPr="00923B49" w:rsidRDefault="00923B49" w:rsidP="0010055B">
            <w:pPr>
              <w:rPr>
                <w:rFonts w:ascii="Arial" w:hAnsi="Arial" w:cs="Arial"/>
              </w:rPr>
            </w:pPr>
          </w:p>
          <w:p w:rsidR="00923B49" w:rsidRPr="00923B49" w:rsidRDefault="00923B49" w:rsidP="00FA6063">
            <w:pPr>
              <w:jc w:val="center"/>
              <w:rPr>
                <w:rFonts w:ascii="Arial" w:hAnsi="Arial" w:cs="Arial"/>
              </w:rPr>
            </w:pPr>
            <w:r w:rsidRPr="00923B49">
              <w:rPr>
                <w:rFonts w:ascii="Arial" w:hAnsi="Arial" w:cs="Arial"/>
              </w:rPr>
              <w:t>C. CITLALI DEL CARMEN NANDE MARIN</w:t>
            </w:r>
          </w:p>
          <w:p w:rsidR="00923B49" w:rsidRPr="00923B49" w:rsidRDefault="00923B49" w:rsidP="00FA6063">
            <w:pPr>
              <w:jc w:val="center"/>
              <w:rPr>
                <w:rFonts w:ascii="Arial" w:hAnsi="Arial" w:cs="Arial"/>
              </w:rPr>
            </w:pPr>
            <w:r w:rsidRPr="00923B49">
              <w:rPr>
                <w:rFonts w:ascii="Arial" w:hAnsi="Arial" w:cs="Arial"/>
              </w:rPr>
              <w:t>REGIDORA</w:t>
            </w:r>
          </w:p>
        </w:tc>
      </w:tr>
      <w:tr w:rsidR="00923B49" w:rsidRPr="00EF2887" w:rsidTr="0010055B">
        <w:tc>
          <w:tcPr>
            <w:tcW w:w="4772" w:type="dxa"/>
            <w:tcBorders>
              <w:top w:val="nil"/>
              <w:left w:val="nil"/>
              <w:bottom w:val="nil"/>
              <w:right w:val="nil"/>
            </w:tcBorders>
          </w:tcPr>
          <w:p w:rsidR="00923B49" w:rsidRPr="00923B49" w:rsidRDefault="00923B49" w:rsidP="00FA6063">
            <w:pPr>
              <w:jc w:val="center"/>
              <w:rPr>
                <w:rFonts w:ascii="Arial" w:hAnsi="Arial" w:cs="Arial"/>
              </w:rPr>
            </w:pPr>
          </w:p>
          <w:p w:rsidR="00923B49" w:rsidRPr="00923B49" w:rsidRDefault="00923B49" w:rsidP="00FA6063">
            <w:pPr>
              <w:jc w:val="center"/>
              <w:rPr>
                <w:rFonts w:ascii="Arial" w:hAnsi="Arial" w:cs="Arial"/>
              </w:rPr>
            </w:pPr>
          </w:p>
          <w:p w:rsidR="00923B49" w:rsidRDefault="00923B49" w:rsidP="00FA6063">
            <w:pPr>
              <w:jc w:val="center"/>
              <w:rPr>
                <w:rFonts w:ascii="Arial" w:hAnsi="Arial" w:cs="Arial"/>
              </w:rPr>
            </w:pPr>
          </w:p>
          <w:p w:rsidR="00923B49" w:rsidRDefault="00923B49" w:rsidP="00FA6063">
            <w:pPr>
              <w:jc w:val="center"/>
              <w:rPr>
                <w:rFonts w:ascii="Arial" w:hAnsi="Arial" w:cs="Arial"/>
              </w:rPr>
            </w:pPr>
          </w:p>
          <w:p w:rsidR="00923B49" w:rsidRPr="00923B49" w:rsidRDefault="00923B49" w:rsidP="00FA6063">
            <w:pPr>
              <w:rPr>
                <w:rFonts w:ascii="Arial" w:hAnsi="Arial" w:cs="Arial"/>
              </w:rPr>
            </w:pPr>
          </w:p>
          <w:p w:rsidR="00923B49" w:rsidRPr="00923B49" w:rsidRDefault="00923B49" w:rsidP="00FA6063">
            <w:pPr>
              <w:rPr>
                <w:rFonts w:ascii="Arial" w:hAnsi="Arial" w:cs="Arial"/>
              </w:rPr>
            </w:pPr>
          </w:p>
          <w:p w:rsidR="00923B49" w:rsidRPr="00923B49" w:rsidRDefault="00923B49" w:rsidP="00FA6063">
            <w:pPr>
              <w:jc w:val="center"/>
              <w:rPr>
                <w:rFonts w:ascii="Arial" w:hAnsi="Arial" w:cs="Arial"/>
              </w:rPr>
            </w:pPr>
            <w:r w:rsidRPr="00923B49">
              <w:rPr>
                <w:rFonts w:ascii="Arial" w:hAnsi="Arial" w:cs="Arial"/>
              </w:rPr>
              <w:t>C. DOLORES CATALINA IBARRA CORTES</w:t>
            </w:r>
          </w:p>
          <w:p w:rsidR="00923B49" w:rsidRPr="00923B49" w:rsidRDefault="00923B49" w:rsidP="00FA6063">
            <w:pPr>
              <w:jc w:val="center"/>
              <w:rPr>
                <w:rFonts w:ascii="Arial" w:hAnsi="Arial" w:cs="Arial"/>
              </w:rPr>
            </w:pPr>
            <w:r w:rsidRPr="00923B49">
              <w:rPr>
                <w:rFonts w:ascii="Arial" w:hAnsi="Arial" w:cs="Arial"/>
              </w:rPr>
              <w:t>REGIDORA</w:t>
            </w:r>
          </w:p>
          <w:p w:rsidR="00923B49" w:rsidRPr="00923B49" w:rsidRDefault="00923B49" w:rsidP="00FA6063">
            <w:pPr>
              <w:jc w:val="center"/>
              <w:rPr>
                <w:rFonts w:ascii="Arial" w:hAnsi="Arial" w:cs="Arial"/>
              </w:rPr>
            </w:pPr>
          </w:p>
          <w:p w:rsidR="00923B49" w:rsidRPr="00923B49" w:rsidRDefault="00923B49" w:rsidP="00FA6063">
            <w:pPr>
              <w:jc w:val="center"/>
              <w:rPr>
                <w:rFonts w:ascii="Arial" w:hAnsi="Arial" w:cs="Arial"/>
              </w:rPr>
            </w:pPr>
          </w:p>
          <w:p w:rsidR="00923B49" w:rsidRDefault="00923B49" w:rsidP="00FA6063">
            <w:pPr>
              <w:rPr>
                <w:rFonts w:ascii="Arial" w:hAnsi="Arial" w:cs="Arial"/>
              </w:rPr>
            </w:pPr>
          </w:p>
          <w:p w:rsidR="0010055B" w:rsidRDefault="0010055B" w:rsidP="00FA6063">
            <w:pPr>
              <w:rPr>
                <w:rFonts w:ascii="Arial" w:hAnsi="Arial" w:cs="Arial"/>
              </w:rPr>
            </w:pPr>
          </w:p>
          <w:p w:rsidR="0010055B" w:rsidRPr="00923B49" w:rsidRDefault="0010055B" w:rsidP="00FA6063">
            <w:pPr>
              <w:rPr>
                <w:rFonts w:ascii="Arial" w:hAnsi="Arial" w:cs="Arial"/>
              </w:rPr>
            </w:pPr>
          </w:p>
        </w:tc>
        <w:tc>
          <w:tcPr>
            <w:tcW w:w="4773" w:type="dxa"/>
            <w:tcBorders>
              <w:top w:val="nil"/>
              <w:left w:val="nil"/>
              <w:bottom w:val="nil"/>
              <w:right w:val="nil"/>
            </w:tcBorders>
          </w:tcPr>
          <w:p w:rsidR="00923B49" w:rsidRPr="00923B49" w:rsidRDefault="00923B49" w:rsidP="00FA6063">
            <w:pPr>
              <w:jc w:val="center"/>
              <w:rPr>
                <w:rFonts w:ascii="Arial" w:hAnsi="Arial" w:cs="Arial"/>
              </w:rPr>
            </w:pPr>
          </w:p>
          <w:p w:rsidR="00923B49" w:rsidRPr="00923B49" w:rsidRDefault="00923B49" w:rsidP="00FA6063">
            <w:pPr>
              <w:jc w:val="center"/>
              <w:rPr>
                <w:rFonts w:ascii="Arial" w:hAnsi="Arial" w:cs="Arial"/>
              </w:rPr>
            </w:pPr>
          </w:p>
          <w:p w:rsidR="00923B49" w:rsidRPr="00923B49" w:rsidRDefault="00923B49" w:rsidP="00FA6063">
            <w:pPr>
              <w:jc w:val="center"/>
              <w:rPr>
                <w:rFonts w:ascii="Arial" w:hAnsi="Arial" w:cs="Arial"/>
              </w:rPr>
            </w:pPr>
          </w:p>
          <w:p w:rsidR="00923B49" w:rsidRDefault="00923B49" w:rsidP="00FA6063">
            <w:pPr>
              <w:jc w:val="center"/>
              <w:rPr>
                <w:rFonts w:ascii="Arial" w:hAnsi="Arial" w:cs="Arial"/>
              </w:rPr>
            </w:pPr>
          </w:p>
          <w:p w:rsidR="00923B49" w:rsidRPr="00923B49" w:rsidRDefault="00923B49" w:rsidP="0010055B">
            <w:pPr>
              <w:rPr>
                <w:rFonts w:ascii="Arial" w:hAnsi="Arial" w:cs="Arial"/>
              </w:rPr>
            </w:pPr>
          </w:p>
          <w:p w:rsidR="00923B49" w:rsidRPr="00923B49" w:rsidRDefault="00923B49" w:rsidP="00FA6063">
            <w:pPr>
              <w:rPr>
                <w:rFonts w:ascii="Arial" w:hAnsi="Arial" w:cs="Arial"/>
              </w:rPr>
            </w:pPr>
          </w:p>
          <w:p w:rsidR="00923B49" w:rsidRPr="00923B49" w:rsidRDefault="00923B49" w:rsidP="00FA6063">
            <w:pPr>
              <w:jc w:val="center"/>
              <w:rPr>
                <w:rFonts w:ascii="Arial" w:hAnsi="Arial" w:cs="Arial"/>
              </w:rPr>
            </w:pPr>
            <w:r w:rsidRPr="00923B49">
              <w:rPr>
                <w:rFonts w:ascii="Arial" w:hAnsi="Arial" w:cs="Arial"/>
              </w:rPr>
              <w:t>C. FRANCISCO HERNÁNDEZ NANDE</w:t>
            </w:r>
          </w:p>
          <w:p w:rsidR="00923B49" w:rsidRPr="00923B49" w:rsidRDefault="00923B49" w:rsidP="00FA6063">
            <w:pPr>
              <w:jc w:val="center"/>
              <w:rPr>
                <w:rFonts w:ascii="Arial" w:hAnsi="Arial" w:cs="Arial"/>
              </w:rPr>
            </w:pPr>
            <w:r w:rsidRPr="00923B49">
              <w:rPr>
                <w:rFonts w:ascii="Arial" w:hAnsi="Arial" w:cs="Arial"/>
              </w:rPr>
              <w:t>REGIDOR</w:t>
            </w:r>
          </w:p>
        </w:tc>
      </w:tr>
      <w:tr w:rsidR="00923B49" w:rsidRPr="00EF2887" w:rsidTr="0010055B">
        <w:tc>
          <w:tcPr>
            <w:tcW w:w="4772" w:type="dxa"/>
            <w:tcBorders>
              <w:top w:val="nil"/>
              <w:left w:val="nil"/>
              <w:bottom w:val="nil"/>
              <w:right w:val="nil"/>
            </w:tcBorders>
          </w:tcPr>
          <w:p w:rsidR="00923B49" w:rsidRPr="00923B49" w:rsidRDefault="00923B49" w:rsidP="0010055B">
            <w:pPr>
              <w:rPr>
                <w:rFonts w:ascii="Arial" w:hAnsi="Arial" w:cs="Arial"/>
              </w:rPr>
            </w:pPr>
          </w:p>
          <w:p w:rsidR="00923B49" w:rsidRPr="00923B49" w:rsidRDefault="00923B49" w:rsidP="00FA6063">
            <w:pPr>
              <w:jc w:val="center"/>
              <w:rPr>
                <w:rFonts w:ascii="Arial" w:hAnsi="Arial" w:cs="Arial"/>
              </w:rPr>
            </w:pPr>
            <w:r w:rsidRPr="00923B49">
              <w:rPr>
                <w:rFonts w:ascii="Arial" w:hAnsi="Arial" w:cs="Arial"/>
              </w:rPr>
              <w:t>C. MIGUEL ÁNGEL IBARRA FLORES</w:t>
            </w:r>
          </w:p>
          <w:p w:rsidR="00923B49" w:rsidRPr="00923B49" w:rsidRDefault="00923B49" w:rsidP="00FA6063">
            <w:pPr>
              <w:jc w:val="center"/>
              <w:rPr>
                <w:rFonts w:ascii="Arial" w:hAnsi="Arial" w:cs="Arial"/>
              </w:rPr>
            </w:pPr>
            <w:r w:rsidRPr="00923B49">
              <w:rPr>
                <w:rFonts w:ascii="Arial" w:hAnsi="Arial" w:cs="Arial"/>
              </w:rPr>
              <w:t>REGIDOR</w:t>
            </w:r>
          </w:p>
        </w:tc>
        <w:tc>
          <w:tcPr>
            <w:tcW w:w="4773" w:type="dxa"/>
            <w:tcBorders>
              <w:top w:val="nil"/>
              <w:left w:val="nil"/>
              <w:bottom w:val="nil"/>
              <w:right w:val="nil"/>
            </w:tcBorders>
          </w:tcPr>
          <w:p w:rsidR="00923B49" w:rsidRPr="00923B49" w:rsidRDefault="00923B49" w:rsidP="0010055B">
            <w:pPr>
              <w:rPr>
                <w:rFonts w:ascii="Arial" w:hAnsi="Arial" w:cs="Arial"/>
              </w:rPr>
            </w:pPr>
          </w:p>
          <w:p w:rsidR="00923B49" w:rsidRPr="00923B49" w:rsidRDefault="00923B49" w:rsidP="00FA6063">
            <w:pPr>
              <w:jc w:val="center"/>
              <w:rPr>
                <w:rFonts w:ascii="Arial" w:hAnsi="Arial" w:cs="Arial"/>
              </w:rPr>
            </w:pPr>
            <w:r w:rsidRPr="00923B49">
              <w:rPr>
                <w:rFonts w:ascii="Arial" w:hAnsi="Arial" w:cs="Arial"/>
              </w:rPr>
              <w:t>C. ENRIQUE LÓPEZ GÓMEZ</w:t>
            </w:r>
          </w:p>
          <w:p w:rsidR="00923B49" w:rsidRPr="00923B49" w:rsidRDefault="00923B49" w:rsidP="00FA6063">
            <w:pPr>
              <w:jc w:val="center"/>
              <w:rPr>
                <w:rFonts w:ascii="Arial" w:hAnsi="Arial" w:cs="Arial"/>
              </w:rPr>
            </w:pPr>
            <w:r w:rsidRPr="00923B49">
              <w:rPr>
                <w:rFonts w:ascii="Arial" w:hAnsi="Arial" w:cs="Arial"/>
              </w:rPr>
              <w:t>REGIDOR</w:t>
            </w:r>
          </w:p>
        </w:tc>
      </w:tr>
      <w:tr w:rsidR="00923B49" w:rsidRPr="00EF2887" w:rsidTr="0010055B">
        <w:tc>
          <w:tcPr>
            <w:tcW w:w="9545" w:type="dxa"/>
            <w:gridSpan w:val="2"/>
            <w:tcBorders>
              <w:top w:val="nil"/>
              <w:left w:val="nil"/>
              <w:bottom w:val="nil"/>
              <w:right w:val="nil"/>
            </w:tcBorders>
          </w:tcPr>
          <w:p w:rsidR="00923B49" w:rsidRPr="00923B49" w:rsidRDefault="00923B49" w:rsidP="00FA6063">
            <w:pPr>
              <w:jc w:val="center"/>
              <w:rPr>
                <w:rFonts w:ascii="Arial" w:hAnsi="Arial" w:cs="Arial"/>
              </w:rPr>
            </w:pPr>
          </w:p>
          <w:p w:rsidR="00923B49" w:rsidRDefault="00923B49" w:rsidP="00FA6063">
            <w:pPr>
              <w:jc w:val="center"/>
              <w:rPr>
                <w:rFonts w:ascii="Arial" w:hAnsi="Arial" w:cs="Arial"/>
              </w:rPr>
            </w:pPr>
          </w:p>
          <w:p w:rsidR="00923B49" w:rsidRPr="00923B49" w:rsidRDefault="00923B49" w:rsidP="00FA6063">
            <w:pPr>
              <w:jc w:val="center"/>
              <w:rPr>
                <w:rFonts w:ascii="Arial" w:hAnsi="Arial" w:cs="Arial"/>
              </w:rPr>
            </w:pPr>
            <w:r w:rsidRPr="00923B49">
              <w:rPr>
                <w:rFonts w:ascii="Arial" w:hAnsi="Arial" w:cs="Arial"/>
              </w:rPr>
              <w:t>DOY FE:</w:t>
            </w:r>
          </w:p>
          <w:p w:rsidR="00923B49" w:rsidRDefault="00923B49" w:rsidP="00FA6063">
            <w:pPr>
              <w:rPr>
                <w:rFonts w:ascii="Arial" w:hAnsi="Arial" w:cs="Arial"/>
              </w:rPr>
            </w:pPr>
          </w:p>
          <w:p w:rsidR="0010055B" w:rsidRDefault="0010055B" w:rsidP="00FA6063">
            <w:pPr>
              <w:rPr>
                <w:rFonts w:ascii="Arial" w:hAnsi="Arial" w:cs="Arial"/>
              </w:rPr>
            </w:pPr>
          </w:p>
          <w:p w:rsidR="0010055B" w:rsidRDefault="0010055B" w:rsidP="00FA6063">
            <w:pPr>
              <w:rPr>
                <w:rFonts w:ascii="Arial" w:hAnsi="Arial" w:cs="Arial"/>
              </w:rPr>
            </w:pPr>
          </w:p>
          <w:p w:rsidR="0010055B" w:rsidRDefault="0010055B" w:rsidP="00FA6063">
            <w:pPr>
              <w:rPr>
                <w:rFonts w:ascii="Arial" w:hAnsi="Arial" w:cs="Arial"/>
              </w:rPr>
            </w:pPr>
          </w:p>
          <w:p w:rsidR="0010055B" w:rsidRPr="00923B49" w:rsidRDefault="0010055B" w:rsidP="00FA6063">
            <w:pPr>
              <w:rPr>
                <w:rFonts w:ascii="Arial" w:hAnsi="Arial" w:cs="Arial"/>
              </w:rPr>
            </w:pPr>
          </w:p>
          <w:p w:rsidR="00923B49" w:rsidRPr="00923B49" w:rsidRDefault="00923B49" w:rsidP="00FA6063">
            <w:pPr>
              <w:jc w:val="center"/>
              <w:rPr>
                <w:rFonts w:ascii="Arial" w:hAnsi="Arial" w:cs="Arial"/>
              </w:rPr>
            </w:pPr>
            <w:r w:rsidRPr="00923B49">
              <w:rPr>
                <w:rFonts w:ascii="Arial" w:hAnsi="Arial" w:cs="Arial"/>
              </w:rPr>
              <w:t>C. JOSÉ AURELIO HERNÁNDEZ ÁLVAREZ</w:t>
            </w:r>
          </w:p>
          <w:p w:rsidR="00923B49" w:rsidRPr="00923B49" w:rsidRDefault="00923B49" w:rsidP="00FA6063">
            <w:pPr>
              <w:jc w:val="center"/>
              <w:rPr>
                <w:rFonts w:ascii="Arial" w:hAnsi="Arial" w:cs="Arial"/>
              </w:rPr>
            </w:pPr>
            <w:r w:rsidRPr="00923B49">
              <w:rPr>
                <w:rFonts w:ascii="Arial" w:hAnsi="Arial" w:cs="Arial"/>
              </w:rPr>
              <w:t>SECRETARIO GENERAL</w:t>
            </w:r>
          </w:p>
        </w:tc>
      </w:tr>
    </w:tbl>
    <w:p w:rsidR="005232B8" w:rsidRDefault="005232B8"/>
    <w:sectPr w:rsidR="005232B8" w:rsidSect="00B74398">
      <w:headerReference w:type="default" r:id="rId9"/>
      <w:pgSz w:w="12240" w:h="20160" w:code="5"/>
      <w:pgMar w:top="2552" w:right="1701" w:bottom="170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6063" w:rsidRDefault="00FA6063" w:rsidP="00495A4C">
      <w:pPr>
        <w:spacing w:after="0" w:line="240" w:lineRule="auto"/>
      </w:pPr>
      <w:r>
        <w:separator/>
      </w:r>
    </w:p>
  </w:endnote>
  <w:endnote w:type="continuationSeparator" w:id="0">
    <w:p w:rsidR="00FA6063" w:rsidRDefault="00FA6063" w:rsidP="00495A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6063" w:rsidRDefault="00FA6063" w:rsidP="00495A4C">
      <w:pPr>
        <w:spacing w:after="0" w:line="240" w:lineRule="auto"/>
      </w:pPr>
      <w:r>
        <w:separator/>
      </w:r>
    </w:p>
  </w:footnote>
  <w:footnote w:type="continuationSeparator" w:id="0">
    <w:p w:rsidR="00FA6063" w:rsidRDefault="00FA6063" w:rsidP="00495A4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rPr>
      <w:id w:val="1424231280"/>
      <w:docPartObj>
        <w:docPartGallery w:val="Page Numbers (Top of Page)"/>
        <w:docPartUnique/>
      </w:docPartObj>
    </w:sdtPr>
    <w:sdtEndPr/>
    <w:sdtContent>
      <w:p w:rsidR="00FA6063" w:rsidRPr="00BF08E2" w:rsidRDefault="00FA6063">
        <w:pPr>
          <w:pStyle w:val="Encabezado"/>
          <w:jc w:val="center"/>
          <w:rPr>
            <w:rFonts w:ascii="Arial" w:hAnsi="Arial" w:cs="Arial"/>
          </w:rPr>
        </w:pPr>
        <w:r w:rsidRPr="00BF08E2">
          <w:rPr>
            <w:rFonts w:ascii="Arial" w:hAnsi="Arial" w:cs="Arial"/>
          </w:rPr>
          <w:t xml:space="preserve">Página </w:t>
        </w:r>
        <w:r w:rsidRPr="00BF08E2">
          <w:rPr>
            <w:rFonts w:ascii="Arial" w:hAnsi="Arial" w:cs="Arial"/>
          </w:rPr>
          <w:fldChar w:fldCharType="begin"/>
        </w:r>
        <w:r w:rsidRPr="00BF08E2">
          <w:rPr>
            <w:rFonts w:ascii="Arial" w:hAnsi="Arial" w:cs="Arial"/>
          </w:rPr>
          <w:instrText>PAGE   \* MERGEFORMAT</w:instrText>
        </w:r>
        <w:r w:rsidRPr="00BF08E2">
          <w:rPr>
            <w:rFonts w:ascii="Arial" w:hAnsi="Arial" w:cs="Arial"/>
          </w:rPr>
          <w:fldChar w:fldCharType="separate"/>
        </w:r>
        <w:r w:rsidR="00B01FAC" w:rsidRPr="00B01FAC">
          <w:rPr>
            <w:rFonts w:ascii="Arial" w:hAnsi="Arial" w:cs="Arial"/>
            <w:noProof/>
            <w:lang w:val="es-ES"/>
          </w:rPr>
          <w:t>1</w:t>
        </w:r>
        <w:r w:rsidRPr="00BF08E2">
          <w:rPr>
            <w:rFonts w:ascii="Arial" w:hAnsi="Arial" w:cs="Arial"/>
          </w:rPr>
          <w:fldChar w:fldCharType="end"/>
        </w:r>
        <w:r w:rsidRPr="00BF08E2">
          <w:rPr>
            <w:rFonts w:ascii="Arial" w:hAnsi="Arial" w:cs="Arial"/>
          </w:rPr>
          <w:t xml:space="preserve"> de </w:t>
        </w:r>
        <w:r>
          <w:rPr>
            <w:rFonts w:ascii="Arial" w:hAnsi="Arial" w:cs="Arial"/>
          </w:rPr>
          <w:t>8</w:t>
        </w:r>
      </w:p>
      <w:p w:rsidR="00FA6063" w:rsidRPr="00BF08E2" w:rsidRDefault="00FA6063">
        <w:pPr>
          <w:pStyle w:val="Encabezado"/>
          <w:jc w:val="center"/>
          <w:rPr>
            <w:rFonts w:ascii="Arial" w:hAnsi="Arial" w:cs="Arial"/>
          </w:rPr>
        </w:pPr>
        <w:r w:rsidRPr="00BF08E2">
          <w:rPr>
            <w:rFonts w:ascii="Arial" w:hAnsi="Arial" w:cs="Arial"/>
          </w:rPr>
          <w:t>S</w:t>
        </w:r>
        <w:r>
          <w:rPr>
            <w:rFonts w:ascii="Arial" w:hAnsi="Arial" w:cs="Arial"/>
          </w:rPr>
          <w:t xml:space="preserve">esión </w:t>
        </w:r>
        <w:r w:rsidRPr="00BF08E2">
          <w:rPr>
            <w:rFonts w:ascii="Arial" w:hAnsi="Arial" w:cs="Arial"/>
          </w:rPr>
          <w:t>O</w:t>
        </w:r>
        <w:r>
          <w:rPr>
            <w:rFonts w:ascii="Arial" w:hAnsi="Arial" w:cs="Arial"/>
          </w:rPr>
          <w:t>rdinaria No.</w:t>
        </w:r>
        <w:r w:rsidRPr="00BF08E2">
          <w:rPr>
            <w:rFonts w:ascii="Arial" w:hAnsi="Arial" w:cs="Arial"/>
          </w:rPr>
          <w:t xml:space="preserve"> </w:t>
        </w:r>
        <w:r>
          <w:rPr>
            <w:rFonts w:ascii="Arial" w:hAnsi="Arial" w:cs="Arial"/>
          </w:rPr>
          <w:t>0</w:t>
        </w:r>
        <w:r w:rsidRPr="00BF08E2">
          <w:rPr>
            <w:rFonts w:ascii="Arial" w:hAnsi="Arial" w:cs="Arial"/>
          </w:rPr>
          <w:t>8</w:t>
        </w:r>
        <w:r>
          <w:rPr>
            <w:rFonts w:ascii="Arial" w:hAnsi="Arial" w:cs="Arial"/>
          </w:rPr>
          <w:t xml:space="preserve"> </w:t>
        </w:r>
        <w:r w:rsidRPr="00BF08E2">
          <w:rPr>
            <w:rFonts w:ascii="Arial" w:hAnsi="Arial" w:cs="Arial"/>
          </w:rPr>
          <w:t xml:space="preserve">  Fecha 15/01/2016</w:t>
        </w:r>
      </w:p>
    </w:sdtContent>
  </w:sdt>
  <w:p w:rsidR="00FA6063" w:rsidRDefault="00FA6063">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10F69"/>
    <w:multiLevelType w:val="hybridMultilevel"/>
    <w:tmpl w:val="B3601232"/>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17821A86"/>
    <w:multiLevelType w:val="hybridMultilevel"/>
    <w:tmpl w:val="5BF8B55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19520CAC"/>
    <w:multiLevelType w:val="hybridMultilevel"/>
    <w:tmpl w:val="5BF8B55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2A123262"/>
    <w:multiLevelType w:val="hybridMultilevel"/>
    <w:tmpl w:val="113CA5E2"/>
    <w:lvl w:ilvl="0" w:tplc="080A0013">
      <w:start w:val="1"/>
      <w:numFmt w:val="upperRoman"/>
      <w:lvlText w:val="%1."/>
      <w:lvlJc w:val="right"/>
      <w:pPr>
        <w:ind w:left="1680" w:hanging="360"/>
      </w:pPr>
    </w:lvl>
    <w:lvl w:ilvl="1" w:tplc="080A0019" w:tentative="1">
      <w:start w:val="1"/>
      <w:numFmt w:val="lowerLetter"/>
      <w:lvlText w:val="%2."/>
      <w:lvlJc w:val="left"/>
      <w:pPr>
        <w:ind w:left="2400" w:hanging="360"/>
      </w:pPr>
    </w:lvl>
    <w:lvl w:ilvl="2" w:tplc="080A001B" w:tentative="1">
      <w:start w:val="1"/>
      <w:numFmt w:val="lowerRoman"/>
      <w:lvlText w:val="%3."/>
      <w:lvlJc w:val="right"/>
      <w:pPr>
        <w:ind w:left="3120" w:hanging="180"/>
      </w:pPr>
    </w:lvl>
    <w:lvl w:ilvl="3" w:tplc="080A000F" w:tentative="1">
      <w:start w:val="1"/>
      <w:numFmt w:val="decimal"/>
      <w:lvlText w:val="%4."/>
      <w:lvlJc w:val="left"/>
      <w:pPr>
        <w:ind w:left="3840" w:hanging="360"/>
      </w:pPr>
    </w:lvl>
    <w:lvl w:ilvl="4" w:tplc="080A0019" w:tentative="1">
      <w:start w:val="1"/>
      <w:numFmt w:val="lowerLetter"/>
      <w:lvlText w:val="%5."/>
      <w:lvlJc w:val="left"/>
      <w:pPr>
        <w:ind w:left="4560" w:hanging="360"/>
      </w:pPr>
    </w:lvl>
    <w:lvl w:ilvl="5" w:tplc="080A001B" w:tentative="1">
      <w:start w:val="1"/>
      <w:numFmt w:val="lowerRoman"/>
      <w:lvlText w:val="%6."/>
      <w:lvlJc w:val="right"/>
      <w:pPr>
        <w:ind w:left="5280" w:hanging="180"/>
      </w:pPr>
    </w:lvl>
    <w:lvl w:ilvl="6" w:tplc="080A000F" w:tentative="1">
      <w:start w:val="1"/>
      <w:numFmt w:val="decimal"/>
      <w:lvlText w:val="%7."/>
      <w:lvlJc w:val="left"/>
      <w:pPr>
        <w:ind w:left="6000" w:hanging="360"/>
      </w:pPr>
    </w:lvl>
    <w:lvl w:ilvl="7" w:tplc="080A0019" w:tentative="1">
      <w:start w:val="1"/>
      <w:numFmt w:val="lowerLetter"/>
      <w:lvlText w:val="%8."/>
      <w:lvlJc w:val="left"/>
      <w:pPr>
        <w:ind w:left="6720" w:hanging="360"/>
      </w:pPr>
    </w:lvl>
    <w:lvl w:ilvl="8" w:tplc="080A001B" w:tentative="1">
      <w:start w:val="1"/>
      <w:numFmt w:val="lowerRoman"/>
      <w:lvlText w:val="%9."/>
      <w:lvlJc w:val="right"/>
      <w:pPr>
        <w:ind w:left="7440" w:hanging="180"/>
      </w:pPr>
    </w:lvl>
  </w:abstractNum>
  <w:abstractNum w:abstractNumId="4">
    <w:nsid w:val="36052ACB"/>
    <w:multiLevelType w:val="hybridMultilevel"/>
    <w:tmpl w:val="EBDAAAA4"/>
    <w:lvl w:ilvl="0" w:tplc="080A0017">
      <w:start w:val="1"/>
      <w:numFmt w:val="lowerLetter"/>
      <w:lvlText w:val="%1)"/>
      <w:lvlJc w:val="left"/>
      <w:pPr>
        <w:ind w:left="960" w:hanging="360"/>
      </w:pPr>
    </w:lvl>
    <w:lvl w:ilvl="1" w:tplc="080A0019" w:tentative="1">
      <w:start w:val="1"/>
      <w:numFmt w:val="lowerLetter"/>
      <w:lvlText w:val="%2."/>
      <w:lvlJc w:val="left"/>
      <w:pPr>
        <w:ind w:left="1680" w:hanging="360"/>
      </w:pPr>
    </w:lvl>
    <w:lvl w:ilvl="2" w:tplc="080A001B" w:tentative="1">
      <w:start w:val="1"/>
      <w:numFmt w:val="lowerRoman"/>
      <w:lvlText w:val="%3."/>
      <w:lvlJc w:val="right"/>
      <w:pPr>
        <w:ind w:left="2400" w:hanging="180"/>
      </w:pPr>
    </w:lvl>
    <w:lvl w:ilvl="3" w:tplc="080A000F" w:tentative="1">
      <w:start w:val="1"/>
      <w:numFmt w:val="decimal"/>
      <w:lvlText w:val="%4."/>
      <w:lvlJc w:val="left"/>
      <w:pPr>
        <w:ind w:left="3120" w:hanging="360"/>
      </w:pPr>
    </w:lvl>
    <w:lvl w:ilvl="4" w:tplc="080A0019" w:tentative="1">
      <w:start w:val="1"/>
      <w:numFmt w:val="lowerLetter"/>
      <w:lvlText w:val="%5."/>
      <w:lvlJc w:val="left"/>
      <w:pPr>
        <w:ind w:left="3840" w:hanging="360"/>
      </w:pPr>
    </w:lvl>
    <w:lvl w:ilvl="5" w:tplc="080A001B" w:tentative="1">
      <w:start w:val="1"/>
      <w:numFmt w:val="lowerRoman"/>
      <w:lvlText w:val="%6."/>
      <w:lvlJc w:val="right"/>
      <w:pPr>
        <w:ind w:left="4560" w:hanging="180"/>
      </w:pPr>
    </w:lvl>
    <w:lvl w:ilvl="6" w:tplc="080A000F" w:tentative="1">
      <w:start w:val="1"/>
      <w:numFmt w:val="decimal"/>
      <w:lvlText w:val="%7."/>
      <w:lvlJc w:val="left"/>
      <w:pPr>
        <w:ind w:left="5280" w:hanging="360"/>
      </w:pPr>
    </w:lvl>
    <w:lvl w:ilvl="7" w:tplc="080A0019" w:tentative="1">
      <w:start w:val="1"/>
      <w:numFmt w:val="lowerLetter"/>
      <w:lvlText w:val="%8."/>
      <w:lvlJc w:val="left"/>
      <w:pPr>
        <w:ind w:left="6000" w:hanging="360"/>
      </w:pPr>
    </w:lvl>
    <w:lvl w:ilvl="8" w:tplc="080A001B" w:tentative="1">
      <w:start w:val="1"/>
      <w:numFmt w:val="lowerRoman"/>
      <w:lvlText w:val="%9."/>
      <w:lvlJc w:val="right"/>
      <w:pPr>
        <w:ind w:left="6720" w:hanging="180"/>
      </w:p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2"/>
  </w:compat>
  <w:rsids>
    <w:rsidRoot w:val="002A344B"/>
    <w:rsid w:val="000137F1"/>
    <w:rsid w:val="000214A8"/>
    <w:rsid w:val="00031913"/>
    <w:rsid w:val="00032131"/>
    <w:rsid w:val="0006253B"/>
    <w:rsid w:val="0007380D"/>
    <w:rsid w:val="00076805"/>
    <w:rsid w:val="000810FF"/>
    <w:rsid w:val="00092076"/>
    <w:rsid w:val="000B46D5"/>
    <w:rsid w:val="000C7118"/>
    <w:rsid w:val="000E6054"/>
    <w:rsid w:val="000F49FF"/>
    <w:rsid w:val="0010055B"/>
    <w:rsid w:val="00127620"/>
    <w:rsid w:val="00151153"/>
    <w:rsid w:val="00152457"/>
    <w:rsid w:val="0016090C"/>
    <w:rsid w:val="00161DE3"/>
    <w:rsid w:val="00163D64"/>
    <w:rsid w:val="001640F3"/>
    <w:rsid w:val="0018725A"/>
    <w:rsid w:val="00190BB5"/>
    <w:rsid w:val="00191232"/>
    <w:rsid w:val="0019204B"/>
    <w:rsid w:val="001B5F4F"/>
    <w:rsid w:val="001E1565"/>
    <w:rsid w:val="001F5746"/>
    <w:rsid w:val="00220164"/>
    <w:rsid w:val="002227ED"/>
    <w:rsid w:val="00252266"/>
    <w:rsid w:val="00290FB8"/>
    <w:rsid w:val="002A344B"/>
    <w:rsid w:val="002B26AC"/>
    <w:rsid w:val="002C2DE7"/>
    <w:rsid w:val="002E07BF"/>
    <w:rsid w:val="002E4382"/>
    <w:rsid w:val="00306076"/>
    <w:rsid w:val="003266EA"/>
    <w:rsid w:val="00340F42"/>
    <w:rsid w:val="00345F8A"/>
    <w:rsid w:val="00354D9F"/>
    <w:rsid w:val="003561B1"/>
    <w:rsid w:val="00363096"/>
    <w:rsid w:val="003639B3"/>
    <w:rsid w:val="00392C5D"/>
    <w:rsid w:val="0039577E"/>
    <w:rsid w:val="003A3BD6"/>
    <w:rsid w:val="003C22C4"/>
    <w:rsid w:val="003D44F9"/>
    <w:rsid w:val="003E2732"/>
    <w:rsid w:val="003E40EE"/>
    <w:rsid w:val="00400750"/>
    <w:rsid w:val="00442AC7"/>
    <w:rsid w:val="00465F03"/>
    <w:rsid w:val="00467DBA"/>
    <w:rsid w:val="00485F20"/>
    <w:rsid w:val="0048766A"/>
    <w:rsid w:val="00495A4C"/>
    <w:rsid w:val="004B32E8"/>
    <w:rsid w:val="004C062E"/>
    <w:rsid w:val="004F3C3D"/>
    <w:rsid w:val="00503E96"/>
    <w:rsid w:val="00513749"/>
    <w:rsid w:val="00515B9A"/>
    <w:rsid w:val="005232B8"/>
    <w:rsid w:val="00523F90"/>
    <w:rsid w:val="00530628"/>
    <w:rsid w:val="00537D74"/>
    <w:rsid w:val="00553FA1"/>
    <w:rsid w:val="00564B0C"/>
    <w:rsid w:val="00570635"/>
    <w:rsid w:val="005B2E23"/>
    <w:rsid w:val="005C1253"/>
    <w:rsid w:val="005C4DA2"/>
    <w:rsid w:val="005D004D"/>
    <w:rsid w:val="005D7C3E"/>
    <w:rsid w:val="005F731D"/>
    <w:rsid w:val="00607B50"/>
    <w:rsid w:val="00611F63"/>
    <w:rsid w:val="00612613"/>
    <w:rsid w:val="00615AEA"/>
    <w:rsid w:val="00631BFC"/>
    <w:rsid w:val="006653C2"/>
    <w:rsid w:val="00681B13"/>
    <w:rsid w:val="006935CB"/>
    <w:rsid w:val="006B4F58"/>
    <w:rsid w:val="006B5D12"/>
    <w:rsid w:val="006B5DC3"/>
    <w:rsid w:val="007114F0"/>
    <w:rsid w:val="00720A4A"/>
    <w:rsid w:val="00721195"/>
    <w:rsid w:val="00721649"/>
    <w:rsid w:val="0073255F"/>
    <w:rsid w:val="00735162"/>
    <w:rsid w:val="00746867"/>
    <w:rsid w:val="00751894"/>
    <w:rsid w:val="007A030F"/>
    <w:rsid w:val="007A1866"/>
    <w:rsid w:val="007A2148"/>
    <w:rsid w:val="007A3345"/>
    <w:rsid w:val="007A46B1"/>
    <w:rsid w:val="007C6629"/>
    <w:rsid w:val="007C6E64"/>
    <w:rsid w:val="00810640"/>
    <w:rsid w:val="00835D33"/>
    <w:rsid w:val="00845615"/>
    <w:rsid w:val="008465AD"/>
    <w:rsid w:val="0086068F"/>
    <w:rsid w:val="00863D3D"/>
    <w:rsid w:val="00872817"/>
    <w:rsid w:val="00873A5B"/>
    <w:rsid w:val="008D0CB9"/>
    <w:rsid w:val="008F02B2"/>
    <w:rsid w:val="00906976"/>
    <w:rsid w:val="00923B49"/>
    <w:rsid w:val="009361A4"/>
    <w:rsid w:val="00936C64"/>
    <w:rsid w:val="009443AB"/>
    <w:rsid w:val="00946994"/>
    <w:rsid w:val="00957C58"/>
    <w:rsid w:val="00982525"/>
    <w:rsid w:val="009913E1"/>
    <w:rsid w:val="009B08CC"/>
    <w:rsid w:val="009C2478"/>
    <w:rsid w:val="009C2FF2"/>
    <w:rsid w:val="00A034CE"/>
    <w:rsid w:val="00A0480F"/>
    <w:rsid w:val="00A26713"/>
    <w:rsid w:val="00A32FB7"/>
    <w:rsid w:val="00A33B13"/>
    <w:rsid w:val="00A46CAF"/>
    <w:rsid w:val="00A864D2"/>
    <w:rsid w:val="00A9128D"/>
    <w:rsid w:val="00AA09FC"/>
    <w:rsid w:val="00AB1FB9"/>
    <w:rsid w:val="00AC2FA9"/>
    <w:rsid w:val="00AE0CB3"/>
    <w:rsid w:val="00AF43F6"/>
    <w:rsid w:val="00AF61F1"/>
    <w:rsid w:val="00B010AA"/>
    <w:rsid w:val="00B01FAC"/>
    <w:rsid w:val="00B07986"/>
    <w:rsid w:val="00B131BE"/>
    <w:rsid w:val="00B426CE"/>
    <w:rsid w:val="00B5119F"/>
    <w:rsid w:val="00B51D17"/>
    <w:rsid w:val="00B52C49"/>
    <w:rsid w:val="00B5519C"/>
    <w:rsid w:val="00B56CFC"/>
    <w:rsid w:val="00B73935"/>
    <w:rsid w:val="00B74398"/>
    <w:rsid w:val="00B74B6D"/>
    <w:rsid w:val="00B81F4E"/>
    <w:rsid w:val="00BA5E22"/>
    <w:rsid w:val="00BC0AA1"/>
    <w:rsid w:val="00BC3F25"/>
    <w:rsid w:val="00BC56B6"/>
    <w:rsid w:val="00BF08E2"/>
    <w:rsid w:val="00BF56F1"/>
    <w:rsid w:val="00C04BDF"/>
    <w:rsid w:val="00C33465"/>
    <w:rsid w:val="00C37078"/>
    <w:rsid w:val="00C77935"/>
    <w:rsid w:val="00CA54A9"/>
    <w:rsid w:val="00CA63C7"/>
    <w:rsid w:val="00D03228"/>
    <w:rsid w:val="00D14447"/>
    <w:rsid w:val="00D16477"/>
    <w:rsid w:val="00D33A15"/>
    <w:rsid w:val="00D63C90"/>
    <w:rsid w:val="00D72C42"/>
    <w:rsid w:val="00D7467D"/>
    <w:rsid w:val="00D748B8"/>
    <w:rsid w:val="00D86406"/>
    <w:rsid w:val="00D86AF6"/>
    <w:rsid w:val="00DB061D"/>
    <w:rsid w:val="00DB561F"/>
    <w:rsid w:val="00DB6BA1"/>
    <w:rsid w:val="00DE1221"/>
    <w:rsid w:val="00DF7660"/>
    <w:rsid w:val="00E208C0"/>
    <w:rsid w:val="00E40172"/>
    <w:rsid w:val="00E55D4F"/>
    <w:rsid w:val="00E618CA"/>
    <w:rsid w:val="00E72627"/>
    <w:rsid w:val="00E91DF5"/>
    <w:rsid w:val="00E97A0F"/>
    <w:rsid w:val="00EA21BE"/>
    <w:rsid w:val="00EA35B3"/>
    <w:rsid w:val="00EB0252"/>
    <w:rsid w:val="00EB69D3"/>
    <w:rsid w:val="00EB70C3"/>
    <w:rsid w:val="00EC4041"/>
    <w:rsid w:val="00EE4A9F"/>
    <w:rsid w:val="00F06ACD"/>
    <w:rsid w:val="00F1732B"/>
    <w:rsid w:val="00F1789D"/>
    <w:rsid w:val="00F21458"/>
    <w:rsid w:val="00F4091D"/>
    <w:rsid w:val="00F579B8"/>
    <w:rsid w:val="00F60506"/>
    <w:rsid w:val="00F636F2"/>
    <w:rsid w:val="00F67F12"/>
    <w:rsid w:val="00F708EA"/>
    <w:rsid w:val="00FA6063"/>
    <w:rsid w:val="00FD0B2D"/>
    <w:rsid w:val="00FD6E91"/>
    <w:rsid w:val="00FE12AD"/>
    <w:rsid w:val="00FF2070"/>
    <w:rsid w:val="00FF3490"/>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344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2A344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495A4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95A4C"/>
  </w:style>
  <w:style w:type="paragraph" w:styleId="Piedepgina">
    <w:name w:val="footer"/>
    <w:basedOn w:val="Normal"/>
    <w:link w:val="PiedepginaCar"/>
    <w:uiPriority w:val="99"/>
    <w:unhideWhenUsed/>
    <w:rsid w:val="00495A4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95A4C"/>
  </w:style>
  <w:style w:type="paragraph" w:styleId="Prrafodelista">
    <w:name w:val="List Paragraph"/>
    <w:basedOn w:val="Normal"/>
    <w:uiPriority w:val="34"/>
    <w:qFormat/>
    <w:rsid w:val="00735162"/>
    <w:pPr>
      <w:ind w:left="720"/>
      <w:contextualSpacing/>
    </w:pPr>
  </w:style>
  <w:style w:type="paragraph" w:styleId="Textodeglobo">
    <w:name w:val="Balloon Text"/>
    <w:basedOn w:val="Normal"/>
    <w:link w:val="TextodegloboCar"/>
    <w:uiPriority w:val="99"/>
    <w:semiHidden/>
    <w:unhideWhenUsed/>
    <w:rsid w:val="00F708E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708E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344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2A344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495A4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95A4C"/>
  </w:style>
  <w:style w:type="paragraph" w:styleId="Piedepgina">
    <w:name w:val="footer"/>
    <w:basedOn w:val="Normal"/>
    <w:link w:val="PiedepginaCar"/>
    <w:uiPriority w:val="99"/>
    <w:unhideWhenUsed/>
    <w:rsid w:val="00495A4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95A4C"/>
  </w:style>
  <w:style w:type="paragraph" w:styleId="Prrafodelista">
    <w:name w:val="List Paragraph"/>
    <w:basedOn w:val="Normal"/>
    <w:uiPriority w:val="34"/>
    <w:qFormat/>
    <w:rsid w:val="007351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6163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5DFB3C-6162-4751-A18B-0BDC4A058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8</Pages>
  <Words>4124</Words>
  <Characters>22682</Characters>
  <Application>Microsoft Office Word</Application>
  <DocSecurity>0</DocSecurity>
  <Lines>189</Lines>
  <Paragraphs>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Secretaria_General</cp:lastModifiedBy>
  <cp:revision>22</cp:revision>
  <cp:lastPrinted>2016-02-02T18:35:00Z</cp:lastPrinted>
  <dcterms:created xsi:type="dcterms:W3CDTF">2016-01-24T00:36:00Z</dcterms:created>
  <dcterms:modified xsi:type="dcterms:W3CDTF">2016-02-02T18:58:00Z</dcterms:modified>
</cp:coreProperties>
</file>