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AE" w:rsidRDefault="00E648AE" w:rsidP="00E648AE">
      <w:pPr>
        <w:pStyle w:val="Prrafodelista"/>
        <w:spacing w:line="360" w:lineRule="auto"/>
        <w:ind w:left="0"/>
        <w:jc w:val="both"/>
        <w:rPr>
          <w:rFonts w:ascii="Arial" w:hAnsi="Arial" w:cs="Arial"/>
          <w:bCs/>
          <w:sz w:val="22"/>
        </w:rPr>
      </w:pPr>
      <w:bookmarkStart w:id="0" w:name="_GoBack"/>
      <w:bookmarkEnd w:id="0"/>
      <w:r>
        <w:rPr>
          <w:rFonts w:ascii="Arial" w:hAnsi="Arial" w:cs="Arial"/>
          <w:bCs/>
          <w:sz w:val="22"/>
        </w:rPr>
        <w:t xml:space="preserve">En la ciudad de Jocotepec, Jalisco, siendo las 11:00 horas del día 01 del mes de Marzo del año 2017, dos mil diecisiete,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con fecha 30 de Septiembre de 2015 dos mil quince; </w:t>
      </w:r>
      <w:r>
        <w:rPr>
          <w:rFonts w:ascii="Arial" w:hAnsi="Arial" w:cs="Arial"/>
          <w:b/>
          <w:bCs/>
          <w:sz w:val="22"/>
        </w:rPr>
        <w:t>Presidente Municipal C. HECTOR MANUEL HARO PEREZ; Síndico Municipal LIC. ARCADIO CORNEJO GUTIERREZ, Regidor C. PROF. J. JESUS OROZCO CUEVAS, Regidora ANITA VAZQUEZ RIVERA, Regidor C. GABRIEL ANICETO GONZALEZ, Regidora C. ILDA DELIA GARCIA SOTO, Regidora C. ESTHER JUDITH OCHOA MORA, Regidor C. FELIPE DE JESUS RANGEL VARGAS, Regidora C. DULCE CARMINA GARCIA ENCISO, Regidor C. J. JESUS PALOS VACA, Regidora LIC. CLAUDIA GUADALUPE NUÑEZ MORA</w:t>
      </w:r>
      <w:r>
        <w:rPr>
          <w:rFonts w:ascii="Arial" w:hAnsi="Arial" w:cs="Arial"/>
          <w:sz w:val="22"/>
        </w:rPr>
        <w:t xml:space="preserve">; por lo que de conformidad a lo dispuesto por los artículos 115 de la Constitución Política de los Estados Unidos Mexicanos; 1, 2, 3. 10, 29 Fracción II,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Pr>
          <w:rFonts w:ascii="Arial" w:hAnsi="Arial" w:cs="Arial"/>
          <w:b/>
          <w:i/>
          <w:sz w:val="22"/>
        </w:rPr>
        <w:t xml:space="preserve">Tercera Sesión de Trabajo  con Carácter Extraordinaria 2017 </w:t>
      </w:r>
      <w:r>
        <w:rPr>
          <w:rFonts w:ascii="Arial" w:hAnsi="Arial" w:cs="Arial"/>
          <w:b/>
          <w:bCs/>
          <w:i/>
          <w:sz w:val="22"/>
        </w:rPr>
        <w:t>del Ayuntamiento Constitucional de Jocotepec, Jalisco Periodo 2015-2018</w:t>
      </w:r>
      <w:r>
        <w:rPr>
          <w:rFonts w:ascii="Arial" w:hAnsi="Arial" w:cs="Arial"/>
          <w:bCs/>
          <w:sz w:val="22"/>
        </w:rPr>
        <w:t xml:space="preserve">, por lo que el propio C. Presidente Municipal en el uso de la voz da apertura a la sesión, agradeciendo la presencia de los asistentes  trasmitiendo su saludo y externando  sus mejores deseos para trabajar unidos por el municipio. Asimismo, propone y somete a su consideración el siguiente: </w:t>
      </w:r>
    </w:p>
    <w:p w:rsidR="00E648AE" w:rsidRPr="00E648AE" w:rsidRDefault="00E648AE" w:rsidP="00E648AE">
      <w:pPr>
        <w:pStyle w:val="Prrafodelista"/>
        <w:spacing w:line="360" w:lineRule="auto"/>
        <w:ind w:left="0"/>
        <w:jc w:val="both"/>
        <w:rPr>
          <w:rFonts w:ascii="Arial" w:hAnsi="Arial" w:cs="Arial"/>
          <w:bCs/>
          <w:sz w:val="22"/>
        </w:rPr>
      </w:pPr>
    </w:p>
    <w:p w:rsidR="00E648AE" w:rsidRDefault="00E648AE" w:rsidP="00E648AE">
      <w:pPr>
        <w:tabs>
          <w:tab w:val="left" w:pos="7938"/>
        </w:tabs>
        <w:spacing w:line="480" w:lineRule="auto"/>
        <w:jc w:val="center"/>
        <w:rPr>
          <w:rFonts w:ascii="Arial" w:hAnsi="Arial" w:cs="Arial"/>
          <w:bCs/>
        </w:rPr>
      </w:pPr>
      <w:r>
        <w:rPr>
          <w:rFonts w:ascii="Arial" w:hAnsi="Arial" w:cs="Arial"/>
          <w:bCs/>
        </w:rPr>
        <w:t>----------------------------------------</w:t>
      </w:r>
      <w:r>
        <w:rPr>
          <w:rFonts w:ascii="Arial" w:hAnsi="Arial" w:cs="Arial"/>
          <w:b/>
          <w:bCs/>
        </w:rPr>
        <w:t>O R D E N     D E L     D I A</w:t>
      </w:r>
      <w:r>
        <w:rPr>
          <w:rFonts w:ascii="Arial" w:hAnsi="Arial" w:cs="Arial"/>
          <w:bCs/>
        </w:rPr>
        <w:t>-------------------------------------------</w:t>
      </w:r>
    </w:p>
    <w:p w:rsidR="00E648AE" w:rsidRPr="009F2EC0" w:rsidRDefault="00E648AE" w:rsidP="00E648AE">
      <w:pPr>
        <w:spacing w:after="0" w:line="240" w:lineRule="auto"/>
        <w:jc w:val="both"/>
        <w:rPr>
          <w:rFonts w:ascii="Arial" w:eastAsia="Calibri" w:hAnsi="Arial" w:cs="Arial"/>
          <w:bCs/>
          <w:lang w:eastAsia="en-US"/>
        </w:rPr>
      </w:pPr>
      <w:r w:rsidRPr="009F2EC0">
        <w:rPr>
          <w:rFonts w:ascii="Arial" w:eastAsia="Calibri" w:hAnsi="Arial" w:cs="Arial"/>
          <w:b/>
          <w:bCs/>
          <w:lang w:eastAsia="en-US"/>
        </w:rPr>
        <w:t xml:space="preserve">1.- </w:t>
      </w:r>
      <w:r w:rsidRPr="009F2EC0">
        <w:rPr>
          <w:rFonts w:ascii="Arial" w:eastAsia="Calibri" w:hAnsi="Arial" w:cs="Arial"/>
          <w:bCs/>
          <w:lang w:eastAsia="en-US"/>
        </w:rPr>
        <w:t>Lista de asistencia, verificación y declaración de quórum, apertura de la Sesión.--</w:t>
      </w:r>
      <w:r>
        <w:rPr>
          <w:rFonts w:ascii="Arial" w:eastAsia="Calibri" w:hAnsi="Arial" w:cs="Arial"/>
          <w:bCs/>
          <w:lang w:eastAsia="en-US"/>
        </w:rPr>
        <w:t>-----</w:t>
      </w:r>
      <w:r w:rsidRPr="009F2EC0">
        <w:rPr>
          <w:rFonts w:ascii="Arial" w:eastAsia="Calibri" w:hAnsi="Arial" w:cs="Arial"/>
          <w:bCs/>
          <w:lang w:eastAsia="en-US"/>
        </w:rPr>
        <w:t>---</w:t>
      </w:r>
    </w:p>
    <w:p w:rsidR="00E648AE" w:rsidRPr="009F2EC0" w:rsidRDefault="00E648AE" w:rsidP="00E648AE">
      <w:pPr>
        <w:spacing w:after="0" w:line="240" w:lineRule="auto"/>
        <w:jc w:val="both"/>
        <w:rPr>
          <w:rFonts w:ascii="Arial" w:eastAsia="Calibri" w:hAnsi="Arial" w:cs="Arial"/>
          <w:bCs/>
          <w:lang w:eastAsia="en-US"/>
        </w:rPr>
      </w:pPr>
    </w:p>
    <w:p w:rsidR="00E648AE" w:rsidRDefault="00E648AE" w:rsidP="00E648AE">
      <w:pPr>
        <w:spacing w:after="0" w:line="240" w:lineRule="auto"/>
        <w:jc w:val="both"/>
        <w:rPr>
          <w:rFonts w:ascii="Arial" w:eastAsia="Calibri" w:hAnsi="Arial" w:cs="Arial"/>
          <w:bCs/>
          <w:lang w:eastAsia="en-US"/>
        </w:rPr>
      </w:pPr>
      <w:r w:rsidRPr="009F2EC0">
        <w:rPr>
          <w:rFonts w:ascii="Arial" w:eastAsia="Calibri" w:hAnsi="Arial" w:cs="Arial"/>
          <w:b/>
          <w:bCs/>
          <w:lang w:eastAsia="en-US"/>
        </w:rPr>
        <w:t xml:space="preserve">2.- </w:t>
      </w:r>
      <w:r w:rsidRPr="009F2EC0">
        <w:rPr>
          <w:rFonts w:ascii="Arial" w:eastAsia="Calibri" w:hAnsi="Arial" w:cs="Arial"/>
          <w:bCs/>
          <w:lang w:eastAsia="en-US"/>
        </w:rPr>
        <w:t>Lectura y aprobación del orden del día.--------------------------------</w:t>
      </w:r>
      <w:r>
        <w:rPr>
          <w:rFonts w:ascii="Arial" w:eastAsia="Calibri" w:hAnsi="Arial" w:cs="Arial"/>
          <w:bCs/>
          <w:lang w:eastAsia="en-US"/>
        </w:rPr>
        <w:t>-----</w:t>
      </w:r>
      <w:r w:rsidRPr="009F2EC0">
        <w:rPr>
          <w:rFonts w:ascii="Arial" w:eastAsia="Calibri" w:hAnsi="Arial" w:cs="Arial"/>
          <w:bCs/>
          <w:lang w:eastAsia="en-US"/>
        </w:rPr>
        <w:t>---------------------------</w:t>
      </w:r>
    </w:p>
    <w:p w:rsidR="00E648AE" w:rsidRDefault="00E648AE" w:rsidP="00E648AE">
      <w:pPr>
        <w:spacing w:after="0" w:line="240" w:lineRule="auto"/>
        <w:jc w:val="both"/>
        <w:rPr>
          <w:rFonts w:ascii="Arial" w:eastAsia="Calibri" w:hAnsi="Arial" w:cs="Arial"/>
          <w:bCs/>
          <w:lang w:eastAsia="en-US"/>
        </w:rPr>
      </w:pPr>
    </w:p>
    <w:p w:rsidR="00E648AE" w:rsidRPr="00E648AE" w:rsidRDefault="00E648AE" w:rsidP="00E648AE">
      <w:pPr>
        <w:spacing w:line="360" w:lineRule="auto"/>
        <w:jc w:val="both"/>
        <w:rPr>
          <w:rFonts w:ascii="Arial" w:hAnsi="Arial" w:cs="Arial"/>
          <w:bCs/>
        </w:rPr>
      </w:pPr>
      <w:r w:rsidRPr="00E648AE">
        <w:rPr>
          <w:rFonts w:ascii="Arial" w:hAnsi="Arial" w:cs="Arial"/>
          <w:b/>
          <w:bCs/>
        </w:rPr>
        <w:t>3</w:t>
      </w:r>
      <w:r w:rsidRPr="00E648AE">
        <w:rPr>
          <w:rFonts w:ascii="Arial" w:hAnsi="Arial" w:cs="Arial"/>
          <w:bCs/>
        </w:rPr>
        <w:t>.- El C. Héctor Manuel Haro Pérez pone a la alta consideración de los Ediles la propuesta para autorizar al C. Presidente Municipal de Jocotepec para que realice todo tipo de Gestiones de Recursos Federales, por lo que solicita la aprobación del H. Pleno del Ayuntamiento de Jocotepec.</w:t>
      </w:r>
      <w:r w:rsidR="00450FC5">
        <w:rPr>
          <w:rFonts w:ascii="Arial" w:hAnsi="Arial" w:cs="Arial"/>
          <w:bCs/>
        </w:rPr>
        <w:t>-----------------------------------------------------------------------------</w:t>
      </w:r>
    </w:p>
    <w:p w:rsidR="00E648AE" w:rsidRPr="00E648AE" w:rsidRDefault="00E648AE" w:rsidP="00E648AE">
      <w:pPr>
        <w:spacing w:line="360" w:lineRule="auto"/>
        <w:jc w:val="both"/>
        <w:rPr>
          <w:rFonts w:ascii="Arial" w:hAnsi="Arial" w:cs="Arial"/>
          <w:bCs/>
        </w:rPr>
      </w:pPr>
      <w:r w:rsidRPr="00E648AE">
        <w:rPr>
          <w:rFonts w:ascii="Arial" w:hAnsi="Arial" w:cs="Arial"/>
          <w:b/>
          <w:bCs/>
        </w:rPr>
        <w:t>4</w:t>
      </w:r>
      <w:r w:rsidRPr="00E648AE">
        <w:rPr>
          <w:rFonts w:ascii="Arial" w:hAnsi="Arial" w:cs="Arial"/>
          <w:bCs/>
        </w:rPr>
        <w:t xml:space="preserve">.- </w:t>
      </w:r>
      <w:r>
        <w:rPr>
          <w:rFonts w:ascii="Arial" w:hAnsi="Arial" w:cs="Arial"/>
          <w:bCs/>
        </w:rPr>
        <w:t>Asuntos Generales</w:t>
      </w:r>
      <w:r w:rsidRPr="00E648AE">
        <w:rPr>
          <w:rFonts w:ascii="Arial" w:hAnsi="Arial" w:cs="Arial"/>
          <w:bCs/>
        </w:rPr>
        <w:t>.</w:t>
      </w:r>
      <w:r w:rsidR="00450FC5">
        <w:rPr>
          <w:rFonts w:ascii="Arial" w:hAnsi="Arial" w:cs="Arial"/>
          <w:bCs/>
        </w:rPr>
        <w:t>-----------------------------------------------------------------------------------------</w:t>
      </w:r>
    </w:p>
    <w:p w:rsidR="00E648AE" w:rsidRDefault="00E648AE" w:rsidP="00E648AE">
      <w:pPr>
        <w:spacing w:line="360" w:lineRule="auto"/>
        <w:jc w:val="both"/>
        <w:rPr>
          <w:rFonts w:ascii="Arial" w:hAnsi="Arial" w:cs="Arial"/>
          <w:bCs/>
        </w:rPr>
      </w:pPr>
      <w:r w:rsidRPr="00E648AE">
        <w:rPr>
          <w:rFonts w:ascii="Arial" w:hAnsi="Arial" w:cs="Arial"/>
          <w:b/>
          <w:bCs/>
        </w:rPr>
        <w:t>5</w:t>
      </w:r>
      <w:r>
        <w:rPr>
          <w:rFonts w:ascii="Arial" w:hAnsi="Arial" w:cs="Arial"/>
          <w:bCs/>
        </w:rPr>
        <w:t>.- Clausura de la sesión</w:t>
      </w:r>
      <w:r w:rsidRPr="00E648AE">
        <w:rPr>
          <w:rFonts w:ascii="Arial" w:hAnsi="Arial" w:cs="Arial"/>
          <w:bCs/>
        </w:rPr>
        <w:t>.</w:t>
      </w:r>
      <w:r w:rsidR="00450FC5">
        <w:rPr>
          <w:rFonts w:ascii="Arial" w:hAnsi="Arial" w:cs="Arial"/>
          <w:bCs/>
        </w:rPr>
        <w:t>--------------------------------------------------------------------------------------</w:t>
      </w:r>
    </w:p>
    <w:p w:rsidR="00E648AE" w:rsidRPr="00E648AE" w:rsidRDefault="00E648AE" w:rsidP="00E648AE">
      <w:pPr>
        <w:spacing w:line="360" w:lineRule="auto"/>
        <w:jc w:val="both"/>
        <w:rPr>
          <w:rFonts w:ascii="Arial" w:hAnsi="Arial" w:cs="Arial"/>
          <w:bCs/>
        </w:rPr>
      </w:pPr>
    </w:p>
    <w:p w:rsidR="00E648AE" w:rsidRDefault="00E648AE" w:rsidP="00E648AE">
      <w:pPr>
        <w:spacing w:line="360" w:lineRule="auto"/>
        <w:jc w:val="center"/>
        <w:rPr>
          <w:rFonts w:ascii="Arial" w:hAnsi="Arial" w:cs="Arial"/>
          <w:b/>
          <w:bCs/>
        </w:rPr>
      </w:pPr>
      <w:r>
        <w:rPr>
          <w:rFonts w:ascii="Arial" w:hAnsi="Arial" w:cs="Arial"/>
          <w:b/>
          <w:bCs/>
        </w:rPr>
        <w:t>D E S A H O G O      D E L     O R D E N     D E L    DÍA</w:t>
      </w:r>
    </w:p>
    <w:p w:rsidR="00E648AE" w:rsidRDefault="00E648AE" w:rsidP="00E648AE">
      <w:pPr>
        <w:spacing w:line="360" w:lineRule="auto"/>
        <w:jc w:val="both"/>
        <w:rPr>
          <w:rFonts w:ascii="Arial" w:hAnsi="Arial" w:cs="Arial"/>
          <w:bCs/>
        </w:rPr>
      </w:pPr>
      <w:r>
        <w:rPr>
          <w:rFonts w:ascii="Arial" w:hAnsi="Arial" w:cs="Arial"/>
          <w:b/>
          <w:bCs/>
          <w:i/>
        </w:rPr>
        <w:t>PRIMER PUNTO</w:t>
      </w:r>
      <w:r>
        <w:rPr>
          <w:rFonts w:ascii="Arial" w:hAnsi="Arial" w:cs="Arial"/>
          <w:b/>
          <w:bCs/>
        </w:rPr>
        <w:t xml:space="preserve">.- </w:t>
      </w:r>
      <w:r>
        <w:rPr>
          <w:rFonts w:ascii="Arial" w:hAnsi="Arial" w:cs="Arial"/>
          <w:bCs/>
        </w:rPr>
        <w:t>Por lo anterior, se procede a desahogar el primero de los puntos del orden del día, pidiendo el C. Presidente Municipal al Secretario General dar lectura a la siguiente lista de asistencia: --------------------------------------------------------------------------------</w:t>
      </w:r>
    </w:p>
    <w:p w:rsidR="00E648AE" w:rsidRPr="00E648AE" w:rsidRDefault="00E648AE" w:rsidP="00E648AE">
      <w:pPr>
        <w:spacing w:line="360" w:lineRule="auto"/>
        <w:jc w:val="both"/>
        <w:rPr>
          <w:rFonts w:ascii="Arial" w:hAnsi="Arial" w:cs="Arial"/>
          <w:bCs/>
        </w:rPr>
      </w:pPr>
      <w:r>
        <w:rPr>
          <w:rFonts w:ascii="Arial" w:hAnsi="Arial" w:cs="Arial"/>
          <w:b/>
        </w:rPr>
        <w:lastRenderedPageBreak/>
        <w:t>1</w:t>
      </w:r>
      <w:r>
        <w:rPr>
          <w:rFonts w:ascii="Arial" w:hAnsi="Arial" w:cs="Arial"/>
        </w:rPr>
        <w:t>.- C. Presidente Municipal, HECTOR MANUEL HARO PEREZ</w:t>
      </w:r>
    </w:p>
    <w:p w:rsidR="00E648AE" w:rsidRPr="00934804" w:rsidRDefault="00E648AE" w:rsidP="00E648AE">
      <w:pPr>
        <w:spacing w:line="360" w:lineRule="auto"/>
        <w:jc w:val="both"/>
        <w:rPr>
          <w:rFonts w:ascii="Arial" w:hAnsi="Arial" w:cs="Arial"/>
        </w:rPr>
      </w:pPr>
      <w:r>
        <w:rPr>
          <w:rFonts w:ascii="Arial" w:hAnsi="Arial" w:cs="Arial"/>
          <w:b/>
        </w:rPr>
        <w:t>2.</w:t>
      </w:r>
      <w:r>
        <w:rPr>
          <w:rFonts w:ascii="Arial" w:hAnsi="Arial" w:cs="Arial"/>
        </w:rPr>
        <w:t>- C. Síndico Municipal, LIC. ARCADIO CORNEJO GUTIERREZ</w:t>
      </w:r>
    </w:p>
    <w:p w:rsidR="00E648AE" w:rsidRDefault="00E648AE" w:rsidP="00E648AE">
      <w:pPr>
        <w:spacing w:line="360" w:lineRule="auto"/>
        <w:jc w:val="both"/>
        <w:rPr>
          <w:rFonts w:ascii="Arial" w:hAnsi="Arial" w:cs="Arial"/>
        </w:rPr>
      </w:pPr>
      <w:r>
        <w:rPr>
          <w:rFonts w:ascii="Arial" w:hAnsi="Arial" w:cs="Arial"/>
          <w:b/>
        </w:rPr>
        <w:t>3</w:t>
      </w:r>
      <w:r>
        <w:rPr>
          <w:rFonts w:ascii="Arial" w:hAnsi="Arial" w:cs="Arial"/>
        </w:rPr>
        <w:t>.- C. Regidor, PROF. J. JESUS OROZCO CUEVAS</w:t>
      </w:r>
    </w:p>
    <w:p w:rsidR="00E648AE" w:rsidRDefault="00E648AE" w:rsidP="00E648AE">
      <w:pPr>
        <w:spacing w:line="360" w:lineRule="auto"/>
        <w:jc w:val="both"/>
        <w:rPr>
          <w:rFonts w:ascii="Arial" w:hAnsi="Arial" w:cs="Arial"/>
        </w:rPr>
      </w:pPr>
      <w:r>
        <w:rPr>
          <w:rFonts w:ascii="Arial" w:hAnsi="Arial" w:cs="Arial"/>
          <w:b/>
        </w:rPr>
        <w:t>4.</w:t>
      </w:r>
      <w:r>
        <w:rPr>
          <w:rFonts w:ascii="Arial" w:hAnsi="Arial" w:cs="Arial"/>
        </w:rPr>
        <w:t>-C. Regidora, ANITA VAZQUEZ RIVERA</w:t>
      </w:r>
    </w:p>
    <w:p w:rsidR="00E648AE" w:rsidRDefault="00E648AE" w:rsidP="00E648AE">
      <w:pPr>
        <w:spacing w:line="360" w:lineRule="auto"/>
        <w:jc w:val="both"/>
        <w:rPr>
          <w:rFonts w:ascii="Arial" w:hAnsi="Arial" w:cs="Arial"/>
        </w:rPr>
      </w:pPr>
      <w:r>
        <w:rPr>
          <w:rFonts w:ascii="Arial" w:hAnsi="Arial" w:cs="Arial"/>
          <w:b/>
        </w:rPr>
        <w:t>5</w:t>
      </w:r>
      <w:r>
        <w:rPr>
          <w:rFonts w:ascii="Arial" w:hAnsi="Arial" w:cs="Arial"/>
        </w:rPr>
        <w:t>.- C. Regidor, GABRIEL ANICETO GONZALEZ</w:t>
      </w:r>
    </w:p>
    <w:p w:rsidR="00E648AE" w:rsidRDefault="00E648AE" w:rsidP="00E648AE">
      <w:pPr>
        <w:spacing w:line="360" w:lineRule="auto"/>
        <w:jc w:val="both"/>
        <w:rPr>
          <w:rFonts w:ascii="Arial" w:hAnsi="Arial" w:cs="Arial"/>
        </w:rPr>
      </w:pPr>
      <w:r>
        <w:rPr>
          <w:rFonts w:ascii="Arial" w:hAnsi="Arial" w:cs="Arial"/>
          <w:b/>
        </w:rPr>
        <w:t>6</w:t>
      </w:r>
      <w:r>
        <w:rPr>
          <w:rFonts w:ascii="Arial" w:hAnsi="Arial" w:cs="Arial"/>
        </w:rPr>
        <w:t>.- C. Regidora, ILDA DELIA GARCIA SOTO</w:t>
      </w:r>
    </w:p>
    <w:p w:rsidR="00E648AE" w:rsidRPr="00934804" w:rsidRDefault="00E648AE" w:rsidP="00E648AE">
      <w:pPr>
        <w:spacing w:line="360" w:lineRule="auto"/>
        <w:jc w:val="both"/>
        <w:rPr>
          <w:rFonts w:ascii="Arial" w:hAnsi="Arial" w:cs="Arial"/>
        </w:rPr>
      </w:pPr>
      <w:r>
        <w:rPr>
          <w:rFonts w:ascii="Arial" w:hAnsi="Arial" w:cs="Arial"/>
          <w:b/>
        </w:rPr>
        <w:t>7</w:t>
      </w:r>
      <w:r>
        <w:rPr>
          <w:rFonts w:ascii="Arial" w:hAnsi="Arial" w:cs="Arial"/>
        </w:rPr>
        <w:t>.- C. Regidora, ESTHER JUDITH OCHO MORA</w:t>
      </w:r>
    </w:p>
    <w:p w:rsidR="00E648AE" w:rsidRPr="00934804" w:rsidRDefault="00E648AE" w:rsidP="00E648AE">
      <w:pPr>
        <w:spacing w:line="360" w:lineRule="auto"/>
        <w:jc w:val="both"/>
        <w:rPr>
          <w:rFonts w:ascii="Arial" w:hAnsi="Arial" w:cs="Arial"/>
        </w:rPr>
      </w:pPr>
      <w:r>
        <w:rPr>
          <w:rFonts w:ascii="Arial" w:hAnsi="Arial" w:cs="Arial"/>
          <w:b/>
        </w:rPr>
        <w:t xml:space="preserve">8.- </w:t>
      </w:r>
      <w:r>
        <w:rPr>
          <w:rFonts w:ascii="Arial" w:hAnsi="Arial" w:cs="Arial"/>
        </w:rPr>
        <w:t>C. Regidor LIC. FELIPE DE JESUS RANGEL VARGAS</w:t>
      </w:r>
    </w:p>
    <w:p w:rsidR="00E648AE" w:rsidRDefault="00E648AE" w:rsidP="00E648AE">
      <w:pPr>
        <w:tabs>
          <w:tab w:val="left" w:pos="2280"/>
        </w:tabs>
        <w:spacing w:line="360" w:lineRule="auto"/>
        <w:jc w:val="both"/>
        <w:rPr>
          <w:rFonts w:ascii="Arial" w:hAnsi="Arial" w:cs="Arial"/>
        </w:rPr>
      </w:pPr>
      <w:r>
        <w:rPr>
          <w:rFonts w:ascii="Arial" w:hAnsi="Arial" w:cs="Arial"/>
          <w:b/>
        </w:rPr>
        <w:t xml:space="preserve">9.- </w:t>
      </w:r>
      <w:r>
        <w:rPr>
          <w:rFonts w:ascii="Arial" w:hAnsi="Arial" w:cs="Arial"/>
        </w:rPr>
        <w:t>C</w:t>
      </w:r>
      <w:r>
        <w:rPr>
          <w:rFonts w:ascii="Arial" w:hAnsi="Arial" w:cs="Arial"/>
          <w:b/>
        </w:rPr>
        <w:t xml:space="preserve">. </w:t>
      </w:r>
      <w:r>
        <w:rPr>
          <w:rFonts w:ascii="Arial" w:hAnsi="Arial" w:cs="Arial"/>
        </w:rPr>
        <w:t>Regidora, LIC. DULCE CARMINA GARCIA ENCISO</w:t>
      </w:r>
    </w:p>
    <w:p w:rsidR="00E648AE" w:rsidRPr="00934804" w:rsidRDefault="00E648AE" w:rsidP="00E648AE">
      <w:pPr>
        <w:tabs>
          <w:tab w:val="left" w:pos="2280"/>
        </w:tabs>
        <w:spacing w:line="360" w:lineRule="auto"/>
        <w:jc w:val="both"/>
        <w:rPr>
          <w:rFonts w:ascii="Arial" w:hAnsi="Arial" w:cs="Arial"/>
        </w:rPr>
      </w:pPr>
      <w:r>
        <w:rPr>
          <w:rFonts w:ascii="Arial" w:hAnsi="Arial" w:cs="Arial"/>
          <w:b/>
        </w:rPr>
        <w:t xml:space="preserve">10.- </w:t>
      </w:r>
      <w:r>
        <w:rPr>
          <w:rFonts w:ascii="Arial" w:hAnsi="Arial" w:cs="Arial"/>
        </w:rPr>
        <w:t>C. Regidor</w:t>
      </w:r>
      <w:r>
        <w:rPr>
          <w:rFonts w:ascii="Arial" w:hAnsi="Arial" w:cs="Arial"/>
          <w:b/>
        </w:rPr>
        <w:t>,</w:t>
      </w:r>
      <w:r>
        <w:rPr>
          <w:rFonts w:ascii="Arial" w:hAnsi="Arial" w:cs="Arial"/>
        </w:rPr>
        <w:t xml:space="preserve"> J. JESUS PALOS VACA</w:t>
      </w:r>
    </w:p>
    <w:p w:rsidR="00E648AE" w:rsidRDefault="00E648AE" w:rsidP="00E648AE">
      <w:pPr>
        <w:spacing w:line="360" w:lineRule="auto"/>
        <w:jc w:val="both"/>
        <w:rPr>
          <w:rFonts w:ascii="Arial" w:hAnsi="Arial" w:cs="Arial"/>
        </w:rPr>
      </w:pPr>
      <w:r>
        <w:rPr>
          <w:rFonts w:ascii="Arial" w:hAnsi="Arial" w:cs="Arial"/>
          <w:b/>
        </w:rPr>
        <w:t xml:space="preserve">11.- </w:t>
      </w:r>
      <w:r>
        <w:rPr>
          <w:rFonts w:ascii="Arial" w:hAnsi="Arial" w:cs="Arial"/>
        </w:rPr>
        <w:t>C. Regidora, LIC. CLAUDIA GUADALUPE NUÑEZ MORA</w:t>
      </w:r>
    </w:p>
    <w:p w:rsidR="00E648AE" w:rsidRDefault="00E648AE" w:rsidP="00E648AE">
      <w:pPr>
        <w:spacing w:line="360" w:lineRule="auto"/>
        <w:jc w:val="both"/>
        <w:rPr>
          <w:rFonts w:ascii="Arial" w:hAnsi="Arial" w:cs="Arial"/>
          <w:bCs/>
        </w:rPr>
      </w:pPr>
      <w:r>
        <w:rPr>
          <w:rFonts w:ascii="Arial" w:hAnsi="Arial" w:cs="Arial"/>
          <w:bCs/>
        </w:rPr>
        <w:t>Acto seguido, el Secretario General del Ayuntamiento de Jocotepec informa al Pleno que se encuentran presentes todos los integrantes del Órgano de Gobierno, por lo que existe Quórum Legal para sesionar y se declara abierta la sesión.------------------------------------------</w:t>
      </w:r>
    </w:p>
    <w:p w:rsidR="00E648AE" w:rsidRDefault="00E648AE" w:rsidP="00E648AE">
      <w:pPr>
        <w:spacing w:line="360" w:lineRule="auto"/>
        <w:jc w:val="both"/>
        <w:rPr>
          <w:rFonts w:ascii="Arial" w:hAnsi="Arial" w:cs="Arial"/>
          <w:b/>
          <w:bCs/>
        </w:rPr>
      </w:pPr>
    </w:p>
    <w:p w:rsidR="00E648AE" w:rsidRPr="003673F8" w:rsidRDefault="00E648AE" w:rsidP="003673F8">
      <w:pPr>
        <w:spacing w:line="360" w:lineRule="auto"/>
        <w:jc w:val="both"/>
        <w:rPr>
          <w:rFonts w:ascii="Arial" w:eastAsia="Times New Roman" w:hAnsi="Arial" w:cs="Arial"/>
          <w:bCs/>
          <w:color w:val="000000" w:themeColor="text1"/>
          <w:szCs w:val="24"/>
          <w:lang w:eastAsia="es-ES"/>
        </w:rPr>
      </w:pPr>
      <w:r>
        <w:rPr>
          <w:rFonts w:ascii="Arial" w:hAnsi="Arial" w:cs="Arial"/>
          <w:b/>
          <w:bCs/>
        </w:rPr>
        <w:t>SEGUNDO PUNTO:</w:t>
      </w:r>
      <w:r w:rsidRPr="00DD3267">
        <w:rPr>
          <w:rFonts w:ascii="Arial" w:eastAsia="Times New Roman" w:hAnsi="Arial" w:cs="Arial"/>
          <w:b/>
          <w:bCs/>
          <w:color w:val="000000" w:themeColor="text1"/>
          <w:szCs w:val="24"/>
          <w:lang w:eastAsia="es-ES"/>
        </w:rPr>
        <w:t xml:space="preserve"> </w:t>
      </w:r>
      <w:r w:rsidRPr="00DD3267">
        <w:rPr>
          <w:rFonts w:ascii="Arial" w:eastAsia="Times New Roman" w:hAnsi="Arial" w:cs="Arial"/>
          <w:bCs/>
          <w:color w:val="000000" w:themeColor="text1"/>
          <w:szCs w:val="24"/>
          <w:lang w:eastAsia="es-ES"/>
        </w:rPr>
        <w:t xml:space="preserve">En este momento el Secretario General </w:t>
      </w:r>
      <w:r w:rsidRPr="00DD3267">
        <w:rPr>
          <w:rFonts w:ascii="Arial" w:eastAsia="Times New Roman" w:hAnsi="Arial" w:cs="Arial"/>
          <w:b/>
          <w:bCs/>
          <w:color w:val="000000" w:themeColor="text1"/>
          <w:szCs w:val="24"/>
          <w:lang w:eastAsia="es-ES"/>
        </w:rPr>
        <w:t>Lic. Juan José Ramírez Campos</w:t>
      </w:r>
      <w:r w:rsidRPr="00DD3267">
        <w:rPr>
          <w:rFonts w:ascii="Arial" w:eastAsia="Times New Roman" w:hAnsi="Arial" w:cs="Arial"/>
          <w:bCs/>
          <w:color w:val="000000" w:themeColor="text1"/>
          <w:szCs w:val="24"/>
          <w:lang w:eastAsia="es-ES"/>
        </w:rPr>
        <w:t xml:space="preserve">  </w:t>
      </w:r>
      <w:r w:rsidR="003673F8">
        <w:rPr>
          <w:rFonts w:ascii="Arial" w:eastAsia="Times New Roman" w:hAnsi="Arial" w:cs="Arial"/>
          <w:bCs/>
          <w:color w:val="000000" w:themeColor="text1"/>
          <w:szCs w:val="24"/>
          <w:lang w:eastAsia="es-ES"/>
        </w:rPr>
        <w:t xml:space="preserve">procede a desahogar el segundo de los puntos del orden del día, consistente en la propuesta y, </w:t>
      </w:r>
      <w:r w:rsidR="00B22B42">
        <w:rPr>
          <w:rFonts w:ascii="Arial" w:eastAsia="Times New Roman" w:hAnsi="Arial" w:cs="Arial"/>
          <w:bCs/>
          <w:color w:val="000000" w:themeColor="text1"/>
          <w:szCs w:val="24"/>
          <w:lang w:eastAsia="es-ES"/>
        </w:rPr>
        <w:t>en su caso la aprobación del orden del día que se propone, por lo que procede a someterlo a la alta consideración de los Ediles.-------------------------------------------</w:t>
      </w:r>
    </w:p>
    <w:p w:rsidR="00E648AE" w:rsidRDefault="00B22B42" w:rsidP="00E648AE">
      <w:pPr>
        <w:suppressAutoHyphens/>
        <w:autoSpaceDN w:val="0"/>
        <w:spacing w:after="0" w:line="360" w:lineRule="auto"/>
        <w:jc w:val="both"/>
        <w:textAlignment w:val="baseline"/>
        <w:rPr>
          <w:rFonts w:ascii="Arial" w:eastAsia="SimSun" w:hAnsi="Arial" w:cs="Arial"/>
          <w:bCs/>
          <w:kern w:val="3"/>
          <w:szCs w:val="24"/>
          <w:lang w:val="es-CO" w:eastAsia="es-ES"/>
        </w:rPr>
      </w:pPr>
      <w:r>
        <w:rPr>
          <w:rFonts w:ascii="Arial" w:eastAsia="SimSun" w:hAnsi="Arial" w:cs="Arial"/>
          <w:bCs/>
          <w:kern w:val="3"/>
          <w:szCs w:val="24"/>
          <w:lang w:eastAsia="es-ES"/>
        </w:rPr>
        <w:t>Acto seguido, e</w:t>
      </w:r>
      <w:r w:rsidR="00E648AE" w:rsidRPr="00EA4797">
        <w:rPr>
          <w:rFonts w:ascii="Arial" w:eastAsia="SimSun" w:hAnsi="Arial" w:cs="Arial"/>
          <w:bCs/>
          <w:kern w:val="3"/>
          <w:szCs w:val="24"/>
          <w:lang w:val="es-CO" w:eastAsia="es-ES"/>
        </w:rPr>
        <w:t>l Secretario General procede a llevar a cabo la votación correspondiente para la aprobación del orden del día. -----------------------------------------------------------</w:t>
      </w:r>
      <w:r>
        <w:rPr>
          <w:rFonts w:ascii="Arial" w:eastAsia="SimSun" w:hAnsi="Arial" w:cs="Arial"/>
          <w:bCs/>
          <w:kern w:val="3"/>
          <w:szCs w:val="24"/>
          <w:lang w:val="es-CO" w:eastAsia="es-ES"/>
        </w:rPr>
        <w:t>-----------</w:t>
      </w:r>
    </w:p>
    <w:p w:rsidR="00B22B42" w:rsidRPr="00EA4797" w:rsidRDefault="00B22B42" w:rsidP="00E648AE">
      <w:pPr>
        <w:suppressAutoHyphens/>
        <w:autoSpaceDN w:val="0"/>
        <w:spacing w:after="0" w:line="360" w:lineRule="auto"/>
        <w:jc w:val="both"/>
        <w:textAlignment w:val="baseline"/>
        <w:rPr>
          <w:rFonts w:ascii="Arial" w:eastAsia="SimSun" w:hAnsi="Arial" w:cs="Arial"/>
          <w:bCs/>
          <w:kern w:val="3"/>
          <w:szCs w:val="24"/>
          <w:lang w:val="es-CO" w:eastAsia="es-ES"/>
        </w:rPr>
      </w:pPr>
    </w:p>
    <w:tbl>
      <w:tblPr>
        <w:tblpPr w:leftFromText="141" w:rightFromText="141" w:bottomFromText="160" w:vertAnchor="text" w:horzAnchor="margin" w:tblpY="248"/>
        <w:tblW w:w="8505" w:type="dxa"/>
        <w:tblCellMar>
          <w:left w:w="70" w:type="dxa"/>
          <w:right w:w="70" w:type="dxa"/>
        </w:tblCellMar>
        <w:tblLook w:val="04A0" w:firstRow="1" w:lastRow="0" w:firstColumn="1" w:lastColumn="0" w:noHBand="0" w:noVBand="1"/>
      </w:tblPr>
      <w:tblGrid>
        <w:gridCol w:w="495"/>
        <w:gridCol w:w="4892"/>
        <w:gridCol w:w="1559"/>
        <w:gridCol w:w="1559"/>
      </w:tblGrid>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VOTO</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1</w:t>
            </w:r>
          </w:p>
        </w:tc>
        <w:tc>
          <w:tcPr>
            <w:tcW w:w="4892"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C. HECTOR MANUEL HARO PEREZ</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PRESIDENTE MUNICIPAL</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2</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s-E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LIC. ARCADIO CORNEJO GUTIERREZ</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SINDICO</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3</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s-ES" w:eastAsia="es-E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eastAsia="es-ES"/>
              </w:rPr>
              <w:t>PROF. J. JESUS OROZCO CUEVAS</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 xml:space="preserve">4       </w:t>
            </w:r>
          </w:p>
        </w:tc>
        <w:tc>
          <w:tcPr>
            <w:tcW w:w="4892"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C. ANITA VAZQUEZ RIVERA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5</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s-E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C. GABRIEL ANICETO GONZALEZ</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6</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s-E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C. ILDA DELIA GARCIA SOTO</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7</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n-U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n-US"/>
              </w:rPr>
            </w:pPr>
            <w:r w:rsidRPr="00EA4797">
              <w:rPr>
                <w:rFonts w:ascii="Arial" w:eastAsia="Times New Roman" w:hAnsi="Arial" w:cs="Arial"/>
                <w:b/>
                <w:color w:val="000000" w:themeColor="text1"/>
                <w:szCs w:val="24"/>
                <w:lang w:val="en-US"/>
              </w:rPr>
              <w:t>C. ESTHER JUDITH OCHOA MORA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8</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s-E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LIC. FELIPE DE JESUS RANGEL VARGAS</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w:t>
            </w:r>
          </w:p>
        </w:tc>
        <w:tc>
          <w:tcPr>
            <w:tcW w:w="1559"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p>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9</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s-E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C. DULCE CARMINA GARCIA ENCISO</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lastRenderedPageBreak/>
              <w:t>10</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s-E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C. J. JESUS PALOS VACA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11</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themeColor="text1"/>
                <w:szCs w:val="24"/>
                <w:lang w:val="es-ES"/>
              </w:rPr>
            </w:pPr>
          </w:p>
          <w:p w:rsidR="00E648AE" w:rsidRPr="00EA4797" w:rsidRDefault="00E648AE" w:rsidP="003673F8">
            <w:pPr>
              <w:spacing w:after="0" w:line="256" w:lineRule="auto"/>
              <w:jc w:val="both"/>
              <w:rPr>
                <w:rFonts w:ascii="Arial" w:eastAsia="Times New Roman" w:hAnsi="Arial" w:cs="Arial"/>
                <w:b/>
                <w:color w:val="000000" w:themeColor="text1"/>
                <w:sz w:val="24"/>
                <w:szCs w:val="24"/>
                <w:lang w:val="es-ES"/>
              </w:rPr>
            </w:pPr>
            <w:r w:rsidRPr="00EA4797">
              <w:rPr>
                <w:rFonts w:ascii="Arial" w:eastAsia="Times New Roman" w:hAnsi="Arial" w:cs="Arial"/>
                <w:b/>
                <w:color w:val="000000" w:themeColor="text1"/>
                <w:szCs w:val="24"/>
                <w:lang w:val="es-ES"/>
              </w:rPr>
              <w:t>LIC. CLAUDIA GUADALUPE NUÑEZ MORA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themeColor="text1"/>
                <w:sz w:val="24"/>
                <w:szCs w:val="24"/>
                <w:lang w:val="es-ES"/>
              </w:rPr>
            </w:pPr>
            <w:r w:rsidRPr="00EA4797">
              <w:rPr>
                <w:rFonts w:ascii="Arial" w:eastAsia="Times New Roman" w:hAnsi="Arial" w:cs="Arial"/>
                <w:b/>
                <w:bCs/>
                <w:color w:val="000000" w:themeColor="text1"/>
                <w:szCs w:val="24"/>
                <w:lang w:val="es-ES"/>
              </w:rPr>
              <w:t>A FAVOR</w:t>
            </w:r>
          </w:p>
        </w:tc>
      </w:tr>
    </w:tbl>
    <w:p w:rsidR="00B22B42" w:rsidRDefault="00B22B42" w:rsidP="00E648AE">
      <w:pPr>
        <w:spacing w:line="360" w:lineRule="auto"/>
        <w:jc w:val="both"/>
        <w:rPr>
          <w:rFonts w:ascii="Arial" w:eastAsia="Times New Roman" w:hAnsi="Arial" w:cs="Arial"/>
          <w:color w:val="000000" w:themeColor="text1"/>
          <w:lang w:eastAsia="es-ES"/>
        </w:rPr>
      </w:pPr>
    </w:p>
    <w:p w:rsidR="00E648AE" w:rsidRDefault="00E648AE" w:rsidP="00E648AE">
      <w:pPr>
        <w:spacing w:line="360" w:lineRule="auto"/>
        <w:jc w:val="both"/>
        <w:rPr>
          <w:rFonts w:ascii="Arial" w:hAnsi="Arial" w:cs="Arial"/>
          <w:bCs/>
        </w:rPr>
      </w:pPr>
      <w:r>
        <w:rPr>
          <w:rFonts w:ascii="Arial" w:eastAsia="Times New Roman" w:hAnsi="Arial" w:cs="Arial"/>
          <w:color w:val="000000" w:themeColor="text1"/>
          <w:lang w:eastAsia="es-ES"/>
        </w:rPr>
        <w:t xml:space="preserve">Queda aprobado por </w:t>
      </w:r>
      <w:r w:rsidRPr="00EA4797">
        <w:rPr>
          <w:rFonts w:ascii="Arial" w:eastAsia="Times New Roman" w:hAnsi="Arial" w:cs="Arial"/>
          <w:b/>
          <w:color w:val="000000" w:themeColor="text1"/>
          <w:lang w:eastAsia="es-ES"/>
        </w:rPr>
        <w:t>UNANIMIDAD</w:t>
      </w:r>
      <w:r>
        <w:rPr>
          <w:rFonts w:ascii="Arial" w:eastAsia="Times New Roman" w:hAnsi="Arial" w:cs="Arial"/>
          <w:color w:val="000000" w:themeColor="text1"/>
          <w:lang w:eastAsia="es-ES"/>
        </w:rPr>
        <w:t xml:space="preserve"> de votos</w:t>
      </w:r>
      <w:r w:rsidRPr="00EA4797">
        <w:rPr>
          <w:rFonts w:ascii="Arial" w:eastAsia="Times New Roman" w:hAnsi="Arial" w:cs="Arial"/>
          <w:color w:val="000000" w:themeColor="text1"/>
          <w:lang w:eastAsia="es-ES"/>
        </w:rPr>
        <w:t xml:space="preserve"> </w:t>
      </w:r>
      <w:r w:rsidRPr="00EA4797">
        <w:rPr>
          <w:rFonts w:ascii="Arial" w:eastAsia="Times New Roman" w:hAnsi="Arial" w:cs="Arial"/>
          <w:bCs/>
          <w:color w:val="000000" w:themeColor="text1"/>
          <w:lang w:eastAsia="es-ES"/>
        </w:rPr>
        <w:t>el orden del día</w:t>
      </w:r>
      <w:r>
        <w:rPr>
          <w:rFonts w:ascii="Arial" w:eastAsia="Times New Roman" w:hAnsi="Arial" w:cs="Arial"/>
          <w:bCs/>
          <w:color w:val="000000" w:themeColor="text1"/>
          <w:lang w:eastAsia="es-ES"/>
        </w:rPr>
        <w:t xml:space="preserve"> </w:t>
      </w:r>
      <w:r w:rsidR="00B22B42">
        <w:rPr>
          <w:rFonts w:ascii="Arial" w:eastAsia="Times New Roman" w:hAnsi="Arial" w:cs="Arial"/>
          <w:bCs/>
          <w:color w:val="000000" w:themeColor="text1"/>
          <w:lang w:eastAsia="es-ES"/>
        </w:rPr>
        <w:t xml:space="preserve">de la </w:t>
      </w:r>
      <w:r w:rsidR="00B22B42">
        <w:rPr>
          <w:rFonts w:ascii="Arial" w:hAnsi="Arial" w:cs="Arial"/>
          <w:b/>
          <w:i/>
        </w:rPr>
        <w:t>Tercera</w:t>
      </w:r>
      <w:r>
        <w:rPr>
          <w:rFonts w:ascii="Arial" w:hAnsi="Arial" w:cs="Arial"/>
          <w:b/>
          <w:i/>
        </w:rPr>
        <w:t xml:space="preserve"> Sesión de Trabajo con Carácter Extraordinaria 2017 </w:t>
      </w:r>
      <w:r>
        <w:rPr>
          <w:rFonts w:ascii="Arial" w:hAnsi="Arial" w:cs="Arial"/>
          <w:b/>
          <w:bCs/>
          <w:i/>
        </w:rPr>
        <w:t>del Ayuntamiento Constitucional de Jocotepec, Jalisco</w:t>
      </w:r>
      <w:r>
        <w:rPr>
          <w:rFonts w:ascii="Arial" w:hAnsi="Arial" w:cs="Arial"/>
          <w:bCs/>
        </w:rPr>
        <w:t>.----------------------</w:t>
      </w:r>
      <w:r w:rsidR="00B22B42">
        <w:rPr>
          <w:rFonts w:ascii="Arial" w:hAnsi="Arial" w:cs="Arial"/>
          <w:bCs/>
        </w:rPr>
        <w:t>--------------------------</w:t>
      </w:r>
      <w:r>
        <w:rPr>
          <w:rFonts w:ascii="Arial" w:hAnsi="Arial" w:cs="Arial"/>
          <w:bCs/>
        </w:rPr>
        <w:t>---------------------------------------------</w:t>
      </w:r>
    </w:p>
    <w:p w:rsidR="00B22B42" w:rsidRDefault="00B22B42" w:rsidP="00E648AE">
      <w:pPr>
        <w:spacing w:line="360" w:lineRule="auto"/>
        <w:jc w:val="both"/>
        <w:rPr>
          <w:rFonts w:ascii="Arial" w:hAnsi="Arial" w:cs="Arial"/>
          <w:b/>
        </w:rPr>
      </w:pPr>
    </w:p>
    <w:p w:rsidR="00B22B42" w:rsidRPr="00E648AE" w:rsidRDefault="00E648AE" w:rsidP="00B22B42">
      <w:pPr>
        <w:spacing w:line="360" w:lineRule="auto"/>
        <w:jc w:val="both"/>
        <w:rPr>
          <w:rFonts w:ascii="Arial" w:hAnsi="Arial" w:cs="Arial"/>
          <w:bCs/>
        </w:rPr>
      </w:pPr>
      <w:r w:rsidRPr="00110215">
        <w:rPr>
          <w:rFonts w:ascii="Arial" w:hAnsi="Arial" w:cs="Arial"/>
          <w:b/>
        </w:rPr>
        <w:t>TERCER PUNTO.-</w:t>
      </w:r>
      <w:r w:rsidRPr="00110215">
        <w:rPr>
          <w:rFonts w:ascii="Arial" w:hAnsi="Arial" w:cs="Arial"/>
        </w:rPr>
        <w:t xml:space="preserve"> </w:t>
      </w:r>
      <w:r w:rsidR="00B22B42" w:rsidRPr="00E648AE">
        <w:rPr>
          <w:rFonts w:ascii="Arial" w:hAnsi="Arial" w:cs="Arial"/>
          <w:bCs/>
        </w:rPr>
        <w:t>El C. Héctor Manuel Haro Pérez pone a la alta consideración de los Ediles la propuesta para autorizar al C. Presidente Municipal de Jocotepec para que realice todo tipo de Gestiones de Recursos Federales, por lo que solicita la aprobación del H. Pleno del Ayuntamiento de Jocotepec.</w:t>
      </w:r>
      <w:r w:rsidR="00B22B42">
        <w:rPr>
          <w:rFonts w:ascii="Arial" w:hAnsi="Arial" w:cs="Arial"/>
          <w:bCs/>
        </w:rPr>
        <w:t>-----------------------------------------------------------------</w:t>
      </w:r>
    </w:p>
    <w:p w:rsidR="00E648AE" w:rsidRPr="008862F6" w:rsidRDefault="00E648AE" w:rsidP="00E648AE">
      <w:pPr>
        <w:spacing w:after="0" w:line="240" w:lineRule="auto"/>
        <w:jc w:val="both"/>
        <w:rPr>
          <w:rFonts w:ascii="Arial" w:hAnsi="Arial" w:cs="Arial"/>
        </w:rPr>
      </w:pPr>
    </w:p>
    <w:p w:rsidR="00E648AE" w:rsidRDefault="00E648AE" w:rsidP="00E648AE">
      <w:pPr>
        <w:spacing w:after="0" w:line="240" w:lineRule="auto"/>
        <w:jc w:val="both"/>
        <w:rPr>
          <w:rFonts w:ascii="Arial" w:eastAsiaTheme="minorHAnsi" w:hAnsi="Arial" w:cs="Arial"/>
          <w:lang w:eastAsia="en-US"/>
        </w:rPr>
      </w:pPr>
      <w:r w:rsidRPr="00EA4797">
        <w:rPr>
          <w:rFonts w:ascii="Arial" w:eastAsiaTheme="minorHAnsi" w:hAnsi="Arial" w:cs="Arial"/>
          <w:lang w:eastAsia="en-US"/>
        </w:rPr>
        <w:t>El Secretario General procede a tomar la votación de los Ediles: ----------------------------------</w:t>
      </w:r>
    </w:p>
    <w:p w:rsidR="00B22B42" w:rsidRPr="00EA4797" w:rsidRDefault="00B22B42" w:rsidP="00E648AE">
      <w:pPr>
        <w:spacing w:after="0" w:line="240" w:lineRule="auto"/>
        <w:jc w:val="both"/>
        <w:rPr>
          <w:rFonts w:ascii="Arial" w:eastAsiaTheme="minorHAnsi" w:hAnsi="Arial" w:cs="Arial"/>
          <w:lang w:eastAsia="en-US"/>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bCs/>
                <w:color w:val="000000"/>
                <w:lang w:val="es-ES"/>
              </w:rPr>
            </w:pPr>
            <w:r w:rsidRPr="00EA4797">
              <w:rPr>
                <w:rFonts w:ascii="Arial" w:eastAsia="Times New Roman" w:hAnsi="Arial" w:cs="Arial"/>
                <w:b/>
                <w:bCs/>
                <w:color w:val="000000"/>
                <w:lang w:val="es-ES"/>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VOTO</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1</w:t>
            </w:r>
          </w:p>
        </w:tc>
        <w:tc>
          <w:tcPr>
            <w:tcW w:w="4892"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C. HECTOR MANUEL HARO PEREZ</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PRESIDENTE MUNICIPAL</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2</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lang w:val="es-ES"/>
              </w:rPr>
            </w:pPr>
          </w:p>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LIC. ARCADIO CORNEJO GUTIERREZ</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SINDICO</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3</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lang w:val="es-ES" w:eastAsia="es-ES"/>
              </w:rPr>
            </w:pPr>
          </w:p>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lang w:val="es-ES" w:eastAsia="es-ES"/>
              </w:rPr>
              <w:t>PROF. J. JESUS OROZCO CUEVAS</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 xml:space="preserve">4       </w:t>
            </w:r>
          </w:p>
        </w:tc>
        <w:tc>
          <w:tcPr>
            <w:tcW w:w="4892"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C. ANITA VAZQUEZ RIVERA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5</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lang w:val="es-ES"/>
              </w:rPr>
            </w:pPr>
          </w:p>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C. GABRIEL ANICETO GONZALEZ</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6</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lang w:val="es-ES"/>
              </w:rPr>
            </w:pPr>
          </w:p>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C. ILDA DELIA GARCIA SOTO</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7</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lang w:val="en-US"/>
              </w:rPr>
            </w:pPr>
          </w:p>
          <w:p w:rsidR="00E648AE" w:rsidRPr="00EA4797" w:rsidRDefault="00E648AE" w:rsidP="003673F8">
            <w:pPr>
              <w:spacing w:after="0" w:line="256" w:lineRule="auto"/>
              <w:jc w:val="both"/>
              <w:rPr>
                <w:rFonts w:ascii="Arial" w:eastAsia="Times New Roman" w:hAnsi="Arial" w:cs="Arial"/>
                <w:b/>
                <w:color w:val="000000"/>
                <w:lang w:val="en-US"/>
              </w:rPr>
            </w:pPr>
            <w:r w:rsidRPr="00EA4797">
              <w:rPr>
                <w:rFonts w:ascii="Arial" w:eastAsia="Times New Roman" w:hAnsi="Arial" w:cs="Arial"/>
                <w:b/>
                <w:color w:val="000000"/>
                <w:lang w:val="en-US"/>
              </w:rPr>
              <w:t>C. ESTHER JUDITH OCHOA MORA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8</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lang w:val="es-ES"/>
              </w:rPr>
            </w:pPr>
          </w:p>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LIC. FELIPE DE JESUS RANGEL VARGAS</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w:t>
            </w:r>
          </w:p>
        </w:tc>
        <w:tc>
          <w:tcPr>
            <w:tcW w:w="1559"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center"/>
              <w:rPr>
                <w:rFonts w:ascii="Arial" w:eastAsia="Times New Roman" w:hAnsi="Arial" w:cs="Arial"/>
                <w:b/>
                <w:bCs/>
                <w:lang w:val="es-ES"/>
              </w:rPr>
            </w:pPr>
          </w:p>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9</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lang w:val="es-ES"/>
              </w:rPr>
            </w:pPr>
          </w:p>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C. DULCE CARMINA GARCIA ENCISO</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10</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lang w:val="es-ES"/>
              </w:rPr>
            </w:pPr>
          </w:p>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C. J. JESUS PALOS VACA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r w:rsidR="00E648AE" w:rsidRPr="00EA4797" w:rsidTr="003673F8">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11</w:t>
            </w:r>
          </w:p>
        </w:tc>
        <w:tc>
          <w:tcPr>
            <w:tcW w:w="4892" w:type="dxa"/>
            <w:tcBorders>
              <w:top w:val="nil"/>
              <w:left w:val="nil"/>
              <w:bottom w:val="single" w:sz="4" w:space="0" w:color="auto"/>
              <w:right w:val="single" w:sz="4" w:space="0" w:color="auto"/>
            </w:tcBorders>
            <w:noWrap/>
            <w:vAlign w:val="bottom"/>
          </w:tcPr>
          <w:p w:rsidR="00E648AE" w:rsidRPr="00EA4797" w:rsidRDefault="00E648AE" w:rsidP="003673F8">
            <w:pPr>
              <w:spacing w:after="0" w:line="256" w:lineRule="auto"/>
              <w:jc w:val="both"/>
              <w:rPr>
                <w:rFonts w:ascii="Arial" w:eastAsia="Times New Roman" w:hAnsi="Arial" w:cs="Arial"/>
                <w:b/>
                <w:color w:val="000000"/>
                <w:lang w:val="es-ES"/>
              </w:rPr>
            </w:pPr>
          </w:p>
          <w:p w:rsidR="00E648AE" w:rsidRPr="00EA4797" w:rsidRDefault="00E648AE" w:rsidP="003673F8">
            <w:pPr>
              <w:spacing w:after="0" w:line="256" w:lineRule="auto"/>
              <w:jc w:val="both"/>
              <w:rPr>
                <w:rFonts w:ascii="Arial" w:eastAsia="Times New Roman" w:hAnsi="Arial" w:cs="Arial"/>
                <w:b/>
                <w:color w:val="000000"/>
                <w:lang w:val="es-ES"/>
              </w:rPr>
            </w:pPr>
            <w:r w:rsidRPr="00EA4797">
              <w:rPr>
                <w:rFonts w:ascii="Arial" w:eastAsia="Times New Roman" w:hAnsi="Arial" w:cs="Arial"/>
                <w:b/>
                <w:color w:val="000000"/>
                <w:lang w:val="es-ES"/>
              </w:rPr>
              <w:t>LIC. CLAUDIA GUADALUPE NUÑEZ MORA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color w:val="000000"/>
                <w:lang w:val="es-ES"/>
              </w:rPr>
            </w:pPr>
            <w:r w:rsidRPr="00EA4797">
              <w:rPr>
                <w:rFonts w:ascii="Arial" w:eastAsia="Times New Roman" w:hAnsi="Arial" w:cs="Arial"/>
                <w:b/>
                <w:bCs/>
                <w:color w:val="000000"/>
                <w:lang w:val="es-ES"/>
              </w:rPr>
              <w:t>REGIDORA</w:t>
            </w:r>
          </w:p>
        </w:tc>
        <w:tc>
          <w:tcPr>
            <w:tcW w:w="1559" w:type="dxa"/>
            <w:tcBorders>
              <w:top w:val="nil"/>
              <w:left w:val="nil"/>
              <w:bottom w:val="single" w:sz="4" w:space="0" w:color="auto"/>
              <w:right w:val="single" w:sz="4" w:space="0" w:color="auto"/>
            </w:tcBorders>
            <w:noWrap/>
            <w:vAlign w:val="bottom"/>
            <w:hideMark/>
          </w:tcPr>
          <w:p w:rsidR="00E648AE" w:rsidRPr="00EA4797" w:rsidRDefault="00E648AE" w:rsidP="003673F8">
            <w:pPr>
              <w:spacing w:after="0" w:line="256" w:lineRule="auto"/>
              <w:jc w:val="center"/>
              <w:rPr>
                <w:rFonts w:ascii="Arial" w:eastAsia="Times New Roman" w:hAnsi="Arial" w:cs="Arial"/>
                <w:b/>
                <w:bCs/>
                <w:lang w:val="es-ES"/>
              </w:rPr>
            </w:pPr>
            <w:r w:rsidRPr="00EA4797">
              <w:rPr>
                <w:rFonts w:ascii="Arial" w:eastAsia="Times New Roman" w:hAnsi="Arial" w:cs="Arial"/>
                <w:b/>
                <w:bCs/>
                <w:lang w:val="es-ES"/>
              </w:rPr>
              <w:t>A FAVOR</w:t>
            </w:r>
          </w:p>
        </w:tc>
      </w:tr>
    </w:tbl>
    <w:p w:rsidR="00B22B42" w:rsidRDefault="00B22B42" w:rsidP="00E648AE">
      <w:pPr>
        <w:tabs>
          <w:tab w:val="left" w:pos="6946"/>
        </w:tabs>
        <w:spacing w:after="0" w:line="360" w:lineRule="auto"/>
        <w:jc w:val="both"/>
        <w:rPr>
          <w:rFonts w:ascii="Arial" w:eastAsia="Times New Roman" w:hAnsi="Arial" w:cs="Arial"/>
          <w:bCs/>
          <w:lang w:eastAsia="es-ES"/>
        </w:rPr>
      </w:pPr>
    </w:p>
    <w:p w:rsidR="00E648AE" w:rsidRDefault="00E648AE" w:rsidP="00E648AE">
      <w:pPr>
        <w:tabs>
          <w:tab w:val="left" w:pos="6946"/>
        </w:tabs>
        <w:spacing w:after="0" w:line="360" w:lineRule="auto"/>
        <w:jc w:val="both"/>
        <w:rPr>
          <w:rFonts w:ascii="Arial" w:eastAsia="Times New Roman" w:hAnsi="Arial" w:cs="Arial"/>
          <w:bCs/>
          <w:lang w:eastAsia="es-ES"/>
        </w:rPr>
      </w:pPr>
      <w:r w:rsidRPr="00EA4797">
        <w:rPr>
          <w:rFonts w:ascii="Arial" w:eastAsia="Times New Roman" w:hAnsi="Arial" w:cs="Arial"/>
          <w:bCs/>
          <w:lang w:eastAsia="es-ES"/>
        </w:rPr>
        <w:t xml:space="preserve">Se aprueba por </w:t>
      </w:r>
      <w:r w:rsidRPr="00EA4797">
        <w:rPr>
          <w:rFonts w:ascii="Arial" w:eastAsia="Times New Roman" w:hAnsi="Arial" w:cs="Arial"/>
          <w:b/>
          <w:bCs/>
          <w:lang w:eastAsia="es-ES"/>
        </w:rPr>
        <w:t xml:space="preserve">UNANIMIDAD </w:t>
      </w:r>
      <w:r w:rsidRPr="00EA4797">
        <w:rPr>
          <w:rFonts w:ascii="Arial" w:eastAsia="Times New Roman" w:hAnsi="Arial" w:cs="Arial"/>
          <w:bCs/>
          <w:lang w:eastAsia="es-ES"/>
        </w:rPr>
        <w:t>de votos</w:t>
      </w:r>
      <w:r w:rsidR="00B22B42">
        <w:rPr>
          <w:rFonts w:ascii="Arial" w:eastAsia="Times New Roman" w:hAnsi="Arial" w:cs="Arial"/>
          <w:bCs/>
          <w:lang w:eastAsia="es-ES"/>
        </w:rPr>
        <w:t xml:space="preserve"> </w:t>
      </w:r>
      <w:r w:rsidRPr="00EA4797">
        <w:rPr>
          <w:rFonts w:ascii="Arial" w:eastAsia="Times New Roman" w:hAnsi="Arial" w:cs="Arial"/>
          <w:bCs/>
          <w:lang w:eastAsia="es-ES"/>
        </w:rPr>
        <w:t>---------------------------------------------------------------</w:t>
      </w:r>
    </w:p>
    <w:p w:rsidR="00E648AE" w:rsidRDefault="00E648AE" w:rsidP="00E648AE">
      <w:pPr>
        <w:tabs>
          <w:tab w:val="left" w:pos="6946"/>
        </w:tabs>
        <w:spacing w:after="0" w:line="360" w:lineRule="auto"/>
        <w:jc w:val="both"/>
        <w:rPr>
          <w:rFonts w:ascii="Arial" w:eastAsia="Times New Roman" w:hAnsi="Arial" w:cs="Arial"/>
          <w:bCs/>
          <w:lang w:eastAsia="es-ES"/>
        </w:rPr>
      </w:pPr>
    </w:p>
    <w:p w:rsidR="00E648AE" w:rsidRDefault="00B22B42" w:rsidP="00B22B42">
      <w:pPr>
        <w:tabs>
          <w:tab w:val="left" w:pos="6946"/>
        </w:tabs>
        <w:spacing w:after="0" w:line="360" w:lineRule="auto"/>
        <w:jc w:val="both"/>
        <w:rPr>
          <w:rFonts w:ascii="Arial" w:eastAsia="Times New Roman" w:hAnsi="Arial" w:cs="Arial"/>
          <w:bCs/>
          <w:lang w:eastAsia="es-ES"/>
        </w:rPr>
      </w:pPr>
      <w:r w:rsidRPr="00B22B42">
        <w:rPr>
          <w:rFonts w:ascii="Arial" w:eastAsia="Times New Roman" w:hAnsi="Arial" w:cs="Arial"/>
          <w:b/>
          <w:bCs/>
          <w:lang w:eastAsia="es-ES"/>
        </w:rPr>
        <w:t>C U A R T O    P U N T O.-</w:t>
      </w:r>
      <w:r>
        <w:rPr>
          <w:rFonts w:ascii="Arial" w:eastAsia="Times New Roman" w:hAnsi="Arial" w:cs="Arial"/>
          <w:bCs/>
          <w:lang w:eastAsia="es-ES"/>
        </w:rPr>
        <w:t xml:space="preserve"> Asuntos Generales.</w:t>
      </w:r>
    </w:p>
    <w:p w:rsidR="00B22B42" w:rsidRPr="00B22B42" w:rsidRDefault="00B22B42" w:rsidP="00B22B42">
      <w:pPr>
        <w:tabs>
          <w:tab w:val="left" w:pos="6946"/>
        </w:tabs>
        <w:spacing w:after="0" w:line="360" w:lineRule="auto"/>
        <w:jc w:val="both"/>
        <w:rPr>
          <w:rFonts w:ascii="Arial" w:eastAsia="Times New Roman" w:hAnsi="Arial" w:cs="Arial"/>
          <w:bCs/>
          <w:lang w:eastAsia="es-ES"/>
        </w:rPr>
      </w:pPr>
    </w:p>
    <w:p w:rsidR="00E648AE" w:rsidRDefault="00E648AE" w:rsidP="00E648AE">
      <w:pPr>
        <w:jc w:val="both"/>
        <w:rPr>
          <w:rFonts w:ascii="Arial" w:hAnsi="Arial" w:cs="Arial"/>
          <w:bCs/>
        </w:rPr>
      </w:pPr>
      <w:r>
        <w:rPr>
          <w:rFonts w:ascii="Arial" w:hAnsi="Arial" w:cs="Arial"/>
          <w:bCs/>
        </w:rPr>
        <w:t xml:space="preserve">No habiendo más asunto que tratar el Secretario General que actúa y da Fe, da por terminada la </w:t>
      </w:r>
      <w:r w:rsidR="00B22B42">
        <w:rPr>
          <w:rFonts w:ascii="Arial" w:hAnsi="Arial" w:cs="Arial"/>
          <w:b/>
          <w:bCs/>
          <w:i/>
        </w:rPr>
        <w:t>TERCERA</w:t>
      </w:r>
      <w:r>
        <w:rPr>
          <w:rFonts w:ascii="Arial" w:hAnsi="Arial" w:cs="Arial"/>
          <w:b/>
          <w:bCs/>
          <w:i/>
        </w:rPr>
        <w:t xml:space="preserve"> SESIÓN EXTRAORDINARIA</w:t>
      </w:r>
      <w:r>
        <w:rPr>
          <w:rFonts w:ascii="Arial" w:hAnsi="Arial" w:cs="Arial"/>
          <w:b/>
          <w:bCs/>
        </w:rPr>
        <w:t>, del H. AYUNTAMIENTO CONSTITUCIONAL DE JOCOTEPEC, JALISCO, 2015-2018</w:t>
      </w:r>
      <w:r>
        <w:rPr>
          <w:rFonts w:ascii="Arial" w:hAnsi="Arial" w:cs="Arial"/>
          <w:bCs/>
        </w:rPr>
        <w:t xml:space="preserve">, siendo las </w:t>
      </w:r>
      <w:r w:rsidR="00B22B42">
        <w:rPr>
          <w:rFonts w:ascii="Arial" w:hAnsi="Arial" w:cs="Arial"/>
          <w:b/>
          <w:bCs/>
        </w:rPr>
        <w:t>11:20</w:t>
      </w:r>
      <w:r>
        <w:rPr>
          <w:rFonts w:ascii="Arial" w:hAnsi="Arial" w:cs="Arial"/>
          <w:b/>
          <w:bCs/>
        </w:rPr>
        <w:t xml:space="preserve"> horas</w:t>
      </w:r>
      <w:r>
        <w:rPr>
          <w:rFonts w:ascii="Arial" w:hAnsi="Arial" w:cs="Arial"/>
          <w:bCs/>
          <w:color w:val="FF0000"/>
        </w:rPr>
        <w:t xml:space="preserve"> </w:t>
      </w:r>
      <w:r w:rsidR="00B22B42">
        <w:rPr>
          <w:rFonts w:ascii="Arial" w:hAnsi="Arial" w:cs="Arial"/>
          <w:bCs/>
        </w:rPr>
        <w:t>del día 01 de Marzo</w:t>
      </w:r>
      <w:r>
        <w:rPr>
          <w:rFonts w:ascii="Arial" w:hAnsi="Arial" w:cs="Arial"/>
          <w:bCs/>
        </w:rPr>
        <w:t xml:space="preserve"> de 2017.-------------------------------------</w:t>
      </w:r>
      <w:r w:rsidR="00B22B42">
        <w:rPr>
          <w:rFonts w:ascii="Arial" w:hAnsi="Arial" w:cs="Arial"/>
          <w:bCs/>
        </w:rPr>
        <w:t>-----</w:t>
      </w:r>
      <w:r>
        <w:rPr>
          <w:rFonts w:ascii="Arial" w:hAnsi="Arial" w:cs="Arial"/>
          <w:bCs/>
        </w:rPr>
        <w:t xml:space="preserve">-------------------------------------------- </w:t>
      </w:r>
    </w:p>
    <w:p w:rsidR="00E648AE" w:rsidRDefault="00E648AE" w:rsidP="00E648AE">
      <w:pPr>
        <w:jc w:val="both"/>
        <w:rPr>
          <w:rFonts w:ascii="Arial" w:hAnsi="Arial" w:cs="Arial"/>
          <w:bCs/>
        </w:rPr>
      </w:pPr>
    </w:p>
    <w:p w:rsidR="00E648AE" w:rsidRDefault="00E648AE" w:rsidP="00E648AE">
      <w:pPr>
        <w:jc w:val="both"/>
        <w:rPr>
          <w:rFonts w:ascii="Arial" w:hAnsi="Arial" w:cs="Arial"/>
          <w:bCs/>
        </w:rPr>
      </w:pPr>
    </w:p>
    <w:p w:rsidR="00E648AE" w:rsidRDefault="00E648AE" w:rsidP="00E648AE">
      <w:pPr>
        <w:jc w:val="center"/>
        <w:rPr>
          <w:rFonts w:ascii="Arial" w:hAnsi="Arial" w:cs="Arial"/>
          <w:b/>
          <w:color w:val="000000"/>
          <w:sz w:val="20"/>
          <w:szCs w:val="20"/>
        </w:rPr>
      </w:pPr>
      <w:r>
        <w:rPr>
          <w:rFonts w:ascii="Arial" w:hAnsi="Arial" w:cs="Arial"/>
          <w:b/>
          <w:color w:val="000000"/>
          <w:sz w:val="20"/>
          <w:szCs w:val="20"/>
        </w:rPr>
        <w:t>C. HECTOR MANUEL HARO PEREZ</w:t>
      </w:r>
    </w:p>
    <w:p w:rsidR="00E648AE" w:rsidRDefault="00E648AE" w:rsidP="00E648AE">
      <w:pPr>
        <w:jc w:val="center"/>
        <w:rPr>
          <w:rFonts w:ascii="Arial" w:hAnsi="Arial" w:cs="Arial"/>
          <w:b/>
          <w:color w:val="000000"/>
          <w:sz w:val="20"/>
          <w:szCs w:val="20"/>
        </w:rPr>
      </w:pPr>
      <w:r>
        <w:rPr>
          <w:rFonts w:ascii="Arial" w:hAnsi="Arial" w:cs="Arial"/>
          <w:b/>
          <w:color w:val="000000"/>
          <w:sz w:val="20"/>
          <w:szCs w:val="20"/>
        </w:rPr>
        <w:t>PRESIDENTE MUNICIPAL</w:t>
      </w:r>
    </w:p>
    <w:p w:rsidR="00E648AE" w:rsidRDefault="00E648AE" w:rsidP="00E648AE">
      <w:pPr>
        <w:rPr>
          <w:rFonts w:ascii="Arial" w:hAnsi="Arial" w:cs="Arial"/>
          <w:b/>
          <w:color w:val="000000"/>
          <w:sz w:val="20"/>
          <w:szCs w:val="20"/>
        </w:rPr>
      </w:pPr>
    </w:p>
    <w:p w:rsidR="00E648AE" w:rsidRDefault="00E648AE" w:rsidP="00E648AE">
      <w:pPr>
        <w:rPr>
          <w:rFonts w:ascii="Arial" w:hAnsi="Arial" w:cs="Arial"/>
          <w:b/>
          <w:color w:val="000000"/>
          <w:sz w:val="20"/>
          <w:szCs w:val="20"/>
        </w:rPr>
      </w:pPr>
    </w:p>
    <w:p w:rsidR="00B22B42" w:rsidRDefault="00B22B42" w:rsidP="00E648AE">
      <w:pPr>
        <w:rPr>
          <w:rFonts w:ascii="Arial" w:hAnsi="Arial" w:cs="Arial"/>
          <w:b/>
          <w:color w:val="000000"/>
          <w:sz w:val="20"/>
          <w:szCs w:val="20"/>
        </w:rPr>
      </w:pPr>
    </w:p>
    <w:p w:rsidR="00B22B42" w:rsidRDefault="00B22B42" w:rsidP="00E648AE">
      <w:pPr>
        <w:rPr>
          <w:rFonts w:ascii="Arial" w:hAnsi="Arial" w:cs="Arial"/>
          <w:b/>
          <w:color w:val="000000"/>
          <w:sz w:val="20"/>
          <w:szCs w:val="20"/>
        </w:rPr>
      </w:pPr>
    </w:p>
    <w:p w:rsidR="00E648AE" w:rsidRDefault="00E648AE" w:rsidP="00E648AE">
      <w:pPr>
        <w:rPr>
          <w:rFonts w:ascii="Arial" w:hAnsi="Arial" w:cs="Arial"/>
          <w:b/>
          <w:color w:val="000000"/>
          <w:sz w:val="20"/>
          <w:szCs w:val="20"/>
        </w:rPr>
      </w:pPr>
      <w:r>
        <w:rPr>
          <w:rFonts w:ascii="Arial" w:hAnsi="Arial" w:cs="Arial"/>
          <w:b/>
          <w:color w:val="000000"/>
          <w:sz w:val="20"/>
          <w:szCs w:val="20"/>
        </w:rPr>
        <w:t xml:space="preserve">   LIC. ARCADIO CORNEJO GUTIERREZ                            PROF. J. JESUS OROZCO CUEVAS</w:t>
      </w:r>
      <w:r>
        <w:rPr>
          <w:rFonts w:ascii="Arial" w:hAnsi="Arial" w:cs="Arial"/>
          <w:b/>
          <w:color w:val="000000"/>
          <w:sz w:val="20"/>
          <w:szCs w:val="20"/>
        </w:rPr>
        <w:tab/>
        <w:t xml:space="preserve">            SINDICO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REGIDOR</w:t>
      </w:r>
    </w:p>
    <w:p w:rsidR="00E648AE" w:rsidRDefault="00E648AE" w:rsidP="00E648AE">
      <w:pPr>
        <w:rPr>
          <w:rFonts w:ascii="Arial" w:hAnsi="Arial" w:cs="Arial"/>
          <w:b/>
          <w:color w:val="000000"/>
          <w:sz w:val="20"/>
          <w:szCs w:val="20"/>
        </w:rPr>
      </w:pPr>
    </w:p>
    <w:p w:rsidR="00E648AE" w:rsidRDefault="00E648AE" w:rsidP="00E648AE">
      <w:pPr>
        <w:rPr>
          <w:rFonts w:ascii="Arial" w:hAnsi="Arial" w:cs="Arial"/>
          <w:b/>
          <w:color w:val="000000"/>
          <w:sz w:val="20"/>
          <w:szCs w:val="20"/>
        </w:rPr>
      </w:pPr>
    </w:p>
    <w:p w:rsidR="00E648AE" w:rsidRDefault="00E648AE" w:rsidP="00E648AE">
      <w:pPr>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         C.ANITA VAZQUEZ RIVERA  </w:t>
      </w:r>
      <w:r>
        <w:rPr>
          <w:rFonts w:ascii="Arial" w:hAnsi="Arial" w:cs="Arial"/>
          <w:b/>
          <w:color w:val="000000"/>
          <w:sz w:val="20"/>
          <w:szCs w:val="20"/>
        </w:rPr>
        <w:tab/>
        <w:t xml:space="preserve">                               C.GABRIEL ANICETO GONZALEZ  </w:t>
      </w: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                       REGIDORA</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REGIDOR</w:t>
      </w: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  </w:t>
      </w: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    C.ILDA DELIA GARCIA SOTO                                      C.ESTHER JUDITH OCHOA MORA</w:t>
      </w: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                       REGIDORA                                                                       </w:t>
      </w:r>
      <w:proofErr w:type="spellStart"/>
      <w:r>
        <w:rPr>
          <w:rFonts w:ascii="Arial" w:hAnsi="Arial" w:cs="Arial"/>
          <w:b/>
          <w:color w:val="000000"/>
          <w:sz w:val="20"/>
          <w:szCs w:val="20"/>
        </w:rPr>
        <w:t>REGIDORA</w:t>
      </w:r>
      <w:proofErr w:type="spellEnd"/>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LIC. FELIPE DE JESUS RANGEL VARGAS                    C.DULCE CARMINA GARCIA ENCISO  </w:t>
      </w: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                         REGIDOR                                                                        REGIDORA</w:t>
      </w: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              C. J. JESUS PALOS VACA                          LIC. CLAUDIA GUADALUPE NUÑEZ MORA</w:t>
      </w:r>
    </w:p>
    <w:p w:rsidR="00E648AE" w:rsidRDefault="00E648AE" w:rsidP="00E648AE">
      <w:pPr>
        <w:spacing w:after="0"/>
        <w:rPr>
          <w:rFonts w:ascii="Arial" w:hAnsi="Arial" w:cs="Arial"/>
          <w:b/>
          <w:color w:val="000000"/>
          <w:sz w:val="20"/>
          <w:szCs w:val="20"/>
        </w:rPr>
      </w:pPr>
      <w:r>
        <w:rPr>
          <w:rFonts w:ascii="Arial" w:hAnsi="Arial" w:cs="Arial"/>
          <w:b/>
          <w:color w:val="000000"/>
          <w:sz w:val="20"/>
          <w:szCs w:val="20"/>
        </w:rPr>
        <w:t xml:space="preserve">                           REGIDOR                                                                      REGIDORA</w:t>
      </w:r>
    </w:p>
    <w:p w:rsidR="00E648AE" w:rsidRDefault="00E648AE" w:rsidP="00E648AE">
      <w:pPr>
        <w:spacing w:after="0"/>
        <w:rPr>
          <w:rFonts w:ascii="Arial" w:hAnsi="Arial" w:cs="Arial"/>
          <w:b/>
          <w:color w:val="000000"/>
          <w:szCs w:val="24"/>
        </w:rPr>
      </w:pPr>
    </w:p>
    <w:p w:rsidR="00E648AE" w:rsidRDefault="00E648AE" w:rsidP="00E648AE">
      <w:pPr>
        <w:spacing w:after="0"/>
        <w:jc w:val="center"/>
        <w:rPr>
          <w:rFonts w:ascii="Arial" w:hAnsi="Arial" w:cs="Arial"/>
          <w:b/>
          <w:color w:val="000000"/>
        </w:rPr>
      </w:pPr>
    </w:p>
    <w:p w:rsidR="00E648AE" w:rsidRDefault="00E648AE" w:rsidP="00E648AE">
      <w:pPr>
        <w:spacing w:after="0"/>
        <w:jc w:val="center"/>
        <w:rPr>
          <w:rFonts w:ascii="Arial" w:hAnsi="Arial" w:cs="Arial"/>
          <w:b/>
          <w:color w:val="000000"/>
        </w:rPr>
      </w:pPr>
    </w:p>
    <w:p w:rsidR="00E648AE" w:rsidRDefault="00E648AE" w:rsidP="00E648AE">
      <w:pPr>
        <w:spacing w:after="0"/>
        <w:jc w:val="center"/>
        <w:rPr>
          <w:rFonts w:ascii="Arial" w:hAnsi="Arial" w:cs="Arial"/>
          <w:b/>
          <w:color w:val="000000"/>
        </w:rPr>
      </w:pPr>
    </w:p>
    <w:p w:rsidR="00E648AE" w:rsidRDefault="00E648AE" w:rsidP="00E648AE">
      <w:pPr>
        <w:spacing w:after="0"/>
        <w:rPr>
          <w:rFonts w:ascii="Arial" w:hAnsi="Arial" w:cs="Arial"/>
          <w:b/>
          <w:color w:val="000000"/>
        </w:rPr>
      </w:pPr>
    </w:p>
    <w:p w:rsidR="00E648AE" w:rsidRDefault="00E648AE" w:rsidP="00E648AE">
      <w:pPr>
        <w:spacing w:after="0"/>
        <w:jc w:val="center"/>
        <w:rPr>
          <w:rFonts w:ascii="Arial" w:hAnsi="Arial" w:cs="Arial"/>
          <w:b/>
          <w:color w:val="000000"/>
          <w:sz w:val="20"/>
          <w:szCs w:val="20"/>
        </w:rPr>
      </w:pPr>
      <w:r>
        <w:rPr>
          <w:rFonts w:ascii="Arial" w:hAnsi="Arial" w:cs="Arial"/>
          <w:b/>
          <w:color w:val="000000"/>
          <w:sz w:val="20"/>
          <w:szCs w:val="20"/>
        </w:rPr>
        <w:t>LIC. JUAN JOSE RAMIREZ CAMPOS</w:t>
      </w:r>
    </w:p>
    <w:p w:rsidR="00E648AE" w:rsidRPr="00C233C6" w:rsidRDefault="00B22B42" w:rsidP="00E648AE">
      <w:pPr>
        <w:spacing w:after="0"/>
        <w:jc w:val="center"/>
        <w:rPr>
          <w:rFonts w:ascii="Arial" w:hAnsi="Arial" w:cs="Arial"/>
          <w:b/>
          <w:color w:val="000000"/>
          <w:sz w:val="20"/>
          <w:szCs w:val="20"/>
        </w:rPr>
        <w:sectPr w:rsidR="00E648AE" w:rsidRPr="00C233C6" w:rsidSect="003673F8">
          <w:footerReference w:type="default" r:id="rId7"/>
          <w:pgSz w:w="12240" w:h="20160" w:code="5"/>
          <w:pgMar w:top="1985" w:right="1701" w:bottom="1418" w:left="1701" w:header="709" w:footer="851" w:gutter="0"/>
          <w:cols w:space="720"/>
          <w:docGrid w:linePitch="299"/>
        </w:sectPr>
      </w:pPr>
      <w:r>
        <w:rPr>
          <w:rFonts w:ascii="Arial" w:hAnsi="Arial" w:cs="Arial"/>
          <w:b/>
          <w:color w:val="000000"/>
          <w:sz w:val="20"/>
          <w:szCs w:val="20"/>
        </w:rPr>
        <w:t>SECRETARIO GENERAL</w:t>
      </w:r>
    </w:p>
    <w:p w:rsidR="00A872FF" w:rsidRDefault="00A872FF" w:rsidP="00E648AE">
      <w:pPr>
        <w:pStyle w:val="Sinespaciado"/>
        <w:jc w:val="both"/>
      </w:pPr>
    </w:p>
    <w:sectPr w:rsidR="00A872FF" w:rsidSect="003673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0376">
      <w:pPr>
        <w:spacing w:after="0" w:line="240" w:lineRule="auto"/>
      </w:pPr>
      <w:r>
        <w:separator/>
      </w:r>
    </w:p>
  </w:endnote>
  <w:endnote w:type="continuationSeparator" w:id="0">
    <w:p w:rsidR="00000000" w:rsidRDefault="00EE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4287"/>
      <w:docPartObj>
        <w:docPartGallery w:val="Page Numbers (Bottom of Page)"/>
        <w:docPartUnique/>
      </w:docPartObj>
    </w:sdtPr>
    <w:sdtEndPr/>
    <w:sdtContent>
      <w:p w:rsidR="003673F8" w:rsidRDefault="003673F8">
        <w:pPr>
          <w:pStyle w:val="Piedepgina"/>
          <w:jc w:val="right"/>
        </w:pPr>
        <w:r>
          <w:fldChar w:fldCharType="begin"/>
        </w:r>
        <w:r>
          <w:instrText>PAGE   \* MERGEFORMAT</w:instrText>
        </w:r>
        <w:r>
          <w:fldChar w:fldCharType="separate"/>
        </w:r>
        <w:r w:rsidR="00EE0376" w:rsidRPr="00EE0376">
          <w:rPr>
            <w:noProof/>
            <w:lang w:val="es-ES"/>
          </w:rPr>
          <w:t>5</w:t>
        </w:r>
        <w:r>
          <w:rPr>
            <w:noProof/>
            <w:lang w:val="es-ES"/>
          </w:rPr>
          <w:fldChar w:fldCharType="end"/>
        </w:r>
      </w:p>
    </w:sdtContent>
  </w:sdt>
  <w:p w:rsidR="003673F8" w:rsidRDefault="003673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0376">
      <w:pPr>
        <w:spacing w:after="0" w:line="240" w:lineRule="auto"/>
      </w:pPr>
      <w:r>
        <w:separator/>
      </w:r>
    </w:p>
  </w:footnote>
  <w:footnote w:type="continuationSeparator" w:id="0">
    <w:p w:rsidR="00000000" w:rsidRDefault="00EE0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48AE"/>
    <w:rsid w:val="00036612"/>
    <w:rsid w:val="0023146D"/>
    <w:rsid w:val="003673F8"/>
    <w:rsid w:val="003A548E"/>
    <w:rsid w:val="00450FC5"/>
    <w:rsid w:val="0072562F"/>
    <w:rsid w:val="00985596"/>
    <w:rsid w:val="009D70A1"/>
    <w:rsid w:val="00A02CC4"/>
    <w:rsid w:val="00A872FF"/>
    <w:rsid w:val="00B22B42"/>
    <w:rsid w:val="00D85985"/>
    <w:rsid w:val="00E648AE"/>
    <w:rsid w:val="00EE0376"/>
    <w:rsid w:val="00F14E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A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E648AE"/>
    <w:pPr>
      <w:spacing w:after="0" w:line="240" w:lineRule="auto"/>
    </w:pPr>
  </w:style>
  <w:style w:type="character" w:customStyle="1" w:styleId="EncabezadoCar">
    <w:name w:val="Encabezado Car"/>
    <w:basedOn w:val="Fuentedeprrafopredeter"/>
    <w:link w:val="Encabezado"/>
    <w:uiPriority w:val="99"/>
    <w:rsid w:val="00E648AE"/>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E648A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1">
    <w:name w:val="Encabezado Car1"/>
    <w:basedOn w:val="Fuentedeprrafopredeter"/>
    <w:uiPriority w:val="99"/>
    <w:semiHidden/>
    <w:rsid w:val="00E648AE"/>
    <w:rPr>
      <w:rFonts w:eastAsiaTheme="minorEastAsia"/>
      <w:lang w:eastAsia="es-MX"/>
    </w:rPr>
  </w:style>
  <w:style w:type="character" w:customStyle="1" w:styleId="PiedepginaCar">
    <w:name w:val="Pie de página Car"/>
    <w:basedOn w:val="Fuentedeprrafopredeter"/>
    <w:link w:val="Piedepgina"/>
    <w:uiPriority w:val="99"/>
    <w:rsid w:val="00E648A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648A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1">
    <w:name w:val="Pie de página Car1"/>
    <w:basedOn w:val="Fuentedeprrafopredeter"/>
    <w:uiPriority w:val="99"/>
    <w:semiHidden/>
    <w:rsid w:val="00E648AE"/>
    <w:rPr>
      <w:rFonts w:eastAsiaTheme="minorEastAsia"/>
      <w:lang w:eastAsia="es-MX"/>
    </w:rPr>
  </w:style>
  <w:style w:type="character" w:customStyle="1" w:styleId="TextodegloboCar">
    <w:name w:val="Texto de globo Car"/>
    <w:basedOn w:val="Fuentedeprrafopredeter"/>
    <w:link w:val="Textodeglobo"/>
    <w:uiPriority w:val="99"/>
    <w:semiHidden/>
    <w:rsid w:val="00E648AE"/>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E648AE"/>
    <w:pPr>
      <w:spacing w:after="0" w:line="240" w:lineRule="auto"/>
    </w:pPr>
    <w:rPr>
      <w:rFonts w:ascii="Tahoma" w:eastAsia="Times New Roman" w:hAnsi="Tahoma" w:cs="Tahoma"/>
      <w:sz w:val="16"/>
      <w:szCs w:val="16"/>
      <w:lang w:eastAsia="es-ES"/>
    </w:rPr>
  </w:style>
  <w:style w:type="character" w:customStyle="1" w:styleId="TextodegloboCar1">
    <w:name w:val="Texto de globo Car1"/>
    <w:basedOn w:val="Fuentedeprrafopredeter"/>
    <w:uiPriority w:val="99"/>
    <w:semiHidden/>
    <w:rsid w:val="00E648AE"/>
    <w:rPr>
      <w:rFonts w:ascii="Tahoma" w:eastAsiaTheme="minorEastAsia" w:hAnsi="Tahoma" w:cs="Tahoma"/>
      <w:sz w:val="16"/>
      <w:szCs w:val="16"/>
      <w:lang w:eastAsia="es-MX"/>
    </w:rPr>
  </w:style>
  <w:style w:type="character" w:customStyle="1" w:styleId="CitadestacadaCar">
    <w:name w:val="Cita destacada Car"/>
    <w:basedOn w:val="Fuentedeprrafopredeter"/>
    <w:link w:val="Citadestacada"/>
    <w:uiPriority w:val="30"/>
    <w:rsid w:val="00E648AE"/>
    <w:rPr>
      <w:rFonts w:ascii="Times New Roman" w:eastAsia="Times New Roman" w:hAnsi="Times New Roman" w:cs="Times New Roman"/>
      <w:i/>
      <w:iCs/>
      <w:color w:val="4F81BD" w:themeColor="accent1"/>
      <w:sz w:val="24"/>
      <w:szCs w:val="24"/>
      <w:lang w:eastAsia="es-ES"/>
    </w:rPr>
  </w:style>
  <w:style w:type="paragraph" w:styleId="Citadestacada">
    <w:name w:val="Intense Quote"/>
    <w:basedOn w:val="Normal"/>
    <w:next w:val="Normal"/>
    <w:link w:val="CitadestacadaCar"/>
    <w:uiPriority w:val="30"/>
    <w:qFormat/>
    <w:rsid w:val="00E648AE"/>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s-ES"/>
    </w:rPr>
  </w:style>
  <w:style w:type="character" w:customStyle="1" w:styleId="CitadestacadaCar1">
    <w:name w:val="Cita destacada Car1"/>
    <w:basedOn w:val="Fuentedeprrafopredeter"/>
    <w:uiPriority w:val="30"/>
    <w:rsid w:val="00E648AE"/>
    <w:rPr>
      <w:rFonts w:eastAsiaTheme="minorEastAsia"/>
      <w:b/>
      <w:bCs/>
      <w:i/>
      <w:iCs/>
      <w:color w:val="4F81BD" w:themeColor="accent1"/>
      <w:lang w:eastAsia="es-MX"/>
    </w:rPr>
  </w:style>
  <w:style w:type="paragraph" w:styleId="Prrafodelista">
    <w:name w:val="List Paragraph"/>
    <w:basedOn w:val="Normal"/>
    <w:uiPriority w:val="34"/>
    <w:qFormat/>
    <w:rsid w:val="00E648AE"/>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E648AE"/>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semiHidden/>
    <w:rsid w:val="00E648AE"/>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E64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648AE"/>
    <w:pPr>
      <w:suppressAutoHyphens/>
      <w:autoSpaceDN w:val="0"/>
      <w:spacing w:after="0" w:line="240" w:lineRule="auto"/>
      <w:textAlignment w:val="baseline"/>
    </w:pPr>
    <w:rPr>
      <w:rFonts w:ascii="Times New Roman" w:eastAsia="Times New Roman" w:hAnsi="Times New Roman" w:cs="Times New Roman"/>
      <w:kern w:val="3"/>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1240</Words>
  <Characters>6824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Secretaria</cp:lastModifiedBy>
  <cp:revision>9</cp:revision>
  <cp:lastPrinted>2017-03-01T16:06:00Z</cp:lastPrinted>
  <dcterms:created xsi:type="dcterms:W3CDTF">2017-03-01T14:20:00Z</dcterms:created>
  <dcterms:modified xsi:type="dcterms:W3CDTF">2017-03-01T16:07:00Z</dcterms:modified>
</cp:coreProperties>
</file>