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C19" w:rsidRPr="000E1C19" w:rsidRDefault="000E1C19" w:rsidP="000E1C19">
      <w:pPr>
        <w:spacing w:after="0" w:line="256" w:lineRule="auto"/>
        <w:jc w:val="right"/>
        <w:rPr>
          <w:rFonts w:ascii="Arial" w:hAnsi="Arial" w:cs="Arial"/>
          <w:b/>
          <w:sz w:val="24"/>
          <w:szCs w:val="24"/>
        </w:rPr>
      </w:pPr>
      <w:bookmarkStart w:id="0" w:name="_GoBack"/>
      <w:bookmarkEnd w:id="0"/>
      <w:r w:rsidRPr="000E1C19">
        <w:rPr>
          <w:rFonts w:ascii="Arial" w:hAnsi="Arial" w:cs="Arial"/>
          <w:b/>
          <w:sz w:val="24"/>
          <w:szCs w:val="24"/>
        </w:rPr>
        <w:t xml:space="preserve">ACTA NO. </w:t>
      </w:r>
      <w:r>
        <w:rPr>
          <w:rFonts w:ascii="Arial" w:hAnsi="Arial" w:cs="Arial"/>
          <w:b/>
          <w:sz w:val="24"/>
          <w:szCs w:val="24"/>
        </w:rPr>
        <w:t>33</w:t>
      </w:r>
    </w:p>
    <w:p w:rsidR="000E1C19" w:rsidRPr="000E1C19" w:rsidRDefault="000E1C19" w:rsidP="000E1C19">
      <w:pPr>
        <w:spacing w:after="0" w:line="256" w:lineRule="auto"/>
        <w:jc w:val="right"/>
        <w:rPr>
          <w:rFonts w:ascii="Arial" w:hAnsi="Arial" w:cs="Arial"/>
          <w:b/>
          <w:sz w:val="24"/>
          <w:szCs w:val="24"/>
        </w:rPr>
      </w:pPr>
      <w:r w:rsidRPr="000E1C19">
        <w:rPr>
          <w:rFonts w:ascii="Arial" w:hAnsi="Arial" w:cs="Arial"/>
          <w:b/>
          <w:sz w:val="24"/>
          <w:szCs w:val="24"/>
        </w:rPr>
        <w:t xml:space="preserve">Sesión ordinaria </w:t>
      </w:r>
    </w:p>
    <w:p w:rsidR="000E1C19" w:rsidRPr="000E1C19" w:rsidRDefault="000E1C19" w:rsidP="000E1C19">
      <w:pPr>
        <w:spacing w:after="0" w:line="256" w:lineRule="auto"/>
        <w:jc w:val="right"/>
        <w:rPr>
          <w:rFonts w:ascii="Arial" w:hAnsi="Arial" w:cs="Arial"/>
          <w:b/>
          <w:sz w:val="24"/>
          <w:szCs w:val="24"/>
        </w:rPr>
      </w:pPr>
      <w:r>
        <w:rPr>
          <w:rFonts w:ascii="Arial" w:hAnsi="Arial" w:cs="Arial"/>
          <w:b/>
          <w:sz w:val="24"/>
          <w:szCs w:val="24"/>
        </w:rPr>
        <w:t>15 de agosto</w:t>
      </w:r>
      <w:r w:rsidRPr="000E1C19">
        <w:rPr>
          <w:rFonts w:ascii="Arial" w:hAnsi="Arial" w:cs="Arial"/>
          <w:b/>
          <w:sz w:val="24"/>
          <w:szCs w:val="24"/>
        </w:rPr>
        <w:t xml:space="preserve"> del 2020</w:t>
      </w:r>
    </w:p>
    <w:p w:rsidR="000E1C19" w:rsidRPr="000E1C19" w:rsidRDefault="000E1C19" w:rsidP="000E1C19">
      <w:pPr>
        <w:spacing w:after="0" w:line="256" w:lineRule="auto"/>
        <w:jc w:val="right"/>
        <w:rPr>
          <w:rFonts w:ascii="Arial" w:hAnsi="Arial" w:cs="Arial"/>
          <w:b/>
          <w:sz w:val="24"/>
          <w:szCs w:val="24"/>
        </w:rPr>
      </w:pPr>
    </w:p>
    <w:p w:rsidR="000E1C19" w:rsidRPr="000E1C19" w:rsidRDefault="000E1C19" w:rsidP="000E1C19">
      <w:pPr>
        <w:spacing w:after="0" w:line="256" w:lineRule="auto"/>
        <w:jc w:val="both"/>
        <w:rPr>
          <w:rFonts w:ascii="Arial" w:hAnsi="Arial" w:cs="Arial"/>
          <w:sz w:val="24"/>
          <w:szCs w:val="24"/>
        </w:rPr>
      </w:pPr>
      <w:r w:rsidRPr="000E1C19">
        <w:rPr>
          <w:rFonts w:ascii="Arial" w:hAnsi="Arial" w:cs="Arial"/>
          <w:sz w:val="24"/>
          <w:szCs w:val="24"/>
        </w:rPr>
        <w:t xml:space="preserve">En Huejúcar, Jalisco, siendo las </w:t>
      </w:r>
      <w:r>
        <w:rPr>
          <w:rFonts w:ascii="Arial" w:hAnsi="Arial" w:cs="Arial"/>
          <w:sz w:val="24"/>
          <w:szCs w:val="24"/>
        </w:rPr>
        <w:t>09:</w:t>
      </w:r>
      <w:r w:rsidR="00F03665">
        <w:rPr>
          <w:rFonts w:ascii="Arial" w:hAnsi="Arial" w:cs="Arial"/>
          <w:sz w:val="24"/>
          <w:szCs w:val="24"/>
        </w:rPr>
        <w:t>15</w:t>
      </w:r>
      <w:r w:rsidRPr="000E1C19">
        <w:rPr>
          <w:rFonts w:ascii="Arial" w:hAnsi="Arial" w:cs="Arial"/>
          <w:sz w:val="24"/>
          <w:szCs w:val="24"/>
        </w:rPr>
        <w:t xml:space="preserve"> (</w:t>
      </w:r>
      <w:r>
        <w:rPr>
          <w:rFonts w:ascii="Arial" w:hAnsi="Arial" w:cs="Arial"/>
          <w:sz w:val="24"/>
          <w:szCs w:val="24"/>
        </w:rPr>
        <w:t xml:space="preserve">Nueve horas </w:t>
      </w:r>
      <w:r w:rsidR="00F03665">
        <w:rPr>
          <w:rFonts w:ascii="Arial" w:hAnsi="Arial" w:cs="Arial"/>
          <w:sz w:val="24"/>
          <w:szCs w:val="24"/>
        </w:rPr>
        <w:t>quince</w:t>
      </w:r>
      <w:r w:rsidRPr="000E1C19">
        <w:rPr>
          <w:rFonts w:ascii="Arial" w:hAnsi="Arial" w:cs="Arial"/>
          <w:sz w:val="24"/>
          <w:szCs w:val="24"/>
        </w:rPr>
        <w:t xml:space="preserve"> minutos), del día </w:t>
      </w:r>
      <w:r>
        <w:rPr>
          <w:rFonts w:ascii="Arial" w:hAnsi="Arial" w:cs="Arial"/>
          <w:sz w:val="24"/>
          <w:szCs w:val="24"/>
        </w:rPr>
        <w:t>15</w:t>
      </w:r>
      <w:r w:rsidRPr="000E1C19">
        <w:rPr>
          <w:rFonts w:ascii="Arial" w:hAnsi="Arial" w:cs="Arial"/>
          <w:sz w:val="24"/>
          <w:szCs w:val="24"/>
        </w:rPr>
        <w:t xml:space="preserve"> de </w:t>
      </w:r>
      <w:r>
        <w:rPr>
          <w:rFonts w:ascii="Arial" w:hAnsi="Arial" w:cs="Arial"/>
          <w:sz w:val="24"/>
          <w:szCs w:val="24"/>
        </w:rPr>
        <w:t>Agosto</w:t>
      </w:r>
      <w:r w:rsidRPr="000E1C19">
        <w:rPr>
          <w:rFonts w:ascii="Arial" w:hAnsi="Arial" w:cs="Arial"/>
          <w:sz w:val="24"/>
          <w:szCs w:val="24"/>
        </w:rPr>
        <w:t xml:space="preserve"> del 2020, se reunieron en la Sala del H. Ayuntamiento de esta presidencia Municipal, los C. C. Arcelia Díaz Márquez, Presidenta Municipal y los regidores que integran el H. Ayuntamiento Constitucional 2018 – 2021, para celebrar la Vigésima </w:t>
      </w:r>
      <w:r>
        <w:rPr>
          <w:rFonts w:ascii="Arial" w:hAnsi="Arial" w:cs="Arial"/>
          <w:sz w:val="24"/>
          <w:szCs w:val="24"/>
        </w:rPr>
        <w:t>Quinta</w:t>
      </w:r>
      <w:r w:rsidRPr="000E1C19">
        <w:rPr>
          <w:rFonts w:ascii="Arial" w:hAnsi="Arial" w:cs="Arial"/>
          <w:sz w:val="24"/>
          <w:szCs w:val="24"/>
        </w:rPr>
        <w:t xml:space="preserve"> Sesión Ordinaria de Cabildo, correspondiente a esta administración 2018 – 2021, la cual se llevó a cabo bajo el siguiente;</w:t>
      </w:r>
    </w:p>
    <w:p w:rsidR="000E1C19" w:rsidRPr="000E1C19" w:rsidRDefault="000E1C19" w:rsidP="000E1C19">
      <w:pPr>
        <w:spacing w:after="0" w:line="256" w:lineRule="auto"/>
        <w:jc w:val="center"/>
        <w:rPr>
          <w:rFonts w:ascii="Arial" w:hAnsi="Arial" w:cs="Arial"/>
          <w:b/>
          <w:sz w:val="24"/>
          <w:szCs w:val="24"/>
        </w:rPr>
      </w:pPr>
    </w:p>
    <w:p w:rsidR="000E1C19" w:rsidRPr="000E1C19" w:rsidRDefault="000E1C19" w:rsidP="000E1C19">
      <w:pPr>
        <w:spacing w:after="0" w:line="256" w:lineRule="auto"/>
        <w:jc w:val="center"/>
        <w:rPr>
          <w:rFonts w:ascii="Arial" w:hAnsi="Arial" w:cs="Arial"/>
          <w:b/>
          <w:sz w:val="24"/>
          <w:szCs w:val="24"/>
        </w:rPr>
      </w:pPr>
      <w:r w:rsidRPr="000E1C19">
        <w:rPr>
          <w:rFonts w:ascii="Arial" w:hAnsi="Arial" w:cs="Arial"/>
          <w:b/>
          <w:sz w:val="24"/>
          <w:szCs w:val="24"/>
        </w:rPr>
        <w:t>O R D E N   D E L   D I A</w:t>
      </w:r>
    </w:p>
    <w:p w:rsidR="000E1C19" w:rsidRPr="000E1C19" w:rsidRDefault="000E1C19" w:rsidP="000E1C19">
      <w:pPr>
        <w:spacing w:after="0" w:line="256" w:lineRule="auto"/>
        <w:jc w:val="center"/>
        <w:rPr>
          <w:rFonts w:ascii="Arial" w:hAnsi="Arial" w:cs="Arial"/>
          <w:b/>
          <w:sz w:val="24"/>
          <w:szCs w:val="24"/>
        </w:rPr>
      </w:pPr>
    </w:p>
    <w:p w:rsidR="000E1C19" w:rsidRPr="000E1C19" w:rsidRDefault="000E1C19" w:rsidP="000E1C19">
      <w:pPr>
        <w:spacing w:after="0" w:line="256" w:lineRule="auto"/>
        <w:jc w:val="both"/>
        <w:rPr>
          <w:rFonts w:ascii="Arial" w:hAnsi="Arial" w:cs="Arial"/>
          <w:b/>
          <w:sz w:val="24"/>
          <w:szCs w:val="24"/>
        </w:rPr>
      </w:pPr>
      <w:r w:rsidRPr="000E1C19">
        <w:rPr>
          <w:rFonts w:ascii="Arial" w:hAnsi="Arial" w:cs="Arial"/>
          <w:b/>
          <w:sz w:val="24"/>
          <w:szCs w:val="24"/>
        </w:rPr>
        <w:t>1.- Lista de asistencia y quórum legal.</w:t>
      </w:r>
    </w:p>
    <w:p w:rsidR="000E1C19" w:rsidRPr="000E1C19" w:rsidRDefault="000E1C19" w:rsidP="000E1C19">
      <w:pPr>
        <w:spacing w:after="0" w:line="256" w:lineRule="auto"/>
        <w:jc w:val="both"/>
        <w:rPr>
          <w:rFonts w:ascii="Arial" w:hAnsi="Arial" w:cs="Arial"/>
          <w:b/>
          <w:sz w:val="24"/>
          <w:szCs w:val="24"/>
        </w:rPr>
      </w:pPr>
      <w:r w:rsidRPr="000E1C19">
        <w:rPr>
          <w:rFonts w:ascii="Arial" w:hAnsi="Arial" w:cs="Arial"/>
          <w:b/>
          <w:sz w:val="24"/>
          <w:szCs w:val="24"/>
        </w:rPr>
        <w:t>2.- Aprobación del orden del día.</w:t>
      </w:r>
    </w:p>
    <w:p w:rsidR="000E1C19" w:rsidRDefault="000E1C19" w:rsidP="000E1C19">
      <w:pPr>
        <w:spacing w:after="0" w:line="256" w:lineRule="auto"/>
        <w:jc w:val="both"/>
        <w:rPr>
          <w:rFonts w:ascii="Arial" w:hAnsi="Arial" w:cs="Arial"/>
          <w:b/>
          <w:sz w:val="24"/>
          <w:szCs w:val="24"/>
        </w:rPr>
      </w:pPr>
      <w:r w:rsidRPr="000E1C19">
        <w:rPr>
          <w:rFonts w:ascii="Arial" w:hAnsi="Arial" w:cs="Arial"/>
          <w:b/>
          <w:sz w:val="24"/>
          <w:szCs w:val="24"/>
        </w:rPr>
        <w:t>3.- Lectura y aprobación del acta de la Vigésim</w:t>
      </w:r>
      <w:r w:rsidR="00F47900">
        <w:rPr>
          <w:rFonts w:ascii="Arial" w:hAnsi="Arial" w:cs="Arial"/>
          <w:b/>
          <w:sz w:val="24"/>
          <w:szCs w:val="24"/>
        </w:rPr>
        <w:t>a Cuarta</w:t>
      </w:r>
      <w:r w:rsidRPr="000E1C19">
        <w:rPr>
          <w:rFonts w:ascii="Arial" w:hAnsi="Arial" w:cs="Arial"/>
          <w:b/>
          <w:sz w:val="24"/>
          <w:szCs w:val="24"/>
        </w:rPr>
        <w:t xml:space="preserve"> Sesión Ordinaria de Cabildo.</w:t>
      </w:r>
    </w:p>
    <w:p w:rsidR="000E1C19" w:rsidRDefault="00207DAB" w:rsidP="000E1C19">
      <w:pPr>
        <w:spacing w:after="0"/>
        <w:jc w:val="both"/>
        <w:rPr>
          <w:rFonts w:ascii="Arial" w:hAnsi="Arial" w:cs="Arial"/>
          <w:b/>
          <w:sz w:val="24"/>
          <w:szCs w:val="24"/>
        </w:rPr>
      </w:pPr>
      <w:r>
        <w:rPr>
          <w:rFonts w:ascii="Arial" w:hAnsi="Arial" w:cs="Arial"/>
          <w:b/>
          <w:sz w:val="24"/>
          <w:szCs w:val="24"/>
        </w:rPr>
        <w:t xml:space="preserve">4. Análisis, Discusión y en su caso Aprobación de la Iniciativa de la Ley de </w:t>
      </w:r>
      <w:r w:rsidR="000E1C19">
        <w:rPr>
          <w:rFonts w:ascii="Arial" w:hAnsi="Arial" w:cs="Arial"/>
          <w:b/>
          <w:sz w:val="24"/>
          <w:szCs w:val="24"/>
        </w:rPr>
        <w:t>Ingresos para el Ejercicio Fiscal 2021.</w:t>
      </w:r>
    </w:p>
    <w:p w:rsidR="000E1C19" w:rsidRDefault="00207DAB" w:rsidP="000E1C19">
      <w:pPr>
        <w:spacing w:after="0"/>
        <w:jc w:val="both"/>
        <w:rPr>
          <w:rFonts w:ascii="Arial" w:hAnsi="Arial" w:cs="Arial"/>
          <w:b/>
          <w:sz w:val="24"/>
          <w:szCs w:val="24"/>
        </w:rPr>
      </w:pPr>
      <w:r>
        <w:rPr>
          <w:rFonts w:ascii="Arial" w:hAnsi="Arial" w:cs="Arial"/>
          <w:b/>
          <w:sz w:val="24"/>
          <w:szCs w:val="24"/>
        </w:rPr>
        <w:t>5</w:t>
      </w:r>
      <w:r w:rsidR="000E1C19">
        <w:rPr>
          <w:rFonts w:ascii="Arial" w:hAnsi="Arial" w:cs="Arial"/>
          <w:b/>
          <w:sz w:val="24"/>
          <w:szCs w:val="24"/>
        </w:rPr>
        <w:t xml:space="preserve">.-Análisis, Discusión y en su caso Aprobación de las Tablas de Valores para el Ejercicio Fiscal 2021. </w:t>
      </w:r>
    </w:p>
    <w:p w:rsidR="000E1C19" w:rsidRDefault="00207DAB" w:rsidP="000E1C19">
      <w:pPr>
        <w:spacing w:after="0"/>
        <w:jc w:val="both"/>
        <w:rPr>
          <w:rFonts w:ascii="Arial" w:hAnsi="Arial" w:cs="Arial"/>
          <w:b/>
          <w:sz w:val="24"/>
          <w:szCs w:val="24"/>
        </w:rPr>
      </w:pPr>
      <w:r>
        <w:rPr>
          <w:rFonts w:ascii="Arial" w:hAnsi="Arial" w:cs="Arial"/>
          <w:b/>
          <w:sz w:val="24"/>
          <w:szCs w:val="24"/>
        </w:rPr>
        <w:t>6</w:t>
      </w:r>
      <w:r w:rsidR="000E1C19">
        <w:rPr>
          <w:rFonts w:ascii="Arial" w:hAnsi="Arial" w:cs="Arial"/>
          <w:b/>
          <w:sz w:val="24"/>
          <w:szCs w:val="24"/>
        </w:rPr>
        <w:t xml:space="preserve">.- Análisis, Discusión y en su caso Autorización, de firma del Convenio de Regularización y Declarar la Regularización Formal del Asentamiento Humano Denominado “Camposanto”. </w:t>
      </w:r>
    </w:p>
    <w:p w:rsidR="000E1C19" w:rsidRDefault="00207DAB" w:rsidP="000E1C19">
      <w:pPr>
        <w:spacing w:after="0"/>
        <w:jc w:val="both"/>
        <w:rPr>
          <w:rFonts w:ascii="Arial" w:hAnsi="Arial" w:cs="Arial"/>
          <w:b/>
          <w:sz w:val="24"/>
          <w:szCs w:val="24"/>
        </w:rPr>
      </w:pPr>
      <w:r>
        <w:rPr>
          <w:rFonts w:ascii="Arial" w:hAnsi="Arial" w:cs="Arial"/>
          <w:b/>
          <w:sz w:val="24"/>
          <w:szCs w:val="24"/>
        </w:rPr>
        <w:t>7</w:t>
      </w:r>
      <w:r w:rsidR="000E1C19">
        <w:rPr>
          <w:rFonts w:ascii="Arial" w:hAnsi="Arial" w:cs="Arial"/>
          <w:b/>
          <w:sz w:val="24"/>
          <w:szCs w:val="24"/>
        </w:rPr>
        <w:t>.- Análisis, discusión y en su caso Aprobación para suscribir el Convenio con la Secretaria de Cultura del Estado de Jalisco, del programa “Fondo Talleres para Casas de Cultura” para el Ejercicio Fiscal 2020.</w:t>
      </w:r>
    </w:p>
    <w:p w:rsidR="000E1C19" w:rsidRDefault="00207DAB" w:rsidP="000E1C19">
      <w:pPr>
        <w:spacing w:after="0"/>
        <w:jc w:val="both"/>
        <w:rPr>
          <w:rFonts w:ascii="Arial" w:hAnsi="Arial" w:cs="Arial"/>
          <w:b/>
          <w:sz w:val="24"/>
          <w:szCs w:val="24"/>
        </w:rPr>
      </w:pPr>
      <w:r>
        <w:rPr>
          <w:rFonts w:ascii="Arial" w:hAnsi="Arial" w:cs="Arial"/>
          <w:b/>
          <w:sz w:val="24"/>
          <w:szCs w:val="24"/>
        </w:rPr>
        <w:t>8</w:t>
      </w:r>
      <w:r w:rsidR="000E1C19">
        <w:rPr>
          <w:rFonts w:ascii="Arial" w:hAnsi="Arial" w:cs="Arial"/>
          <w:b/>
          <w:sz w:val="24"/>
          <w:szCs w:val="24"/>
        </w:rPr>
        <w:t>.- Asuntos Generales.</w:t>
      </w:r>
    </w:p>
    <w:p w:rsidR="000E1C19" w:rsidRDefault="00207DAB" w:rsidP="000E1C19">
      <w:pPr>
        <w:spacing w:after="0"/>
        <w:jc w:val="both"/>
        <w:rPr>
          <w:rFonts w:ascii="Arial" w:hAnsi="Arial" w:cs="Arial"/>
          <w:b/>
          <w:sz w:val="24"/>
          <w:szCs w:val="24"/>
        </w:rPr>
      </w:pPr>
      <w:r>
        <w:rPr>
          <w:rFonts w:ascii="Arial" w:hAnsi="Arial" w:cs="Arial"/>
          <w:b/>
          <w:sz w:val="24"/>
          <w:szCs w:val="24"/>
        </w:rPr>
        <w:t>9</w:t>
      </w:r>
      <w:r w:rsidR="000E1C19">
        <w:rPr>
          <w:rFonts w:ascii="Arial" w:hAnsi="Arial" w:cs="Arial"/>
          <w:b/>
          <w:sz w:val="24"/>
          <w:szCs w:val="24"/>
        </w:rPr>
        <w:t xml:space="preserve">.- Clausura de la Sesión.  </w:t>
      </w:r>
    </w:p>
    <w:p w:rsidR="000E1C19" w:rsidRPr="000E1C19" w:rsidRDefault="000E1C19" w:rsidP="000E1C19">
      <w:pPr>
        <w:spacing w:after="0" w:line="256" w:lineRule="auto"/>
        <w:jc w:val="both"/>
        <w:rPr>
          <w:rFonts w:ascii="Arial" w:hAnsi="Arial" w:cs="Arial"/>
          <w:b/>
          <w:sz w:val="24"/>
          <w:szCs w:val="24"/>
        </w:rPr>
      </w:pPr>
    </w:p>
    <w:p w:rsidR="000E1C19" w:rsidRPr="000E1C19" w:rsidRDefault="000E1C19" w:rsidP="000E1C19">
      <w:pPr>
        <w:spacing w:after="0" w:line="256" w:lineRule="auto"/>
        <w:jc w:val="both"/>
        <w:rPr>
          <w:rFonts w:ascii="Arial" w:hAnsi="Arial" w:cs="Arial"/>
          <w:b/>
          <w:sz w:val="24"/>
          <w:szCs w:val="24"/>
        </w:rPr>
      </w:pPr>
    </w:p>
    <w:p w:rsidR="000E1C19" w:rsidRPr="000E1C19" w:rsidRDefault="000E1C19" w:rsidP="000E1C19">
      <w:pPr>
        <w:spacing w:after="0" w:line="256" w:lineRule="auto"/>
        <w:jc w:val="center"/>
        <w:rPr>
          <w:rFonts w:ascii="Arial" w:hAnsi="Arial" w:cs="Arial"/>
          <w:b/>
          <w:sz w:val="24"/>
          <w:szCs w:val="24"/>
        </w:rPr>
      </w:pPr>
      <w:r w:rsidRPr="000E1C19">
        <w:rPr>
          <w:rFonts w:ascii="Arial" w:hAnsi="Arial" w:cs="Arial"/>
          <w:b/>
          <w:sz w:val="24"/>
          <w:szCs w:val="24"/>
        </w:rPr>
        <w:t>D E S A R R O L L O   D E   L A   S E S I Ó N</w:t>
      </w:r>
    </w:p>
    <w:p w:rsidR="000E1C19" w:rsidRPr="000E1C19" w:rsidRDefault="000E1C19" w:rsidP="000E1C19">
      <w:pPr>
        <w:spacing w:after="0" w:line="256" w:lineRule="auto"/>
        <w:jc w:val="center"/>
        <w:rPr>
          <w:rFonts w:ascii="Arial" w:hAnsi="Arial" w:cs="Arial"/>
          <w:b/>
          <w:sz w:val="24"/>
          <w:szCs w:val="24"/>
        </w:rPr>
      </w:pPr>
    </w:p>
    <w:p w:rsidR="000E1C19" w:rsidRPr="000E1C19" w:rsidRDefault="000E1C19" w:rsidP="000E1C19">
      <w:pPr>
        <w:spacing w:after="0" w:line="256" w:lineRule="auto"/>
        <w:jc w:val="both"/>
        <w:rPr>
          <w:rFonts w:ascii="Arial" w:hAnsi="Arial" w:cs="Arial"/>
          <w:b/>
          <w:sz w:val="24"/>
          <w:szCs w:val="24"/>
        </w:rPr>
      </w:pPr>
      <w:r w:rsidRPr="000E1C19">
        <w:rPr>
          <w:rFonts w:ascii="Arial" w:hAnsi="Arial" w:cs="Arial"/>
          <w:b/>
          <w:sz w:val="24"/>
          <w:szCs w:val="24"/>
        </w:rPr>
        <w:t>1.- Lista de asistencia y quórum legal.</w:t>
      </w:r>
    </w:p>
    <w:p w:rsidR="000E1C19" w:rsidRPr="000E1C19" w:rsidRDefault="000E1C19" w:rsidP="000E1C19">
      <w:pPr>
        <w:spacing w:after="0" w:line="256" w:lineRule="auto"/>
        <w:jc w:val="both"/>
        <w:rPr>
          <w:rFonts w:ascii="Arial" w:hAnsi="Arial" w:cs="Arial"/>
          <w:sz w:val="24"/>
          <w:szCs w:val="24"/>
        </w:rPr>
      </w:pPr>
      <w:r w:rsidRPr="000E1C19">
        <w:rPr>
          <w:rFonts w:ascii="Arial" w:hAnsi="Arial" w:cs="Arial"/>
          <w:sz w:val="24"/>
          <w:szCs w:val="24"/>
        </w:rPr>
        <w:t xml:space="preserve">Tome lista de asistencia, la cual se realiza estando </w:t>
      </w:r>
      <w:r w:rsidR="003D6D73">
        <w:rPr>
          <w:rFonts w:ascii="Arial" w:hAnsi="Arial" w:cs="Arial"/>
          <w:sz w:val="24"/>
          <w:szCs w:val="24"/>
        </w:rPr>
        <w:t>8</w:t>
      </w:r>
      <w:r w:rsidRPr="000E1C19">
        <w:rPr>
          <w:rFonts w:ascii="Arial" w:hAnsi="Arial" w:cs="Arial"/>
          <w:sz w:val="24"/>
          <w:szCs w:val="24"/>
        </w:rPr>
        <w:t xml:space="preserve"> (</w:t>
      </w:r>
      <w:r w:rsidR="003D6D73">
        <w:rPr>
          <w:rFonts w:ascii="Arial" w:hAnsi="Arial" w:cs="Arial"/>
          <w:sz w:val="24"/>
          <w:szCs w:val="24"/>
        </w:rPr>
        <w:t>Ocho</w:t>
      </w:r>
      <w:r w:rsidRPr="000E1C19">
        <w:rPr>
          <w:rFonts w:ascii="Arial" w:hAnsi="Arial" w:cs="Arial"/>
          <w:sz w:val="24"/>
          <w:szCs w:val="24"/>
        </w:rPr>
        <w:t>) Regidores Propietarios que integran el H. Ayuntamiento administración 2018 – 2021.</w:t>
      </w:r>
    </w:p>
    <w:p w:rsidR="000E1C19" w:rsidRPr="000E1C19" w:rsidRDefault="000E1C19" w:rsidP="000E1C19">
      <w:pPr>
        <w:spacing w:after="0" w:line="256" w:lineRule="auto"/>
        <w:jc w:val="both"/>
        <w:rPr>
          <w:rFonts w:ascii="Arial" w:hAnsi="Arial" w:cs="Arial"/>
          <w:sz w:val="24"/>
          <w:szCs w:val="24"/>
        </w:rPr>
      </w:pPr>
    </w:p>
    <w:p w:rsidR="000E1C19" w:rsidRPr="000E1C19" w:rsidRDefault="000E1C19" w:rsidP="000E1C19">
      <w:pPr>
        <w:spacing w:after="0" w:line="256" w:lineRule="auto"/>
        <w:rPr>
          <w:rFonts w:ascii="Arial" w:hAnsi="Arial" w:cs="Arial"/>
          <w:sz w:val="24"/>
          <w:szCs w:val="24"/>
        </w:rPr>
      </w:pPr>
      <w:r w:rsidRPr="000E1C19">
        <w:rPr>
          <w:rFonts w:ascii="Arial" w:hAnsi="Arial" w:cs="Arial"/>
          <w:sz w:val="24"/>
          <w:szCs w:val="24"/>
        </w:rPr>
        <w:t>1.- Arcelia Díaz Márquez, Presidenta Municipal.</w:t>
      </w:r>
    </w:p>
    <w:p w:rsidR="000E1C19" w:rsidRPr="000E1C19" w:rsidRDefault="000E1C19" w:rsidP="000E1C19">
      <w:pPr>
        <w:spacing w:after="0" w:line="256" w:lineRule="auto"/>
        <w:rPr>
          <w:rFonts w:ascii="Arial" w:hAnsi="Arial" w:cs="Arial"/>
          <w:sz w:val="24"/>
          <w:szCs w:val="24"/>
        </w:rPr>
      </w:pPr>
      <w:r w:rsidRPr="000E1C19">
        <w:rPr>
          <w:rFonts w:ascii="Arial" w:hAnsi="Arial" w:cs="Arial"/>
          <w:sz w:val="24"/>
          <w:szCs w:val="24"/>
        </w:rPr>
        <w:t>2.- María Guadalupe Landeros Hernández, Síndico Municipal</w:t>
      </w:r>
    </w:p>
    <w:p w:rsidR="000E1C19" w:rsidRPr="000E1C19" w:rsidRDefault="000E1C19" w:rsidP="000E1C19">
      <w:pPr>
        <w:spacing w:after="0" w:line="256" w:lineRule="auto"/>
        <w:rPr>
          <w:rFonts w:ascii="Arial" w:hAnsi="Arial" w:cs="Arial"/>
          <w:b/>
          <w:sz w:val="24"/>
          <w:szCs w:val="24"/>
        </w:rPr>
      </w:pPr>
      <w:r w:rsidRPr="000E1C19">
        <w:rPr>
          <w:rFonts w:ascii="Arial" w:hAnsi="Arial" w:cs="Arial"/>
          <w:b/>
          <w:sz w:val="24"/>
          <w:szCs w:val="24"/>
        </w:rPr>
        <w:t>LOS REGIDORES</w:t>
      </w:r>
    </w:p>
    <w:p w:rsidR="000E1C19" w:rsidRPr="000E1C19" w:rsidRDefault="001D6717" w:rsidP="000E1C19">
      <w:pPr>
        <w:spacing w:after="0" w:line="256" w:lineRule="auto"/>
        <w:rPr>
          <w:rFonts w:ascii="Arial" w:hAnsi="Arial" w:cs="Arial"/>
          <w:sz w:val="24"/>
          <w:szCs w:val="24"/>
        </w:rPr>
      </w:pPr>
      <w:r>
        <w:rPr>
          <w:rFonts w:ascii="Arial" w:hAnsi="Arial" w:cs="Arial"/>
          <w:sz w:val="24"/>
          <w:szCs w:val="24"/>
        </w:rPr>
        <w:t>3</w:t>
      </w:r>
      <w:r w:rsidR="000E1C19" w:rsidRPr="000E1C19">
        <w:rPr>
          <w:rFonts w:ascii="Arial" w:hAnsi="Arial" w:cs="Arial"/>
          <w:sz w:val="24"/>
          <w:szCs w:val="24"/>
        </w:rPr>
        <w:t>.- Ma. Del Rosario Flores Adame</w:t>
      </w:r>
    </w:p>
    <w:p w:rsidR="000E1C19" w:rsidRPr="000E1C19" w:rsidRDefault="001D6717" w:rsidP="000E1C19">
      <w:pPr>
        <w:spacing w:after="0" w:line="256" w:lineRule="auto"/>
        <w:rPr>
          <w:rFonts w:ascii="Arial" w:hAnsi="Arial" w:cs="Arial"/>
          <w:sz w:val="24"/>
          <w:szCs w:val="24"/>
        </w:rPr>
      </w:pPr>
      <w:r>
        <w:rPr>
          <w:rFonts w:ascii="Arial" w:hAnsi="Arial" w:cs="Arial"/>
          <w:sz w:val="24"/>
          <w:szCs w:val="24"/>
        </w:rPr>
        <w:t>4</w:t>
      </w:r>
      <w:r w:rsidR="000E1C19" w:rsidRPr="000E1C19">
        <w:rPr>
          <w:rFonts w:ascii="Arial" w:hAnsi="Arial" w:cs="Arial"/>
          <w:sz w:val="24"/>
          <w:szCs w:val="24"/>
        </w:rPr>
        <w:t xml:space="preserve">.- Álvaro Díaz </w:t>
      </w:r>
      <w:proofErr w:type="spellStart"/>
      <w:r w:rsidR="000E1C19" w:rsidRPr="000E1C19">
        <w:rPr>
          <w:rFonts w:ascii="Arial" w:hAnsi="Arial" w:cs="Arial"/>
          <w:sz w:val="24"/>
          <w:szCs w:val="24"/>
        </w:rPr>
        <w:t>Díaz</w:t>
      </w:r>
      <w:proofErr w:type="spellEnd"/>
    </w:p>
    <w:p w:rsidR="000E1C19" w:rsidRPr="000E1C19" w:rsidRDefault="001D6717" w:rsidP="000E1C19">
      <w:pPr>
        <w:spacing w:after="0" w:line="256" w:lineRule="auto"/>
        <w:rPr>
          <w:rFonts w:ascii="Arial" w:hAnsi="Arial" w:cs="Arial"/>
          <w:sz w:val="24"/>
          <w:szCs w:val="24"/>
        </w:rPr>
      </w:pPr>
      <w:r>
        <w:rPr>
          <w:rFonts w:ascii="Arial" w:hAnsi="Arial" w:cs="Arial"/>
          <w:sz w:val="24"/>
          <w:szCs w:val="24"/>
        </w:rPr>
        <w:t>5</w:t>
      </w:r>
      <w:r w:rsidR="000E1C19" w:rsidRPr="000E1C19">
        <w:rPr>
          <w:rFonts w:ascii="Arial" w:hAnsi="Arial" w:cs="Arial"/>
          <w:sz w:val="24"/>
          <w:szCs w:val="24"/>
        </w:rPr>
        <w:t>.- Sofía Román López</w:t>
      </w:r>
    </w:p>
    <w:p w:rsidR="000E1C19" w:rsidRPr="000E1C19" w:rsidRDefault="001D6717" w:rsidP="000E1C19">
      <w:pPr>
        <w:spacing w:after="0" w:line="256" w:lineRule="auto"/>
        <w:rPr>
          <w:rFonts w:ascii="Arial" w:hAnsi="Arial" w:cs="Arial"/>
          <w:sz w:val="24"/>
          <w:szCs w:val="24"/>
        </w:rPr>
      </w:pPr>
      <w:r>
        <w:rPr>
          <w:rFonts w:ascii="Arial" w:hAnsi="Arial" w:cs="Arial"/>
          <w:sz w:val="24"/>
          <w:szCs w:val="24"/>
        </w:rPr>
        <w:t>6</w:t>
      </w:r>
      <w:r w:rsidR="000E1C19" w:rsidRPr="000E1C19">
        <w:rPr>
          <w:rFonts w:ascii="Arial" w:hAnsi="Arial" w:cs="Arial"/>
          <w:sz w:val="24"/>
          <w:szCs w:val="24"/>
        </w:rPr>
        <w:t>.- María de los Ángeles Esparza Márquez</w:t>
      </w:r>
    </w:p>
    <w:p w:rsidR="000E1C19" w:rsidRPr="000E1C19" w:rsidRDefault="001D6717" w:rsidP="000E1C19">
      <w:pPr>
        <w:spacing w:after="0" w:line="256" w:lineRule="auto"/>
        <w:rPr>
          <w:rFonts w:ascii="Arial" w:hAnsi="Arial" w:cs="Arial"/>
          <w:sz w:val="24"/>
          <w:szCs w:val="24"/>
        </w:rPr>
      </w:pPr>
      <w:r>
        <w:rPr>
          <w:rFonts w:ascii="Arial" w:hAnsi="Arial" w:cs="Arial"/>
          <w:sz w:val="24"/>
          <w:szCs w:val="24"/>
        </w:rPr>
        <w:t>7</w:t>
      </w:r>
      <w:r w:rsidR="000E1C19" w:rsidRPr="000E1C19">
        <w:rPr>
          <w:rFonts w:ascii="Arial" w:hAnsi="Arial" w:cs="Arial"/>
          <w:sz w:val="24"/>
          <w:szCs w:val="24"/>
        </w:rPr>
        <w:t>.- Cesar Alejandro López Ortega</w:t>
      </w:r>
    </w:p>
    <w:p w:rsidR="000E1C19" w:rsidRPr="000E1C19" w:rsidRDefault="001D6717" w:rsidP="000E1C19">
      <w:pPr>
        <w:spacing w:after="0" w:line="256" w:lineRule="auto"/>
        <w:rPr>
          <w:rFonts w:ascii="Arial" w:hAnsi="Arial" w:cs="Arial"/>
          <w:sz w:val="24"/>
          <w:szCs w:val="24"/>
        </w:rPr>
      </w:pPr>
      <w:r>
        <w:rPr>
          <w:rFonts w:ascii="Arial" w:hAnsi="Arial" w:cs="Arial"/>
          <w:sz w:val="24"/>
          <w:szCs w:val="24"/>
        </w:rPr>
        <w:t>8</w:t>
      </w:r>
      <w:r w:rsidR="000E1C19" w:rsidRPr="000E1C19">
        <w:rPr>
          <w:rFonts w:ascii="Arial" w:hAnsi="Arial" w:cs="Arial"/>
          <w:sz w:val="24"/>
          <w:szCs w:val="24"/>
        </w:rPr>
        <w:t>.- Juan Reyes Flores</w:t>
      </w:r>
    </w:p>
    <w:p w:rsidR="000E1C19" w:rsidRDefault="000E1C19" w:rsidP="000E1C19">
      <w:pPr>
        <w:spacing w:after="0" w:line="256" w:lineRule="auto"/>
        <w:jc w:val="both"/>
        <w:rPr>
          <w:rFonts w:ascii="Arial" w:hAnsi="Arial" w:cs="Arial"/>
          <w:b/>
          <w:sz w:val="24"/>
          <w:szCs w:val="24"/>
        </w:rPr>
      </w:pPr>
    </w:p>
    <w:p w:rsidR="00F03665" w:rsidRPr="000E1C19" w:rsidRDefault="001D6717" w:rsidP="00F03665">
      <w:pPr>
        <w:spacing w:after="0" w:line="256" w:lineRule="auto"/>
        <w:rPr>
          <w:rFonts w:ascii="Arial" w:hAnsi="Arial" w:cs="Arial"/>
          <w:sz w:val="24"/>
          <w:szCs w:val="24"/>
        </w:rPr>
      </w:pPr>
      <w:r>
        <w:rPr>
          <w:rFonts w:ascii="Arial" w:hAnsi="Arial" w:cs="Arial"/>
          <w:sz w:val="24"/>
          <w:szCs w:val="24"/>
        </w:rPr>
        <w:t>1</w:t>
      </w:r>
      <w:r w:rsidR="00F03665" w:rsidRPr="000E1C19">
        <w:rPr>
          <w:rFonts w:ascii="Arial" w:hAnsi="Arial" w:cs="Arial"/>
          <w:sz w:val="24"/>
          <w:szCs w:val="24"/>
        </w:rPr>
        <w:t>.- José Antonio Ruiz Meza</w:t>
      </w:r>
      <w:r w:rsidR="00F03665">
        <w:rPr>
          <w:rFonts w:ascii="Arial" w:hAnsi="Arial" w:cs="Arial"/>
          <w:sz w:val="24"/>
          <w:szCs w:val="24"/>
        </w:rPr>
        <w:t xml:space="preserve"> (Notifico su ausencia)</w:t>
      </w:r>
    </w:p>
    <w:p w:rsidR="00F03665" w:rsidRPr="000E1C19" w:rsidRDefault="001D6717" w:rsidP="00F03665">
      <w:pPr>
        <w:spacing w:after="0" w:line="256" w:lineRule="auto"/>
        <w:rPr>
          <w:rFonts w:ascii="Arial" w:hAnsi="Arial" w:cs="Arial"/>
          <w:sz w:val="24"/>
          <w:szCs w:val="24"/>
        </w:rPr>
      </w:pPr>
      <w:r>
        <w:rPr>
          <w:rFonts w:ascii="Arial" w:hAnsi="Arial" w:cs="Arial"/>
          <w:sz w:val="24"/>
          <w:szCs w:val="24"/>
        </w:rPr>
        <w:t>2</w:t>
      </w:r>
      <w:r w:rsidR="00F03665" w:rsidRPr="000E1C19">
        <w:rPr>
          <w:rFonts w:ascii="Arial" w:hAnsi="Arial" w:cs="Arial"/>
          <w:sz w:val="24"/>
          <w:szCs w:val="24"/>
        </w:rPr>
        <w:t>.- Miguel Esparza Flores</w:t>
      </w:r>
      <w:r w:rsidR="00F03665">
        <w:rPr>
          <w:rFonts w:ascii="Arial" w:hAnsi="Arial" w:cs="Arial"/>
          <w:sz w:val="24"/>
          <w:szCs w:val="24"/>
        </w:rPr>
        <w:t xml:space="preserve"> (Notifico su ausencia)</w:t>
      </w:r>
    </w:p>
    <w:p w:rsidR="00F03665" w:rsidRPr="000E1C19" w:rsidRDefault="001D6717" w:rsidP="00F03665">
      <w:pPr>
        <w:spacing w:after="0" w:line="256" w:lineRule="auto"/>
        <w:rPr>
          <w:rFonts w:ascii="Arial" w:hAnsi="Arial" w:cs="Arial"/>
          <w:sz w:val="24"/>
          <w:szCs w:val="24"/>
        </w:rPr>
      </w:pPr>
      <w:r>
        <w:rPr>
          <w:rFonts w:ascii="Arial" w:hAnsi="Arial" w:cs="Arial"/>
          <w:sz w:val="24"/>
          <w:szCs w:val="24"/>
        </w:rPr>
        <w:t>3</w:t>
      </w:r>
      <w:r w:rsidR="00F03665" w:rsidRPr="000E1C19">
        <w:rPr>
          <w:rFonts w:ascii="Arial" w:hAnsi="Arial" w:cs="Arial"/>
          <w:sz w:val="24"/>
          <w:szCs w:val="24"/>
        </w:rPr>
        <w:t>.- Eustolia Trujillo Villa</w:t>
      </w:r>
      <w:r>
        <w:rPr>
          <w:rFonts w:ascii="Arial" w:hAnsi="Arial" w:cs="Arial"/>
          <w:sz w:val="24"/>
          <w:szCs w:val="24"/>
        </w:rPr>
        <w:t xml:space="preserve"> </w:t>
      </w:r>
    </w:p>
    <w:p w:rsidR="00F03665" w:rsidRPr="000E1C19" w:rsidRDefault="00F03665" w:rsidP="000E1C19">
      <w:pPr>
        <w:spacing w:after="0" w:line="256" w:lineRule="auto"/>
        <w:jc w:val="both"/>
        <w:rPr>
          <w:rFonts w:ascii="Arial" w:hAnsi="Arial" w:cs="Arial"/>
          <w:b/>
          <w:sz w:val="24"/>
          <w:szCs w:val="24"/>
        </w:rPr>
      </w:pPr>
    </w:p>
    <w:p w:rsidR="000E1C19" w:rsidRPr="000E1C19" w:rsidRDefault="000E1C19" w:rsidP="000E1C19">
      <w:pPr>
        <w:spacing w:after="0" w:line="256" w:lineRule="auto"/>
        <w:jc w:val="both"/>
        <w:rPr>
          <w:rFonts w:ascii="Arial" w:hAnsi="Arial" w:cs="Arial"/>
          <w:sz w:val="24"/>
          <w:szCs w:val="24"/>
        </w:rPr>
      </w:pPr>
      <w:r w:rsidRPr="000E1C19">
        <w:rPr>
          <w:rFonts w:ascii="Arial" w:hAnsi="Arial" w:cs="Arial"/>
          <w:sz w:val="24"/>
          <w:szCs w:val="24"/>
        </w:rPr>
        <w:t>Con</w:t>
      </w:r>
      <w:r>
        <w:rPr>
          <w:rFonts w:ascii="Arial" w:hAnsi="Arial" w:cs="Arial"/>
          <w:sz w:val="24"/>
          <w:szCs w:val="24"/>
        </w:rPr>
        <w:t xml:space="preserve"> </w:t>
      </w:r>
      <w:r w:rsidR="00E53AC7">
        <w:rPr>
          <w:rFonts w:ascii="Arial" w:hAnsi="Arial" w:cs="Arial"/>
          <w:sz w:val="24"/>
          <w:szCs w:val="24"/>
        </w:rPr>
        <w:t>8</w:t>
      </w:r>
      <w:r w:rsidRPr="000E1C19">
        <w:rPr>
          <w:rFonts w:ascii="Arial" w:hAnsi="Arial" w:cs="Arial"/>
          <w:sz w:val="24"/>
          <w:szCs w:val="24"/>
        </w:rPr>
        <w:t xml:space="preserve"> (</w:t>
      </w:r>
      <w:r w:rsidR="00E53AC7">
        <w:rPr>
          <w:rFonts w:ascii="Arial" w:hAnsi="Arial" w:cs="Arial"/>
          <w:sz w:val="24"/>
          <w:szCs w:val="24"/>
        </w:rPr>
        <w:t>Ocho</w:t>
      </w:r>
      <w:r w:rsidRPr="000E1C19">
        <w:rPr>
          <w:rFonts w:ascii="Arial" w:hAnsi="Arial" w:cs="Arial"/>
          <w:sz w:val="24"/>
          <w:szCs w:val="24"/>
        </w:rPr>
        <w:t>) Regidores presentes existe quórum legal, señora presidenta se declara abierta la sesión y validos los acuerdos que de ella emanen.</w:t>
      </w:r>
    </w:p>
    <w:p w:rsidR="000E1C19" w:rsidRPr="000E1C19" w:rsidRDefault="000E1C19" w:rsidP="000E1C19">
      <w:pPr>
        <w:spacing w:after="0" w:line="256" w:lineRule="auto"/>
        <w:jc w:val="both"/>
        <w:rPr>
          <w:rFonts w:ascii="Arial" w:hAnsi="Arial" w:cs="Arial"/>
          <w:b/>
          <w:sz w:val="24"/>
          <w:szCs w:val="24"/>
        </w:rPr>
      </w:pPr>
    </w:p>
    <w:p w:rsidR="000E1C19" w:rsidRPr="000E1C19" w:rsidRDefault="000E1C19" w:rsidP="000E1C19">
      <w:pPr>
        <w:spacing w:after="0" w:line="256" w:lineRule="auto"/>
        <w:jc w:val="both"/>
        <w:rPr>
          <w:rFonts w:ascii="Arial" w:hAnsi="Arial" w:cs="Arial"/>
          <w:b/>
          <w:sz w:val="24"/>
          <w:szCs w:val="24"/>
        </w:rPr>
      </w:pPr>
      <w:r w:rsidRPr="000E1C19">
        <w:rPr>
          <w:rFonts w:ascii="Arial" w:hAnsi="Arial" w:cs="Arial"/>
          <w:b/>
          <w:sz w:val="24"/>
          <w:szCs w:val="24"/>
        </w:rPr>
        <w:t>2.- Aprobación del orden del día.----------------------------------------------------------------</w:t>
      </w:r>
    </w:p>
    <w:p w:rsidR="000E1C19" w:rsidRPr="000E1C19" w:rsidRDefault="000E1C19" w:rsidP="000E1C19">
      <w:pPr>
        <w:spacing w:after="0" w:line="256" w:lineRule="auto"/>
        <w:jc w:val="both"/>
        <w:rPr>
          <w:rFonts w:ascii="Arial" w:hAnsi="Arial" w:cs="Arial"/>
          <w:sz w:val="24"/>
          <w:szCs w:val="24"/>
        </w:rPr>
      </w:pPr>
      <w:r w:rsidRPr="000E1C19">
        <w:rPr>
          <w:rFonts w:ascii="Arial" w:hAnsi="Arial" w:cs="Arial"/>
          <w:sz w:val="24"/>
          <w:szCs w:val="24"/>
        </w:rPr>
        <w:t>Se dio lectura al Orden del día, es sometido a consideración de los regidores, y se aprueba por unanimidad de votos de los Regidores presentes. --------------------------</w:t>
      </w:r>
    </w:p>
    <w:p w:rsidR="000E1C19" w:rsidRPr="000E1C19" w:rsidRDefault="000E1C19" w:rsidP="000E1C19">
      <w:pPr>
        <w:spacing w:after="0" w:line="256" w:lineRule="auto"/>
        <w:jc w:val="both"/>
        <w:rPr>
          <w:rFonts w:ascii="Arial" w:hAnsi="Arial" w:cs="Arial"/>
          <w:sz w:val="24"/>
          <w:szCs w:val="24"/>
        </w:rPr>
      </w:pPr>
    </w:p>
    <w:p w:rsidR="00B31C8A" w:rsidRDefault="00B31C8A" w:rsidP="000E1C19">
      <w:pPr>
        <w:spacing w:after="0" w:line="256" w:lineRule="auto"/>
        <w:jc w:val="both"/>
        <w:rPr>
          <w:rFonts w:ascii="Arial" w:hAnsi="Arial" w:cs="Arial"/>
          <w:b/>
          <w:sz w:val="24"/>
          <w:szCs w:val="24"/>
        </w:rPr>
      </w:pPr>
    </w:p>
    <w:p w:rsidR="00B31C8A" w:rsidRDefault="00B31C8A" w:rsidP="000E1C19">
      <w:pPr>
        <w:spacing w:after="0" w:line="256" w:lineRule="auto"/>
        <w:jc w:val="both"/>
        <w:rPr>
          <w:rFonts w:ascii="Arial" w:hAnsi="Arial" w:cs="Arial"/>
          <w:b/>
          <w:sz w:val="24"/>
          <w:szCs w:val="24"/>
        </w:rPr>
      </w:pPr>
    </w:p>
    <w:p w:rsidR="000E1C19" w:rsidRPr="000E1C19" w:rsidRDefault="000E1C19" w:rsidP="000E1C19">
      <w:pPr>
        <w:spacing w:after="0" w:line="256" w:lineRule="auto"/>
        <w:jc w:val="both"/>
        <w:rPr>
          <w:rFonts w:ascii="Arial" w:hAnsi="Arial" w:cs="Arial"/>
          <w:b/>
          <w:sz w:val="24"/>
          <w:szCs w:val="24"/>
        </w:rPr>
      </w:pPr>
      <w:r w:rsidRPr="000E1C19">
        <w:rPr>
          <w:rFonts w:ascii="Arial" w:hAnsi="Arial" w:cs="Arial"/>
          <w:b/>
          <w:sz w:val="24"/>
          <w:szCs w:val="24"/>
        </w:rPr>
        <w:t xml:space="preserve">3.- Lectura y aprobación del acta de la Vigésima </w:t>
      </w:r>
      <w:r w:rsidR="00F47900">
        <w:rPr>
          <w:rFonts w:ascii="Arial" w:hAnsi="Arial" w:cs="Arial"/>
          <w:b/>
          <w:sz w:val="24"/>
          <w:szCs w:val="24"/>
        </w:rPr>
        <w:t>Cuarta</w:t>
      </w:r>
      <w:r w:rsidRPr="000E1C19">
        <w:rPr>
          <w:rFonts w:ascii="Arial" w:hAnsi="Arial" w:cs="Arial"/>
          <w:b/>
          <w:sz w:val="24"/>
          <w:szCs w:val="24"/>
        </w:rPr>
        <w:t xml:space="preserve"> Sesión Ordinaria de Cabildo.-------------------------------------------------------------------------------------------------</w:t>
      </w:r>
      <w:r w:rsidR="00BF44EE">
        <w:rPr>
          <w:rFonts w:ascii="Arial" w:hAnsi="Arial" w:cs="Arial"/>
          <w:b/>
          <w:sz w:val="24"/>
          <w:szCs w:val="24"/>
        </w:rPr>
        <w:t>-</w:t>
      </w:r>
    </w:p>
    <w:p w:rsidR="000E1C19" w:rsidRPr="000E1C19" w:rsidRDefault="000E1C19" w:rsidP="000E1C19">
      <w:pPr>
        <w:spacing w:after="0" w:line="256" w:lineRule="auto"/>
        <w:jc w:val="both"/>
        <w:rPr>
          <w:rFonts w:ascii="Arial" w:hAnsi="Arial" w:cs="Arial"/>
          <w:sz w:val="24"/>
          <w:szCs w:val="24"/>
        </w:rPr>
      </w:pPr>
      <w:r w:rsidRPr="000E1C19">
        <w:rPr>
          <w:rFonts w:ascii="Arial" w:hAnsi="Arial" w:cs="Arial"/>
          <w:sz w:val="24"/>
          <w:szCs w:val="24"/>
        </w:rPr>
        <w:t xml:space="preserve">La secretaria del H. Ayuntamiento Lic. María Teresa Acuña Reveles, solicita a los presentes la dispensa de la lectura de la Acta Número </w:t>
      </w:r>
      <w:r w:rsidR="00F47900">
        <w:rPr>
          <w:rFonts w:ascii="Arial" w:hAnsi="Arial" w:cs="Arial"/>
          <w:sz w:val="24"/>
          <w:szCs w:val="24"/>
        </w:rPr>
        <w:t>32</w:t>
      </w:r>
      <w:r w:rsidRPr="000E1C19">
        <w:rPr>
          <w:rFonts w:ascii="Arial" w:hAnsi="Arial" w:cs="Arial"/>
          <w:sz w:val="24"/>
          <w:szCs w:val="24"/>
        </w:rPr>
        <w:t xml:space="preserve">, toda vez que fue entregada previamente a los integrantes del pleno del Ayuntamiento, </w:t>
      </w:r>
      <w:r w:rsidRPr="000E1C19">
        <w:rPr>
          <w:rFonts w:ascii="Arial" w:hAnsi="Arial" w:cs="Arial"/>
          <w:b/>
          <w:sz w:val="24"/>
          <w:szCs w:val="24"/>
        </w:rPr>
        <w:t>SE APRUEBA</w:t>
      </w:r>
      <w:r w:rsidRPr="000E1C19">
        <w:rPr>
          <w:rFonts w:ascii="Arial" w:hAnsi="Arial" w:cs="Arial"/>
          <w:sz w:val="24"/>
          <w:szCs w:val="24"/>
        </w:rPr>
        <w:t xml:space="preserve"> por unanimidad de votos de los regidores presentes, la dispensa en mención y es firmada el acta No 3</w:t>
      </w:r>
      <w:r w:rsidR="00124ECD">
        <w:rPr>
          <w:rFonts w:ascii="Arial" w:hAnsi="Arial" w:cs="Arial"/>
          <w:sz w:val="24"/>
          <w:szCs w:val="24"/>
        </w:rPr>
        <w:t>2</w:t>
      </w:r>
      <w:r w:rsidRPr="000E1C19">
        <w:rPr>
          <w:rFonts w:ascii="Arial" w:hAnsi="Arial" w:cs="Arial"/>
          <w:sz w:val="24"/>
          <w:szCs w:val="24"/>
        </w:rPr>
        <w:t>. -------------------------------------------------------------</w:t>
      </w:r>
    </w:p>
    <w:p w:rsidR="000E1C19" w:rsidRDefault="000E1C19" w:rsidP="000E1C19">
      <w:pPr>
        <w:spacing w:after="0"/>
        <w:jc w:val="both"/>
        <w:rPr>
          <w:rFonts w:ascii="Arial" w:eastAsia="Arial Unicode MS" w:hAnsi="Arial" w:cs="Arial"/>
          <w:b/>
          <w:sz w:val="24"/>
          <w:szCs w:val="24"/>
        </w:rPr>
      </w:pPr>
    </w:p>
    <w:p w:rsidR="000E1C19" w:rsidRDefault="000E1C19" w:rsidP="000E1C19">
      <w:pPr>
        <w:spacing w:after="0"/>
        <w:jc w:val="both"/>
        <w:rPr>
          <w:rFonts w:ascii="Arial" w:hAnsi="Arial" w:cs="Arial"/>
          <w:b/>
          <w:sz w:val="24"/>
          <w:szCs w:val="24"/>
        </w:rPr>
      </w:pPr>
      <w:r>
        <w:rPr>
          <w:rFonts w:ascii="Arial" w:hAnsi="Arial" w:cs="Arial"/>
          <w:b/>
          <w:sz w:val="24"/>
          <w:szCs w:val="24"/>
        </w:rPr>
        <w:t>4.- Análisis, Discusión y en su caso Aprobación de la Iniciativa de la Ley de Ingresos para el Ejercicio Fiscal 2021.</w:t>
      </w:r>
      <w:r w:rsidR="00F47900">
        <w:rPr>
          <w:rFonts w:ascii="Arial" w:hAnsi="Arial" w:cs="Arial"/>
          <w:b/>
          <w:sz w:val="24"/>
          <w:szCs w:val="24"/>
        </w:rPr>
        <w:t>--------------------------------------------------------</w:t>
      </w:r>
    </w:p>
    <w:p w:rsidR="0099261D" w:rsidRPr="00CC379F" w:rsidRDefault="008E7BE3" w:rsidP="0099261D">
      <w:pPr>
        <w:spacing w:after="0"/>
        <w:jc w:val="both"/>
        <w:rPr>
          <w:rFonts w:ascii="Arial" w:hAnsi="Arial" w:cs="Arial"/>
          <w:sz w:val="24"/>
          <w:szCs w:val="24"/>
        </w:rPr>
      </w:pPr>
      <w:r>
        <w:rPr>
          <w:rFonts w:ascii="Arial" w:hAnsi="Arial" w:cs="Arial"/>
          <w:sz w:val="24"/>
          <w:szCs w:val="24"/>
        </w:rPr>
        <w:t>En uso de la voz, la Presidente Municipal C. Arcelia Díaz Márquez, solicita al pleno del H. Ayuntamiento la apr</w:t>
      </w:r>
      <w:r w:rsidR="0086479C">
        <w:rPr>
          <w:rFonts w:ascii="Arial" w:hAnsi="Arial" w:cs="Arial"/>
          <w:sz w:val="24"/>
          <w:szCs w:val="24"/>
        </w:rPr>
        <w:t>obación de la iniciativa de la Ley de I</w:t>
      </w:r>
      <w:r>
        <w:rPr>
          <w:rFonts w:ascii="Arial" w:hAnsi="Arial" w:cs="Arial"/>
          <w:sz w:val="24"/>
          <w:szCs w:val="24"/>
        </w:rPr>
        <w:t>ngres</w:t>
      </w:r>
      <w:r w:rsidR="00E26737">
        <w:rPr>
          <w:rFonts w:ascii="Arial" w:hAnsi="Arial" w:cs="Arial"/>
          <w:sz w:val="24"/>
          <w:szCs w:val="24"/>
        </w:rPr>
        <w:t>os para el Ejercicio Fiscal 2021</w:t>
      </w:r>
      <w:r>
        <w:rPr>
          <w:rFonts w:ascii="Arial" w:hAnsi="Arial" w:cs="Arial"/>
          <w:sz w:val="24"/>
          <w:szCs w:val="24"/>
        </w:rPr>
        <w:t>, expone el incremento general del</w:t>
      </w:r>
      <w:r>
        <w:rPr>
          <w:rFonts w:ascii="Arial" w:hAnsi="Arial" w:cs="Arial"/>
          <w:bCs/>
          <w:sz w:val="24"/>
          <w:szCs w:val="24"/>
        </w:rPr>
        <w:t xml:space="preserve"> 4</w:t>
      </w:r>
      <w:r w:rsidR="00E26737">
        <w:rPr>
          <w:rFonts w:ascii="Arial" w:hAnsi="Arial" w:cs="Arial"/>
          <w:bCs/>
          <w:sz w:val="24"/>
          <w:szCs w:val="24"/>
        </w:rPr>
        <w:t>.0</w:t>
      </w:r>
      <w:r>
        <w:rPr>
          <w:rFonts w:ascii="Arial" w:hAnsi="Arial" w:cs="Arial"/>
          <w:bCs/>
          <w:sz w:val="24"/>
          <w:szCs w:val="24"/>
        </w:rPr>
        <w:t>%, (Cuatro) en base a la inflación anual</w:t>
      </w:r>
      <w:r w:rsidR="00F8226E">
        <w:rPr>
          <w:rFonts w:ascii="Arial" w:hAnsi="Arial" w:cs="Arial"/>
          <w:bCs/>
          <w:sz w:val="24"/>
          <w:szCs w:val="24"/>
        </w:rPr>
        <w:t xml:space="preserve">. </w:t>
      </w:r>
      <w:r w:rsidR="0099261D">
        <w:rPr>
          <w:rFonts w:ascii="Arial" w:hAnsi="Arial" w:cs="Arial"/>
          <w:sz w:val="24"/>
          <w:szCs w:val="24"/>
        </w:rPr>
        <w:t xml:space="preserve">Se somete a consideración de cada uno de los Regidores y después de haber tratado, analizado y discutido el punto ampliamente, se </w:t>
      </w:r>
      <w:r w:rsidR="0099261D">
        <w:rPr>
          <w:rFonts w:ascii="Arial" w:hAnsi="Arial" w:cs="Arial"/>
          <w:b/>
          <w:sz w:val="24"/>
          <w:szCs w:val="24"/>
        </w:rPr>
        <w:t>APRUEBA POR UNANIMIDAD</w:t>
      </w:r>
      <w:r w:rsidR="0099261D">
        <w:rPr>
          <w:rFonts w:ascii="Arial" w:hAnsi="Arial" w:cs="Arial"/>
          <w:sz w:val="24"/>
          <w:szCs w:val="24"/>
        </w:rPr>
        <w:t xml:space="preserve"> de votos de los Regidores presentes la Ley de Ingresos para el Ejercicio Fiscal 2021</w:t>
      </w:r>
      <w:r w:rsidR="00112ADF">
        <w:rPr>
          <w:rFonts w:ascii="Arial" w:hAnsi="Arial" w:cs="Arial"/>
          <w:sz w:val="24"/>
          <w:szCs w:val="24"/>
        </w:rPr>
        <w:t xml:space="preserve"> del Municipio de Huejúcar Jalisco</w:t>
      </w:r>
      <w:r w:rsidR="0099261D">
        <w:rPr>
          <w:rFonts w:ascii="Arial" w:hAnsi="Arial" w:cs="Arial"/>
          <w:sz w:val="24"/>
          <w:szCs w:val="24"/>
        </w:rPr>
        <w:t>, para que posteriormente sea enviada al Congreso del Estado de Jalisco y se ponga a consideración para la aprobación definitiva dicha Ley.---------------------------------------</w:t>
      </w:r>
    </w:p>
    <w:p w:rsidR="00E0520C" w:rsidRPr="006E5D1D" w:rsidRDefault="00E0520C" w:rsidP="000E1C19">
      <w:pPr>
        <w:spacing w:after="0"/>
        <w:jc w:val="both"/>
        <w:rPr>
          <w:rFonts w:ascii="Arial" w:hAnsi="Arial" w:cs="Arial"/>
          <w:sz w:val="24"/>
          <w:szCs w:val="24"/>
        </w:rPr>
      </w:pPr>
    </w:p>
    <w:p w:rsidR="000E1C19" w:rsidRDefault="000E1C19" w:rsidP="000E1C19">
      <w:pPr>
        <w:spacing w:after="0"/>
        <w:jc w:val="both"/>
        <w:rPr>
          <w:rFonts w:ascii="Arial" w:hAnsi="Arial" w:cs="Arial"/>
          <w:b/>
          <w:sz w:val="24"/>
          <w:szCs w:val="24"/>
        </w:rPr>
      </w:pPr>
      <w:r>
        <w:rPr>
          <w:rFonts w:ascii="Arial" w:hAnsi="Arial" w:cs="Arial"/>
          <w:b/>
          <w:sz w:val="24"/>
          <w:szCs w:val="24"/>
        </w:rPr>
        <w:t>5.-Análisis, Discusión y en su caso Aprobación de las Tablas de Valores</w:t>
      </w:r>
      <w:r w:rsidR="00B704FC">
        <w:rPr>
          <w:rFonts w:ascii="Arial" w:hAnsi="Arial" w:cs="Arial"/>
          <w:b/>
          <w:sz w:val="24"/>
          <w:szCs w:val="24"/>
        </w:rPr>
        <w:t xml:space="preserve"> para el Ejercicio Fiscal 2021.-----------------------------------------------------------------------------</w:t>
      </w:r>
    </w:p>
    <w:p w:rsidR="008A0071" w:rsidRDefault="008A0071" w:rsidP="008A0071">
      <w:pPr>
        <w:spacing w:after="0"/>
        <w:jc w:val="both"/>
        <w:rPr>
          <w:rFonts w:ascii="Arial" w:hAnsi="Arial" w:cs="Arial"/>
          <w:sz w:val="24"/>
          <w:szCs w:val="24"/>
        </w:rPr>
      </w:pPr>
      <w:r>
        <w:rPr>
          <w:rFonts w:ascii="Arial" w:hAnsi="Arial" w:cs="Arial"/>
          <w:sz w:val="24"/>
          <w:szCs w:val="24"/>
        </w:rPr>
        <w:t>En uso de la voz de la Presidenta Municipal C. Arcelia Díaz Márquez,</w:t>
      </w:r>
      <w:r w:rsidRPr="00AB40F7">
        <w:rPr>
          <w:rFonts w:ascii="Arial" w:hAnsi="Arial" w:cs="Arial"/>
          <w:sz w:val="24"/>
          <w:szCs w:val="24"/>
        </w:rPr>
        <w:t xml:space="preserve"> </w:t>
      </w:r>
      <w:r>
        <w:rPr>
          <w:rFonts w:ascii="Arial" w:hAnsi="Arial" w:cs="Arial"/>
          <w:sz w:val="24"/>
          <w:szCs w:val="24"/>
        </w:rPr>
        <w:t xml:space="preserve">solicita del Pleno del H. Ayuntamiento la autorización de las Tablas de Valores para el Ejercicio Fiscal 2021, el Director de Catastro Lic. Moisés Ávila del Real expone al pleno del H Ayuntamiento la iniciativa de las Tablas de Valores, considerándose un incremento en predios urbanos de 7% (siete), predios rústicos 3% (tres) y en valores de construcción un 6% (seis); es sometido a consideración de los Regidores presentes y después de haber analizado y discutido el punto es </w:t>
      </w:r>
      <w:r>
        <w:rPr>
          <w:rFonts w:ascii="Arial" w:hAnsi="Arial" w:cs="Arial"/>
          <w:b/>
          <w:sz w:val="24"/>
          <w:szCs w:val="24"/>
        </w:rPr>
        <w:t>APROBADA</w:t>
      </w:r>
      <w:r>
        <w:rPr>
          <w:rFonts w:ascii="Arial" w:hAnsi="Arial" w:cs="Arial"/>
          <w:sz w:val="24"/>
          <w:szCs w:val="24"/>
        </w:rPr>
        <w:t xml:space="preserve"> por unanimidad de votos la iniciativa presentada de las tablas de valores para el ejercicio 2021.----------------------------------------------------------------------</w:t>
      </w:r>
    </w:p>
    <w:p w:rsidR="008A0071" w:rsidRDefault="008A0071" w:rsidP="000E1C19">
      <w:pPr>
        <w:spacing w:after="0"/>
        <w:jc w:val="both"/>
        <w:rPr>
          <w:rFonts w:ascii="Arial" w:hAnsi="Arial" w:cs="Arial"/>
          <w:b/>
          <w:sz w:val="24"/>
          <w:szCs w:val="24"/>
        </w:rPr>
      </w:pPr>
    </w:p>
    <w:p w:rsidR="000E1C19" w:rsidRDefault="000E1C19" w:rsidP="000E1C19">
      <w:pPr>
        <w:spacing w:after="0"/>
        <w:jc w:val="both"/>
        <w:rPr>
          <w:rFonts w:ascii="Arial" w:hAnsi="Arial" w:cs="Arial"/>
          <w:b/>
          <w:sz w:val="24"/>
          <w:szCs w:val="24"/>
        </w:rPr>
      </w:pPr>
      <w:r>
        <w:rPr>
          <w:rFonts w:ascii="Arial" w:hAnsi="Arial" w:cs="Arial"/>
          <w:b/>
          <w:sz w:val="24"/>
          <w:szCs w:val="24"/>
        </w:rPr>
        <w:t xml:space="preserve">6.- Análisis, Discusión y en su caso Autorización, de firma del Convenio de Regularización y Declarar la Regularización Formal del Asentamiento </w:t>
      </w:r>
      <w:r w:rsidR="00B704FC">
        <w:rPr>
          <w:rFonts w:ascii="Arial" w:hAnsi="Arial" w:cs="Arial"/>
          <w:b/>
          <w:sz w:val="24"/>
          <w:szCs w:val="24"/>
        </w:rPr>
        <w:t>Humano Denominado “Camposanto”.--------------------------------------------------------</w:t>
      </w:r>
    </w:p>
    <w:p w:rsidR="00B704FC" w:rsidRDefault="003D6D73" w:rsidP="000E1C19">
      <w:pPr>
        <w:spacing w:after="0"/>
        <w:jc w:val="both"/>
        <w:rPr>
          <w:rFonts w:ascii="Arial" w:hAnsi="Arial" w:cs="Arial"/>
          <w:sz w:val="24"/>
          <w:szCs w:val="24"/>
        </w:rPr>
      </w:pPr>
      <w:r>
        <w:rPr>
          <w:rFonts w:ascii="Arial" w:hAnsi="Arial" w:cs="Arial"/>
          <w:sz w:val="24"/>
          <w:szCs w:val="24"/>
        </w:rPr>
        <w:t xml:space="preserve">En uso de la voz de la Presidenta Municipal C. Arcelia </w:t>
      </w:r>
      <w:r w:rsidR="00615198">
        <w:rPr>
          <w:rFonts w:ascii="Arial" w:hAnsi="Arial" w:cs="Arial"/>
          <w:sz w:val="24"/>
          <w:szCs w:val="24"/>
        </w:rPr>
        <w:t>Díaz</w:t>
      </w:r>
      <w:r>
        <w:rPr>
          <w:rFonts w:ascii="Arial" w:hAnsi="Arial" w:cs="Arial"/>
          <w:sz w:val="24"/>
          <w:szCs w:val="24"/>
        </w:rPr>
        <w:t xml:space="preserve"> </w:t>
      </w:r>
      <w:r w:rsidR="00615198">
        <w:rPr>
          <w:rFonts w:ascii="Arial" w:hAnsi="Arial" w:cs="Arial"/>
          <w:sz w:val="24"/>
          <w:szCs w:val="24"/>
        </w:rPr>
        <w:t>Márquez</w:t>
      </w:r>
      <w:r>
        <w:rPr>
          <w:rFonts w:ascii="Arial" w:hAnsi="Arial" w:cs="Arial"/>
          <w:sz w:val="24"/>
          <w:szCs w:val="24"/>
        </w:rPr>
        <w:t xml:space="preserve"> come</w:t>
      </w:r>
      <w:r w:rsidR="00615198">
        <w:rPr>
          <w:rFonts w:ascii="Arial" w:hAnsi="Arial" w:cs="Arial"/>
          <w:sz w:val="24"/>
          <w:szCs w:val="24"/>
        </w:rPr>
        <w:t>nta al pleno que se encuentra en proceso el</w:t>
      </w:r>
      <w:r>
        <w:rPr>
          <w:rFonts w:ascii="Arial" w:hAnsi="Arial" w:cs="Arial"/>
          <w:sz w:val="24"/>
          <w:szCs w:val="24"/>
        </w:rPr>
        <w:t xml:space="preserve"> </w:t>
      </w:r>
      <w:r w:rsidR="00615198">
        <w:rPr>
          <w:rFonts w:ascii="Arial" w:hAnsi="Arial" w:cs="Arial"/>
          <w:sz w:val="24"/>
          <w:szCs w:val="24"/>
        </w:rPr>
        <w:t>trámite</w:t>
      </w:r>
      <w:r>
        <w:rPr>
          <w:rFonts w:ascii="Arial" w:hAnsi="Arial" w:cs="Arial"/>
          <w:sz w:val="24"/>
          <w:szCs w:val="24"/>
        </w:rPr>
        <w:t xml:space="preserve"> de regularización del Fraccionamiento Camposanto el cual se </w:t>
      </w:r>
      <w:r w:rsidR="00615198">
        <w:rPr>
          <w:rFonts w:ascii="Arial" w:hAnsi="Arial" w:cs="Arial"/>
          <w:sz w:val="24"/>
          <w:szCs w:val="24"/>
        </w:rPr>
        <w:t>está</w:t>
      </w:r>
      <w:r>
        <w:rPr>
          <w:rFonts w:ascii="Arial" w:hAnsi="Arial" w:cs="Arial"/>
          <w:sz w:val="24"/>
          <w:szCs w:val="24"/>
        </w:rPr>
        <w:t xml:space="preserve"> realizando a través de la COMUR,</w:t>
      </w:r>
      <w:r w:rsidR="00615198">
        <w:rPr>
          <w:rFonts w:ascii="Arial" w:hAnsi="Arial" w:cs="Arial"/>
          <w:sz w:val="24"/>
          <w:szCs w:val="24"/>
        </w:rPr>
        <w:t xml:space="preserve"> </w:t>
      </w:r>
      <w:r w:rsidR="00C6704A">
        <w:rPr>
          <w:rFonts w:ascii="Arial" w:hAnsi="Arial" w:cs="Arial"/>
          <w:sz w:val="24"/>
          <w:szCs w:val="24"/>
        </w:rPr>
        <w:t>el Secretario Técnico de la COMUR y Director de Catastro Lic. Moisés Ávila del Real hace mención que</w:t>
      </w:r>
      <w:r w:rsidR="00615198">
        <w:rPr>
          <w:rFonts w:ascii="Arial" w:hAnsi="Arial" w:cs="Arial"/>
          <w:sz w:val="24"/>
          <w:szCs w:val="24"/>
        </w:rPr>
        <w:t xml:space="preserve"> el siguiente paso a seguir </w:t>
      </w:r>
      <w:r w:rsidR="00C6704A">
        <w:rPr>
          <w:rFonts w:ascii="Arial" w:hAnsi="Arial" w:cs="Arial"/>
          <w:sz w:val="24"/>
          <w:szCs w:val="24"/>
        </w:rPr>
        <w:t>en el trámite de regularización del fraccionamiento es</w:t>
      </w:r>
      <w:r w:rsidR="00615198">
        <w:rPr>
          <w:rFonts w:ascii="Arial" w:hAnsi="Arial" w:cs="Arial"/>
          <w:sz w:val="24"/>
          <w:szCs w:val="24"/>
        </w:rPr>
        <w:t xml:space="preserve"> la firma del convenio en el cual se autoriza la regularización formal del asentamiento humano, por lo cual pide a los regidores su autorización para</w:t>
      </w:r>
      <w:r w:rsidR="00C6704A">
        <w:rPr>
          <w:rFonts w:ascii="Arial" w:hAnsi="Arial" w:cs="Arial"/>
          <w:sz w:val="24"/>
          <w:szCs w:val="24"/>
        </w:rPr>
        <w:t xml:space="preserve"> llevar a cabo la</w:t>
      </w:r>
      <w:r w:rsidR="00615198">
        <w:rPr>
          <w:rFonts w:ascii="Arial" w:hAnsi="Arial" w:cs="Arial"/>
          <w:sz w:val="24"/>
          <w:szCs w:val="24"/>
        </w:rPr>
        <w:t xml:space="preserve"> firma del mismo. Después de analizado y discutido el punto </w:t>
      </w:r>
      <w:r w:rsidR="00615198">
        <w:rPr>
          <w:rFonts w:ascii="Arial" w:hAnsi="Arial" w:cs="Arial"/>
          <w:b/>
          <w:sz w:val="24"/>
          <w:szCs w:val="24"/>
        </w:rPr>
        <w:t xml:space="preserve">ES APROBADO </w:t>
      </w:r>
      <w:r w:rsidR="00615198">
        <w:rPr>
          <w:rFonts w:ascii="Arial" w:hAnsi="Arial" w:cs="Arial"/>
          <w:sz w:val="24"/>
          <w:szCs w:val="24"/>
        </w:rPr>
        <w:t>por unanimidad de votos de los regidores presentes la firma del convenio de regularización y se declara la regularización formal del asentamiento humano denominado camposanto.----------------------------------------------------------------</w:t>
      </w:r>
    </w:p>
    <w:p w:rsidR="00615198" w:rsidRPr="00615198" w:rsidRDefault="00615198" w:rsidP="000E1C19">
      <w:pPr>
        <w:spacing w:after="0"/>
        <w:jc w:val="both"/>
        <w:rPr>
          <w:rFonts w:ascii="Arial" w:hAnsi="Arial" w:cs="Arial"/>
          <w:sz w:val="24"/>
          <w:szCs w:val="24"/>
        </w:rPr>
      </w:pPr>
    </w:p>
    <w:p w:rsidR="000E1C19" w:rsidRDefault="000E1C19" w:rsidP="000E1C19">
      <w:pPr>
        <w:spacing w:after="0"/>
        <w:jc w:val="both"/>
        <w:rPr>
          <w:rFonts w:ascii="Arial" w:hAnsi="Arial" w:cs="Arial"/>
          <w:b/>
          <w:sz w:val="24"/>
          <w:szCs w:val="24"/>
        </w:rPr>
      </w:pPr>
      <w:r>
        <w:rPr>
          <w:rFonts w:ascii="Arial" w:hAnsi="Arial" w:cs="Arial"/>
          <w:b/>
          <w:sz w:val="24"/>
          <w:szCs w:val="24"/>
        </w:rPr>
        <w:t>7.- Análisis, discusión y en su caso Aprobación para suscribir el Convenio con la Secretaria de Cultura del Estado de Jalisco, del programa “Fondo Talleres para Casas de Cultura” para el Ejercicio Fiscal 2020.</w:t>
      </w:r>
      <w:r w:rsidR="00B704FC">
        <w:rPr>
          <w:rFonts w:ascii="Arial" w:hAnsi="Arial" w:cs="Arial"/>
          <w:b/>
          <w:sz w:val="24"/>
          <w:szCs w:val="24"/>
        </w:rPr>
        <w:t>-----------------------</w:t>
      </w:r>
    </w:p>
    <w:p w:rsidR="00B31C8A" w:rsidRDefault="006D0750" w:rsidP="006D0750">
      <w:pPr>
        <w:spacing w:after="0"/>
        <w:jc w:val="both"/>
        <w:rPr>
          <w:rFonts w:ascii="Arial" w:hAnsi="Arial" w:cs="Arial"/>
          <w:sz w:val="24"/>
          <w:szCs w:val="24"/>
        </w:rPr>
      </w:pPr>
      <w:r>
        <w:rPr>
          <w:rFonts w:ascii="Arial" w:hAnsi="Arial" w:cs="Arial"/>
          <w:sz w:val="24"/>
          <w:szCs w:val="24"/>
        </w:rPr>
        <w:t>En uso de la voz de la C. Arcelia Díaz Márquez</w:t>
      </w:r>
      <w:r w:rsidRPr="00AB40F7">
        <w:rPr>
          <w:rFonts w:ascii="Arial" w:hAnsi="Arial" w:cs="Arial"/>
          <w:sz w:val="24"/>
          <w:szCs w:val="24"/>
        </w:rPr>
        <w:t xml:space="preserve"> </w:t>
      </w:r>
      <w:r>
        <w:rPr>
          <w:rFonts w:ascii="Arial" w:hAnsi="Arial" w:cs="Arial"/>
          <w:sz w:val="24"/>
          <w:szCs w:val="24"/>
        </w:rPr>
        <w:t>Presidenta Municipal,</w:t>
      </w:r>
      <w:r w:rsidRPr="00AB40F7">
        <w:rPr>
          <w:rFonts w:ascii="Arial" w:hAnsi="Arial" w:cs="Arial"/>
          <w:sz w:val="24"/>
          <w:szCs w:val="24"/>
        </w:rPr>
        <w:t xml:space="preserve"> </w:t>
      </w:r>
      <w:r>
        <w:rPr>
          <w:rFonts w:ascii="Arial" w:hAnsi="Arial" w:cs="Arial"/>
          <w:sz w:val="24"/>
          <w:szCs w:val="24"/>
        </w:rPr>
        <w:t xml:space="preserve">solicita del Pleno del H. Ayuntamiento la aprobación para suscribir convenios con la Secretaría de Cultura del Estado de Jalisco, del programa “Fondo Talleres para Casas de Cultura” para el ejercicio fiscal 2020, donde la aportación de la Secretaria de Cultura del Estado de Jalisco es de $ 94,935.00 (Noventa y Cuatro mil novecientos treinta y cinco pesos 00/100 M.N.) y el Municipio aportará la cantidad de $ 45,065.00 (Cuarenta y cinco mil sesenta y cinco pesos 00/100 M.N.), solicita también autorización del Pleno para que la Presidenta Municipal, </w:t>
      </w:r>
    </w:p>
    <w:p w:rsidR="00B31C8A" w:rsidRDefault="00B31C8A" w:rsidP="006D0750">
      <w:pPr>
        <w:spacing w:after="0"/>
        <w:jc w:val="both"/>
        <w:rPr>
          <w:rFonts w:ascii="Arial" w:hAnsi="Arial" w:cs="Arial"/>
          <w:sz w:val="24"/>
          <w:szCs w:val="24"/>
        </w:rPr>
      </w:pPr>
    </w:p>
    <w:p w:rsidR="006D0750" w:rsidRDefault="006D0750" w:rsidP="006D0750">
      <w:pPr>
        <w:spacing w:after="0"/>
        <w:jc w:val="both"/>
        <w:rPr>
          <w:rFonts w:ascii="Arial" w:hAnsi="Arial" w:cs="Arial"/>
          <w:sz w:val="24"/>
          <w:szCs w:val="24"/>
        </w:rPr>
      </w:pPr>
      <w:r>
        <w:rPr>
          <w:rFonts w:ascii="Arial" w:hAnsi="Arial" w:cs="Arial"/>
          <w:sz w:val="24"/>
          <w:szCs w:val="24"/>
        </w:rPr>
        <w:t>Secretaria General, Síndico y Tesorera Municipal, firmen convenios de colaboración con la Secretaria de Cultura del Estado de Jalisco</w:t>
      </w:r>
      <w:r w:rsidRPr="00D73AA4">
        <w:rPr>
          <w:rFonts w:ascii="Arial" w:hAnsi="Arial" w:cs="Arial"/>
          <w:sz w:val="24"/>
          <w:szCs w:val="24"/>
        </w:rPr>
        <w:t xml:space="preserve"> </w:t>
      </w:r>
      <w:r>
        <w:rPr>
          <w:rFonts w:ascii="Arial" w:hAnsi="Arial" w:cs="Arial"/>
          <w:sz w:val="24"/>
          <w:szCs w:val="24"/>
        </w:rPr>
        <w:t xml:space="preserve">Después de analizarlo y discutirlo ampliamente el punto </w:t>
      </w:r>
      <w:r w:rsidRPr="00526A15">
        <w:rPr>
          <w:rFonts w:ascii="Arial" w:hAnsi="Arial" w:cs="Arial"/>
          <w:b/>
          <w:sz w:val="24"/>
          <w:szCs w:val="24"/>
        </w:rPr>
        <w:t>SE AUTORIZA</w:t>
      </w:r>
      <w:r>
        <w:rPr>
          <w:rFonts w:ascii="Arial" w:hAnsi="Arial" w:cs="Arial"/>
          <w:sz w:val="24"/>
          <w:szCs w:val="24"/>
        </w:rPr>
        <w:t xml:space="preserve"> por unanimidad de votos de los regidores presentes la participación y la firma del convenio del programa “Fondo Talleres para Casas de Cultura” para el ejercicio fiscal 2020.-----</w:t>
      </w:r>
    </w:p>
    <w:p w:rsidR="006D0750" w:rsidRDefault="006D0750" w:rsidP="000E1C19">
      <w:pPr>
        <w:spacing w:after="0"/>
        <w:jc w:val="both"/>
        <w:rPr>
          <w:rFonts w:ascii="Arial" w:hAnsi="Arial" w:cs="Arial"/>
          <w:b/>
          <w:sz w:val="24"/>
          <w:szCs w:val="24"/>
        </w:rPr>
      </w:pPr>
    </w:p>
    <w:p w:rsidR="000E1C19" w:rsidRDefault="000E1C19" w:rsidP="000E1C19">
      <w:pPr>
        <w:spacing w:after="0"/>
        <w:jc w:val="both"/>
        <w:rPr>
          <w:rFonts w:ascii="Arial" w:hAnsi="Arial" w:cs="Arial"/>
          <w:b/>
          <w:sz w:val="24"/>
          <w:szCs w:val="24"/>
        </w:rPr>
      </w:pPr>
      <w:r>
        <w:rPr>
          <w:rFonts w:ascii="Arial" w:hAnsi="Arial" w:cs="Arial"/>
          <w:b/>
          <w:sz w:val="24"/>
          <w:szCs w:val="24"/>
        </w:rPr>
        <w:t>8.- Asuntos Generales.</w:t>
      </w:r>
    </w:p>
    <w:p w:rsidR="00B704FC" w:rsidRDefault="00B704FC" w:rsidP="000E1C19">
      <w:pPr>
        <w:spacing w:after="0"/>
        <w:jc w:val="both"/>
        <w:rPr>
          <w:rFonts w:ascii="Arial" w:hAnsi="Arial" w:cs="Arial"/>
          <w:b/>
          <w:sz w:val="24"/>
          <w:szCs w:val="24"/>
        </w:rPr>
      </w:pPr>
    </w:p>
    <w:p w:rsidR="00BB4F14" w:rsidRDefault="00DE2B73" w:rsidP="000E1C19">
      <w:pPr>
        <w:spacing w:after="0"/>
        <w:jc w:val="both"/>
        <w:rPr>
          <w:rFonts w:ascii="Arial" w:hAnsi="Arial" w:cs="Arial"/>
          <w:b/>
          <w:sz w:val="24"/>
          <w:szCs w:val="24"/>
        </w:rPr>
      </w:pPr>
      <w:r>
        <w:rPr>
          <w:rFonts w:ascii="Arial" w:hAnsi="Arial" w:cs="Arial"/>
          <w:b/>
          <w:sz w:val="24"/>
          <w:szCs w:val="24"/>
        </w:rPr>
        <w:t>a).-</w:t>
      </w:r>
      <w:r w:rsidR="00BB4F14">
        <w:rPr>
          <w:rFonts w:ascii="Arial" w:hAnsi="Arial" w:cs="Arial"/>
          <w:b/>
          <w:sz w:val="24"/>
          <w:szCs w:val="24"/>
        </w:rPr>
        <w:t xml:space="preserve">Análisis, Discusión y en su caso Aprobación del gasto que genero la reparación del sistema de repetición celular y mejoramiento de la cobertura en la Comunidad de </w:t>
      </w:r>
      <w:r w:rsidR="00090EAA">
        <w:rPr>
          <w:rFonts w:ascii="Arial" w:hAnsi="Arial" w:cs="Arial"/>
          <w:b/>
          <w:sz w:val="24"/>
          <w:szCs w:val="24"/>
        </w:rPr>
        <w:t>Tlalcosahua, Huejúcar, Jalisco.------------------------------------</w:t>
      </w:r>
    </w:p>
    <w:p w:rsidR="009816B8" w:rsidRPr="000C55A5" w:rsidRDefault="00644501" w:rsidP="000E1C19">
      <w:pPr>
        <w:spacing w:after="0"/>
        <w:jc w:val="both"/>
        <w:rPr>
          <w:rFonts w:ascii="Arial" w:hAnsi="Arial" w:cs="Arial"/>
          <w:sz w:val="24"/>
          <w:szCs w:val="24"/>
        </w:rPr>
      </w:pPr>
      <w:r>
        <w:rPr>
          <w:rFonts w:ascii="Arial" w:hAnsi="Arial" w:cs="Arial"/>
          <w:sz w:val="24"/>
          <w:szCs w:val="24"/>
        </w:rPr>
        <w:t xml:space="preserve">En uso de la voz de la Presidenta Municipal C. Arcelia Díaz Márquez </w:t>
      </w:r>
      <w:r w:rsidR="009816B8" w:rsidRPr="00644501">
        <w:rPr>
          <w:rFonts w:ascii="Arial" w:hAnsi="Arial" w:cs="Arial"/>
          <w:sz w:val="24"/>
          <w:szCs w:val="24"/>
        </w:rPr>
        <w:t xml:space="preserve">hace </w:t>
      </w:r>
      <w:r w:rsidRPr="00644501">
        <w:rPr>
          <w:rFonts w:ascii="Arial" w:hAnsi="Arial" w:cs="Arial"/>
          <w:sz w:val="24"/>
          <w:szCs w:val="24"/>
        </w:rPr>
        <w:t>mención</w:t>
      </w:r>
      <w:r w:rsidR="009816B8" w:rsidRPr="00644501">
        <w:rPr>
          <w:rFonts w:ascii="Arial" w:hAnsi="Arial" w:cs="Arial"/>
          <w:sz w:val="24"/>
          <w:szCs w:val="24"/>
        </w:rPr>
        <w:t xml:space="preserve"> de que se </w:t>
      </w:r>
      <w:r w:rsidR="00090EAA">
        <w:rPr>
          <w:rFonts w:ascii="Arial" w:hAnsi="Arial" w:cs="Arial"/>
          <w:sz w:val="24"/>
          <w:szCs w:val="24"/>
        </w:rPr>
        <w:t>dañó</w:t>
      </w:r>
      <w:r w:rsidR="009816B8" w:rsidRPr="00644501">
        <w:rPr>
          <w:rFonts w:ascii="Arial" w:hAnsi="Arial" w:cs="Arial"/>
          <w:sz w:val="24"/>
          <w:szCs w:val="24"/>
        </w:rPr>
        <w:t xml:space="preserve"> la </w:t>
      </w:r>
      <w:r>
        <w:rPr>
          <w:rFonts w:ascii="Arial" w:hAnsi="Arial" w:cs="Arial"/>
          <w:sz w:val="24"/>
          <w:szCs w:val="24"/>
        </w:rPr>
        <w:t>red celular de la comunidad de T</w:t>
      </w:r>
      <w:r w:rsidR="009816B8" w:rsidRPr="00644501">
        <w:rPr>
          <w:rFonts w:ascii="Arial" w:hAnsi="Arial" w:cs="Arial"/>
          <w:sz w:val="24"/>
          <w:szCs w:val="24"/>
        </w:rPr>
        <w:t>lalcosahua</w:t>
      </w:r>
      <w:r>
        <w:rPr>
          <w:rFonts w:ascii="Arial" w:hAnsi="Arial" w:cs="Arial"/>
          <w:sz w:val="24"/>
          <w:szCs w:val="24"/>
        </w:rPr>
        <w:t xml:space="preserve">, </w:t>
      </w:r>
      <w:r w:rsidR="00090EAA">
        <w:rPr>
          <w:rFonts w:ascii="Arial" w:hAnsi="Arial" w:cs="Arial"/>
          <w:sz w:val="24"/>
          <w:szCs w:val="24"/>
        </w:rPr>
        <w:t xml:space="preserve">por lo cual </w:t>
      </w:r>
      <w:r>
        <w:rPr>
          <w:rFonts w:ascii="Arial" w:hAnsi="Arial" w:cs="Arial"/>
          <w:sz w:val="24"/>
          <w:szCs w:val="24"/>
        </w:rPr>
        <w:t>se cambió la pila y</w:t>
      </w:r>
      <w:r w:rsidR="00BB5731" w:rsidRPr="00644501">
        <w:rPr>
          <w:rFonts w:ascii="Arial" w:hAnsi="Arial" w:cs="Arial"/>
          <w:sz w:val="24"/>
          <w:szCs w:val="24"/>
        </w:rPr>
        <w:t xml:space="preserve"> el receptor</w:t>
      </w:r>
      <w:r>
        <w:rPr>
          <w:rFonts w:ascii="Arial" w:hAnsi="Arial" w:cs="Arial"/>
          <w:sz w:val="24"/>
          <w:szCs w:val="24"/>
        </w:rPr>
        <w:t>,</w:t>
      </w:r>
      <w:r w:rsidR="00BB5731" w:rsidRPr="00644501">
        <w:rPr>
          <w:rFonts w:ascii="Arial" w:hAnsi="Arial" w:cs="Arial"/>
          <w:sz w:val="24"/>
          <w:szCs w:val="24"/>
        </w:rPr>
        <w:t xml:space="preserve"> </w:t>
      </w:r>
      <w:r>
        <w:rPr>
          <w:rFonts w:ascii="Arial" w:hAnsi="Arial" w:cs="Arial"/>
          <w:sz w:val="24"/>
          <w:szCs w:val="24"/>
        </w:rPr>
        <w:t xml:space="preserve">el </w:t>
      </w:r>
      <w:r w:rsidR="00BB5731" w:rsidRPr="00644501">
        <w:rPr>
          <w:rFonts w:ascii="Arial" w:hAnsi="Arial" w:cs="Arial"/>
          <w:sz w:val="24"/>
          <w:szCs w:val="24"/>
        </w:rPr>
        <w:t>transmisor de la señal</w:t>
      </w:r>
      <w:r>
        <w:rPr>
          <w:rFonts w:ascii="Arial" w:hAnsi="Arial" w:cs="Arial"/>
          <w:sz w:val="24"/>
          <w:szCs w:val="24"/>
        </w:rPr>
        <w:t xml:space="preserve"> se cambio de lugar porque estaban muy</w:t>
      </w:r>
      <w:r w:rsidR="00BB5731" w:rsidRPr="00644501">
        <w:rPr>
          <w:rFonts w:ascii="Arial" w:hAnsi="Arial" w:cs="Arial"/>
          <w:sz w:val="24"/>
          <w:szCs w:val="24"/>
        </w:rPr>
        <w:t xml:space="preserve"> juntos</w:t>
      </w:r>
      <w:r>
        <w:rPr>
          <w:rFonts w:ascii="Arial" w:hAnsi="Arial" w:cs="Arial"/>
          <w:sz w:val="24"/>
          <w:szCs w:val="24"/>
        </w:rPr>
        <w:t xml:space="preserve"> y eso interfería </w:t>
      </w:r>
      <w:r w:rsidR="00AF6E20">
        <w:rPr>
          <w:rFonts w:ascii="Arial" w:hAnsi="Arial" w:cs="Arial"/>
          <w:sz w:val="24"/>
          <w:szCs w:val="24"/>
        </w:rPr>
        <w:t>en el buen funcionamiento de los aparatos por lo cual</w:t>
      </w:r>
      <w:r>
        <w:rPr>
          <w:rFonts w:ascii="Arial" w:hAnsi="Arial" w:cs="Arial"/>
          <w:sz w:val="24"/>
          <w:szCs w:val="24"/>
        </w:rPr>
        <w:t xml:space="preserve"> </w:t>
      </w:r>
      <w:r w:rsidR="00BB5731" w:rsidRPr="00644501">
        <w:rPr>
          <w:rFonts w:ascii="Arial" w:hAnsi="Arial" w:cs="Arial"/>
          <w:sz w:val="24"/>
          <w:szCs w:val="24"/>
        </w:rPr>
        <w:t>se quemaba</w:t>
      </w:r>
      <w:r w:rsidR="00AF6E20">
        <w:rPr>
          <w:rFonts w:ascii="Arial" w:hAnsi="Arial" w:cs="Arial"/>
          <w:sz w:val="24"/>
          <w:szCs w:val="24"/>
        </w:rPr>
        <w:t>n</w:t>
      </w:r>
      <w:r w:rsidR="00BB5731" w:rsidRPr="00644501">
        <w:rPr>
          <w:rFonts w:ascii="Arial" w:hAnsi="Arial" w:cs="Arial"/>
          <w:sz w:val="24"/>
          <w:szCs w:val="24"/>
        </w:rPr>
        <w:t xml:space="preserve"> </w:t>
      </w:r>
      <w:r>
        <w:rPr>
          <w:rFonts w:ascii="Arial" w:hAnsi="Arial" w:cs="Arial"/>
          <w:sz w:val="24"/>
          <w:szCs w:val="24"/>
        </w:rPr>
        <w:t>y</w:t>
      </w:r>
      <w:r w:rsidR="00AF6E20">
        <w:rPr>
          <w:rFonts w:ascii="Arial" w:hAnsi="Arial" w:cs="Arial"/>
          <w:sz w:val="24"/>
          <w:szCs w:val="24"/>
        </w:rPr>
        <w:t>/o</w:t>
      </w:r>
      <w:r>
        <w:rPr>
          <w:rFonts w:ascii="Arial" w:hAnsi="Arial" w:cs="Arial"/>
          <w:sz w:val="24"/>
          <w:szCs w:val="24"/>
        </w:rPr>
        <w:t xml:space="preserve"> dañaba </w:t>
      </w:r>
      <w:r w:rsidR="00A16C76">
        <w:rPr>
          <w:rFonts w:ascii="Arial" w:hAnsi="Arial" w:cs="Arial"/>
          <w:sz w:val="24"/>
          <w:szCs w:val="24"/>
        </w:rPr>
        <w:t>por este</w:t>
      </w:r>
      <w:r w:rsidR="00BB5731" w:rsidRPr="00644501">
        <w:rPr>
          <w:rFonts w:ascii="Arial" w:hAnsi="Arial" w:cs="Arial"/>
          <w:sz w:val="24"/>
          <w:szCs w:val="24"/>
        </w:rPr>
        <w:t xml:space="preserve"> motivo</w:t>
      </w:r>
      <w:r w:rsidR="00A16C76">
        <w:rPr>
          <w:rFonts w:ascii="Arial" w:hAnsi="Arial" w:cs="Arial"/>
          <w:sz w:val="24"/>
          <w:szCs w:val="24"/>
        </w:rPr>
        <w:t xml:space="preserve">, el costo total de la reparación </w:t>
      </w:r>
      <w:r w:rsidR="000C55A5">
        <w:rPr>
          <w:rFonts w:ascii="Arial" w:hAnsi="Arial" w:cs="Arial"/>
          <w:sz w:val="24"/>
          <w:szCs w:val="24"/>
        </w:rPr>
        <w:t>es</w:t>
      </w:r>
      <w:r w:rsidR="00A16C76">
        <w:rPr>
          <w:rFonts w:ascii="Arial" w:hAnsi="Arial" w:cs="Arial"/>
          <w:sz w:val="24"/>
          <w:szCs w:val="24"/>
        </w:rPr>
        <w:t xml:space="preserve"> de $</w:t>
      </w:r>
      <w:r w:rsidR="000542ED">
        <w:rPr>
          <w:rFonts w:ascii="Arial" w:hAnsi="Arial" w:cs="Arial"/>
          <w:sz w:val="24"/>
          <w:szCs w:val="24"/>
        </w:rPr>
        <w:t>125,250.00</w:t>
      </w:r>
      <w:r w:rsidR="001B5B0A">
        <w:rPr>
          <w:rFonts w:ascii="Arial" w:hAnsi="Arial" w:cs="Arial"/>
          <w:sz w:val="24"/>
          <w:szCs w:val="24"/>
        </w:rPr>
        <w:t xml:space="preserve"> (Ciento veinticinco mil doscientos cincuenta pesos 00/100 MN)</w:t>
      </w:r>
      <w:r w:rsidR="000C55A5">
        <w:rPr>
          <w:rFonts w:ascii="Arial" w:hAnsi="Arial" w:cs="Arial"/>
          <w:sz w:val="24"/>
          <w:szCs w:val="24"/>
        </w:rPr>
        <w:t xml:space="preserve">. </w:t>
      </w:r>
      <w:r w:rsidR="00404E86">
        <w:rPr>
          <w:rFonts w:ascii="Arial" w:hAnsi="Arial" w:cs="Arial"/>
          <w:sz w:val="24"/>
          <w:szCs w:val="24"/>
        </w:rPr>
        <w:t>Después</w:t>
      </w:r>
      <w:r w:rsidR="000C55A5">
        <w:rPr>
          <w:rFonts w:ascii="Arial" w:hAnsi="Arial" w:cs="Arial"/>
          <w:sz w:val="24"/>
          <w:szCs w:val="24"/>
        </w:rPr>
        <w:t xml:space="preserve"> de analizado y discutido el punto </w:t>
      </w:r>
      <w:r w:rsidR="000C55A5">
        <w:rPr>
          <w:rFonts w:ascii="Arial" w:hAnsi="Arial" w:cs="Arial"/>
          <w:b/>
          <w:sz w:val="24"/>
          <w:szCs w:val="24"/>
        </w:rPr>
        <w:t xml:space="preserve">SE APRUEBA </w:t>
      </w:r>
      <w:r w:rsidR="000C55A5">
        <w:rPr>
          <w:rFonts w:ascii="Arial" w:hAnsi="Arial" w:cs="Arial"/>
          <w:sz w:val="24"/>
          <w:szCs w:val="24"/>
        </w:rPr>
        <w:t>por unanimidad de votos de los regidores presentes el gasto que genero la reparación del sistema de repetición celular en la comunidad de Tlalcosahua Jalisco.-------------------------------</w:t>
      </w:r>
    </w:p>
    <w:p w:rsidR="00BB4F14" w:rsidRDefault="00BB4F14" w:rsidP="000E1C19">
      <w:pPr>
        <w:spacing w:after="0"/>
        <w:jc w:val="both"/>
        <w:rPr>
          <w:rFonts w:ascii="Arial" w:hAnsi="Arial" w:cs="Arial"/>
          <w:b/>
          <w:sz w:val="24"/>
          <w:szCs w:val="24"/>
        </w:rPr>
      </w:pPr>
    </w:p>
    <w:p w:rsidR="00DE2B73" w:rsidRDefault="00DE2B73" w:rsidP="00DE2B73">
      <w:pPr>
        <w:spacing w:after="0"/>
        <w:jc w:val="both"/>
        <w:rPr>
          <w:rFonts w:ascii="Arial" w:hAnsi="Arial" w:cs="Arial"/>
          <w:b/>
          <w:bCs/>
          <w:sz w:val="24"/>
          <w:szCs w:val="24"/>
        </w:rPr>
      </w:pPr>
      <w:r>
        <w:rPr>
          <w:rFonts w:ascii="Arial" w:hAnsi="Arial" w:cs="Arial"/>
          <w:b/>
          <w:sz w:val="24"/>
          <w:szCs w:val="24"/>
        </w:rPr>
        <w:t>b).-</w:t>
      </w:r>
      <w:r w:rsidRPr="00DE2B73">
        <w:rPr>
          <w:rFonts w:ascii="Arial" w:hAnsi="Arial" w:cs="Arial"/>
          <w:b/>
          <w:sz w:val="24"/>
          <w:szCs w:val="24"/>
        </w:rPr>
        <w:t>Presentación, Análisis y en su caso Aprobación del Proyecto de Restauración y Equipamiento del rastro</w:t>
      </w:r>
      <w:r w:rsidRPr="00DE2B73">
        <w:rPr>
          <w:rFonts w:ascii="Arial" w:hAnsi="Arial" w:cs="Arial"/>
        </w:rPr>
        <w:t xml:space="preserve"> </w:t>
      </w:r>
      <w:r w:rsidRPr="00DE2B73">
        <w:rPr>
          <w:rFonts w:ascii="Arial" w:hAnsi="Arial" w:cs="Arial"/>
          <w:b/>
          <w:bCs/>
        </w:rPr>
        <w:t>municipal</w:t>
      </w:r>
      <w:r w:rsidR="00834B10">
        <w:rPr>
          <w:rFonts w:ascii="Arial" w:hAnsi="Arial" w:cs="Arial"/>
          <w:b/>
          <w:bCs/>
          <w:sz w:val="24"/>
          <w:szCs w:val="24"/>
        </w:rPr>
        <w:t xml:space="preserve"> en su Segunda E</w:t>
      </w:r>
      <w:r>
        <w:rPr>
          <w:rFonts w:ascii="Arial" w:hAnsi="Arial" w:cs="Arial"/>
          <w:b/>
          <w:bCs/>
          <w:sz w:val="24"/>
          <w:szCs w:val="24"/>
        </w:rPr>
        <w:t>tapa con una apor</w:t>
      </w:r>
      <w:r w:rsidR="000C55A5">
        <w:rPr>
          <w:rFonts w:ascii="Arial" w:hAnsi="Arial" w:cs="Arial"/>
          <w:b/>
          <w:bCs/>
          <w:sz w:val="24"/>
          <w:szCs w:val="24"/>
        </w:rPr>
        <w:t>tación del 30% del costo total.-------------------------------------------------------</w:t>
      </w:r>
    </w:p>
    <w:p w:rsidR="006223EB" w:rsidRPr="00C94914" w:rsidRDefault="006223EB" w:rsidP="006223EB">
      <w:pPr>
        <w:spacing w:after="0"/>
        <w:jc w:val="both"/>
        <w:rPr>
          <w:rFonts w:ascii="Arial" w:hAnsi="Arial" w:cs="Arial"/>
          <w:sz w:val="24"/>
          <w:szCs w:val="24"/>
        </w:rPr>
      </w:pPr>
      <w:r>
        <w:rPr>
          <w:rFonts w:ascii="Arial" w:hAnsi="Arial" w:cs="Arial"/>
          <w:sz w:val="24"/>
          <w:szCs w:val="24"/>
        </w:rPr>
        <w:t>En uso de la voz de la Presidenta</w:t>
      </w:r>
      <w:r w:rsidRPr="00207A2B">
        <w:rPr>
          <w:rFonts w:ascii="Arial" w:hAnsi="Arial" w:cs="Arial"/>
          <w:sz w:val="24"/>
          <w:szCs w:val="24"/>
        </w:rPr>
        <w:t xml:space="preserve"> Municipal C. Arcelia Díaz Márquez, solicita al pleno del H. Ayuntamiento la aprobación del proyecto de restauración y equipamiento del rastro municipal </w:t>
      </w:r>
      <w:r>
        <w:rPr>
          <w:rFonts w:ascii="Arial" w:hAnsi="Arial" w:cs="Arial"/>
          <w:sz w:val="24"/>
          <w:szCs w:val="24"/>
        </w:rPr>
        <w:t xml:space="preserve">en su segunda etapa </w:t>
      </w:r>
      <w:r w:rsidRPr="00207A2B">
        <w:rPr>
          <w:rFonts w:ascii="Arial" w:hAnsi="Arial" w:cs="Arial"/>
          <w:sz w:val="24"/>
          <w:szCs w:val="24"/>
        </w:rPr>
        <w:t xml:space="preserve">ya que la instalación cuenta con algunas deficiencias en </w:t>
      </w:r>
      <w:r>
        <w:rPr>
          <w:rFonts w:ascii="Arial" w:hAnsi="Arial" w:cs="Arial"/>
          <w:sz w:val="24"/>
          <w:szCs w:val="24"/>
        </w:rPr>
        <w:t>el drenaje que es el problema principal, y el objetivo del proyecto es terminar la mejora y remodelación de su estructura, así como del equipo necesario para su correcto funcionamiento</w:t>
      </w:r>
      <w:r>
        <w:rPr>
          <w:rFonts w:ascii="Arial" w:eastAsiaTheme="minorEastAsia" w:hAnsi="Arial" w:cs="Arial"/>
          <w:color w:val="000000" w:themeColor="text1"/>
          <w:kern w:val="24"/>
          <w:sz w:val="24"/>
          <w:szCs w:val="24"/>
        </w:rPr>
        <w:t>, para la</w:t>
      </w:r>
      <w:r w:rsidRPr="00207A2B">
        <w:rPr>
          <w:rFonts w:ascii="Arial" w:eastAsiaTheme="minorEastAsia" w:hAnsi="Arial" w:cs="Arial"/>
          <w:color w:val="000000" w:themeColor="text1"/>
          <w:kern w:val="24"/>
          <w:sz w:val="24"/>
          <w:szCs w:val="24"/>
        </w:rPr>
        <w:t xml:space="preserve"> realización </w:t>
      </w:r>
      <w:r>
        <w:rPr>
          <w:rFonts w:ascii="Arial" w:eastAsiaTheme="minorEastAsia" w:hAnsi="Arial" w:cs="Arial"/>
          <w:color w:val="000000" w:themeColor="text1"/>
          <w:kern w:val="24"/>
          <w:sz w:val="24"/>
          <w:szCs w:val="24"/>
        </w:rPr>
        <w:t xml:space="preserve">del proyecto </w:t>
      </w:r>
      <w:r w:rsidRPr="00207A2B">
        <w:rPr>
          <w:rFonts w:ascii="Arial" w:eastAsiaTheme="minorEastAsia" w:hAnsi="Arial" w:cs="Arial"/>
          <w:color w:val="000000" w:themeColor="text1"/>
          <w:kern w:val="24"/>
          <w:sz w:val="24"/>
          <w:szCs w:val="24"/>
        </w:rPr>
        <w:t>el Ayuntamiento Municipal se compromete a aportar el porcentaje que le corresponda, siendo hasta el 30%, y que en caso de no cumplir la obra está de acuerdo que las participaciones municipales sean retenidas. D</w:t>
      </w:r>
      <w:r w:rsidRPr="00207A2B">
        <w:rPr>
          <w:rFonts w:ascii="Arial" w:hAnsi="Arial" w:cs="Arial"/>
          <w:sz w:val="24"/>
          <w:szCs w:val="24"/>
        </w:rPr>
        <w:t xml:space="preserve">espués de un análisis y discusión del pleno, </w:t>
      </w:r>
      <w:r w:rsidRPr="00207A2B">
        <w:rPr>
          <w:rFonts w:ascii="Arial" w:hAnsi="Arial" w:cs="Arial"/>
          <w:b/>
          <w:sz w:val="24"/>
          <w:szCs w:val="24"/>
        </w:rPr>
        <w:t xml:space="preserve">SE APRUEBA </w:t>
      </w:r>
      <w:r>
        <w:rPr>
          <w:rFonts w:ascii="Arial" w:hAnsi="Arial" w:cs="Arial"/>
          <w:sz w:val="24"/>
          <w:szCs w:val="24"/>
        </w:rPr>
        <w:t>por unanimidad de votos de los regidores presentes la participación en</w:t>
      </w:r>
      <w:r w:rsidRPr="00207A2B">
        <w:rPr>
          <w:rFonts w:ascii="Arial" w:hAnsi="Arial" w:cs="Arial"/>
          <w:b/>
          <w:sz w:val="24"/>
          <w:szCs w:val="24"/>
        </w:rPr>
        <w:t xml:space="preserve"> </w:t>
      </w:r>
      <w:r w:rsidRPr="00207A2B">
        <w:rPr>
          <w:rFonts w:ascii="Arial" w:hAnsi="Arial" w:cs="Arial"/>
          <w:sz w:val="24"/>
          <w:szCs w:val="24"/>
        </w:rPr>
        <w:t>el proyecto de restauración y equipamiento del rastro municipal</w:t>
      </w:r>
      <w:r>
        <w:rPr>
          <w:rFonts w:ascii="Arial" w:hAnsi="Arial" w:cs="Arial"/>
          <w:sz w:val="24"/>
          <w:szCs w:val="24"/>
        </w:rPr>
        <w:t xml:space="preserve"> en su segunda etapa,</w:t>
      </w:r>
      <w:r w:rsidRPr="00207A2B">
        <w:rPr>
          <w:rFonts w:ascii="Arial" w:hAnsi="Arial" w:cs="Arial"/>
          <w:sz w:val="24"/>
          <w:szCs w:val="24"/>
        </w:rPr>
        <w:t xml:space="preserve"> y </w:t>
      </w:r>
      <w:r>
        <w:rPr>
          <w:rFonts w:ascii="Arial" w:hAnsi="Arial" w:cs="Arial"/>
          <w:sz w:val="24"/>
          <w:szCs w:val="24"/>
        </w:rPr>
        <w:t xml:space="preserve">de </w:t>
      </w:r>
      <w:r w:rsidRPr="00207A2B">
        <w:rPr>
          <w:rFonts w:ascii="Arial" w:eastAsiaTheme="minorEastAsia" w:hAnsi="Arial" w:cs="Arial"/>
          <w:color w:val="000000" w:themeColor="text1"/>
          <w:kern w:val="24"/>
          <w:sz w:val="24"/>
          <w:szCs w:val="24"/>
        </w:rPr>
        <w:t>aportar e</w:t>
      </w:r>
      <w:r>
        <w:rPr>
          <w:rFonts w:ascii="Arial" w:eastAsiaTheme="minorEastAsia" w:hAnsi="Arial" w:cs="Arial"/>
          <w:color w:val="000000" w:themeColor="text1"/>
          <w:kern w:val="24"/>
          <w:sz w:val="24"/>
          <w:szCs w:val="24"/>
        </w:rPr>
        <w:t>l porcentaje que le corresponda</w:t>
      </w:r>
      <w:r w:rsidRPr="00207A2B">
        <w:rPr>
          <w:rFonts w:ascii="Arial" w:eastAsiaTheme="minorEastAsia" w:hAnsi="Arial" w:cs="Arial"/>
          <w:color w:val="000000" w:themeColor="text1"/>
          <w:kern w:val="24"/>
          <w:sz w:val="24"/>
          <w:szCs w:val="24"/>
        </w:rPr>
        <w:t xml:space="preserve"> siendo hasta el 30%, en caso de no cumplir </w:t>
      </w:r>
      <w:r>
        <w:rPr>
          <w:rFonts w:ascii="Arial" w:eastAsiaTheme="minorEastAsia" w:hAnsi="Arial" w:cs="Arial"/>
          <w:color w:val="000000" w:themeColor="text1"/>
          <w:kern w:val="24"/>
          <w:sz w:val="24"/>
          <w:szCs w:val="24"/>
        </w:rPr>
        <w:t xml:space="preserve">con la correcta aplicación del recursos se aprueba </w:t>
      </w:r>
      <w:r w:rsidRPr="00207A2B">
        <w:rPr>
          <w:rFonts w:ascii="Arial" w:eastAsiaTheme="minorEastAsia" w:hAnsi="Arial" w:cs="Arial"/>
          <w:color w:val="000000" w:themeColor="text1"/>
          <w:kern w:val="24"/>
          <w:sz w:val="24"/>
          <w:szCs w:val="24"/>
        </w:rPr>
        <w:t>que las participaciones municipales sean retenidas</w:t>
      </w:r>
      <w:r>
        <w:rPr>
          <w:rFonts w:ascii="Arial" w:eastAsiaTheme="minorEastAsia" w:hAnsi="Arial" w:cs="Arial"/>
          <w:color w:val="000000" w:themeColor="text1"/>
          <w:kern w:val="24"/>
          <w:sz w:val="24"/>
          <w:szCs w:val="24"/>
        </w:rPr>
        <w:t xml:space="preserve"> por la Secretaria de Hacienda Pública (SHP) por el monto asignado al Municipio y los productos financieros que se generen a partir del depósito del monto recibido</w:t>
      </w:r>
      <w:r>
        <w:rPr>
          <w:rFonts w:ascii="Arial" w:eastAsiaTheme="minorEastAsia" w:hAnsi="Arial" w:cs="Arial"/>
          <w:color w:val="000000" w:themeColor="text1"/>
          <w:kern w:val="24"/>
        </w:rPr>
        <w:t>.-------</w:t>
      </w:r>
    </w:p>
    <w:p w:rsidR="00BB5731" w:rsidRPr="00BB5731" w:rsidRDefault="00BB5731" w:rsidP="00DE2B73">
      <w:pPr>
        <w:spacing w:after="0"/>
        <w:jc w:val="both"/>
        <w:rPr>
          <w:rFonts w:ascii="Arial" w:hAnsi="Arial" w:cs="Arial"/>
          <w:bCs/>
          <w:sz w:val="24"/>
          <w:szCs w:val="24"/>
        </w:rPr>
      </w:pPr>
    </w:p>
    <w:p w:rsidR="00DE2B73" w:rsidRPr="00DE2B73" w:rsidRDefault="00DE2B73" w:rsidP="00DE2B73">
      <w:pPr>
        <w:spacing w:after="0"/>
        <w:jc w:val="both"/>
        <w:rPr>
          <w:rFonts w:ascii="Arial" w:hAnsi="Arial" w:cs="Arial"/>
          <w:b/>
          <w:bCs/>
          <w:sz w:val="24"/>
          <w:szCs w:val="24"/>
        </w:rPr>
      </w:pPr>
      <w:r>
        <w:rPr>
          <w:rFonts w:ascii="Arial" w:hAnsi="Arial" w:cs="Arial"/>
          <w:b/>
          <w:bCs/>
          <w:sz w:val="24"/>
          <w:szCs w:val="24"/>
        </w:rPr>
        <w:t xml:space="preserve">c).- </w:t>
      </w:r>
      <w:r>
        <w:rPr>
          <w:rFonts w:ascii="Arial" w:hAnsi="Arial" w:cs="Arial"/>
          <w:b/>
          <w:sz w:val="24"/>
          <w:szCs w:val="24"/>
        </w:rPr>
        <w:t>Análisis, Discusión y en su caso aprobación, el gasto que se genere del Segundo Informe de Gobierno Municipal.</w:t>
      </w:r>
      <w:r w:rsidR="004E2773">
        <w:rPr>
          <w:rFonts w:ascii="Arial" w:hAnsi="Arial" w:cs="Arial"/>
          <w:b/>
          <w:sz w:val="24"/>
          <w:szCs w:val="24"/>
        </w:rPr>
        <w:t>---------------------------------------------------</w:t>
      </w:r>
    </w:p>
    <w:p w:rsidR="00BB4F14" w:rsidRDefault="004E2773" w:rsidP="000E1C19">
      <w:pPr>
        <w:spacing w:after="0"/>
        <w:jc w:val="both"/>
        <w:rPr>
          <w:rFonts w:ascii="Arial" w:hAnsi="Arial" w:cs="Arial"/>
          <w:sz w:val="24"/>
          <w:szCs w:val="24"/>
        </w:rPr>
      </w:pPr>
      <w:r>
        <w:rPr>
          <w:rFonts w:ascii="Arial" w:hAnsi="Arial" w:cs="Arial"/>
          <w:sz w:val="24"/>
          <w:szCs w:val="24"/>
        </w:rPr>
        <w:t xml:space="preserve">En uso de la voz de la Presidenta Municipal C. Arcelia Díaz Márquez </w:t>
      </w:r>
      <w:r w:rsidR="00753EF1">
        <w:rPr>
          <w:rFonts w:ascii="Arial" w:hAnsi="Arial" w:cs="Arial"/>
          <w:sz w:val="24"/>
          <w:szCs w:val="24"/>
        </w:rPr>
        <w:t xml:space="preserve">comenta que se realizará la Sesión Solemne de cada año en el patio de la Presidencia Municipal </w:t>
      </w:r>
      <w:r w:rsidR="008F13EE">
        <w:rPr>
          <w:rFonts w:ascii="Arial" w:hAnsi="Arial" w:cs="Arial"/>
          <w:sz w:val="24"/>
          <w:szCs w:val="24"/>
        </w:rPr>
        <w:t xml:space="preserve">para la presentación del Segundo Informe </w:t>
      </w:r>
      <w:r w:rsidR="00753EF1">
        <w:rPr>
          <w:rFonts w:ascii="Arial" w:hAnsi="Arial" w:cs="Arial"/>
          <w:sz w:val="24"/>
          <w:szCs w:val="24"/>
        </w:rPr>
        <w:t xml:space="preserve">con asistencia </w:t>
      </w:r>
      <w:r w:rsidR="00531F05">
        <w:rPr>
          <w:rFonts w:ascii="Arial" w:hAnsi="Arial" w:cs="Arial"/>
          <w:sz w:val="24"/>
          <w:szCs w:val="24"/>
        </w:rPr>
        <w:t>mínima</w:t>
      </w:r>
      <w:r w:rsidR="00753EF1">
        <w:rPr>
          <w:rFonts w:ascii="Arial" w:hAnsi="Arial" w:cs="Arial"/>
          <w:sz w:val="24"/>
          <w:szCs w:val="24"/>
        </w:rPr>
        <w:t xml:space="preserve"> de personas</w:t>
      </w:r>
      <w:r w:rsidR="00531F05">
        <w:rPr>
          <w:rFonts w:ascii="Arial" w:hAnsi="Arial" w:cs="Arial"/>
          <w:sz w:val="24"/>
          <w:szCs w:val="24"/>
        </w:rPr>
        <w:t xml:space="preserve"> debido a la contingencia sanitaria COVID-19</w:t>
      </w:r>
      <w:r w:rsidR="00753EF1">
        <w:rPr>
          <w:rFonts w:ascii="Arial" w:hAnsi="Arial" w:cs="Arial"/>
          <w:sz w:val="24"/>
          <w:szCs w:val="24"/>
        </w:rPr>
        <w:t xml:space="preserve">, por lo cual pide al pleno autorice la cantidad de $40,000.00 (Cuarenta mil pesos 00/100 MN) para los gastos que se generen por la grabación, transmisión y elaboración </w:t>
      </w:r>
      <w:r w:rsidR="00282B03">
        <w:rPr>
          <w:rFonts w:ascii="Arial" w:hAnsi="Arial" w:cs="Arial"/>
          <w:sz w:val="24"/>
          <w:szCs w:val="24"/>
        </w:rPr>
        <w:t xml:space="preserve">de revista del Segundo Informe de Gobierno. </w:t>
      </w:r>
      <w:r w:rsidR="00531F05">
        <w:rPr>
          <w:rFonts w:ascii="Arial" w:hAnsi="Arial" w:cs="Arial"/>
          <w:sz w:val="24"/>
          <w:szCs w:val="24"/>
        </w:rPr>
        <w:t>Después</w:t>
      </w:r>
      <w:r w:rsidR="00282B03">
        <w:rPr>
          <w:rFonts w:ascii="Arial" w:hAnsi="Arial" w:cs="Arial"/>
          <w:sz w:val="24"/>
          <w:szCs w:val="24"/>
        </w:rPr>
        <w:t xml:space="preserve"> de analizado y discutido el punto es aprobado por unanimidad de votos de los regidores</w:t>
      </w:r>
      <w:r w:rsidR="008F13EE">
        <w:rPr>
          <w:rFonts w:ascii="Arial" w:hAnsi="Arial" w:cs="Arial"/>
          <w:sz w:val="24"/>
          <w:szCs w:val="24"/>
        </w:rPr>
        <w:t xml:space="preserve"> presentes el gasto que generará</w:t>
      </w:r>
      <w:r w:rsidR="00282B03">
        <w:rPr>
          <w:rFonts w:ascii="Arial" w:hAnsi="Arial" w:cs="Arial"/>
          <w:sz w:val="24"/>
          <w:szCs w:val="24"/>
        </w:rPr>
        <w:t xml:space="preserve"> la presentación del Segundo Informe de Gobierno</w:t>
      </w:r>
      <w:r w:rsidR="008F13EE">
        <w:rPr>
          <w:rFonts w:ascii="Arial" w:hAnsi="Arial" w:cs="Arial"/>
          <w:sz w:val="24"/>
          <w:szCs w:val="24"/>
        </w:rPr>
        <w:t xml:space="preserve"> de la Administración 2018-2021</w:t>
      </w:r>
      <w:r w:rsidR="00282B03">
        <w:rPr>
          <w:rFonts w:ascii="Arial" w:hAnsi="Arial" w:cs="Arial"/>
          <w:sz w:val="24"/>
          <w:szCs w:val="24"/>
        </w:rPr>
        <w:t>.</w:t>
      </w:r>
      <w:r w:rsidR="008F13EE">
        <w:rPr>
          <w:rFonts w:ascii="Arial" w:hAnsi="Arial" w:cs="Arial"/>
          <w:sz w:val="24"/>
          <w:szCs w:val="24"/>
        </w:rPr>
        <w:t>-------------------------------------------------</w:t>
      </w:r>
      <w:r w:rsidR="00282B03">
        <w:rPr>
          <w:rFonts w:ascii="Arial" w:hAnsi="Arial" w:cs="Arial"/>
          <w:sz w:val="24"/>
          <w:szCs w:val="24"/>
        </w:rPr>
        <w:t>----------------------------------------------</w:t>
      </w:r>
    </w:p>
    <w:p w:rsidR="00BB5731" w:rsidRPr="00BB5731" w:rsidRDefault="00BB5731" w:rsidP="000E1C19">
      <w:pPr>
        <w:spacing w:after="0"/>
        <w:jc w:val="both"/>
        <w:rPr>
          <w:rFonts w:ascii="Arial" w:hAnsi="Arial" w:cs="Arial"/>
          <w:sz w:val="24"/>
          <w:szCs w:val="24"/>
        </w:rPr>
      </w:pPr>
    </w:p>
    <w:p w:rsidR="00B31C8A" w:rsidRDefault="00B31C8A" w:rsidP="000E1C19">
      <w:pPr>
        <w:spacing w:after="0"/>
        <w:jc w:val="both"/>
        <w:rPr>
          <w:rFonts w:ascii="Arial" w:hAnsi="Arial" w:cs="Arial"/>
          <w:b/>
          <w:sz w:val="24"/>
          <w:szCs w:val="24"/>
        </w:rPr>
      </w:pPr>
    </w:p>
    <w:p w:rsidR="00B31C8A" w:rsidRDefault="00B31C8A" w:rsidP="000E1C19">
      <w:pPr>
        <w:spacing w:after="0"/>
        <w:jc w:val="both"/>
        <w:rPr>
          <w:rFonts w:ascii="Arial" w:hAnsi="Arial" w:cs="Arial"/>
          <w:b/>
          <w:sz w:val="24"/>
          <w:szCs w:val="24"/>
        </w:rPr>
      </w:pPr>
    </w:p>
    <w:p w:rsidR="00B31C8A" w:rsidRDefault="00B31C8A" w:rsidP="000E1C19">
      <w:pPr>
        <w:spacing w:after="0"/>
        <w:jc w:val="both"/>
        <w:rPr>
          <w:rFonts w:ascii="Arial" w:hAnsi="Arial" w:cs="Arial"/>
          <w:b/>
          <w:sz w:val="24"/>
          <w:szCs w:val="24"/>
        </w:rPr>
      </w:pPr>
    </w:p>
    <w:p w:rsidR="00B31C8A" w:rsidRDefault="00B31C8A" w:rsidP="000E1C19">
      <w:pPr>
        <w:spacing w:after="0"/>
        <w:jc w:val="both"/>
        <w:rPr>
          <w:rFonts w:ascii="Arial" w:hAnsi="Arial" w:cs="Arial"/>
          <w:b/>
          <w:sz w:val="24"/>
          <w:szCs w:val="24"/>
        </w:rPr>
      </w:pPr>
    </w:p>
    <w:p w:rsidR="00B31C8A" w:rsidRDefault="00B31C8A" w:rsidP="000E1C19">
      <w:pPr>
        <w:spacing w:after="0"/>
        <w:jc w:val="both"/>
        <w:rPr>
          <w:rFonts w:ascii="Arial" w:hAnsi="Arial" w:cs="Arial"/>
          <w:b/>
          <w:sz w:val="24"/>
          <w:szCs w:val="24"/>
        </w:rPr>
      </w:pPr>
    </w:p>
    <w:p w:rsidR="00DE2B73" w:rsidRDefault="00DE2B73" w:rsidP="000E1C19">
      <w:pPr>
        <w:spacing w:after="0"/>
        <w:jc w:val="both"/>
        <w:rPr>
          <w:rFonts w:ascii="Arial" w:hAnsi="Arial" w:cs="Arial"/>
          <w:b/>
          <w:sz w:val="24"/>
          <w:szCs w:val="24"/>
        </w:rPr>
      </w:pPr>
      <w:r>
        <w:rPr>
          <w:rFonts w:ascii="Arial" w:hAnsi="Arial" w:cs="Arial"/>
          <w:b/>
          <w:sz w:val="24"/>
          <w:szCs w:val="24"/>
        </w:rPr>
        <w:t>d).- Análisis, Di</w:t>
      </w:r>
      <w:r w:rsidR="008F15CE">
        <w:rPr>
          <w:rFonts w:ascii="Arial" w:hAnsi="Arial" w:cs="Arial"/>
          <w:b/>
          <w:sz w:val="24"/>
          <w:szCs w:val="24"/>
        </w:rPr>
        <w:t>scusión y en su caso aprobación</w:t>
      </w:r>
      <w:r>
        <w:rPr>
          <w:rFonts w:ascii="Arial" w:hAnsi="Arial" w:cs="Arial"/>
          <w:b/>
          <w:sz w:val="24"/>
          <w:szCs w:val="24"/>
        </w:rPr>
        <w:t xml:space="preserve"> del cambio de Modelorama a </w:t>
      </w:r>
      <w:r w:rsidR="008F15CE">
        <w:rPr>
          <w:rFonts w:ascii="Arial" w:hAnsi="Arial" w:cs="Arial"/>
          <w:b/>
          <w:sz w:val="24"/>
          <w:szCs w:val="24"/>
        </w:rPr>
        <w:t>licorería</w:t>
      </w:r>
      <w:r>
        <w:rPr>
          <w:rFonts w:ascii="Arial" w:hAnsi="Arial" w:cs="Arial"/>
          <w:b/>
          <w:sz w:val="24"/>
          <w:szCs w:val="24"/>
        </w:rPr>
        <w:t xml:space="preserve">, de la licencia número </w:t>
      </w:r>
      <w:r w:rsidR="002827C3">
        <w:rPr>
          <w:rFonts w:ascii="Arial" w:hAnsi="Arial" w:cs="Arial"/>
          <w:b/>
          <w:sz w:val="24"/>
          <w:szCs w:val="24"/>
        </w:rPr>
        <w:t>0</w:t>
      </w:r>
      <w:r>
        <w:rPr>
          <w:rFonts w:ascii="Arial" w:hAnsi="Arial" w:cs="Arial"/>
          <w:b/>
          <w:sz w:val="24"/>
          <w:szCs w:val="24"/>
        </w:rPr>
        <w:t xml:space="preserve">206 a nombre del </w:t>
      </w:r>
      <w:r w:rsidR="008F15CE">
        <w:rPr>
          <w:rFonts w:ascii="Arial" w:hAnsi="Arial" w:cs="Arial"/>
          <w:b/>
          <w:sz w:val="24"/>
          <w:szCs w:val="24"/>
        </w:rPr>
        <w:t>C. Mario Alberto Sandoval Nava.-------------------------------------------------------------------</w:t>
      </w:r>
      <w:r w:rsidR="002827C3">
        <w:rPr>
          <w:rFonts w:ascii="Arial" w:hAnsi="Arial" w:cs="Arial"/>
          <w:b/>
          <w:sz w:val="24"/>
          <w:szCs w:val="24"/>
        </w:rPr>
        <w:t>---------------------</w:t>
      </w:r>
    </w:p>
    <w:p w:rsidR="00BB5731" w:rsidRDefault="007D7885" w:rsidP="000E1C19">
      <w:pPr>
        <w:spacing w:after="0"/>
        <w:jc w:val="both"/>
        <w:rPr>
          <w:rFonts w:ascii="Arial" w:hAnsi="Arial" w:cs="Arial"/>
          <w:sz w:val="24"/>
          <w:szCs w:val="24"/>
        </w:rPr>
      </w:pPr>
      <w:r>
        <w:rPr>
          <w:rFonts w:ascii="Arial" w:hAnsi="Arial" w:cs="Arial"/>
          <w:sz w:val="24"/>
          <w:szCs w:val="24"/>
        </w:rPr>
        <w:t>En uso de la voz de la Presidenta Municipal</w:t>
      </w:r>
      <w:r w:rsidR="00644501">
        <w:rPr>
          <w:rFonts w:ascii="Arial" w:hAnsi="Arial" w:cs="Arial"/>
          <w:sz w:val="24"/>
          <w:szCs w:val="24"/>
        </w:rPr>
        <w:t xml:space="preserve"> C. Arcelia </w:t>
      </w:r>
      <w:r w:rsidR="00E7236E">
        <w:rPr>
          <w:rFonts w:ascii="Arial" w:hAnsi="Arial" w:cs="Arial"/>
          <w:sz w:val="24"/>
          <w:szCs w:val="24"/>
        </w:rPr>
        <w:t>Díaz</w:t>
      </w:r>
      <w:r w:rsidR="00644501">
        <w:rPr>
          <w:rFonts w:ascii="Arial" w:hAnsi="Arial" w:cs="Arial"/>
          <w:sz w:val="24"/>
          <w:szCs w:val="24"/>
        </w:rPr>
        <w:t xml:space="preserve"> </w:t>
      </w:r>
      <w:r w:rsidR="00E7236E">
        <w:rPr>
          <w:rFonts w:ascii="Arial" w:hAnsi="Arial" w:cs="Arial"/>
          <w:sz w:val="24"/>
          <w:szCs w:val="24"/>
        </w:rPr>
        <w:t>Márquez</w:t>
      </w:r>
      <w:r>
        <w:rPr>
          <w:rFonts w:ascii="Arial" w:hAnsi="Arial" w:cs="Arial"/>
          <w:sz w:val="24"/>
          <w:szCs w:val="24"/>
        </w:rPr>
        <w:t xml:space="preserve"> hace mención de que se otorgó una licencia en el mes de Junio del 2020 con numero de recibo 0206 </w:t>
      </w:r>
      <w:r w:rsidR="00953068">
        <w:rPr>
          <w:rFonts w:ascii="Arial" w:hAnsi="Arial" w:cs="Arial"/>
          <w:sz w:val="24"/>
          <w:szCs w:val="24"/>
        </w:rPr>
        <w:t>con el giro de</w:t>
      </w:r>
      <w:r>
        <w:rPr>
          <w:rFonts w:ascii="Arial" w:hAnsi="Arial" w:cs="Arial"/>
          <w:sz w:val="24"/>
          <w:szCs w:val="24"/>
        </w:rPr>
        <w:t xml:space="preserve"> venta de cerveza en envase cerrado y solo para llevar con la denominación de Modelorama centro, </w:t>
      </w:r>
      <w:r w:rsidR="00953068">
        <w:rPr>
          <w:rFonts w:ascii="Arial" w:hAnsi="Arial" w:cs="Arial"/>
          <w:sz w:val="24"/>
          <w:szCs w:val="24"/>
        </w:rPr>
        <w:t>se pide al pleno se cambie</w:t>
      </w:r>
      <w:r>
        <w:rPr>
          <w:rFonts w:ascii="Arial" w:hAnsi="Arial" w:cs="Arial"/>
          <w:sz w:val="24"/>
          <w:szCs w:val="24"/>
        </w:rPr>
        <w:t xml:space="preserve"> </w:t>
      </w:r>
      <w:r w:rsidR="00953068">
        <w:rPr>
          <w:rFonts w:ascii="Arial" w:hAnsi="Arial" w:cs="Arial"/>
          <w:sz w:val="24"/>
          <w:szCs w:val="24"/>
        </w:rPr>
        <w:t>el giro de la licencia</w:t>
      </w:r>
      <w:r>
        <w:rPr>
          <w:rFonts w:ascii="Arial" w:hAnsi="Arial" w:cs="Arial"/>
          <w:sz w:val="24"/>
          <w:szCs w:val="24"/>
        </w:rPr>
        <w:t xml:space="preserve"> de modelorama a venta de</w:t>
      </w:r>
      <w:r w:rsidR="00953068">
        <w:rPr>
          <w:rFonts w:ascii="Arial" w:hAnsi="Arial" w:cs="Arial"/>
          <w:sz w:val="24"/>
          <w:szCs w:val="24"/>
        </w:rPr>
        <w:t xml:space="preserve"> vinos y</w:t>
      </w:r>
      <w:r>
        <w:rPr>
          <w:rFonts w:ascii="Arial" w:hAnsi="Arial" w:cs="Arial"/>
          <w:sz w:val="24"/>
          <w:szCs w:val="24"/>
        </w:rPr>
        <w:t xml:space="preserve"> licores en envase cerrado y solo para llevar</w:t>
      </w:r>
      <w:r w:rsidR="00953068">
        <w:rPr>
          <w:rFonts w:ascii="Arial" w:hAnsi="Arial" w:cs="Arial"/>
          <w:sz w:val="24"/>
          <w:szCs w:val="24"/>
        </w:rPr>
        <w:t>,</w:t>
      </w:r>
      <w:r>
        <w:rPr>
          <w:rFonts w:ascii="Arial" w:hAnsi="Arial" w:cs="Arial"/>
          <w:sz w:val="24"/>
          <w:szCs w:val="24"/>
        </w:rPr>
        <w:t xml:space="preserve"> ya que comenta el propietario que en la cervecería suspendieron</w:t>
      </w:r>
      <w:r w:rsidR="00953068">
        <w:rPr>
          <w:rFonts w:ascii="Arial" w:hAnsi="Arial" w:cs="Arial"/>
          <w:sz w:val="24"/>
          <w:szCs w:val="24"/>
        </w:rPr>
        <w:t xml:space="preserve"> la</w:t>
      </w:r>
      <w:r>
        <w:rPr>
          <w:rFonts w:ascii="Arial" w:hAnsi="Arial" w:cs="Arial"/>
          <w:sz w:val="24"/>
          <w:szCs w:val="24"/>
        </w:rPr>
        <w:t xml:space="preserve"> instalación de nuevos negocios con este giro por un tiempo indeterminado</w:t>
      </w:r>
      <w:r w:rsidR="00953068">
        <w:rPr>
          <w:rFonts w:ascii="Arial" w:hAnsi="Arial" w:cs="Arial"/>
          <w:sz w:val="24"/>
          <w:szCs w:val="24"/>
        </w:rPr>
        <w:t>,</w:t>
      </w:r>
      <w:r>
        <w:rPr>
          <w:rFonts w:ascii="Arial" w:hAnsi="Arial" w:cs="Arial"/>
          <w:sz w:val="24"/>
          <w:szCs w:val="24"/>
        </w:rPr>
        <w:t xml:space="preserve"> esto debido a la pandemia covid-19 por la que estamos atravesando</w:t>
      </w:r>
      <w:r w:rsidR="00953068">
        <w:rPr>
          <w:rFonts w:ascii="Arial" w:hAnsi="Arial" w:cs="Arial"/>
          <w:sz w:val="24"/>
          <w:szCs w:val="24"/>
        </w:rPr>
        <w:t>, el neg</w:t>
      </w:r>
      <w:r w:rsidR="00D06C04">
        <w:rPr>
          <w:rFonts w:ascii="Arial" w:hAnsi="Arial" w:cs="Arial"/>
          <w:sz w:val="24"/>
          <w:szCs w:val="24"/>
        </w:rPr>
        <w:t>ocio quedará</w:t>
      </w:r>
      <w:r w:rsidR="00953068">
        <w:rPr>
          <w:rFonts w:ascii="Arial" w:hAnsi="Arial" w:cs="Arial"/>
          <w:sz w:val="24"/>
          <w:szCs w:val="24"/>
        </w:rPr>
        <w:t xml:space="preserve"> en el mismo domicilio Calle Plaza Principal # 15 Colonia Centro de Huejúcar, Jalisco, después de analizado y discutido el punto </w:t>
      </w:r>
      <w:r w:rsidR="00953068" w:rsidRPr="00953068">
        <w:rPr>
          <w:rFonts w:ascii="Arial" w:hAnsi="Arial" w:cs="Arial"/>
          <w:b/>
          <w:sz w:val="24"/>
          <w:szCs w:val="24"/>
        </w:rPr>
        <w:t>SE APRUEBA</w:t>
      </w:r>
      <w:r w:rsidR="00953068">
        <w:rPr>
          <w:rFonts w:ascii="Arial" w:hAnsi="Arial" w:cs="Arial"/>
          <w:sz w:val="24"/>
          <w:szCs w:val="24"/>
        </w:rPr>
        <w:t xml:space="preserve"> por unanimidad de votos de los regidores presentes el cambio de giro de licencia municipal de </w:t>
      </w:r>
      <w:r w:rsidR="00D06C04">
        <w:rPr>
          <w:rFonts w:ascii="Arial" w:hAnsi="Arial" w:cs="Arial"/>
          <w:sz w:val="24"/>
          <w:szCs w:val="24"/>
        </w:rPr>
        <w:t xml:space="preserve">venta de </w:t>
      </w:r>
      <w:r w:rsidR="00953068">
        <w:rPr>
          <w:rFonts w:ascii="Arial" w:hAnsi="Arial" w:cs="Arial"/>
          <w:sz w:val="24"/>
          <w:szCs w:val="24"/>
        </w:rPr>
        <w:t>cerveza en envase cerrado y solo para llevar a venta de vinos y licores en envase cerrado y solo para llevar a nombre del C. Mario Alberto Sandoval Nava.-------------</w:t>
      </w:r>
      <w:r w:rsidR="00AA7A28">
        <w:rPr>
          <w:rFonts w:ascii="Arial" w:hAnsi="Arial" w:cs="Arial"/>
          <w:sz w:val="24"/>
          <w:szCs w:val="24"/>
        </w:rPr>
        <w:t>----------------------------------------------------------------------------</w:t>
      </w:r>
    </w:p>
    <w:p w:rsidR="00953068" w:rsidRPr="007D7885" w:rsidRDefault="00953068" w:rsidP="000E1C19">
      <w:pPr>
        <w:spacing w:after="0"/>
        <w:jc w:val="both"/>
        <w:rPr>
          <w:rFonts w:ascii="Arial" w:hAnsi="Arial" w:cs="Arial"/>
          <w:sz w:val="24"/>
          <w:szCs w:val="24"/>
        </w:rPr>
      </w:pPr>
    </w:p>
    <w:p w:rsidR="00BB5731" w:rsidRPr="00232C96" w:rsidRDefault="00BB5731" w:rsidP="000E1C19">
      <w:pPr>
        <w:spacing w:after="0"/>
        <w:jc w:val="both"/>
        <w:rPr>
          <w:rFonts w:ascii="Arial" w:hAnsi="Arial" w:cs="Arial"/>
          <w:sz w:val="24"/>
          <w:szCs w:val="24"/>
        </w:rPr>
      </w:pPr>
      <w:r>
        <w:rPr>
          <w:rFonts w:ascii="Arial" w:hAnsi="Arial" w:cs="Arial"/>
          <w:b/>
          <w:sz w:val="24"/>
          <w:szCs w:val="24"/>
        </w:rPr>
        <w:t>e).- En uso de la voz del Regidor Profesor Juan Reyes Flores.-</w:t>
      </w:r>
      <w:r w:rsidR="00D44631">
        <w:rPr>
          <w:rFonts w:ascii="Arial" w:hAnsi="Arial" w:cs="Arial"/>
          <w:b/>
          <w:sz w:val="24"/>
          <w:szCs w:val="24"/>
        </w:rPr>
        <w:t>---------------------</w:t>
      </w:r>
      <w:r>
        <w:rPr>
          <w:rFonts w:ascii="Arial" w:hAnsi="Arial" w:cs="Arial"/>
          <w:b/>
          <w:sz w:val="24"/>
          <w:szCs w:val="24"/>
        </w:rPr>
        <w:t xml:space="preserve"> </w:t>
      </w:r>
      <w:r w:rsidR="00D44631">
        <w:rPr>
          <w:rFonts w:ascii="Arial" w:hAnsi="Arial" w:cs="Arial"/>
          <w:sz w:val="24"/>
          <w:szCs w:val="24"/>
        </w:rPr>
        <w:t xml:space="preserve"> Pregunta</w:t>
      </w:r>
      <w:r w:rsidR="00232C96">
        <w:rPr>
          <w:rFonts w:ascii="Arial" w:hAnsi="Arial" w:cs="Arial"/>
          <w:sz w:val="24"/>
          <w:szCs w:val="24"/>
        </w:rPr>
        <w:t xml:space="preserve"> sobre el dinero que se </w:t>
      </w:r>
      <w:r w:rsidR="00DB03AE">
        <w:rPr>
          <w:rFonts w:ascii="Arial" w:hAnsi="Arial" w:cs="Arial"/>
          <w:sz w:val="24"/>
          <w:szCs w:val="24"/>
        </w:rPr>
        <w:t>hiba a gastar e</w:t>
      </w:r>
      <w:r w:rsidR="00AC4887">
        <w:rPr>
          <w:rFonts w:ascii="Arial" w:hAnsi="Arial" w:cs="Arial"/>
          <w:sz w:val="24"/>
          <w:szCs w:val="24"/>
        </w:rPr>
        <w:t>n la feria ¿para que se utilizarí</w:t>
      </w:r>
      <w:r w:rsidR="00DB03AE">
        <w:rPr>
          <w:rFonts w:ascii="Arial" w:hAnsi="Arial" w:cs="Arial"/>
          <w:sz w:val="24"/>
          <w:szCs w:val="24"/>
        </w:rPr>
        <w:t xml:space="preserve">a? La presidenta comenta que se hara la cuarta etapa del jardin principal con lo cual </w:t>
      </w:r>
      <w:r w:rsidR="00D44631">
        <w:rPr>
          <w:rFonts w:ascii="Arial" w:hAnsi="Arial" w:cs="Arial"/>
          <w:sz w:val="24"/>
          <w:szCs w:val="24"/>
        </w:rPr>
        <w:t>quedaría</w:t>
      </w:r>
      <w:r w:rsidR="00DB03AE">
        <w:rPr>
          <w:rFonts w:ascii="Arial" w:hAnsi="Arial" w:cs="Arial"/>
          <w:sz w:val="24"/>
          <w:szCs w:val="24"/>
        </w:rPr>
        <w:t xml:space="preserve"> completa la </w:t>
      </w:r>
      <w:r w:rsidR="00D44631">
        <w:rPr>
          <w:rFonts w:ascii="Arial" w:hAnsi="Arial" w:cs="Arial"/>
          <w:sz w:val="24"/>
          <w:szCs w:val="24"/>
        </w:rPr>
        <w:t>remodelación</w:t>
      </w:r>
      <w:r w:rsidR="00AC4887">
        <w:rPr>
          <w:rFonts w:ascii="Arial" w:hAnsi="Arial" w:cs="Arial"/>
          <w:sz w:val="24"/>
          <w:szCs w:val="24"/>
        </w:rPr>
        <w:t xml:space="preserve">, el Regidor </w:t>
      </w:r>
      <w:r w:rsidR="00D54F13">
        <w:rPr>
          <w:rFonts w:ascii="Arial" w:hAnsi="Arial" w:cs="Arial"/>
          <w:sz w:val="24"/>
          <w:szCs w:val="24"/>
        </w:rPr>
        <w:t>pregunta</w:t>
      </w:r>
      <w:r w:rsidR="00AC4887">
        <w:rPr>
          <w:rFonts w:ascii="Arial" w:hAnsi="Arial" w:cs="Arial"/>
          <w:sz w:val="24"/>
          <w:szCs w:val="24"/>
        </w:rPr>
        <w:t xml:space="preserve"> ¿que si no hay otras necesidades en la comunidad </w:t>
      </w:r>
      <w:r w:rsidR="00D54F13">
        <w:rPr>
          <w:rFonts w:ascii="Arial" w:hAnsi="Arial" w:cs="Arial"/>
          <w:sz w:val="24"/>
          <w:szCs w:val="24"/>
        </w:rPr>
        <w:t xml:space="preserve">debido a la </w:t>
      </w:r>
      <w:r w:rsidR="00AC4887">
        <w:rPr>
          <w:rFonts w:ascii="Arial" w:hAnsi="Arial" w:cs="Arial"/>
          <w:sz w:val="24"/>
          <w:szCs w:val="24"/>
        </w:rPr>
        <w:t xml:space="preserve">contingencia por la que atravesamos en estos momentos? La Presidenta Municipal </w:t>
      </w:r>
      <w:r w:rsidR="00D40500">
        <w:rPr>
          <w:rFonts w:ascii="Arial" w:hAnsi="Arial" w:cs="Arial"/>
          <w:sz w:val="24"/>
          <w:szCs w:val="24"/>
        </w:rPr>
        <w:t>responde</w:t>
      </w:r>
      <w:r w:rsidR="00AC4887">
        <w:rPr>
          <w:rFonts w:ascii="Arial" w:hAnsi="Arial" w:cs="Arial"/>
          <w:sz w:val="24"/>
          <w:szCs w:val="24"/>
        </w:rPr>
        <w:t xml:space="preserve"> que para </w:t>
      </w:r>
      <w:r w:rsidR="00D40500">
        <w:rPr>
          <w:rFonts w:ascii="Arial" w:hAnsi="Arial" w:cs="Arial"/>
          <w:sz w:val="24"/>
          <w:szCs w:val="24"/>
        </w:rPr>
        <w:t>ayuda</w:t>
      </w:r>
      <w:r w:rsidR="00AC4887">
        <w:rPr>
          <w:rFonts w:ascii="Arial" w:hAnsi="Arial" w:cs="Arial"/>
          <w:sz w:val="24"/>
          <w:szCs w:val="24"/>
        </w:rPr>
        <w:t xml:space="preserve"> de la comunidad</w:t>
      </w:r>
      <w:r w:rsidR="00D40500">
        <w:rPr>
          <w:rFonts w:ascii="Arial" w:hAnsi="Arial" w:cs="Arial"/>
          <w:sz w:val="24"/>
          <w:szCs w:val="24"/>
        </w:rPr>
        <w:t xml:space="preserve"> en general</w:t>
      </w:r>
      <w:r w:rsidR="00AC4887">
        <w:rPr>
          <w:rFonts w:ascii="Arial" w:hAnsi="Arial" w:cs="Arial"/>
          <w:sz w:val="24"/>
          <w:szCs w:val="24"/>
        </w:rPr>
        <w:t xml:space="preserve"> </w:t>
      </w:r>
      <w:r w:rsidR="00D40500">
        <w:rPr>
          <w:rFonts w:ascii="Arial" w:hAnsi="Arial" w:cs="Arial"/>
          <w:sz w:val="24"/>
          <w:szCs w:val="24"/>
        </w:rPr>
        <w:t>está</w:t>
      </w:r>
      <w:r w:rsidR="00AC4887">
        <w:rPr>
          <w:rFonts w:ascii="Arial" w:hAnsi="Arial" w:cs="Arial"/>
          <w:sz w:val="24"/>
          <w:szCs w:val="24"/>
        </w:rPr>
        <w:t xml:space="preserve"> gestionando ante la SADER el apoyo para la reactivación económica del Municipio por la cantidad de $2,000</w:t>
      </w:r>
      <w:r w:rsidR="00D54F13">
        <w:rPr>
          <w:rFonts w:ascii="Arial" w:hAnsi="Arial" w:cs="Arial"/>
          <w:sz w:val="24"/>
          <w:szCs w:val="24"/>
        </w:rPr>
        <w:t>,000.00</w:t>
      </w:r>
      <w:r w:rsidR="00AC4887">
        <w:rPr>
          <w:rFonts w:ascii="Arial" w:hAnsi="Arial" w:cs="Arial"/>
          <w:sz w:val="24"/>
          <w:szCs w:val="24"/>
        </w:rPr>
        <w:t xml:space="preserve"> (Dos millones de pesos 00/100 MN) los cuales serán </w:t>
      </w:r>
      <w:r w:rsidR="00D40500">
        <w:rPr>
          <w:rFonts w:ascii="Arial" w:hAnsi="Arial" w:cs="Arial"/>
          <w:sz w:val="24"/>
          <w:szCs w:val="24"/>
        </w:rPr>
        <w:t>repartidos</w:t>
      </w:r>
      <w:r w:rsidR="00AC4887">
        <w:rPr>
          <w:rFonts w:ascii="Arial" w:hAnsi="Arial" w:cs="Arial"/>
          <w:sz w:val="24"/>
          <w:szCs w:val="24"/>
        </w:rPr>
        <w:t xml:space="preserve"> entre 400 personas para proyectos productivos relacionados con la Secretaria </w:t>
      </w:r>
      <w:r w:rsidR="00D40500">
        <w:rPr>
          <w:rFonts w:ascii="Arial" w:hAnsi="Arial" w:cs="Arial"/>
          <w:sz w:val="24"/>
          <w:szCs w:val="24"/>
        </w:rPr>
        <w:t>de Agricultura y</w:t>
      </w:r>
      <w:r w:rsidR="00AC4887">
        <w:rPr>
          <w:rFonts w:ascii="Arial" w:hAnsi="Arial" w:cs="Arial"/>
          <w:sz w:val="24"/>
          <w:szCs w:val="24"/>
        </w:rPr>
        <w:t xml:space="preserve"> Desarrollo Rural</w:t>
      </w:r>
      <w:r w:rsidR="00DB03AE">
        <w:rPr>
          <w:rFonts w:ascii="Arial" w:hAnsi="Arial" w:cs="Arial"/>
          <w:sz w:val="24"/>
          <w:szCs w:val="24"/>
        </w:rPr>
        <w:t>.</w:t>
      </w:r>
      <w:r w:rsidR="00D40500">
        <w:rPr>
          <w:rFonts w:ascii="Arial" w:hAnsi="Arial" w:cs="Arial"/>
          <w:sz w:val="24"/>
          <w:szCs w:val="24"/>
        </w:rPr>
        <w:t>--------</w:t>
      </w:r>
      <w:r w:rsidR="00D54F13">
        <w:rPr>
          <w:rFonts w:ascii="Arial" w:hAnsi="Arial" w:cs="Arial"/>
          <w:sz w:val="24"/>
          <w:szCs w:val="24"/>
        </w:rPr>
        <w:t>--------------------------------------------------------------------------------</w:t>
      </w:r>
    </w:p>
    <w:p w:rsidR="00232C96" w:rsidRDefault="00232C96" w:rsidP="000E1C19">
      <w:pPr>
        <w:spacing w:after="0"/>
        <w:jc w:val="both"/>
        <w:rPr>
          <w:rFonts w:ascii="Arial" w:hAnsi="Arial" w:cs="Arial"/>
          <w:sz w:val="24"/>
          <w:szCs w:val="24"/>
        </w:rPr>
      </w:pPr>
    </w:p>
    <w:p w:rsidR="00232C96" w:rsidRDefault="00232C96" w:rsidP="00232C96">
      <w:pPr>
        <w:spacing w:after="0"/>
        <w:jc w:val="both"/>
        <w:rPr>
          <w:rFonts w:ascii="Arial" w:hAnsi="Arial" w:cs="Arial"/>
          <w:sz w:val="24"/>
          <w:szCs w:val="24"/>
        </w:rPr>
      </w:pPr>
      <w:r>
        <w:rPr>
          <w:rFonts w:ascii="Arial" w:hAnsi="Arial" w:cs="Arial"/>
          <w:b/>
          <w:sz w:val="24"/>
          <w:szCs w:val="24"/>
        </w:rPr>
        <w:t>f).- En uso de la voz de</w:t>
      </w:r>
      <w:r w:rsidR="009C61EE">
        <w:rPr>
          <w:rFonts w:ascii="Arial" w:hAnsi="Arial" w:cs="Arial"/>
          <w:b/>
          <w:sz w:val="24"/>
          <w:szCs w:val="24"/>
        </w:rPr>
        <w:t xml:space="preserve"> </w:t>
      </w:r>
      <w:r>
        <w:rPr>
          <w:rFonts w:ascii="Arial" w:hAnsi="Arial" w:cs="Arial"/>
          <w:b/>
          <w:sz w:val="24"/>
          <w:szCs w:val="24"/>
        </w:rPr>
        <w:t>l</w:t>
      </w:r>
      <w:r w:rsidR="009C61EE">
        <w:rPr>
          <w:rFonts w:ascii="Arial" w:hAnsi="Arial" w:cs="Arial"/>
          <w:b/>
          <w:sz w:val="24"/>
          <w:szCs w:val="24"/>
        </w:rPr>
        <w:t xml:space="preserve">a </w:t>
      </w:r>
      <w:r>
        <w:rPr>
          <w:rFonts w:ascii="Arial" w:hAnsi="Arial" w:cs="Arial"/>
          <w:b/>
          <w:sz w:val="24"/>
          <w:szCs w:val="24"/>
        </w:rPr>
        <w:t>Regidor</w:t>
      </w:r>
      <w:r w:rsidR="009C61EE">
        <w:rPr>
          <w:rFonts w:ascii="Arial" w:hAnsi="Arial" w:cs="Arial"/>
          <w:b/>
          <w:sz w:val="24"/>
          <w:szCs w:val="24"/>
        </w:rPr>
        <w:t>a</w:t>
      </w:r>
      <w:r>
        <w:rPr>
          <w:rFonts w:ascii="Arial" w:hAnsi="Arial" w:cs="Arial"/>
          <w:b/>
          <w:sz w:val="24"/>
          <w:szCs w:val="24"/>
        </w:rPr>
        <w:t xml:space="preserve"> </w:t>
      </w:r>
      <w:r w:rsidR="00DB03AE">
        <w:rPr>
          <w:rFonts w:ascii="Arial" w:hAnsi="Arial" w:cs="Arial"/>
          <w:b/>
          <w:sz w:val="24"/>
          <w:szCs w:val="24"/>
        </w:rPr>
        <w:t xml:space="preserve"> </w:t>
      </w:r>
      <w:r w:rsidR="009C61EE">
        <w:rPr>
          <w:rFonts w:ascii="Arial" w:hAnsi="Arial" w:cs="Arial"/>
          <w:b/>
          <w:sz w:val="24"/>
          <w:szCs w:val="24"/>
        </w:rPr>
        <w:t>Lic. María</w:t>
      </w:r>
      <w:r w:rsidR="00DB03AE">
        <w:rPr>
          <w:rFonts w:ascii="Arial" w:hAnsi="Arial" w:cs="Arial"/>
          <w:b/>
          <w:sz w:val="24"/>
          <w:szCs w:val="24"/>
        </w:rPr>
        <w:t xml:space="preserve"> de los </w:t>
      </w:r>
      <w:r w:rsidR="00D44631">
        <w:rPr>
          <w:rFonts w:ascii="Arial" w:hAnsi="Arial" w:cs="Arial"/>
          <w:b/>
          <w:sz w:val="24"/>
          <w:szCs w:val="24"/>
        </w:rPr>
        <w:t>Ángeles</w:t>
      </w:r>
      <w:r w:rsidR="00DB03AE">
        <w:rPr>
          <w:rFonts w:ascii="Arial" w:hAnsi="Arial" w:cs="Arial"/>
          <w:b/>
          <w:sz w:val="24"/>
          <w:szCs w:val="24"/>
        </w:rPr>
        <w:t xml:space="preserve"> Esparza </w:t>
      </w:r>
      <w:r w:rsidR="00D44631">
        <w:rPr>
          <w:rFonts w:ascii="Arial" w:hAnsi="Arial" w:cs="Arial"/>
          <w:b/>
          <w:sz w:val="24"/>
          <w:szCs w:val="24"/>
        </w:rPr>
        <w:t>Márquez</w:t>
      </w:r>
      <w:r>
        <w:rPr>
          <w:rFonts w:ascii="Arial" w:hAnsi="Arial" w:cs="Arial"/>
          <w:b/>
          <w:sz w:val="24"/>
          <w:szCs w:val="24"/>
        </w:rPr>
        <w:t>.</w:t>
      </w:r>
      <w:r w:rsidR="009C61EE">
        <w:rPr>
          <w:rFonts w:ascii="Arial" w:hAnsi="Arial" w:cs="Arial"/>
          <w:b/>
          <w:sz w:val="24"/>
          <w:szCs w:val="24"/>
        </w:rPr>
        <w:t>-------------------------------------------------------------------------------------------------</w:t>
      </w:r>
      <w:r>
        <w:rPr>
          <w:rFonts w:ascii="Arial" w:hAnsi="Arial" w:cs="Arial"/>
          <w:b/>
          <w:sz w:val="24"/>
          <w:szCs w:val="24"/>
        </w:rPr>
        <w:t xml:space="preserve"> </w:t>
      </w:r>
      <w:r w:rsidR="00C9442C">
        <w:rPr>
          <w:rFonts w:ascii="Arial" w:hAnsi="Arial" w:cs="Arial"/>
          <w:sz w:val="24"/>
          <w:szCs w:val="24"/>
        </w:rPr>
        <w:t>La regidora pregunta ¿</w:t>
      </w:r>
      <w:r w:rsidR="00DB03AE">
        <w:rPr>
          <w:rFonts w:ascii="Arial" w:hAnsi="Arial" w:cs="Arial"/>
          <w:sz w:val="24"/>
          <w:szCs w:val="24"/>
        </w:rPr>
        <w:t xml:space="preserve">porque se </w:t>
      </w:r>
      <w:r w:rsidR="00C9442C">
        <w:rPr>
          <w:rFonts w:ascii="Arial" w:hAnsi="Arial" w:cs="Arial"/>
          <w:sz w:val="24"/>
          <w:szCs w:val="24"/>
        </w:rPr>
        <w:t>tomó</w:t>
      </w:r>
      <w:r w:rsidR="00DB03AE">
        <w:rPr>
          <w:rFonts w:ascii="Arial" w:hAnsi="Arial" w:cs="Arial"/>
          <w:sz w:val="24"/>
          <w:szCs w:val="24"/>
        </w:rPr>
        <w:t xml:space="preserve"> la decisión de aplicar el recurso </w:t>
      </w:r>
      <w:r w:rsidR="005C0D20">
        <w:rPr>
          <w:rFonts w:ascii="Arial" w:hAnsi="Arial" w:cs="Arial"/>
          <w:sz w:val="24"/>
          <w:szCs w:val="24"/>
        </w:rPr>
        <w:t xml:space="preserve">de la feria </w:t>
      </w:r>
      <w:r w:rsidR="00DB03AE">
        <w:rPr>
          <w:rFonts w:ascii="Arial" w:hAnsi="Arial" w:cs="Arial"/>
          <w:sz w:val="24"/>
          <w:szCs w:val="24"/>
        </w:rPr>
        <w:t xml:space="preserve">en </w:t>
      </w:r>
      <w:r w:rsidR="005C0D20">
        <w:rPr>
          <w:rFonts w:ascii="Arial" w:hAnsi="Arial" w:cs="Arial"/>
          <w:sz w:val="24"/>
          <w:szCs w:val="24"/>
        </w:rPr>
        <w:t>la remodelación del jardín principal en su</w:t>
      </w:r>
      <w:r w:rsidR="00DB03AE">
        <w:rPr>
          <w:rFonts w:ascii="Arial" w:hAnsi="Arial" w:cs="Arial"/>
          <w:sz w:val="24"/>
          <w:szCs w:val="24"/>
        </w:rPr>
        <w:t xml:space="preserve"> cuarta etapa y tiene duda si se autorizo el gasto por cabildo</w:t>
      </w:r>
      <w:r w:rsidR="00C9442C">
        <w:rPr>
          <w:rFonts w:ascii="Arial" w:hAnsi="Arial" w:cs="Arial"/>
          <w:sz w:val="24"/>
          <w:szCs w:val="24"/>
        </w:rPr>
        <w:t>? la Presidenta Municipal hace menció</w:t>
      </w:r>
      <w:r w:rsidR="00DB03AE">
        <w:rPr>
          <w:rFonts w:ascii="Arial" w:hAnsi="Arial" w:cs="Arial"/>
          <w:sz w:val="24"/>
          <w:szCs w:val="24"/>
        </w:rPr>
        <w:t xml:space="preserve">n </w:t>
      </w:r>
      <w:r w:rsidR="00C9442C">
        <w:rPr>
          <w:rFonts w:ascii="Arial" w:hAnsi="Arial" w:cs="Arial"/>
          <w:sz w:val="24"/>
          <w:szCs w:val="24"/>
        </w:rPr>
        <w:t>de que en su momento les pasará</w:t>
      </w:r>
      <w:r w:rsidR="00DB03AE">
        <w:rPr>
          <w:rFonts w:ascii="Arial" w:hAnsi="Arial" w:cs="Arial"/>
          <w:sz w:val="24"/>
          <w:szCs w:val="24"/>
        </w:rPr>
        <w:t xml:space="preserve"> a autorizacion cuando este listo el presupuesto del proyec</w:t>
      </w:r>
      <w:r w:rsidR="00C9442C">
        <w:rPr>
          <w:rFonts w:ascii="Arial" w:hAnsi="Arial" w:cs="Arial"/>
          <w:sz w:val="24"/>
          <w:szCs w:val="24"/>
        </w:rPr>
        <w:t>to de la cuarta etapa, la Regidora</w:t>
      </w:r>
      <w:r w:rsidR="00DB03AE">
        <w:rPr>
          <w:rFonts w:ascii="Arial" w:hAnsi="Arial" w:cs="Arial"/>
          <w:sz w:val="24"/>
          <w:szCs w:val="24"/>
        </w:rPr>
        <w:t xml:space="preserve"> pregunta sobre el diseño </w:t>
      </w:r>
      <w:r w:rsidR="00C9442C">
        <w:rPr>
          <w:rFonts w:ascii="Arial" w:hAnsi="Arial" w:cs="Arial"/>
          <w:sz w:val="24"/>
          <w:szCs w:val="24"/>
        </w:rPr>
        <w:t xml:space="preserve">del quiosco </w:t>
      </w:r>
      <w:r w:rsidR="00DB03AE">
        <w:rPr>
          <w:rFonts w:ascii="Arial" w:hAnsi="Arial" w:cs="Arial"/>
          <w:sz w:val="24"/>
          <w:szCs w:val="24"/>
        </w:rPr>
        <w:t>y si la parte de ab</w:t>
      </w:r>
      <w:r w:rsidR="00C9442C">
        <w:rPr>
          <w:rFonts w:ascii="Arial" w:hAnsi="Arial" w:cs="Arial"/>
          <w:sz w:val="24"/>
          <w:szCs w:val="24"/>
        </w:rPr>
        <w:t>ajo aguanta la nueva estructura</w:t>
      </w:r>
      <w:r w:rsidR="00A625A5">
        <w:rPr>
          <w:rFonts w:ascii="Arial" w:hAnsi="Arial" w:cs="Arial"/>
          <w:sz w:val="24"/>
          <w:szCs w:val="24"/>
        </w:rPr>
        <w:t xml:space="preserve">, la Presidenta hace mención de que </w:t>
      </w:r>
      <w:r w:rsidR="00C9442C">
        <w:rPr>
          <w:rFonts w:ascii="Arial" w:hAnsi="Arial" w:cs="Arial"/>
          <w:sz w:val="24"/>
          <w:szCs w:val="24"/>
        </w:rPr>
        <w:t>para poder realizar el proyecto se pidió el apoyo de</w:t>
      </w:r>
      <w:r w:rsidR="00A625A5">
        <w:rPr>
          <w:rFonts w:ascii="Arial" w:hAnsi="Arial" w:cs="Arial"/>
          <w:sz w:val="24"/>
          <w:szCs w:val="24"/>
        </w:rPr>
        <w:t xml:space="preserve"> protección </w:t>
      </w:r>
      <w:r w:rsidR="00C9442C">
        <w:rPr>
          <w:rFonts w:ascii="Arial" w:hAnsi="Arial" w:cs="Arial"/>
          <w:sz w:val="24"/>
          <w:szCs w:val="24"/>
        </w:rPr>
        <w:t>civil quien vino a realizar un dictamen, en el cual se</w:t>
      </w:r>
      <w:r w:rsidR="00A625A5">
        <w:rPr>
          <w:rFonts w:ascii="Arial" w:hAnsi="Arial" w:cs="Arial"/>
          <w:sz w:val="24"/>
          <w:szCs w:val="24"/>
        </w:rPr>
        <w:t xml:space="preserve"> evaluó</w:t>
      </w:r>
      <w:r w:rsidR="005522E6">
        <w:rPr>
          <w:rFonts w:ascii="Arial" w:hAnsi="Arial" w:cs="Arial"/>
          <w:sz w:val="24"/>
          <w:szCs w:val="24"/>
        </w:rPr>
        <w:t xml:space="preserve"> la situación de la estructura</w:t>
      </w:r>
      <w:r w:rsidR="00A625A5">
        <w:rPr>
          <w:rFonts w:ascii="Arial" w:hAnsi="Arial" w:cs="Arial"/>
          <w:sz w:val="24"/>
          <w:szCs w:val="24"/>
        </w:rPr>
        <w:t xml:space="preserve"> y </w:t>
      </w:r>
      <w:r w:rsidR="005522E6">
        <w:rPr>
          <w:rFonts w:ascii="Arial" w:hAnsi="Arial" w:cs="Arial"/>
          <w:sz w:val="24"/>
          <w:szCs w:val="24"/>
        </w:rPr>
        <w:t>se autorizó</w:t>
      </w:r>
      <w:r w:rsidR="00A625A5">
        <w:rPr>
          <w:rFonts w:ascii="Arial" w:hAnsi="Arial" w:cs="Arial"/>
          <w:sz w:val="24"/>
          <w:szCs w:val="24"/>
        </w:rPr>
        <w:t xml:space="preserve"> la remodelación del </w:t>
      </w:r>
      <w:r w:rsidR="00C9442C">
        <w:rPr>
          <w:rFonts w:ascii="Arial" w:hAnsi="Arial" w:cs="Arial"/>
          <w:sz w:val="24"/>
          <w:szCs w:val="24"/>
        </w:rPr>
        <w:t>quiosco de la plaza principal</w:t>
      </w:r>
      <w:r w:rsidR="005522E6">
        <w:rPr>
          <w:rFonts w:ascii="Arial" w:hAnsi="Arial" w:cs="Arial"/>
          <w:sz w:val="24"/>
          <w:szCs w:val="24"/>
        </w:rPr>
        <w:t xml:space="preserve">, </w:t>
      </w:r>
      <w:r w:rsidR="005C0D20">
        <w:rPr>
          <w:rFonts w:ascii="Arial" w:hAnsi="Arial" w:cs="Arial"/>
          <w:sz w:val="24"/>
          <w:szCs w:val="24"/>
        </w:rPr>
        <w:t>dicho dictamen fue</w:t>
      </w:r>
      <w:r w:rsidR="005522E6">
        <w:rPr>
          <w:rFonts w:ascii="Arial" w:hAnsi="Arial" w:cs="Arial"/>
          <w:sz w:val="24"/>
          <w:szCs w:val="24"/>
        </w:rPr>
        <w:t xml:space="preserve"> presentado ante las autoridades competentes del Gobierno del Estado</w:t>
      </w:r>
      <w:r w:rsidR="005C0D20">
        <w:rPr>
          <w:rFonts w:ascii="Arial" w:hAnsi="Arial" w:cs="Arial"/>
          <w:sz w:val="24"/>
          <w:szCs w:val="24"/>
        </w:rPr>
        <w:t xml:space="preserve">, para así tener la autorización de la realización de </w:t>
      </w:r>
      <w:r w:rsidR="005522E6">
        <w:rPr>
          <w:rFonts w:ascii="Arial" w:hAnsi="Arial" w:cs="Arial"/>
          <w:sz w:val="24"/>
          <w:szCs w:val="24"/>
        </w:rPr>
        <w:t>este proyecto</w:t>
      </w:r>
      <w:r w:rsidR="00C9442C">
        <w:rPr>
          <w:rFonts w:ascii="Arial" w:hAnsi="Arial" w:cs="Arial"/>
          <w:sz w:val="24"/>
          <w:szCs w:val="24"/>
        </w:rPr>
        <w:t>.</w:t>
      </w:r>
      <w:r w:rsidR="005522E6">
        <w:rPr>
          <w:rFonts w:ascii="Arial" w:hAnsi="Arial" w:cs="Arial"/>
          <w:sz w:val="24"/>
          <w:szCs w:val="24"/>
        </w:rPr>
        <w:t>-</w:t>
      </w:r>
      <w:r w:rsidR="005C0D20">
        <w:rPr>
          <w:rFonts w:ascii="Arial" w:hAnsi="Arial" w:cs="Arial"/>
          <w:sz w:val="24"/>
          <w:szCs w:val="24"/>
        </w:rPr>
        <w:t>--</w:t>
      </w:r>
      <w:r w:rsidR="005522E6">
        <w:rPr>
          <w:rFonts w:ascii="Arial" w:hAnsi="Arial" w:cs="Arial"/>
          <w:sz w:val="24"/>
          <w:szCs w:val="24"/>
        </w:rPr>
        <w:t>-</w:t>
      </w:r>
      <w:r w:rsidR="005C0D20">
        <w:rPr>
          <w:rFonts w:ascii="Arial" w:hAnsi="Arial" w:cs="Arial"/>
          <w:sz w:val="24"/>
          <w:szCs w:val="24"/>
        </w:rPr>
        <w:t>------------------------------</w:t>
      </w:r>
      <w:r w:rsidR="005522E6">
        <w:rPr>
          <w:rFonts w:ascii="Arial" w:hAnsi="Arial" w:cs="Arial"/>
          <w:sz w:val="24"/>
          <w:szCs w:val="24"/>
        </w:rPr>
        <w:t>-----</w:t>
      </w:r>
      <w:r w:rsidR="00C9442C">
        <w:rPr>
          <w:rFonts w:ascii="Arial" w:hAnsi="Arial" w:cs="Arial"/>
          <w:sz w:val="24"/>
          <w:szCs w:val="24"/>
        </w:rPr>
        <w:t>--------</w:t>
      </w:r>
    </w:p>
    <w:p w:rsidR="00DB03AE" w:rsidRDefault="00DB03AE" w:rsidP="00232C96">
      <w:pPr>
        <w:spacing w:after="0"/>
        <w:jc w:val="both"/>
        <w:rPr>
          <w:rFonts w:ascii="Arial" w:hAnsi="Arial" w:cs="Arial"/>
          <w:sz w:val="24"/>
          <w:szCs w:val="24"/>
        </w:rPr>
      </w:pPr>
    </w:p>
    <w:p w:rsidR="00DA556A" w:rsidRPr="00DB03AE" w:rsidRDefault="002B3B18" w:rsidP="00232C96">
      <w:pPr>
        <w:spacing w:after="0"/>
        <w:jc w:val="both"/>
        <w:rPr>
          <w:rFonts w:ascii="Arial" w:hAnsi="Arial" w:cs="Arial"/>
          <w:sz w:val="24"/>
          <w:szCs w:val="24"/>
        </w:rPr>
      </w:pPr>
      <w:r>
        <w:rPr>
          <w:rFonts w:ascii="Arial" w:hAnsi="Arial" w:cs="Arial"/>
          <w:b/>
          <w:sz w:val="24"/>
          <w:szCs w:val="24"/>
        </w:rPr>
        <w:t>g</w:t>
      </w:r>
      <w:r w:rsidR="00DB03AE">
        <w:rPr>
          <w:rFonts w:ascii="Arial" w:hAnsi="Arial" w:cs="Arial"/>
          <w:b/>
          <w:sz w:val="24"/>
          <w:szCs w:val="24"/>
        </w:rPr>
        <w:t>).- En uso de la voz de</w:t>
      </w:r>
      <w:r w:rsidR="0054263B">
        <w:rPr>
          <w:rFonts w:ascii="Arial" w:hAnsi="Arial" w:cs="Arial"/>
          <w:b/>
          <w:sz w:val="24"/>
          <w:szCs w:val="24"/>
        </w:rPr>
        <w:t xml:space="preserve"> </w:t>
      </w:r>
      <w:r w:rsidR="00DB03AE">
        <w:rPr>
          <w:rFonts w:ascii="Arial" w:hAnsi="Arial" w:cs="Arial"/>
          <w:b/>
          <w:sz w:val="24"/>
          <w:szCs w:val="24"/>
        </w:rPr>
        <w:t>l</w:t>
      </w:r>
      <w:r w:rsidR="0054263B">
        <w:rPr>
          <w:rFonts w:ascii="Arial" w:hAnsi="Arial" w:cs="Arial"/>
          <w:b/>
          <w:sz w:val="24"/>
          <w:szCs w:val="24"/>
        </w:rPr>
        <w:t xml:space="preserve">a </w:t>
      </w:r>
      <w:r w:rsidR="00DB03AE">
        <w:rPr>
          <w:rFonts w:ascii="Arial" w:hAnsi="Arial" w:cs="Arial"/>
          <w:b/>
          <w:sz w:val="24"/>
          <w:szCs w:val="24"/>
        </w:rPr>
        <w:t xml:space="preserve"> Regidor</w:t>
      </w:r>
      <w:r w:rsidR="0054263B">
        <w:rPr>
          <w:rFonts w:ascii="Arial" w:hAnsi="Arial" w:cs="Arial"/>
          <w:b/>
          <w:sz w:val="24"/>
          <w:szCs w:val="24"/>
        </w:rPr>
        <w:t>a</w:t>
      </w:r>
      <w:r w:rsidR="00DB03AE">
        <w:rPr>
          <w:rFonts w:ascii="Arial" w:hAnsi="Arial" w:cs="Arial"/>
          <w:b/>
          <w:sz w:val="24"/>
          <w:szCs w:val="24"/>
        </w:rPr>
        <w:t xml:space="preserve">  </w:t>
      </w:r>
      <w:r w:rsidR="0054263B">
        <w:rPr>
          <w:rFonts w:ascii="Arial" w:hAnsi="Arial" w:cs="Arial"/>
          <w:b/>
          <w:sz w:val="24"/>
          <w:szCs w:val="24"/>
        </w:rPr>
        <w:t>C. María</w:t>
      </w:r>
      <w:r w:rsidR="00DB03AE">
        <w:rPr>
          <w:rFonts w:ascii="Arial" w:hAnsi="Arial" w:cs="Arial"/>
          <w:b/>
          <w:sz w:val="24"/>
          <w:szCs w:val="24"/>
        </w:rPr>
        <w:t xml:space="preserve"> del Rosario Flores Adame.</w:t>
      </w:r>
      <w:r w:rsidR="0054263B">
        <w:rPr>
          <w:rFonts w:ascii="Arial" w:hAnsi="Arial" w:cs="Arial"/>
          <w:b/>
          <w:sz w:val="24"/>
          <w:szCs w:val="24"/>
        </w:rPr>
        <w:t>-------</w:t>
      </w:r>
      <w:r w:rsidR="0054263B">
        <w:rPr>
          <w:rFonts w:ascii="Arial" w:hAnsi="Arial" w:cs="Arial"/>
          <w:sz w:val="24"/>
          <w:szCs w:val="24"/>
        </w:rPr>
        <w:t xml:space="preserve">La regidora </w:t>
      </w:r>
      <w:r w:rsidR="00DB03AE">
        <w:rPr>
          <w:rFonts w:ascii="Arial" w:hAnsi="Arial" w:cs="Arial"/>
          <w:sz w:val="24"/>
          <w:szCs w:val="24"/>
        </w:rPr>
        <w:t xml:space="preserve">hace </w:t>
      </w:r>
      <w:r w:rsidR="0054263B">
        <w:rPr>
          <w:rFonts w:ascii="Arial" w:hAnsi="Arial" w:cs="Arial"/>
          <w:sz w:val="24"/>
          <w:szCs w:val="24"/>
        </w:rPr>
        <w:t>mención</w:t>
      </w:r>
      <w:r w:rsidR="00DB03AE">
        <w:rPr>
          <w:rFonts w:ascii="Arial" w:hAnsi="Arial" w:cs="Arial"/>
          <w:sz w:val="24"/>
          <w:szCs w:val="24"/>
        </w:rPr>
        <w:t xml:space="preserve"> de que quieren </w:t>
      </w:r>
      <w:r w:rsidR="0054263B">
        <w:rPr>
          <w:rFonts w:ascii="Arial" w:hAnsi="Arial" w:cs="Arial"/>
          <w:sz w:val="24"/>
          <w:szCs w:val="24"/>
        </w:rPr>
        <w:t>certificar a la comunidad de Tlalcosahua como</w:t>
      </w:r>
      <w:r w:rsidR="00DB03AE">
        <w:rPr>
          <w:rFonts w:ascii="Arial" w:hAnsi="Arial" w:cs="Arial"/>
          <w:sz w:val="24"/>
          <w:szCs w:val="24"/>
        </w:rPr>
        <w:t xml:space="preserve"> comunidad saludable</w:t>
      </w:r>
      <w:r w:rsidR="0054263B">
        <w:rPr>
          <w:rFonts w:ascii="Arial" w:hAnsi="Arial" w:cs="Arial"/>
          <w:sz w:val="24"/>
          <w:szCs w:val="24"/>
        </w:rPr>
        <w:t xml:space="preserve"> por parte de la Secretaria de Salud, motivo por el cual, </w:t>
      </w:r>
      <w:r w:rsidR="00DA556A">
        <w:rPr>
          <w:rFonts w:ascii="Arial" w:hAnsi="Arial" w:cs="Arial"/>
          <w:sz w:val="24"/>
          <w:szCs w:val="24"/>
        </w:rPr>
        <w:t xml:space="preserve">piden </w:t>
      </w:r>
      <w:r w:rsidR="0054263B">
        <w:rPr>
          <w:rFonts w:ascii="Arial" w:hAnsi="Arial" w:cs="Arial"/>
          <w:sz w:val="24"/>
          <w:szCs w:val="24"/>
        </w:rPr>
        <w:t xml:space="preserve">que se lleven a cabo </w:t>
      </w:r>
      <w:r w:rsidR="00DA556A">
        <w:rPr>
          <w:rFonts w:ascii="Arial" w:hAnsi="Arial" w:cs="Arial"/>
          <w:sz w:val="24"/>
          <w:szCs w:val="24"/>
        </w:rPr>
        <w:t xml:space="preserve">ciertos arreglos </w:t>
      </w:r>
      <w:r w:rsidR="0054263B">
        <w:rPr>
          <w:rFonts w:ascii="Arial" w:hAnsi="Arial" w:cs="Arial"/>
          <w:sz w:val="24"/>
          <w:szCs w:val="24"/>
        </w:rPr>
        <w:t xml:space="preserve">en la plaza principal como lo es pintar las áreas y lograr que el jardín tenga un buen aspecto y sea funcional </w:t>
      </w:r>
      <w:r w:rsidR="00DA556A">
        <w:rPr>
          <w:rFonts w:ascii="Arial" w:hAnsi="Arial" w:cs="Arial"/>
          <w:sz w:val="24"/>
          <w:szCs w:val="24"/>
        </w:rPr>
        <w:t xml:space="preserve">para la </w:t>
      </w:r>
      <w:r w:rsidR="0054263B">
        <w:rPr>
          <w:rFonts w:ascii="Arial" w:hAnsi="Arial" w:cs="Arial"/>
          <w:sz w:val="24"/>
          <w:szCs w:val="24"/>
        </w:rPr>
        <w:t>comunidad. La P</w:t>
      </w:r>
      <w:r w:rsidR="00DA556A">
        <w:rPr>
          <w:rFonts w:ascii="Arial" w:hAnsi="Arial" w:cs="Arial"/>
          <w:sz w:val="24"/>
          <w:szCs w:val="24"/>
        </w:rPr>
        <w:t xml:space="preserve">residenta </w:t>
      </w:r>
      <w:r w:rsidR="0054263B">
        <w:rPr>
          <w:rFonts w:ascii="Arial" w:hAnsi="Arial" w:cs="Arial"/>
          <w:sz w:val="24"/>
          <w:szCs w:val="24"/>
        </w:rPr>
        <w:t xml:space="preserve">Municipal </w:t>
      </w:r>
      <w:r w:rsidR="00DA556A">
        <w:rPr>
          <w:rFonts w:ascii="Arial" w:hAnsi="Arial" w:cs="Arial"/>
          <w:sz w:val="24"/>
          <w:szCs w:val="24"/>
        </w:rPr>
        <w:t xml:space="preserve">comenta </w:t>
      </w:r>
      <w:r w:rsidR="00921890">
        <w:rPr>
          <w:rFonts w:ascii="Arial" w:hAnsi="Arial" w:cs="Arial"/>
          <w:sz w:val="24"/>
          <w:szCs w:val="24"/>
        </w:rPr>
        <w:t xml:space="preserve">que le hagan llegar el proyecto donde diga exactamente lo que se necesita y </w:t>
      </w:r>
      <w:r w:rsidR="00DA556A">
        <w:rPr>
          <w:rFonts w:ascii="Arial" w:hAnsi="Arial" w:cs="Arial"/>
          <w:sz w:val="24"/>
          <w:szCs w:val="24"/>
        </w:rPr>
        <w:t xml:space="preserve">que </w:t>
      </w:r>
      <w:r w:rsidR="00921890">
        <w:rPr>
          <w:rFonts w:ascii="Arial" w:hAnsi="Arial" w:cs="Arial"/>
          <w:sz w:val="24"/>
          <w:szCs w:val="24"/>
        </w:rPr>
        <w:t xml:space="preserve">ella </w:t>
      </w:r>
      <w:r w:rsidR="0054263B">
        <w:rPr>
          <w:rFonts w:ascii="Arial" w:hAnsi="Arial" w:cs="Arial"/>
          <w:sz w:val="24"/>
          <w:szCs w:val="24"/>
        </w:rPr>
        <w:t>i</w:t>
      </w:r>
      <w:r w:rsidR="00921890">
        <w:rPr>
          <w:rFonts w:ascii="Arial" w:hAnsi="Arial" w:cs="Arial"/>
          <w:sz w:val="24"/>
          <w:szCs w:val="24"/>
        </w:rPr>
        <w:t>nvestigará</w:t>
      </w:r>
      <w:r w:rsidR="0054263B">
        <w:rPr>
          <w:rFonts w:ascii="Arial" w:hAnsi="Arial" w:cs="Arial"/>
          <w:sz w:val="24"/>
          <w:szCs w:val="24"/>
        </w:rPr>
        <w:t xml:space="preserve"> que es lo que se pide por p</w:t>
      </w:r>
      <w:r w:rsidR="00921890">
        <w:rPr>
          <w:rFonts w:ascii="Arial" w:hAnsi="Arial" w:cs="Arial"/>
          <w:sz w:val="24"/>
          <w:szCs w:val="24"/>
        </w:rPr>
        <w:t>arte de la Secretaria de Salud para</w:t>
      </w:r>
      <w:r w:rsidR="0054263B">
        <w:rPr>
          <w:rFonts w:ascii="Arial" w:hAnsi="Arial" w:cs="Arial"/>
          <w:sz w:val="24"/>
          <w:szCs w:val="24"/>
        </w:rPr>
        <w:t xml:space="preserve"> así poder apoyar y lograr que la comunidad logre la certificación</w:t>
      </w:r>
      <w:r w:rsidR="00921890">
        <w:rPr>
          <w:rFonts w:ascii="Arial" w:hAnsi="Arial" w:cs="Arial"/>
          <w:sz w:val="24"/>
          <w:szCs w:val="24"/>
        </w:rPr>
        <w:t xml:space="preserve"> como comunidad saludable</w:t>
      </w:r>
      <w:r w:rsidR="0054263B">
        <w:rPr>
          <w:rFonts w:ascii="Arial" w:hAnsi="Arial" w:cs="Arial"/>
          <w:sz w:val="24"/>
          <w:szCs w:val="24"/>
        </w:rPr>
        <w:t>.------------------------------</w:t>
      </w:r>
    </w:p>
    <w:p w:rsidR="00DE2B73" w:rsidRDefault="00DE2B73" w:rsidP="000E1C19">
      <w:pPr>
        <w:spacing w:after="0"/>
        <w:jc w:val="both"/>
        <w:rPr>
          <w:rFonts w:ascii="Arial" w:hAnsi="Arial" w:cs="Arial"/>
          <w:b/>
          <w:sz w:val="24"/>
          <w:szCs w:val="24"/>
        </w:rPr>
      </w:pPr>
    </w:p>
    <w:p w:rsidR="00B31C8A" w:rsidRDefault="00B31C8A" w:rsidP="000E1C19">
      <w:pPr>
        <w:spacing w:after="0"/>
        <w:jc w:val="both"/>
        <w:rPr>
          <w:rFonts w:ascii="Arial" w:hAnsi="Arial" w:cs="Arial"/>
          <w:b/>
          <w:sz w:val="24"/>
          <w:szCs w:val="24"/>
        </w:rPr>
      </w:pPr>
    </w:p>
    <w:p w:rsidR="00B31C8A" w:rsidRDefault="00B31C8A" w:rsidP="000E1C19">
      <w:pPr>
        <w:spacing w:after="0"/>
        <w:jc w:val="both"/>
        <w:rPr>
          <w:rFonts w:ascii="Arial" w:hAnsi="Arial" w:cs="Arial"/>
          <w:b/>
          <w:sz w:val="24"/>
          <w:szCs w:val="24"/>
        </w:rPr>
      </w:pPr>
    </w:p>
    <w:p w:rsidR="00B31C8A" w:rsidRDefault="00B31C8A" w:rsidP="000E1C19">
      <w:pPr>
        <w:spacing w:after="0"/>
        <w:jc w:val="both"/>
        <w:rPr>
          <w:rFonts w:ascii="Arial" w:hAnsi="Arial" w:cs="Arial"/>
          <w:b/>
          <w:sz w:val="24"/>
          <w:szCs w:val="24"/>
        </w:rPr>
      </w:pPr>
    </w:p>
    <w:p w:rsidR="00B31C8A" w:rsidRDefault="00B31C8A" w:rsidP="000E1C19">
      <w:pPr>
        <w:spacing w:after="0"/>
        <w:jc w:val="both"/>
        <w:rPr>
          <w:rFonts w:ascii="Arial" w:hAnsi="Arial" w:cs="Arial"/>
          <w:b/>
          <w:sz w:val="24"/>
          <w:szCs w:val="24"/>
        </w:rPr>
      </w:pPr>
    </w:p>
    <w:p w:rsidR="00B31C8A" w:rsidRDefault="00B31C8A" w:rsidP="000E1C19">
      <w:pPr>
        <w:spacing w:after="0"/>
        <w:jc w:val="both"/>
        <w:rPr>
          <w:rFonts w:ascii="Arial" w:hAnsi="Arial" w:cs="Arial"/>
          <w:b/>
          <w:sz w:val="24"/>
          <w:szCs w:val="24"/>
        </w:rPr>
      </w:pPr>
    </w:p>
    <w:p w:rsidR="00207DAB" w:rsidRDefault="00207DAB" w:rsidP="000E1C19">
      <w:pPr>
        <w:spacing w:after="0"/>
        <w:jc w:val="both"/>
        <w:rPr>
          <w:rFonts w:ascii="Arial" w:hAnsi="Arial" w:cs="Arial"/>
          <w:b/>
          <w:sz w:val="24"/>
          <w:szCs w:val="24"/>
        </w:rPr>
      </w:pPr>
      <w:r>
        <w:rPr>
          <w:rFonts w:ascii="Arial" w:hAnsi="Arial" w:cs="Arial"/>
          <w:b/>
          <w:sz w:val="24"/>
          <w:szCs w:val="24"/>
        </w:rPr>
        <w:t>9.- Clausura de la Sesión.</w:t>
      </w:r>
    </w:p>
    <w:p w:rsidR="00207DAB" w:rsidRDefault="00207DAB" w:rsidP="000E1C19">
      <w:pPr>
        <w:spacing w:after="0"/>
        <w:jc w:val="both"/>
        <w:rPr>
          <w:rFonts w:ascii="Arial" w:hAnsi="Arial" w:cs="Arial"/>
          <w:b/>
          <w:sz w:val="24"/>
          <w:szCs w:val="24"/>
        </w:rPr>
      </w:pPr>
    </w:p>
    <w:p w:rsidR="00B704FC" w:rsidRPr="00B704FC" w:rsidRDefault="00B704FC" w:rsidP="00B704FC">
      <w:pPr>
        <w:spacing w:after="0" w:line="256" w:lineRule="auto"/>
        <w:jc w:val="both"/>
        <w:rPr>
          <w:rFonts w:ascii="Arial" w:hAnsi="Arial" w:cs="Arial"/>
          <w:b/>
          <w:sz w:val="24"/>
          <w:szCs w:val="24"/>
        </w:rPr>
      </w:pPr>
      <w:r w:rsidRPr="00B704FC">
        <w:rPr>
          <w:rFonts w:ascii="Arial" w:hAnsi="Arial" w:cs="Arial"/>
          <w:sz w:val="24"/>
          <w:szCs w:val="24"/>
        </w:rPr>
        <w:t xml:space="preserve">No habiendo otro asunto que tratar, se da por terminada la Vigésima </w:t>
      </w:r>
      <w:r>
        <w:rPr>
          <w:rFonts w:ascii="Arial" w:hAnsi="Arial" w:cs="Arial"/>
          <w:sz w:val="24"/>
          <w:szCs w:val="24"/>
        </w:rPr>
        <w:t>Quinta</w:t>
      </w:r>
      <w:r w:rsidRPr="00B704FC">
        <w:rPr>
          <w:rFonts w:ascii="Arial" w:hAnsi="Arial" w:cs="Arial"/>
          <w:sz w:val="24"/>
          <w:szCs w:val="24"/>
        </w:rPr>
        <w:t xml:space="preserve"> Sesión Ordinaria de Cabildo por parte de la Secretaria del Ayuntamiento, Lic. María Teresa Acuña Reveles, siendo las </w:t>
      </w:r>
      <w:r w:rsidR="00CD62AD">
        <w:rPr>
          <w:rFonts w:ascii="Arial" w:hAnsi="Arial" w:cs="Arial"/>
          <w:sz w:val="24"/>
          <w:szCs w:val="24"/>
        </w:rPr>
        <w:t xml:space="preserve">10:12 </w:t>
      </w:r>
      <w:r w:rsidRPr="00B704FC">
        <w:rPr>
          <w:rFonts w:ascii="Arial" w:hAnsi="Arial" w:cs="Arial"/>
          <w:sz w:val="24"/>
          <w:szCs w:val="24"/>
        </w:rPr>
        <w:t>(</w:t>
      </w:r>
      <w:r w:rsidR="00CD62AD">
        <w:rPr>
          <w:rFonts w:ascii="Arial" w:hAnsi="Arial" w:cs="Arial"/>
          <w:sz w:val="24"/>
          <w:szCs w:val="24"/>
        </w:rPr>
        <w:t>Diez horas doce minutos</w:t>
      </w:r>
      <w:r w:rsidRPr="00B704FC">
        <w:rPr>
          <w:rFonts w:ascii="Arial" w:hAnsi="Arial" w:cs="Arial"/>
          <w:sz w:val="24"/>
          <w:szCs w:val="24"/>
        </w:rPr>
        <w:t xml:space="preserve">) del día </w:t>
      </w:r>
      <w:r w:rsidR="00CD62AD">
        <w:rPr>
          <w:rFonts w:ascii="Arial" w:hAnsi="Arial" w:cs="Arial"/>
          <w:sz w:val="24"/>
          <w:szCs w:val="24"/>
        </w:rPr>
        <w:t>15</w:t>
      </w:r>
      <w:r>
        <w:rPr>
          <w:rFonts w:ascii="Arial" w:hAnsi="Arial" w:cs="Arial"/>
          <w:sz w:val="24"/>
          <w:szCs w:val="24"/>
        </w:rPr>
        <w:t xml:space="preserve"> de agosto</w:t>
      </w:r>
      <w:r w:rsidRPr="00B704FC">
        <w:rPr>
          <w:rFonts w:ascii="Arial" w:hAnsi="Arial" w:cs="Arial"/>
          <w:sz w:val="24"/>
          <w:szCs w:val="24"/>
        </w:rPr>
        <w:t xml:space="preserve"> del 2020. -----------------------------------------------------------------------</w:t>
      </w:r>
      <w:r>
        <w:rPr>
          <w:rFonts w:ascii="Arial" w:hAnsi="Arial" w:cs="Arial"/>
          <w:sz w:val="24"/>
          <w:szCs w:val="24"/>
        </w:rPr>
        <w:t>--------</w:t>
      </w:r>
    </w:p>
    <w:p w:rsidR="00B704FC" w:rsidRPr="00B704FC" w:rsidRDefault="00B704FC" w:rsidP="00B704FC">
      <w:pPr>
        <w:spacing w:after="0" w:line="256" w:lineRule="auto"/>
        <w:jc w:val="both"/>
        <w:rPr>
          <w:rFonts w:ascii="Arial" w:hAnsi="Arial" w:cs="Arial"/>
          <w:b/>
          <w:sz w:val="24"/>
          <w:szCs w:val="24"/>
        </w:rPr>
      </w:pPr>
    </w:p>
    <w:p w:rsidR="00B704FC" w:rsidRPr="00B704FC" w:rsidRDefault="00B704FC" w:rsidP="00B704FC">
      <w:pPr>
        <w:spacing w:after="0" w:line="256" w:lineRule="auto"/>
        <w:jc w:val="both"/>
        <w:rPr>
          <w:rFonts w:ascii="Arial" w:hAnsi="Arial" w:cs="Arial"/>
          <w:b/>
          <w:sz w:val="24"/>
          <w:szCs w:val="24"/>
        </w:rPr>
      </w:pPr>
      <w:r w:rsidRPr="00B704FC">
        <w:rPr>
          <w:rFonts w:ascii="Arial" w:hAnsi="Arial" w:cs="Arial"/>
          <w:b/>
          <w:sz w:val="24"/>
          <w:szCs w:val="24"/>
        </w:rPr>
        <w:t>DOY FE. --------------------</w:t>
      </w:r>
      <w:r w:rsidR="00A24067">
        <w:rPr>
          <w:rFonts w:ascii="Arial" w:hAnsi="Arial" w:cs="Arial"/>
          <w:b/>
          <w:sz w:val="24"/>
          <w:szCs w:val="24"/>
        </w:rPr>
        <w:t>--------------------------------------</w:t>
      </w:r>
      <w:r w:rsidRPr="00B704FC">
        <w:rPr>
          <w:rFonts w:ascii="Arial" w:hAnsi="Arial" w:cs="Arial"/>
          <w:b/>
          <w:sz w:val="24"/>
          <w:szCs w:val="24"/>
        </w:rPr>
        <w:t>---------------------------------------</w:t>
      </w:r>
    </w:p>
    <w:p w:rsidR="00B704FC" w:rsidRPr="00B704FC" w:rsidRDefault="00B704FC" w:rsidP="00B704FC">
      <w:pPr>
        <w:spacing w:after="0" w:line="256" w:lineRule="auto"/>
        <w:jc w:val="both"/>
        <w:rPr>
          <w:rFonts w:ascii="Arial" w:hAnsi="Arial" w:cs="Arial"/>
          <w:b/>
          <w:sz w:val="24"/>
          <w:szCs w:val="24"/>
        </w:rPr>
      </w:pPr>
    </w:p>
    <w:p w:rsidR="00B704FC" w:rsidRPr="00B704FC" w:rsidRDefault="00B704FC" w:rsidP="00B704FC">
      <w:pPr>
        <w:spacing w:after="0" w:line="256" w:lineRule="auto"/>
        <w:jc w:val="both"/>
        <w:rPr>
          <w:rFonts w:ascii="Arial" w:hAnsi="Arial" w:cs="Arial"/>
          <w:b/>
          <w:sz w:val="24"/>
          <w:szCs w:val="24"/>
        </w:rPr>
      </w:pPr>
    </w:p>
    <w:p w:rsidR="00B704FC" w:rsidRPr="00B704FC" w:rsidRDefault="00B704FC" w:rsidP="00B704FC">
      <w:pPr>
        <w:spacing w:after="0" w:line="256" w:lineRule="auto"/>
        <w:jc w:val="both"/>
        <w:rPr>
          <w:rFonts w:ascii="Arial" w:hAnsi="Arial" w:cs="Arial"/>
          <w:b/>
          <w:sz w:val="24"/>
          <w:szCs w:val="24"/>
        </w:rPr>
      </w:pPr>
    </w:p>
    <w:p w:rsidR="00B704FC" w:rsidRPr="00B704FC" w:rsidRDefault="00B704FC" w:rsidP="00B704FC">
      <w:pPr>
        <w:spacing w:after="0" w:line="256" w:lineRule="auto"/>
        <w:jc w:val="both"/>
        <w:rPr>
          <w:rFonts w:ascii="Arial" w:hAnsi="Arial" w:cs="Arial"/>
          <w:b/>
          <w:sz w:val="24"/>
          <w:szCs w:val="24"/>
        </w:rPr>
      </w:pPr>
    </w:p>
    <w:p w:rsidR="00B704FC" w:rsidRPr="00B704FC" w:rsidRDefault="00B704FC" w:rsidP="00B704FC">
      <w:pPr>
        <w:spacing w:after="0" w:line="256" w:lineRule="auto"/>
        <w:jc w:val="both"/>
        <w:rPr>
          <w:rFonts w:ascii="Arial" w:hAnsi="Arial" w:cs="Arial"/>
          <w:b/>
          <w:sz w:val="24"/>
          <w:szCs w:val="24"/>
        </w:rPr>
      </w:pPr>
      <w:r w:rsidRPr="00B704FC">
        <w:rPr>
          <w:rFonts w:ascii="Arial" w:hAnsi="Arial" w:cs="Arial"/>
          <w:b/>
          <w:sz w:val="24"/>
          <w:szCs w:val="24"/>
        </w:rPr>
        <w:t>_______________________________      ________________________________</w:t>
      </w:r>
    </w:p>
    <w:p w:rsidR="00B704FC" w:rsidRPr="00B704FC" w:rsidRDefault="00B704FC" w:rsidP="00B704FC">
      <w:pPr>
        <w:spacing w:after="0" w:line="256" w:lineRule="auto"/>
        <w:jc w:val="both"/>
        <w:rPr>
          <w:rFonts w:ascii="Arial" w:hAnsi="Arial" w:cs="Arial"/>
          <w:b/>
          <w:sz w:val="24"/>
          <w:szCs w:val="24"/>
        </w:rPr>
      </w:pPr>
      <w:r w:rsidRPr="00B704FC">
        <w:rPr>
          <w:rFonts w:ascii="Arial" w:hAnsi="Arial" w:cs="Arial"/>
          <w:b/>
          <w:sz w:val="24"/>
          <w:szCs w:val="24"/>
        </w:rPr>
        <w:t xml:space="preserve">              C. Arcelia Díaz Márquez                     Lic. María Teresa Acuña Reveles</w:t>
      </w:r>
    </w:p>
    <w:p w:rsidR="00B704FC" w:rsidRPr="00B704FC" w:rsidRDefault="00B704FC" w:rsidP="00B704FC">
      <w:pPr>
        <w:spacing w:after="0" w:line="256" w:lineRule="auto"/>
        <w:rPr>
          <w:rFonts w:ascii="Arial" w:hAnsi="Arial" w:cs="Arial"/>
          <w:b/>
          <w:sz w:val="24"/>
          <w:szCs w:val="24"/>
        </w:rPr>
      </w:pPr>
      <w:r w:rsidRPr="00B704FC">
        <w:rPr>
          <w:rFonts w:ascii="Arial" w:hAnsi="Arial" w:cs="Arial"/>
          <w:b/>
          <w:sz w:val="24"/>
          <w:szCs w:val="24"/>
        </w:rPr>
        <w:t xml:space="preserve">           PRESIDENTA MUNICIPAL</w:t>
      </w:r>
      <w:r w:rsidRPr="00B704FC">
        <w:rPr>
          <w:rFonts w:ascii="Arial" w:hAnsi="Arial" w:cs="Arial"/>
          <w:b/>
          <w:sz w:val="24"/>
          <w:szCs w:val="24"/>
        </w:rPr>
        <w:tab/>
      </w:r>
      <w:r w:rsidRPr="00B704FC">
        <w:rPr>
          <w:rFonts w:ascii="Arial" w:hAnsi="Arial" w:cs="Arial"/>
          <w:b/>
          <w:sz w:val="24"/>
          <w:szCs w:val="24"/>
        </w:rPr>
        <w:tab/>
        <w:t xml:space="preserve">  SECRETARIA GENERAL DEL H.  </w:t>
      </w:r>
    </w:p>
    <w:p w:rsidR="00B704FC" w:rsidRPr="00B704FC" w:rsidRDefault="00B704FC" w:rsidP="00B704FC">
      <w:pPr>
        <w:spacing w:after="0" w:line="256" w:lineRule="auto"/>
        <w:rPr>
          <w:rFonts w:ascii="Arial" w:hAnsi="Arial" w:cs="Arial"/>
          <w:b/>
          <w:sz w:val="24"/>
          <w:szCs w:val="24"/>
        </w:rPr>
      </w:pPr>
      <w:r w:rsidRPr="00B704FC">
        <w:rPr>
          <w:rFonts w:ascii="Arial" w:hAnsi="Arial" w:cs="Arial"/>
          <w:b/>
          <w:sz w:val="24"/>
          <w:szCs w:val="24"/>
        </w:rPr>
        <w:t xml:space="preserve">                                                                                       AYUNTAMIENTO</w:t>
      </w:r>
    </w:p>
    <w:p w:rsidR="00B704FC" w:rsidRPr="00B704FC" w:rsidRDefault="00B704FC" w:rsidP="00B704FC">
      <w:pPr>
        <w:spacing w:after="0" w:line="256" w:lineRule="auto"/>
        <w:jc w:val="center"/>
        <w:rPr>
          <w:rFonts w:ascii="Arial" w:hAnsi="Arial" w:cs="Arial"/>
          <w:b/>
          <w:sz w:val="24"/>
          <w:szCs w:val="24"/>
        </w:rPr>
      </w:pPr>
    </w:p>
    <w:p w:rsidR="00B704FC" w:rsidRPr="00B704FC" w:rsidRDefault="00B704FC" w:rsidP="00B704FC">
      <w:pPr>
        <w:spacing w:after="0" w:line="256" w:lineRule="auto"/>
        <w:rPr>
          <w:rFonts w:ascii="Arial" w:hAnsi="Arial" w:cs="Arial"/>
          <w:b/>
          <w:sz w:val="24"/>
          <w:szCs w:val="24"/>
        </w:rPr>
      </w:pPr>
    </w:p>
    <w:p w:rsidR="00B704FC" w:rsidRPr="00B704FC" w:rsidRDefault="00B704FC" w:rsidP="00B704FC">
      <w:pPr>
        <w:spacing w:after="0" w:line="256" w:lineRule="auto"/>
        <w:jc w:val="center"/>
        <w:rPr>
          <w:rFonts w:ascii="Arial" w:hAnsi="Arial" w:cs="Arial"/>
          <w:b/>
          <w:sz w:val="24"/>
          <w:szCs w:val="24"/>
        </w:rPr>
      </w:pPr>
      <w:r w:rsidRPr="00B704FC">
        <w:rPr>
          <w:rFonts w:ascii="Arial" w:hAnsi="Arial" w:cs="Arial"/>
          <w:b/>
          <w:sz w:val="24"/>
          <w:szCs w:val="24"/>
        </w:rPr>
        <w:t>_______________________________________</w:t>
      </w:r>
    </w:p>
    <w:p w:rsidR="00B704FC" w:rsidRPr="00B704FC" w:rsidRDefault="00B704FC" w:rsidP="00B704FC">
      <w:pPr>
        <w:spacing w:after="0" w:line="256" w:lineRule="auto"/>
        <w:jc w:val="center"/>
        <w:rPr>
          <w:rFonts w:ascii="Arial" w:hAnsi="Arial" w:cs="Arial"/>
          <w:b/>
          <w:sz w:val="24"/>
          <w:szCs w:val="24"/>
        </w:rPr>
      </w:pPr>
      <w:r w:rsidRPr="00B704FC">
        <w:rPr>
          <w:rFonts w:ascii="Arial" w:hAnsi="Arial" w:cs="Arial"/>
          <w:b/>
          <w:sz w:val="24"/>
          <w:szCs w:val="24"/>
        </w:rPr>
        <w:t xml:space="preserve">Lic. María Guadalupe Landeros Hernández </w:t>
      </w:r>
    </w:p>
    <w:p w:rsidR="00B704FC" w:rsidRPr="00B704FC" w:rsidRDefault="00B704FC" w:rsidP="00B704FC">
      <w:pPr>
        <w:spacing w:after="0" w:line="256" w:lineRule="auto"/>
        <w:jc w:val="center"/>
        <w:rPr>
          <w:rFonts w:ascii="Arial" w:hAnsi="Arial" w:cs="Arial"/>
          <w:b/>
          <w:sz w:val="24"/>
          <w:szCs w:val="24"/>
        </w:rPr>
      </w:pPr>
      <w:r w:rsidRPr="00B704FC">
        <w:rPr>
          <w:rFonts w:ascii="Arial" w:hAnsi="Arial" w:cs="Arial"/>
          <w:b/>
          <w:sz w:val="24"/>
          <w:szCs w:val="24"/>
        </w:rPr>
        <w:t xml:space="preserve"> SÍNDICO MUNICIPAL</w:t>
      </w:r>
    </w:p>
    <w:p w:rsidR="00B704FC" w:rsidRPr="00B704FC" w:rsidRDefault="00B704FC" w:rsidP="00B704FC">
      <w:pPr>
        <w:spacing w:after="0" w:line="256" w:lineRule="auto"/>
        <w:jc w:val="center"/>
        <w:rPr>
          <w:rFonts w:ascii="Arial" w:hAnsi="Arial" w:cs="Arial"/>
          <w:b/>
          <w:sz w:val="24"/>
          <w:szCs w:val="24"/>
        </w:rPr>
      </w:pPr>
    </w:p>
    <w:p w:rsidR="00B704FC" w:rsidRPr="00B704FC" w:rsidRDefault="00B704FC" w:rsidP="00B704FC">
      <w:pPr>
        <w:spacing w:after="0" w:line="256" w:lineRule="auto"/>
        <w:jc w:val="center"/>
        <w:rPr>
          <w:rFonts w:ascii="Arial" w:hAnsi="Arial" w:cs="Arial"/>
          <w:b/>
          <w:sz w:val="24"/>
          <w:szCs w:val="24"/>
        </w:rPr>
      </w:pPr>
    </w:p>
    <w:p w:rsidR="00B704FC" w:rsidRPr="00B704FC" w:rsidRDefault="00B704FC" w:rsidP="00B704FC">
      <w:pPr>
        <w:spacing w:after="0" w:line="256" w:lineRule="auto"/>
        <w:jc w:val="center"/>
        <w:rPr>
          <w:rFonts w:ascii="Arial" w:hAnsi="Arial" w:cs="Arial"/>
          <w:b/>
          <w:sz w:val="24"/>
          <w:szCs w:val="24"/>
        </w:rPr>
      </w:pPr>
      <w:r w:rsidRPr="00B704FC">
        <w:rPr>
          <w:rFonts w:ascii="Arial" w:hAnsi="Arial" w:cs="Arial"/>
          <w:b/>
          <w:sz w:val="24"/>
          <w:szCs w:val="24"/>
        </w:rPr>
        <w:t>LOS REGIDORES</w:t>
      </w:r>
    </w:p>
    <w:p w:rsidR="00B704FC" w:rsidRPr="00B704FC" w:rsidRDefault="00B704FC" w:rsidP="00B704FC">
      <w:pPr>
        <w:spacing w:after="0" w:line="256" w:lineRule="auto"/>
        <w:jc w:val="center"/>
        <w:rPr>
          <w:rFonts w:ascii="Arial" w:hAnsi="Arial" w:cs="Arial"/>
          <w:b/>
          <w:sz w:val="24"/>
          <w:szCs w:val="24"/>
        </w:rPr>
      </w:pPr>
    </w:p>
    <w:p w:rsidR="00B704FC" w:rsidRPr="00B704FC" w:rsidRDefault="00B704FC" w:rsidP="00B704FC">
      <w:pPr>
        <w:spacing w:after="0" w:line="256" w:lineRule="auto"/>
        <w:jc w:val="center"/>
        <w:rPr>
          <w:rFonts w:ascii="Arial" w:hAnsi="Arial" w:cs="Arial"/>
          <w:b/>
          <w:sz w:val="24"/>
          <w:szCs w:val="24"/>
        </w:rPr>
      </w:pPr>
    </w:p>
    <w:p w:rsidR="00B704FC" w:rsidRPr="00B704FC" w:rsidRDefault="00B704FC" w:rsidP="00B704FC">
      <w:pPr>
        <w:tabs>
          <w:tab w:val="left" w:pos="5449"/>
        </w:tabs>
        <w:spacing w:before="240" w:after="0" w:line="256" w:lineRule="auto"/>
        <w:rPr>
          <w:rFonts w:ascii="Arial" w:hAnsi="Arial" w:cs="Arial"/>
          <w:b/>
          <w:sz w:val="24"/>
          <w:szCs w:val="24"/>
        </w:rPr>
      </w:pPr>
      <w:r w:rsidRPr="00B704FC">
        <w:rPr>
          <w:rFonts w:ascii="Arial" w:hAnsi="Arial" w:cs="Arial"/>
          <w:b/>
          <w:sz w:val="24"/>
          <w:szCs w:val="24"/>
        </w:rPr>
        <w:t xml:space="preserve">_____________________________        _________________________________       </w:t>
      </w:r>
      <w:r w:rsidR="00B31C8A">
        <w:rPr>
          <w:rFonts w:ascii="Arial" w:hAnsi="Arial" w:cs="Arial"/>
          <w:b/>
          <w:sz w:val="24"/>
          <w:szCs w:val="24"/>
        </w:rPr>
        <w:t xml:space="preserve">    </w:t>
      </w:r>
      <w:r w:rsidRPr="00B704FC">
        <w:rPr>
          <w:rFonts w:ascii="Arial" w:hAnsi="Arial" w:cs="Arial"/>
          <w:b/>
          <w:sz w:val="24"/>
          <w:szCs w:val="24"/>
        </w:rPr>
        <w:t xml:space="preserve">                       </w:t>
      </w:r>
      <w:r w:rsidR="00B31C8A">
        <w:rPr>
          <w:rFonts w:ascii="Arial" w:hAnsi="Arial" w:cs="Arial"/>
          <w:b/>
          <w:sz w:val="24"/>
          <w:szCs w:val="24"/>
        </w:rPr>
        <w:t xml:space="preserve">   </w:t>
      </w:r>
      <w:r w:rsidRPr="00B704FC">
        <w:rPr>
          <w:rFonts w:ascii="Arial" w:hAnsi="Arial" w:cs="Arial"/>
          <w:b/>
          <w:sz w:val="24"/>
          <w:szCs w:val="24"/>
        </w:rPr>
        <w:t>C. Ma. Del Rosario Flores Adame</w:t>
      </w:r>
      <w:r w:rsidR="00B31C8A">
        <w:rPr>
          <w:rFonts w:ascii="Arial" w:hAnsi="Arial" w:cs="Arial"/>
          <w:b/>
          <w:sz w:val="24"/>
          <w:szCs w:val="24"/>
        </w:rPr>
        <w:t xml:space="preserve">              </w:t>
      </w:r>
      <w:r w:rsidR="00B31C8A" w:rsidRPr="00B704FC">
        <w:rPr>
          <w:rFonts w:ascii="Arial" w:hAnsi="Arial" w:cs="Arial"/>
          <w:b/>
          <w:sz w:val="24"/>
          <w:szCs w:val="24"/>
        </w:rPr>
        <w:t>C. Álvaro Díaz Díaz</w:t>
      </w:r>
    </w:p>
    <w:p w:rsidR="00B704FC" w:rsidRPr="00B704FC" w:rsidRDefault="00B704FC" w:rsidP="00B704FC">
      <w:pPr>
        <w:tabs>
          <w:tab w:val="left" w:pos="5449"/>
        </w:tabs>
        <w:spacing w:before="240" w:after="0" w:line="256" w:lineRule="auto"/>
        <w:rPr>
          <w:rFonts w:ascii="Arial" w:hAnsi="Arial" w:cs="Arial"/>
          <w:b/>
          <w:sz w:val="24"/>
          <w:szCs w:val="24"/>
        </w:rPr>
      </w:pPr>
    </w:p>
    <w:p w:rsidR="00B704FC" w:rsidRPr="00B704FC" w:rsidRDefault="00B704FC" w:rsidP="00B704FC">
      <w:pPr>
        <w:tabs>
          <w:tab w:val="left" w:pos="5449"/>
        </w:tabs>
        <w:spacing w:before="240" w:after="0" w:line="256" w:lineRule="auto"/>
        <w:rPr>
          <w:rFonts w:ascii="Arial" w:hAnsi="Arial" w:cs="Arial"/>
          <w:b/>
          <w:sz w:val="24"/>
          <w:szCs w:val="24"/>
        </w:rPr>
      </w:pPr>
      <w:r w:rsidRPr="00B704FC">
        <w:rPr>
          <w:rFonts w:ascii="Arial" w:hAnsi="Arial" w:cs="Arial"/>
          <w:b/>
          <w:sz w:val="24"/>
          <w:szCs w:val="24"/>
        </w:rPr>
        <w:t xml:space="preserve">_____________________________          ________________________________                                                                            C. Sofía Román López </w:t>
      </w:r>
      <w:r w:rsidR="00B31C8A">
        <w:rPr>
          <w:rFonts w:ascii="Arial" w:hAnsi="Arial" w:cs="Arial"/>
          <w:b/>
          <w:sz w:val="24"/>
          <w:szCs w:val="24"/>
        </w:rPr>
        <w:t xml:space="preserve">                          </w:t>
      </w:r>
      <w:r w:rsidR="00B31C8A" w:rsidRPr="00B704FC">
        <w:rPr>
          <w:rFonts w:ascii="Arial" w:hAnsi="Arial" w:cs="Arial"/>
          <w:b/>
        </w:rPr>
        <w:t>Lic. María de los Ángeles Esparza Márquez</w:t>
      </w:r>
      <w:r w:rsidR="00B31C8A" w:rsidRPr="00B704FC">
        <w:rPr>
          <w:rFonts w:ascii="Arial" w:hAnsi="Arial" w:cs="Arial"/>
          <w:b/>
          <w:sz w:val="24"/>
          <w:szCs w:val="24"/>
        </w:rPr>
        <w:t xml:space="preserve">       </w:t>
      </w:r>
    </w:p>
    <w:p w:rsidR="00B704FC" w:rsidRPr="00B704FC" w:rsidRDefault="00B704FC" w:rsidP="00B704FC">
      <w:pPr>
        <w:tabs>
          <w:tab w:val="left" w:pos="5449"/>
        </w:tabs>
        <w:spacing w:before="240" w:after="0" w:line="256" w:lineRule="auto"/>
        <w:rPr>
          <w:rFonts w:ascii="Arial" w:hAnsi="Arial" w:cs="Arial"/>
          <w:b/>
          <w:sz w:val="24"/>
          <w:szCs w:val="24"/>
        </w:rPr>
      </w:pPr>
    </w:p>
    <w:p w:rsidR="00B704FC" w:rsidRPr="00B704FC" w:rsidRDefault="00B704FC" w:rsidP="00B704FC">
      <w:pPr>
        <w:tabs>
          <w:tab w:val="left" w:pos="5449"/>
        </w:tabs>
        <w:spacing w:before="240" w:after="0" w:line="256" w:lineRule="auto"/>
        <w:rPr>
          <w:rFonts w:ascii="Arial" w:hAnsi="Arial" w:cs="Arial"/>
          <w:b/>
          <w:sz w:val="24"/>
          <w:szCs w:val="24"/>
        </w:rPr>
      </w:pPr>
      <w:r w:rsidRPr="00B704FC">
        <w:rPr>
          <w:rFonts w:ascii="Arial" w:hAnsi="Arial" w:cs="Arial"/>
          <w:b/>
          <w:sz w:val="24"/>
          <w:szCs w:val="24"/>
        </w:rPr>
        <w:t xml:space="preserve">_____________________________            _______________________________                  C. Cesar Alejandro López Ortega       </w:t>
      </w:r>
      <w:r w:rsidR="00B31C8A">
        <w:rPr>
          <w:rFonts w:ascii="Arial" w:hAnsi="Arial" w:cs="Arial"/>
          <w:b/>
          <w:sz w:val="24"/>
          <w:szCs w:val="24"/>
        </w:rPr>
        <w:t xml:space="preserve">        </w:t>
      </w:r>
      <w:r w:rsidR="001A5FA0">
        <w:rPr>
          <w:rFonts w:ascii="Arial" w:hAnsi="Arial" w:cs="Arial"/>
          <w:b/>
          <w:sz w:val="24"/>
          <w:szCs w:val="24"/>
        </w:rPr>
        <w:t>Prof</w:t>
      </w:r>
      <w:r w:rsidR="00B31C8A" w:rsidRPr="00B704FC">
        <w:rPr>
          <w:rFonts w:ascii="Arial" w:hAnsi="Arial" w:cs="Arial"/>
          <w:b/>
          <w:sz w:val="24"/>
          <w:szCs w:val="24"/>
        </w:rPr>
        <w:t>. Juan Reyes Flores</w:t>
      </w:r>
    </w:p>
    <w:p w:rsidR="00B704FC" w:rsidRPr="00B704FC" w:rsidRDefault="00B704FC" w:rsidP="00B704FC">
      <w:pPr>
        <w:tabs>
          <w:tab w:val="left" w:pos="5449"/>
        </w:tabs>
        <w:spacing w:before="240" w:after="0" w:line="256" w:lineRule="auto"/>
        <w:rPr>
          <w:rFonts w:ascii="Arial" w:hAnsi="Arial" w:cs="Arial"/>
          <w:b/>
          <w:sz w:val="24"/>
          <w:szCs w:val="24"/>
        </w:rPr>
      </w:pPr>
    </w:p>
    <w:p w:rsidR="00B704FC" w:rsidRPr="00B704FC" w:rsidRDefault="00B704FC" w:rsidP="00B704FC">
      <w:pPr>
        <w:tabs>
          <w:tab w:val="left" w:pos="5449"/>
        </w:tabs>
        <w:spacing w:before="240" w:after="0" w:line="256" w:lineRule="auto"/>
        <w:rPr>
          <w:rFonts w:ascii="Arial" w:hAnsi="Arial" w:cs="Arial"/>
          <w:b/>
          <w:sz w:val="24"/>
          <w:szCs w:val="24"/>
        </w:rPr>
      </w:pPr>
      <w:r w:rsidRPr="00B704FC">
        <w:rPr>
          <w:rFonts w:ascii="Arial" w:hAnsi="Arial" w:cs="Arial"/>
          <w:b/>
          <w:sz w:val="24"/>
          <w:szCs w:val="24"/>
        </w:rPr>
        <w:t xml:space="preserve">                                                                 </w:t>
      </w:r>
    </w:p>
    <w:p w:rsidR="00E106AD" w:rsidRDefault="00E106AD"/>
    <w:sectPr w:rsidR="00E106AD" w:rsidSect="000A799E">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19"/>
    <w:rsid w:val="000542ED"/>
    <w:rsid w:val="00074096"/>
    <w:rsid w:val="00076B33"/>
    <w:rsid w:val="00090EAA"/>
    <w:rsid w:val="000A799E"/>
    <w:rsid w:val="000C55A5"/>
    <w:rsid w:val="000E1C19"/>
    <w:rsid w:val="000F39BF"/>
    <w:rsid w:val="00112ADF"/>
    <w:rsid w:val="00124ECD"/>
    <w:rsid w:val="00162FFD"/>
    <w:rsid w:val="00170461"/>
    <w:rsid w:val="001A5FA0"/>
    <w:rsid w:val="001B1720"/>
    <w:rsid w:val="001B5B0A"/>
    <w:rsid w:val="001D6717"/>
    <w:rsid w:val="0020202F"/>
    <w:rsid w:val="00203775"/>
    <w:rsid w:val="00207DAB"/>
    <w:rsid w:val="00232C96"/>
    <w:rsid w:val="002827C3"/>
    <w:rsid w:val="00282B03"/>
    <w:rsid w:val="002B3B18"/>
    <w:rsid w:val="003378B4"/>
    <w:rsid w:val="00381FEC"/>
    <w:rsid w:val="003D552E"/>
    <w:rsid w:val="003D6D73"/>
    <w:rsid w:val="00404E86"/>
    <w:rsid w:val="00464FAB"/>
    <w:rsid w:val="004E2773"/>
    <w:rsid w:val="00531F05"/>
    <w:rsid w:val="0054263B"/>
    <w:rsid w:val="005522E6"/>
    <w:rsid w:val="00582492"/>
    <w:rsid w:val="00590F61"/>
    <w:rsid w:val="005C0D20"/>
    <w:rsid w:val="005E2A04"/>
    <w:rsid w:val="00615198"/>
    <w:rsid w:val="006223EB"/>
    <w:rsid w:val="00644501"/>
    <w:rsid w:val="00651267"/>
    <w:rsid w:val="006D0750"/>
    <w:rsid w:val="006E5D1D"/>
    <w:rsid w:val="00710AAB"/>
    <w:rsid w:val="00753EF1"/>
    <w:rsid w:val="007D7885"/>
    <w:rsid w:val="00834B10"/>
    <w:rsid w:val="0086479C"/>
    <w:rsid w:val="008A0071"/>
    <w:rsid w:val="008E7BE3"/>
    <w:rsid w:val="008F13EE"/>
    <w:rsid w:val="008F15CE"/>
    <w:rsid w:val="00921890"/>
    <w:rsid w:val="00953068"/>
    <w:rsid w:val="00965356"/>
    <w:rsid w:val="009778A0"/>
    <w:rsid w:val="009816B8"/>
    <w:rsid w:val="0099261D"/>
    <w:rsid w:val="009C61EE"/>
    <w:rsid w:val="00A150BC"/>
    <w:rsid w:val="00A16C76"/>
    <w:rsid w:val="00A24067"/>
    <w:rsid w:val="00A46A45"/>
    <w:rsid w:val="00A625A5"/>
    <w:rsid w:val="00AA7A28"/>
    <w:rsid w:val="00AC4887"/>
    <w:rsid w:val="00AE3F7B"/>
    <w:rsid w:val="00AF6E20"/>
    <w:rsid w:val="00B31C8A"/>
    <w:rsid w:val="00B43157"/>
    <w:rsid w:val="00B704FC"/>
    <w:rsid w:val="00BB4F14"/>
    <w:rsid w:val="00BB5731"/>
    <w:rsid w:val="00BF44EE"/>
    <w:rsid w:val="00C134C7"/>
    <w:rsid w:val="00C6704A"/>
    <w:rsid w:val="00C9442C"/>
    <w:rsid w:val="00CD62AD"/>
    <w:rsid w:val="00D06C04"/>
    <w:rsid w:val="00D13C61"/>
    <w:rsid w:val="00D40500"/>
    <w:rsid w:val="00D44631"/>
    <w:rsid w:val="00D54F13"/>
    <w:rsid w:val="00DA556A"/>
    <w:rsid w:val="00DB03AE"/>
    <w:rsid w:val="00DB0838"/>
    <w:rsid w:val="00DE2B73"/>
    <w:rsid w:val="00E0520C"/>
    <w:rsid w:val="00E106AD"/>
    <w:rsid w:val="00E26737"/>
    <w:rsid w:val="00E53AC7"/>
    <w:rsid w:val="00E7236E"/>
    <w:rsid w:val="00F03665"/>
    <w:rsid w:val="00F47900"/>
    <w:rsid w:val="00F620F7"/>
    <w:rsid w:val="00F822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9C40E-53FB-4379-A0D4-D5FA180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C19"/>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570756">
      <w:bodyDiv w:val="1"/>
      <w:marLeft w:val="0"/>
      <w:marRight w:val="0"/>
      <w:marTop w:val="0"/>
      <w:marBottom w:val="0"/>
      <w:divBdr>
        <w:top w:val="none" w:sz="0" w:space="0" w:color="auto"/>
        <w:left w:val="none" w:sz="0" w:space="0" w:color="auto"/>
        <w:bottom w:val="none" w:sz="0" w:space="0" w:color="auto"/>
        <w:right w:val="none" w:sz="0" w:space="0" w:color="auto"/>
      </w:divBdr>
    </w:div>
    <w:div w:id="170204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2499</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dc:creator>
  <cp:keywords/>
  <dc:description/>
  <cp:lastModifiedBy>oficilia</cp:lastModifiedBy>
  <cp:revision>2</cp:revision>
  <dcterms:created xsi:type="dcterms:W3CDTF">2020-09-09T19:56:00Z</dcterms:created>
  <dcterms:modified xsi:type="dcterms:W3CDTF">2020-09-09T19:56:00Z</dcterms:modified>
</cp:coreProperties>
</file>