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AD766" w14:textId="77777777" w:rsidR="00567520" w:rsidRPr="00DF6315" w:rsidRDefault="00567520" w:rsidP="00567520">
      <w:pPr>
        <w:pStyle w:val="Sinespaciado"/>
        <w:rPr>
          <w:rFonts w:ascii="Arial" w:hAnsi="Arial" w:cs="Arial"/>
          <w:sz w:val="24"/>
          <w:szCs w:val="24"/>
        </w:rPr>
      </w:pPr>
    </w:p>
    <w:p w14:paraId="3DC64649" w14:textId="3981C722" w:rsidR="00567520" w:rsidRPr="00DF6315" w:rsidRDefault="00567520" w:rsidP="00567520">
      <w:pPr>
        <w:jc w:val="center"/>
        <w:rPr>
          <w:rFonts w:ascii="Arial" w:hAnsi="Arial" w:cs="Arial"/>
          <w:b/>
          <w:sz w:val="24"/>
          <w:szCs w:val="24"/>
        </w:rPr>
      </w:pPr>
      <w:r w:rsidRPr="00DF6315">
        <w:rPr>
          <w:rFonts w:ascii="Arial" w:hAnsi="Arial" w:cs="Arial"/>
          <w:b/>
          <w:sz w:val="24"/>
          <w:szCs w:val="24"/>
        </w:rPr>
        <w:t xml:space="preserve">ACTA DE LA </w:t>
      </w:r>
      <w:r w:rsidR="00AC786A">
        <w:rPr>
          <w:rFonts w:ascii="Arial" w:hAnsi="Arial" w:cs="Arial"/>
          <w:b/>
          <w:sz w:val="24"/>
          <w:szCs w:val="24"/>
        </w:rPr>
        <w:t>OCTAVA</w:t>
      </w:r>
      <w:r w:rsidR="00252955" w:rsidRPr="00DF6315">
        <w:rPr>
          <w:rFonts w:ascii="Arial" w:hAnsi="Arial" w:cs="Arial"/>
          <w:b/>
          <w:sz w:val="24"/>
          <w:szCs w:val="24"/>
        </w:rPr>
        <w:t xml:space="preserve"> </w:t>
      </w:r>
      <w:r w:rsidRPr="00DF6315">
        <w:rPr>
          <w:rFonts w:ascii="Arial" w:hAnsi="Arial" w:cs="Arial"/>
          <w:b/>
          <w:sz w:val="24"/>
          <w:szCs w:val="24"/>
        </w:rPr>
        <w:t>SESI</w:t>
      </w:r>
      <w:r w:rsidR="003F7054">
        <w:rPr>
          <w:rFonts w:ascii="Arial" w:hAnsi="Arial" w:cs="Arial"/>
          <w:b/>
          <w:sz w:val="24"/>
          <w:szCs w:val="24"/>
        </w:rPr>
        <w:t>Ó</w:t>
      </w:r>
      <w:r w:rsidRPr="00DF6315">
        <w:rPr>
          <w:rFonts w:ascii="Arial" w:hAnsi="Arial" w:cs="Arial"/>
          <w:b/>
          <w:sz w:val="24"/>
          <w:szCs w:val="24"/>
        </w:rPr>
        <w:t>N ORDINARIA</w:t>
      </w:r>
      <w:r w:rsidR="00C4407E" w:rsidRPr="00DF6315">
        <w:rPr>
          <w:rFonts w:ascii="Arial" w:hAnsi="Arial" w:cs="Arial"/>
          <w:b/>
          <w:sz w:val="24"/>
          <w:szCs w:val="24"/>
        </w:rPr>
        <w:br/>
      </w:r>
      <w:r w:rsidRPr="00DF6315">
        <w:rPr>
          <w:rFonts w:ascii="Arial" w:hAnsi="Arial" w:cs="Arial"/>
          <w:b/>
          <w:sz w:val="24"/>
          <w:szCs w:val="24"/>
        </w:rPr>
        <w:t xml:space="preserve">DEL CONSEJO CONSULTIVO </w:t>
      </w:r>
      <w:r w:rsidR="00394D51">
        <w:rPr>
          <w:rFonts w:ascii="Arial" w:hAnsi="Arial" w:cs="Arial"/>
          <w:b/>
          <w:sz w:val="24"/>
          <w:szCs w:val="24"/>
        </w:rPr>
        <w:t>DE</w:t>
      </w:r>
      <w:r w:rsidR="00394D51" w:rsidRPr="00DF6315">
        <w:rPr>
          <w:rFonts w:ascii="Arial" w:hAnsi="Arial" w:cs="Arial"/>
          <w:b/>
          <w:sz w:val="24"/>
          <w:szCs w:val="24"/>
        </w:rPr>
        <w:t xml:space="preserve"> </w:t>
      </w:r>
      <w:r w:rsidRPr="00DF6315">
        <w:rPr>
          <w:rFonts w:ascii="Arial" w:hAnsi="Arial" w:cs="Arial"/>
          <w:b/>
          <w:sz w:val="24"/>
          <w:szCs w:val="24"/>
        </w:rPr>
        <w:t>LOS MIGRANTES</w:t>
      </w:r>
    </w:p>
    <w:p w14:paraId="7A833D60" w14:textId="77777777" w:rsidR="00567520" w:rsidRPr="00DF6315" w:rsidRDefault="00567520" w:rsidP="00567520">
      <w:pPr>
        <w:tabs>
          <w:tab w:val="left" w:pos="3195"/>
        </w:tabs>
        <w:jc w:val="both"/>
        <w:rPr>
          <w:rFonts w:ascii="Arial" w:hAnsi="Arial" w:cs="Arial"/>
          <w:sz w:val="24"/>
          <w:szCs w:val="24"/>
        </w:rPr>
      </w:pPr>
      <w:r w:rsidRPr="00DF6315">
        <w:rPr>
          <w:rFonts w:ascii="Arial" w:hAnsi="Arial" w:cs="Arial"/>
          <w:sz w:val="24"/>
          <w:szCs w:val="24"/>
        </w:rPr>
        <w:tab/>
      </w:r>
    </w:p>
    <w:p w14:paraId="2AEE0C9D" w14:textId="078F696C" w:rsidR="00801328" w:rsidRPr="00482024" w:rsidRDefault="00567520" w:rsidP="00482024">
      <w:pPr>
        <w:jc w:val="both"/>
        <w:rPr>
          <w:rFonts w:ascii="Arial" w:hAnsi="Arial" w:cs="Arial"/>
          <w:sz w:val="24"/>
          <w:szCs w:val="24"/>
        </w:rPr>
      </w:pPr>
      <w:r w:rsidRPr="00DF6315">
        <w:rPr>
          <w:rFonts w:ascii="Arial" w:hAnsi="Arial" w:cs="Arial"/>
          <w:sz w:val="24"/>
          <w:szCs w:val="24"/>
        </w:rPr>
        <w:t>En la</w:t>
      </w:r>
      <w:r w:rsidR="0001134B" w:rsidRPr="00DF6315">
        <w:rPr>
          <w:rFonts w:ascii="Arial" w:hAnsi="Arial" w:cs="Arial"/>
          <w:sz w:val="24"/>
          <w:szCs w:val="24"/>
        </w:rPr>
        <w:t xml:space="preserve"> Ciudad de Guadalajara, Jalisco</w:t>
      </w:r>
      <w:r w:rsidRPr="00DF6315">
        <w:rPr>
          <w:rFonts w:ascii="Arial" w:hAnsi="Arial" w:cs="Arial"/>
          <w:sz w:val="24"/>
          <w:szCs w:val="24"/>
        </w:rPr>
        <w:t xml:space="preserve">, siendo las </w:t>
      </w:r>
      <w:r w:rsidR="00482024">
        <w:rPr>
          <w:rFonts w:ascii="Arial" w:hAnsi="Arial" w:cs="Arial"/>
          <w:sz w:val="24"/>
          <w:szCs w:val="24"/>
        </w:rPr>
        <w:t>11</w:t>
      </w:r>
      <w:r w:rsidRPr="00DF6315">
        <w:rPr>
          <w:rFonts w:ascii="Arial" w:hAnsi="Arial" w:cs="Arial"/>
          <w:sz w:val="24"/>
          <w:szCs w:val="24"/>
        </w:rPr>
        <w:t>:</w:t>
      </w:r>
      <w:r w:rsidR="00252955">
        <w:rPr>
          <w:rFonts w:ascii="Arial" w:hAnsi="Arial" w:cs="Arial"/>
          <w:sz w:val="24"/>
          <w:szCs w:val="24"/>
        </w:rPr>
        <w:t>0</w:t>
      </w:r>
      <w:r w:rsidR="00A56DFD" w:rsidRPr="00DF6315">
        <w:rPr>
          <w:rFonts w:ascii="Arial" w:hAnsi="Arial" w:cs="Arial"/>
          <w:sz w:val="24"/>
          <w:szCs w:val="24"/>
        </w:rPr>
        <w:t>0</w:t>
      </w:r>
      <w:r w:rsidRPr="00DF6315">
        <w:rPr>
          <w:rFonts w:ascii="Arial" w:hAnsi="Arial" w:cs="Arial"/>
          <w:sz w:val="24"/>
          <w:szCs w:val="24"/>
        </w:rPr>
        <w:t xml:space="preserve"> horas del día </w:t>
      </w:r>
      <w:r w:rsidR="00482024">
        <w:rPr>
          <w:rFonts w:ascii="Arial" w:hAnsi="Arial" w:cs="Arial"/>
          <w:sz w:val="24"/>
          <w:szCs w:val="24"/>
        </w:rPr>
        <w:t>11</w:t>
      </w:r>
      <w:r w:rsidR="004829FA" w:rsidRPr="00DF6315">
        <w:rPr>
          <w:rFonts w:ascii="Arial" w:hAnsi="Arial" w:cs="Arial"/>
          <w:sz w:val="24"/>
          <w:szCs w:val="24"/>
        </w:rPr>
        <w:t xml:space="preserve"> </w:t>
      </w:r>
      <w:r w:rsidR="004829FA">
        <w:rPr>
          <w:rFonts w:ascii="Arial" w:hAnsi="Arial" w:cs="Arial"/>
          <w:sz w:val="24"/>
          <w:szCs w:val="24"/>
        </w:rPr>
        <w:t xml:space="preserve">de </w:t>
      </w:r>
      <w:r w:rsidR="00482024">
        <w:rPr>
          <w:rFonts w:ascii="Arial" w:hAnsi="Arial" w:cs="Arial"/>
          <w:sz w:val="24"/>
          <w:szCs w:val="24"/>
        </w:rPr>
        <w:t>diciembre de 2017</w:t>
      </w:r>
      <w:r w:rsidRPr="00DF6315">
        <w:rPr>
          <w:rFonts w:ascii="Arial" w:hAnsi="Arial" w:cs="Arial"/>
          <w:sz w:val="24"/>
          <w:szCs w:val="24"/>
        </w:rPr>
        <w:t xml:space="preserve">, en </w:t>
      </w:r>
      <w:r w:rsidR="00227B9E">
        <w:rPr>
          <w:rFonts w:ascii="Arial" w:hAnsi="Arial" w:cs="Arial"/>
          <w:sz w:val="24"/>
          <w:szCs w:val="24"/>
        </w:rPr>
        <w:t xml:space="preserve">las instalaciones </w:t>
      </w:r>
      <w:r w:rsidR="00482024" w:rsidRPr="00482024">
        <w:rPr>
          <w:rFonts w:ascii="Arial" w:hAnsi="Arial" w:cs="Arial"/>
          <w:sz w:val="24"/>
          <w:szCs w:val="24"/>
        </w:rPr>
        <w:t>del Instituto Jalisciense de la Vivienda</w:t>
      </w:r>
      <w:r w:rsidRPr="00DF6315">
        <w:rPr>
          <w:rFonts w:ascii="Arial" w:hAnsi="Arial" w:cs="Arial"/>
          <w:sz w:val="24"/>
          <w:szCs w:val="24"/>
        </w:rPr>
        <w:t xml:space="preserve">, </w:t>
      </w:r>
      <w:r w:rsidR="00A66BC1">
        <w:rPr>
          <w:rFonts w:ascii="Arial" w:hAnsi="Arial" w:cs="Arial"/>
          <w:sz w:val="24"/>
          <w:szCs w:val="24"/>
        </w:rPr>
        <w:t xml:space="preserve">ubicada </w:t>
      </w:r>
      <w:r w:rsidR="00482024" w:rsidRPr="00482024">
        <w:rPr>
          <w:rFonts w:ascii="Arial" w:hAnsi="Arial" w:cs="Arial"/>
          <w:sz w:val="24"/>
          <w:szCs w:val="24"/>
        </w:rPr>
        <w:t>ubicado en López Cotilla 595, Col. Centro C.P. 44100, Guadalajara</w:t>
      </w:r>
      <w:r w:rsidR="00D438D7" w:rsidRPr="00DF6315">
        <w:rPr>
          <w:rFonts w:ascii="Arial" w:hAnsi="Arial" w:cs="Arial"/>
          <w:sz w:val="24"/>
          <w:szCs w:val="24"/>
        </w:rPr>
        <w:t>,</w:t>
      </w:r>
      <w:r w:rsidR="00482024">
        <w:rPr>
          <w:rFonts w:ascii="Arial" w:hAnsi="Arial" w:cs="Arial"/>
          <w:sz w:val="24"/>
          <w:szCs w:val="24"/>
        </w:rPr>
        <w:t xml:space="preserve"> Jalisco,</w:t>
      </w:r>
      <w:r w:rsidR="00D438D7" w:rsidRPr="00DF6315">
        <w:rPr>
          <w:rFonts w:ascii="Arial" w:hAnsi="Arial" w:cs="Arial"/>
          <w:sz w:val="24"/>
          <w:szCs w:val="24"/>
        </w:rPr>
        <w:t xml:space="preserve"> </w:t>
      </w:r>
      <w:r w:rsidR="00482024">
        <w:rPr>
          <w:rFonts w:ascii="Arial" w:hAnsi="Arial" w:cs="Arial"/>
          <w:sz w:val="24"/>
          <w:szCs w:val="24"/>
        </w:rPr>
        <w:t>confirmaron asistencia cuatro de</w:t>
      </w:r>
      <w:r w:rsidRPr="00DF6315">
        <w:rPr>
          <w:rFonts w:ascii="Arial" w:hAnsi="Arial" w:cs="Arial"/>
          <w:sz w:val="24"/>
          <w:szCs w:val="24"/>
        </w:rPr>
        <w:t xml:space="preserve"> los miembros del Consejo Consultivo </w:t>
      </w:r>
      <w:r w:rsidR="00227B9E">
        <w:rPr>
          <w:rFonts w:ascii="Arial" w:hAnsi="Arial" w:cs="Arial"/>
          <w:sz w:val="24"/>
          <w:szCs w:val="24"/>
        </w:rPr>
        <w:t>de</w:t>
      </w:r>
      <w:r w:rsidR="00227B9E" w:rsidRPr="00DF6315">
        <w:rPr>
          <w:rFonts w:ascii="Arial" w:hAnsi="Arial" w:cs="Arial"/>
          <w:sz w:val="24"/>
          <w:szCs w:val="24"/>
        </w:rPr>
        <w:t xml:space="preserve"> </w:t>
      </w:r>
      <w:r w:rsidRPr="00DF6315">
        <w:rPr>
          <w:rFonts w:ascii="Arial" w:hAnsi="Arial" w:cs="Arial"/>
          <w:sz w:val="24"/>
          <w:szCs w:val="24"/>
        </w:rPr>
        <w:t>los Migrantes</w:t>
      </w:r>
      <w:r w:rsidR="009C6AFD" w:rsidRPr="00DF6315">
        <w:rPr>
          <w:rFonts w:ascii="Arial" w:hAnsi="Arial" w:cs="Arial"/>
          <w:sz w:val="24"/>
          <w:szCs w:val="24"/>
        </w:rPr>
        <w:t>,</w:t>
      </w:r>
      <w:r w:rsidR="000D6D95">
        <w:rPr>
          <w:rFonts w:ascii="Arial" w:hAnsi="Arial" w:cs="Arial"/>
          <w:sz w:val="24"/>
          <w:szCs w:val="24"/>
        </w:rPr>
        <w:t xml:space="preserve"> de acuerdo con el</w:t>
      </w:r>
      <w:r w:rsidRPr="00DF6315">
        <w:rPr>
          <w:rFonts w:ascii="Arial" w:hAnsi="Arial" w:cs="Arial"/>
          <w:sz w:val="24"/>
          <w:szCs w:val="24"/>
        </w:rPr>
        <w:t xml:space="preserve"> artículo 14 del Decreto No. DIGELAG-DEC-004/2015</w:t>
      </w:r>
      <w:r w:rsidR="009C6AFD" w:rsidRPr="00DF6315">
        <w:rPr>
          <w:rFonts w:ascii="Arial" w:hAnsi="Arial" w:cs="Arial"/>
          <w:sz w:val="24"/>
          <w:szCs w:val="24"/>
        </w:rPr>
        <w:t>,</w:t>
      </w:r>
      <w:r w:rsidRPr="00DF6315">
        <w:rPr>
          <w:rFonts w:ascii="Arial" w:hAnsi="Arial" w:cs="Arial"/>
          <w:sz w:val="24"/>
          <w:szCs w:val="24"/>
        </w:rPr>
        <w:t xml:space="preserve"> de fecha 18 de diciembre del 2015</w:t>
      </w:r>
      <w:r w:rsidR="009C6AFD" w:rsidRPr="00DF6315">
        <w:rPr>
          <w:rFonts w:ascii="Arial" w:hAnsi="Arial" w:cs="Arial"/>
          <w:sz w:val="24"/>
          <w:szCs w:val="24"/>
        </w:rPr>
        <w:t>,</w:t>
      </w:r>
      <w:r w:rsidRPr="00DF6315">
        <w:rPr>
          <w:rFonts w:ascii="Arial" w:hAnsi="Arial" w:cs="Arial"/>
          <w:sz w:val="24"/>
          <w:szCs w:val="24"/>
        </w:rPr>
        <w:t xml:space="preserve"> del Instituto Jalisciense para los Migrantes, para llevar a cabo la </w:t>
      </w:r>
      <w:r w:rsidR="00AC786A">
        <w:rPr>
          <w:rFonts w:ascii="Arial" w:hAnsi="Arial" w:cs="Arial"/>
          <w:sz w:val="24"/>
          <w:szCs w:val="24"/>
        </w:rPr>
        <w:t>Octava</w:t>
      </w:r>
      <w:bookmarkStart w:id="0" w:name="_GoBack"/>
      <w:bookmarkEnd w:id="0"/>
      <w:r w:rsidR="00E1611D" w:rsidRPr="00801328">
        <w:rPr>
          <w:rFonts w:ascii="Arial" w:hAnsi="Arial" w:cs="Arial"/>
          <w:sz w:val="24"/>
          <w:szCs w:val="24"/>
        </w:rPr>
        <w:t xml:space="preserve"> </w:t>
      </w:r>
      <w:r w:rsidR="00482024">
        <w:rPr>
          <w:rFonts w:ascii="Arial" w:hAnsi="Arial" w:cs="Arial"/>
          <w:sz w:val="24"/>
          <w:szCs w:val="24"/>
        </w:rPr>
        <w:t>Sesión Ordinaria.</w:t>
      </w:r>
    </w:p>
    <w:p w14:paraId="5EBA89B5" w14:textId="7C46E982" w:rsidR="00DB5BD8" w:rsidRPr="00482024" w:rsidRDefault="00482024" w:rsidP="00DB5BD8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 que se llevó a cabo la Convocatoria correspondiente mediante correo electrónico a los diez (10) consejeros del Consejo Consultivo de los Migrantes, sin embargo el viernes 8 de diciembre de 2017, nos percatamos que no existía quórum, por lo cual se procedió a informar a los Consejeros que habían confirmado asistencia para que no se presentaran.</w:t>
      </w:r>
    </w:p>
    <w:p w14:paraId="56B706D5" w14:textId="2176192F" w:rsidR="00DB5BD8" w:rsidRPr="00482024" w:rsidRDefault="00DB5BD8" w:rsidP="00482024">
      <w:p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2024">
        <w:rPr>
          <w:rFonts w:ascii="Arial" w:hAnsi="Arial" w:cs="Arial"/>
          <w:b/>
          <w:sz w:val="24"/>
          <w:szCs w:val="24"/>
        </w:rPr>
        <w:t xml:space="preserve">Clausura de la sesión </w:t>
      </w:r>
    </w:p>
    <w:p w14:paraId="63FFD56D" w14:textId="026700B7" w:rsidR="00C83D3A" w:rsidRPr="00DB5BD8" w:rsidRDefault="00DB5BD8" w:rsidP="00DB5BD8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Expuesto el punto anterior, l</w:t>
      </w:r>
      <w:r w:rsidR="002C05D6" w:rsidRPr="00DB5BD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</w:t>
      </w:r>
      <w:r w:rsidR="002C05D6" w:rsidRPr="00DB5BD8">
        <w:rPr>
          <w:rFonts w:ascii="Arial" w:hAnsi="Arial" w:cs="Arial"/>
          <w:sz w:val="24"/>
          <w:szCs w:val="24"/>
        </w:rPr>
        <w:t xml:space="preserve">residenta del </w:t>
      </w:r>
      <w:r w:rsidR="00F16793" w:rsidRPr="00DB5BD8">
        <w:rPr>
          <w:rFonts w:ascii="Arial" w:hAnsi="Arial" w:cs="Arial"/>
          <w:sz w:val="24"/>
          <w:szCs w:val="24"/>
        </w:rPr>
        <w:t xml:space="preserve">Consejo Consultivo </w:t>
      </w:r>
      <w:r w:rsidR="00F11603" w:rsidRPr="00DB5BD8">
        <w:rPr>
          <w:rFonts w:ascii="Arial" w:hAnsi="Arial" w:cs="Arial"/>
          <w:sz w:val="24"/>
          <w:szCs w:val="24"/>
        </w:rPr>
        <w:t>de los Migrantes</w:t>
      </w:r>
      <w:r w:rsidR="002C05D6" w:rsidRPr="00DB5BD8">
        <w:rPr>
          <w:rFonts w:ascii="Arial" w:hAnsi="Arial" w:cs="Arial"/>
          <w:sz w:val="24"/>
          <w:szCs w:val="24"/>
        </w:rPr>
        <w:t xml:space="preserve">, </w:t>
      </w:r>
      <w:r w:rsidR="00C83D3A" w:rsidRPr="00DB5BD8">
        <w:rPr>
          <w:rFonts w:ascii="Arial" w:hAnsi="Arial" w:cs="Arial"/>
          <w:sz w:val="24"/>
          <w:szCs w:val="24"/>
        </w:rPr>
        <w:t xml:space="preserve">Mariana </w:t>
      </w:r>
      <w:r w:rsidR="00F16793" w:rsidRPr="00DB5BD8">
        <w:rPr>
          <w:rFonts w:ascii="Arial" w:hAnsi="Arial" w:cs="Arial"/>
          <w:sz w:val="24"/>
          <w:szCs w:val="24"/>
        </w:rPr>
        <w:t xml:space="preserve">Sophia </w:t>
      </w:r>
      <w:r w:rsidR="00C83D3A" w:rsidRPr="00DB5BD8">
        <w:rPr>
          <w:rFonts w:ascii="Arial" w:hAnsi="Arial" w:cs="Arial"/>
          <w:sz w:val="24"/>
          <w:szCs w:val="24"/>
        </w:rPr>
        <w:t xml:space="preserve">Márquez </w:t>
      </w:r>
      <w:r w:rsidR="00F16793" w:rsidRPr="00DB5BD8">
        <w:rPr>
          <w:rFonts w:ascii="Arial" w:hAnsi="Arial" w:cs="Arial"/>
          <w:sz w:val="24"/>
          <w:szCs w:val="24"/>
        </w:rPr>
        <w:t>Laureano</w:t>
      </w:r>
      <w:r w:rsidR="00C83D3A" w:rsidRPr="00DB5BD8">
        <w:rPr>
          <w:rFonts w:ascii="Arial" w:hAnsi="Arial" w:cs="Arial"/>
          <w:sz w:val="24"/>
          <w:szCs w:val="24"/>
        </w:rPr>
        <w:t xml:space="preserve">, </w:t>
      </w:r>
      <w:r w:rsidR="00482024">
        <w:rPr>
          <w:rFonts w:ascii="Arial" w:hAnsi="Arial" w:cs="Arial"/>
          <w:sz w:val="24"/>
          <w:szCs w:val="24"/>
        </w:rPr>
        <w:t>termina</w:t>
      </w:r>
      <w:r>
        <w:rPr>
          <w:rFonts w:ascii="Arial" w:hAnsi="Arial" w:cs="Arial"/>
          <w:sz w:val="24"/>
          <w:szCs w:val="24"/>
        </w:rPr>
        <w:t xml:space="preserve"> la </w:t>
      </w:r>
      <w:r w:rsidR="00482024">
        <w:rPr>
          <w:rFonts w:ascii="Arial" w:hAnsi="Arial" w:cs="Arial"/>
          <w:sz w:val="24"/>
          <w:szCs w:val="24"/>
        </w:rPr>
        <w:t>Octava Sesión O</w:t>
      </w:r>
      <w:r>
        <w:rPr>
          <w:rFonts w:ascii="Arial" w:hAnsi="Arial" w:cs="Arial"/>
          <w:sz w:val="24"/>
          <w:szCs w:val="24"/>
        </w:rPr>
        <w:t>rdinaria</w:t>
      </w:r>
      <w:r w:rsidR="002C05D6" w:rsidRPr="00DB5BD8">
        <w:rPr>
          <w:rFonts w:ascii="Arial" w:hAnsi="Arial" w:cs="Arial"/>
          <w:sz w:val="24"/>
          <w:szCs w:val="24"/>
        </w:rPr>
        <w:t xml:space="preserve">, </w:t>
      </w:r>
      <w:r w:rsidR="00035E6A" w:rsidRPr="00DB5BD8">
        <w:rPr>
          <w:rFonts w:ascii="Arial" w:hAnsi="Arial" w:cs="Arial"/>
          <w:sz w:val="24"/>
          <w:szCs w:val="24"/>
        </w:rPr>
        <w:t xml:space="preserve">a </w:t>
      </w:r>
      <w:r w:rsidR="00C83D3A" w:rsidRPr="00DB5BD8">
        <w:rPr>
          <w:rFonts w:ascii="Arial" w:hAnsi="Arial" w:cs="Arial"/>
          <w:sz w:val="24"/>
          <w:szCs w:val="24"/>
        </w:rPr>
        <w:t xml:space="preserve">las </w:t>
      </w:r>
      <w:r w:rsidRPr="00DB5BD8">
        <w:rPr>
          <w:rFonts w:ascii="Arial" w:hAnsi="Arial" w:cs="Arial"/>
          <w:sz w:val="24"/>
          <w:szCs w:val="24"/>
        </w:rPr>
        <w:t>1</w:t>
      </w:r>
      <w:r w:rsidR="00482024">
        <w:rPr>
          <w:rFonts w:ascii="Arial" w:hAnsi="Arial" w:cs="Arial"/>
          <w:sz w:val="24"/>
          <w:szCs w:val="24"/>
        </w:rPr>
        <w:t>1:0</w:t>
      </w:r>
      <w:r w:rsidR="00C83D3A" w:rsidRPr="00DB5BD8">
        <w:rPr>
          <w:rFonts w:ascii="Arial" w:hAnsi="Arial" w:cs="Arial"/>
          <w:sz w:val="24"/>
          <w:szCs w:val="24"/>
        </w:rPr>
        <w:t xml:space="preserve">0 horas del día </w:t>
      </w:r>
      <w:r w:rsidR="0048202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82024">
        <w:rPr>
          <w:rFonts w:ascii="Arial" w:hAnsi="Arial" w:cs="Arial"/>
          <w:sz w:val="24"/>
          <w:szCs w:val="24"/>
        </w:rPr>
        <w:t>diciembre</w:t>
      </w:r>
      <w:r>
        <w:rPr>
          <w:rFonts w:ascii="Arial" w:hAnsi="Arial" w:cs="Arial"/>
          <w:sz w:val="24"/>
          <w:szCs w:val="24"/>
        </w:rPr>
        <w:t xml:space="preserve"> </w:t>
      </w:r>
      <w:r w:rsidR="00482024">
        <w:rPr>
          <w:rFonts w:ascii="Arial" w:hAnsi="Arial" w:cs="Arial"/>
          <w:sz w:val="24"/>
          <w:szCs w:val="24"/>
        </w:rPr>
        <w:t>de 2017</w:t>
      </w:r>
      <w:r w:rsidR="00C83D3A" w:rsidRPr="00DB5BD8">
        <w:rPr>
          <w:rFonts w:ascii="Arial" w:hAnsi="Arial" w:cs="Arial"/>
          <w:sz w:val="24"/>
          <w:szCs w:val="24"/>
        </w:rPr>
        <w:t>.</w:t>
      </w:r>
    </w:p>
    <w:p w14:paraId="0CAFC76C" w14:textId="77777777" w:rsidR="00F16793" w:rsidRDefault="00F16793" w:rsidP="00D773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717C4A" w14:textId="77777777" w:rsidR="00273287" w:rsidRDefault="00273287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D06275" w14:textId="77777777" w:rsidR="00D7733B" w:rsidRPr="00273287" w:rsidRDefault="00D7733B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hAnsi="Arial" w:cs="Arial"/>
          <w:b/>
          <w:sz w:val="24"/>
          <w:szCs w:val="24"/>
        </w:rPr>
        <w:t>FIRMAS</w:t>
      </w:r>
    </w:p>
    <w:p w14:paraId="52919DE9" w14:textId="77777777" w:rsidR="00DE7031" w:rsidRDefault="00DE7031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5DF4B4" w14:textId="789AF4B3" w:rsidR="00D7733B" w:rsidRPr="00273287" w:rsidRDefault="009B1D5D" w:rsidP="00D773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hAnsi="Arial" w:cs="Arial"/>
          <w:b/>
          <w:sz w:val="24"/>
          <w:szCs w:val="24"/>
        </w:rPr>
        <w:t>CONSEJO CONSULTIVO</w:t>
      </w:r>
      <w:r w:rsidR="00F11603">
        <w:rPr>
          <w:rFonts w:ascii="Arial" w:hAnsi="Arial" w:cs="Arial"/>
          <w:b/>
          <w:sz w:val="24"/>
          <w:szCs w:val="24"/>
        </w:rPr>
        <w:t xml:space="preserve"> DE LOS MIGRANTES</w:t>
      </w:r>
    </w:p>
    <w:p w14:paraId="4E815AD5" w14:textId="77777777" w:rsidR="00D7733B" w:rsidRPr="00273287" w:rsidRDefault="00D7733B" w:rsidP="009B1D5D">
      <w:pPr>
        <w:spacing w:after="0"/>
        <w:rPr>
          <w:rFonts w:ascii="Arial" w:hAnsi="Arial" w:cs="Arial"/>
          <w:sz w:val="24"/>
          <w:szCs w:val="24"/>
        </w:rPr>
      </w:pPr>
    </w:p>
    <w:p w14:paraId="6847F4A2" w14:textId="0964B004" w:rsidR="00D7733B" w:rsidRPr="00273287" w:rsidRDefault="00D7733B" w:rsidP="00DE7031">
      <w:pPr>
        <w:tabs>
          <w:tab w:val="left" w:pos="2730"/>
        </w:tabs>
        <w:spacing w:after="0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ab/>
      </w:r>
    </w:p>
    <w:p w14:paraId="0BC08A05" w14:textId="77777777" w:rsidR="006433D8" w:rsidRPr="00273287" w:rsidRDefault="006433D8" w:rsidP="00482024">
      <w:pPr>
        <w:spacing w:after="0"/>
        <w:rPr>
          <w:rFonts w:ascii="Arial" w:hAnsi="Arial" w:cs="Arial"/>
          <w:sz w:val="24"/>
          <w:szCs w:val="24"/>
        </w:rPr>
      </w:pPr>
    </w:p>
    <w:p w14:paraId="747B9D15" w14:textId="77777777"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>_____________________________________</w:t>
      </w:r>
    </w:p>
    <w:p w14:paraId="45462278" w14:textId="7C735CF8" w:rsidR="00D7733B" w:rsidRPr="00273287" w:rsidRDefault="00D7733B" w:rsidP="00D773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3287">
        <w:rPr>
          <w:rFonts w:ascii="Arial" w:hAnsi="Arial" w:cs="Arial"/>
          <w:b/>
          <w:sz w:val="24"/>
          <w:szCs w:val="24"/>
        </w:rPr>
        <w:t>Mariana Sophia Márquez Laureano</w:t>
      </w:r>
    </w:p>
    <w:p w14:paraId="2EA5288A" w14:textId="77777777"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 xml:space="preserve">Presidenta del Consejo Consultivo </w:t>
      </w:r>
    </w:p>
    <w:p w14:paraId="111112E6" w14:textId="77777777"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0EB016" w14:textId="77777777"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860E1D" w14:textId="77777777"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D84B5F" w14:textId="77777777"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B4CBE0" w14:textId="77777777" w:rsidR="00D7733B" w:rsidRPr="00273287" w:rsidRDefault="00D7733B" w:rsidP="00D773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3287">
        <w:rPr>
          <w:rFonts w:ascii="Arial" w:hAnsi="Arial" w:cs="Arial"/>
          <w:sz w:val="24"/>
          <w:szCs w:val="24"/>
        </w:rPr>
        <w:t>_____________________________________</w:t>
      </w:r>
    </w:p>
    <w:p w14:paraId="2BFE2D96" w14:textId="25194499" w:rsidR="00D7733B" w:rsidRPr="00273287" w:rsidRDefault="00482024" w:rsidP="00D773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German Salazar Mauricio</w:t>
      </w:r>
    </w:p>
    <w:p w14:paraId="4AF80954" w14:textId="4779278C" w:rsidR="00C36257" w:rsidRPr="00482024" w:rsidRDefault="00482024" w:rsidP="004820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Técnico</w:t>
      </w:r>
      <w:r w:rsidR="00D7733B" w:rsidRPr="00273287">
        <w:rPr>
          <w:rFonts w:ascii="Arial" w:hAnsi="Arial" w:cs="Arial"/>
          <w:sz w:val="24"/>
          <w:szCs w:val="24"/>
        </w:rPr>
        <w:t xml:space="preserve"> del Consejo Consultivo</w:t>
      </w:r>
    </w:p>
    <w:sectPr w:rsidR="00C36257" w:rsidRPr="0048202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3A82" w14:textId="77777777" w:rsidR="00660FFE" w:rsidRDefault="00660FFE" w:rsidP="00567520">
      <w:pPr>
        <w:spacing w:after="0" w:line="240" w:lineRule="auto"/>
      </w:pPr>
      <w:r>
        <w:separator/>
      </w:r>
    </w:p>
  </w:endnote>
  <w:endnote w:type="continuationSeparator" w:id="0">
    <w:p w14:paraId="22548CC9" w14:textId="77777777" w:rsidR="00660FFE" w:rsidRDefault="00660FFE" w:rsidP="0056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E3C5F" w14:textId="77777777" w:rsidR="00660FFE" w:rsidRDefault="00660FFE" w:rsidP="00567520">
      <w:pPr>
        <w:spacing w:after="0" w:line="240" w:lineRule="auto"/>
      </w:pPr>
      <w:r>
        <w:separator/>
      </w:r>
    </w:p>
  </w:footnote>
  <w:footnote w:type="continuationSeparator" w:id="0">
    <w:p w14:paraId="3FFCF962" w14:textId="77777777" w:rsidR="00660FFE" w:rsidRDefault="00660FFE" w:rsidP="0056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015D7" w14:textId="14CB832D" w:rsidR="00C86383" w:rsidRDefault="00801328" w:rsidP="0056752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8027CD" wp14:editId="0283C93B">
          <wp:extent cx="3069936" cy="872115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JAMI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37" t="22603" r="10507" b="18595"/>
                  <a:stretch/>
                </pic:blipFill>
                <pic:spPr bwMode="auto">
                  <a:xfrm>
                    <a:off x="0" y="0"/>
                    <a:ext cx="3114612" cy="884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643"/>
    <w:multiLevelType w:val="hybridMultilevel"/>
    <w:tmpl w:val="0F1E4FE6"/>
    <w:lvl w:ilvl="0" w:tplc="FD7635B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C4C23"/>
    <w:multiLevelType w:val="hybridMultilevel"/>
    <w:tmpl w:val="534AA5BA"/>
    <w:lvl w:ilvl="0" w:tplc="08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100C4F75"/>
    <w:multiLevelType w:val="hybridMultilevel"/>
    <w:tmpl w:val="EE667E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F7A07"/>
    <w:multiLevelType w:val="hybridMultilevel"/>
    <w:tmpl w:val="D3FC2330"/>
    <w:lvl w:ilvl="0" w:tplc="080A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80A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2751BCF"/>
    <w:multiLevelType w:val="hybridMultilevel"/>
    <w:tmpl w:val="B95CA15C"/>
    <w:lvl w:ilvl="0" w:tplc="EC4A5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010AC6"/>
    <w:multiLevelType w:val="hybridMultilevel"/>
    <w:tmpl w:val="1C8A23F6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114D50"/>
    <w:multiLevelType w:val="hybridMultilevel"/>
    <w:tmpl w:val="D1F43E84"/>
    <w:lvl w:ilvl="0" w:tplc="080A0009">
      <w:start w:val="1"/>
      <w:numFmt w:val="bullet"/>
      <w:lvlText w:val=""/>
      <w:lvlJc w:val="left"/>
      <w:pPr>
        <w:ind w:left="9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3DFD65DF"/>
    <w:multiLevelType w:val="hybridMultilevel"/>
    <w:tmpl w:val="E66EA5F6"/>
    <w:lvl w:ilvl="0" w:tplc="A97C97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B000AF"/>
    <w:multiLevelType w:val="hybridMultilevel"/>
    <w:tmpl w:val="CCE28E2C"/>
    <w:lvl w:ilvl="0" w:tplc="CF324A60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F1E7320"/>
    <w:multiLevelType w:val="hybridMultilevel"/>
    <w:tmpl w:val="C3F0461A"/>
    <w:lvl w:ilvl="0" w:tplc="08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50714B7F"/>
    <w:multiLevelType w:val="hybridMultilevel"/>
    <w:tmpl w:val="F4888EE0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62157E"/>
    <w:multiLevelType w:val="hybridMultilevel"/>
    <w:tmpl w:val="166A1F46"/>
    <w:lvl w:ilvl="0" w:tplc="0FEC3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9669C"/>
    <w:multiLevelType w:val="hybridMultilevel"/>
    <w:tmpl w:val="F1B43C32"/>
    <w:lvl w:ilvl="0" w:tplc="D10A23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725" w:hanging="360"/>
      </w:pPr>
    </w:lvl>
    <w:lvl w:ilvl="2" w:tplc="080A001B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8197060"/>
    <w:multiLevelType w:val="hybridMultilevel"/>
    <w:tmpl w:val="CF72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41509"/>
    <w:multiLevelType w:val="multilevel"/>
    <w:tmpl w:val="6108E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800"/>
      </w:pPr>
      <w:rPr>
        <w:rFonts w:hint="default"/>
      </w:rPr>
    </w:lvl>
  </w:abstractNum>
  <w:abstractNum w:abstractNumId="15">
    <w:nsid w:val="66C60F11"/>
    <w:multiLevelType w:val="hybridMultilevel"/>
    <w:tmpl w:val="B95CA15C"/>
    <w:lvl w:ilvl="0" w:tplc="EC4A5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D13B08"/>
    <w:multiLevelType w:val="hybridMultilevel"/>
    <w:tmpl w:val="D09221BE"/>
    <w:lvl w:ilvl="0" w:tplc="080A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445" w:hanging="18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5"/>
  </w:num>
  <w:num w:numId="5">
    <w:abstractNumId w:val="14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20"/>
    <w:rsid w:val="00002071"/>
    <w:rsid w:val="00002769"/>
    <w:rsid w:val="0001134B"/>
    <w:rsid w:val="00015436"/>
    <w:rsid w:val="00021377"/>
    <w:rsid w:val="00023A7F"/>
    <w:rsid w:val="00035E6A"/>
    <w:rsid w:val="000729CF"/>
    <w:rsid w:val="00093CA4"/>
    <w:rsid w:val="000A345B"/>
    <w:rsid w:val="000B7BB8"/>
    <w:rsid w:val="000C282F"/>
    <w:rsid w:val="000D245E"/>
    <w:rsid w:val="000D6D95"/>
    <w:rsid w:val="000F0A22"/>
    <w:rsid w:val="0010573C"/>
    <w:rsid w:val="00113341"/>
    <w:rsid w:val="001351EE"/>
    <w:rsid w:val="001401F4"/>
    <w:rsid w:val="00141163"/>
    <w:rsid w:val="00150716"/>
    <w:rsid w:val="0015687C"/>
    <w:rsid w:val="00187541"/>
    <w:rsid w:val="001F086F"/>
    <w:rsid w:val="001F345C"/>
    <w:rsid w:val="001F6347"/>
    <w:rsid w:val="00210277"/>
    <w:rsid w:val="00227B9E"/>
    <w:rsid w:val="0025204E"/>
    <w:rsid w:val="00252955"/>
    <w:rsid w:val="00265AE4"/>
    <w:rsid w:val="00273287"/>
    <w:rsid w:val="002834DF"/>
    <w:rsid w:val="00284ABA"/>
    <w:rsid w:val="002A01CF"/>
    <w:rsid w:val="002C05D6"/>
    <w:rsid w:val="002D605E"/>
    <w:rsid w:val="002E3B66"/>
    <w:rsid w:val="002F4B38"/>
    <w:rsid w:val="002F6739"/>
    <w:rsid w:val="003257E9"/>
    <w:rsid w:val="00326909"/>
    <w:rsid w:val="00370986"/>
    <w:rsid w:val="003859FA"/>
    <w:rsid w:val="003948C9"/>
    <w:rsid w:val="00394D51"/>
    <w:rsid w:val="003C593D"/>
    <w:rsid w:val="003D7605"/>
    <w:rsid w:val="003E19F6"/>
    <w:rsid w:val="003E6113"/>
    <w:rsid w:val="003F24C8"/>
    <w:rsid w:val="003F7054"/>
    <w:rsid w:val="003F7F86"/>
    <w:rsid w:val="00400393"/>
    <w:rsid w:val="00400EFB"/>
    <w:rsid w:val="00436FF3"/>
    <w:rsid w:val="00472B55"/>
    <w:rsid w:val="004802E9"/>
    <w:rsid w:val="00482024"/>
    <w:rsid w:val="004829FA"/>
    <w:rsid w:val="004C7BE0"/>
    <w:rsid w:val="004F1170"/>
    <w:rsid w:val="00510B1F"/>
    <w:rsid w:val="00512906"/>
    <w:rsid w:val="005163D4"/>
    <w:rsid w:val="00531D21"/>
    <w:rsid w:val="00535ABB"/>
    <w:rsid w:val="00554A48"/>
    <w:rsid w:val="00567520"/>
    <w:rsid w:val="00582B87"/>
    <w:rsid w:val="00584618"/>
    <w:rsid w:val="00595502"/>
    <w:rsid w:val="00600729"/>
    <w:rsid w:val="00604FA3"/>
    <w:rsid w:val="00630CBD"/>
    <w:rsid w:val="006433D8"/>
    <w:rsid w:val="00650444"/>
    <w:rsid w:val="00660FFE"/>
    <w:rsid w:val="0066576E"/>
    <w:rsid w:val="00674AF1"/>
    <w:rsid w:val="006A5BB5"/>
    <w:rsid w:val="006B1148"/>
    <w:rsid w:val="00704E39"/>
    <w:rsid w:val="00713B89"/>
    <w:rsid w:val="00714B6A"/>
    <w:rsid w:val="00737E3B"/>
    <w:rsid w:val="00741051"/>
    <w:rsid w:val="0074536C"/>
    <w:rsid w:val="00753A96"/>
    <w:rsid w:val="00761E4A"/>
    <w:rsid w:val="007770DD"/>
    <w:rsid w:val="00777BCF"/>
    <w:rsid w:val="00785990"/>
    <w:rsid w:val="007A4147"/>
    <w:rsid w:val="007A6A32"/>
    <w:rsid w:val="007A6AF0"/>
    <w:rsid w:val="007E7266"/>
    <w:rsid w:val="007E757A"/>
    <w:rsid w:val="007F48E3"/>
    <w:rsid w:val="00801328"/>
    <w:rsid w:val="008201A1"/>
    <w:rsid w:val="008252D3"/>
    <w:rsid w:val="008363DE"/>
    <w:rsid w:val="00873840"/>
    <w:rsid w:val="008D23C5"/>
    <w:rsid w:val="008D79BB"/>
    <w:rsid w:val="008F60C2"/>
    <w:rsid w:val="00904FEA"/>
    <w:rsid w:val="009158B5"/>
    <w:rsid w:val="0096177A"/>
    <w:rsid w:val="009832D8"/>
    <w:rsid w:val="00986B5C"/>
    <w:rsid w:val="00990641"/>
    <w:rsid w:val="009A0819"/>
    <w:rsid w:val="009B1029"/>
    <w:rsid w:val="009B1D5D"/>
    <w:rsid w:val="009B5CE2"/>
    <w:rsid w:val="009C60E0"/>
    <w:rsid w:val="009C6AFD"/>
    <w:rsid w:val="009C7249"/>
    <w:rsid w:val="009D2FE6"/>
    <w:rsid w:val="009F3BA5"/>
    <w:rsid w:val="00A0672D"/>
    <w:rsid w:val="00A14AE2"/>
    <w:rsid w:val="00A3096F"/>
    <w:rsid w:val="00A3227D"/>
    <w:rsid w:val="00A5008D"/>
    <w:rsid w:val="00A56DFD"/>
    <w:rsid w:val="00A66BC1"/>
    <w:rsid w:val="00A737FC"/>
    <w:rsid w:val="00A7385E"/>
    <w:rsid w:val="00A81138"/>
    <w:rsid w:val="00AA61DE"/>
    <w:rsid w:val="00AB16CF"/>
    <w:rsid w:val="00AC786A"/>
    <w:rsid w:val="00AF3D4D"/>
    <w:rsid w:val="00AF511D"/>
    <w:rsid w:val="00AF5AE5"/>
    <w:rsid w:val="00AF7057"/>
    <w:rsid w:val="00AF7256"/>
    <w:rsid w:val="00AF767A"/>
    <w:rsid w:val="00B07E2E"/>
    <w:rsid w:val="00B10944"/>
    <w:rsid w:val="00B1692B"/>
    <w:rsid w:val="00B17604"/>
    <w:rsid w:val="00B33086"/>
    <w:rsid w:val="00B5709F"/>
    <w:rsid w:val="00B709FA"/>
    <w:rsid w:val="00B73FFD"/>
    <w:rsid w:val="00B81F50"/>
    <w:rsid w:val="00B91F95"/>
    <w:rsid w:val="00B94F12"/>
    <w:rsid w:val="00BA02C8"/>
    <w:rsid w:val="00BA608D"/>
    <w:rsid w:val="00BA64BC"/>
    <w:rsid w:val="00BE308A"/>
    <w:rsid w:val="00BF1BFC"/>
    <w:rsid w:val="00C00C07"/>
    <w:rsid w:val="00C02CCA"/>
    <w:rsid w:val="00C12FEB"/>
    <w:rsid w:val="00C36257"/>
    <w:rsid w:val="00C4407E"/>
    <w:rsid w:val="00C5256C"/>
    <w:rsid w:val="00C64603"/>
    <w:rsid w:val="00C83D3A"/>
    <w:rsid w:val="00C86383"/>
    <w:rsid w:val="00CB377D"/>
    <w:rsid w:val="00CB77F4"/>
    <w:rsid w:val="00CE445D"/>
    <w:rsid w:val="00CE5BDA"/>
    <w:rsid w:val="00D0236D"/>
    <w:rsid w:val="00D15D10"/>
    <w:rsid w:val="00D17ABA"/>
    <w:rsid w:val="00D342FC"/>
    <w:rsid w:val="00D438D7"/>
    <w:rsid w:val="00D451F3"/>
    <w:rsid w:val="00D500D3"/>
    <w:rsid w:val="00D50820"/>
    <w:rsid w:val="00D550E3"/>
    <w:rsid w:val="00D55C27"/>
    <w:rsid w:val="00D607DF"/>
    <w:rsid w:val="00D664CD"/>
    <w:rsid w:val="00D674A5"/>
    <w:rsid w:val="00D7733B"/>
    <w:rsid w:val="00DB2F5C"/>
    <w:rsid w:val="00DB57DF"/>
    <w:rsid w:val="00DB5BD8"/>
    <w:rsid w:val="00DB5D49"/>
    <w:rsid w:val="00DE7031"/>
    <w:rsid w:val="00DF6315"/>
    <w:rsid w:val="00DF7815"/>
    <w:rsid w:val="00E1611D"/>
    <w:rsid w:val="00E24640"/>
    <w:rsid w:val="00E54936"/>
    <w:rsid w:val="00E63862"/>
    <w:rsid w:val="00E81D92"/>
    <w:rsid w:val="00E83129"/>
    <w:rsid w:val="00EB2356"/>
    <w:rsid w:val="00EE6238"/>
    <w:rsid w:val="00EF7DA9"/>
    <w:rsid w:val="00F017F8"/>
    <w:rsid w:val="00F11603"/>
    <w:rsid w:val="00F15337"/>
    <w:rsid w:val="00F16793"/>
    <w:rsid w:val="00F214B5"/>
    <w:rsid w:val="00F42972"/>
    <w:rsid w:val="00F526CE"/>
    <w:rsid w:val="00F661A4"/>
    <w:rsid w:val="00FB516F"/>
    <w:rsid w:val="00FC32B8"/>
    <w:rsid w:val="00FC5B47"/>
    <w:rsid w:val="00FD59D4"/>
    <w:rsid w:val="00FE21EE"/>
    <w:rsid w:val="00FF3812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4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20"/>
  </w:style>
  <w:style w:type="paragraph" w:styleId="Ttulo1">
    <w:name w:val="heading 1"/>
    <w:basedOn w:val="Normal"/>
    <w:next w:val="Normal"/>
    <w:link w:val="Ttulo1Car"/>
    <w:uiPriority w:val="9"/>
    <w:qFormat/>
    <w:rsid w:val="00801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aliases w:val="03 TITULO SECUNDARIO"/>
    <w:basedOn w:val="Ttulo1"/>
    <w:next w:val="Normal"/>
    <w:link w:val="Ttulo2Car"/>
    <w:uiPriority w:val="9"/>
    <w:unhideWhenUsed/>
    <w:qFormat/>
    <w:rsid w:val="00801328"/>
    <w:pPr>
      <w:spacing w:before="240" w:after="240" w:line="240" w:lineRule="auto"/>
      <w:jc w:val="center"/>
      <w:outlineLvl w:val="1"/>
    </w:pPr>
    <w:rPr>
      <w:rFonts w:ascii="Arial" w:hAnsi="Arial" w:cs="Arial"/>
      <w:bCs w:val="0"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520"/>
    <w:pPr>
      <w:ind w:left="720"/>
      <w:contextualSpacing/>
    </w:pPr>
  </w:style>
  <w:style w:type="paragraph" w:styleId="Sinespaciado">
    <w:name w:val="No Spacing"/>
    <w:uiPriority w:val="1"/>
    <w:qFormat/>
    <w:rsid w:val="005675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520"/>
  </w:style>
  <w:style w:type="paragraph" w:styleId="Piedepgina">
    <w:name w:val="footer"/>
    <w:basedOn w:val="Normal"/>
    <w:link w:val="Piedepgina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520"/>
  </w:style>
  <w:style w:type="paragraph" w:styleId="Textodeglobo">
    <w:name w:val="Balloon Text"/>
    <w:basedOn w:val="Normal"/>
    <w:link w:val="TextodegloboCar"/>
    <w:uiPriority w:val="99"/>
    <w:semiHidden/>
    <w:unhideWhenUsed/>
    <w:rsid w:val="0000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7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438D7"/>
  </w:style>
  <w:style w:type="character" w:styleId="Refdecomentario">
    <w:name w:val="annotation reference"/>
    <w:basedOn w:val="Fuentedeprrafopredeter"/>
    <w:uiPriority w:val="99"/>
    <w:semiHidden/>
    <w:unhideWhenUsed/>
    <w:rsid w:val="009C6A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A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A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A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A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C05D6"/>
    <w:pPr>
      <w:spacing w:after="0" w:line="240" w:lineRule="auto"/>
    </w:pPr>
  </w:style>
  <w:style w:type="character" w:customStyle="1" w:styleId="Ttulo2Car">
    <w:name w:val="Título 2 Car"/>
    <w:aliases w:val="03 TITULO SECUNDARIO Car"/>
    <w:basedOn w:val="Fuentedeprrafopredeter"/>
    <w:link w:val="Ttulo2"/>
    <w:uiPriority w:val="9"/>
    <w:rsid w:val="00801328"/>
    <w:rPr>
      <w:rFonts w:ascii="Arial" w:eastAsiaTheme="majorEastAsia" w:hAnsi="Arial" w:cs="Arial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013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20"/>
  </w:style>
  <w:style w:type="paragraph" w:styleId="Ttulo1">
    <w:name w:val="heading 1"/>
    <w:basedOn w:val="Normal"/>
    <w:next w:val="Normal"/>
    <w:link w:val="Ttulo1Car"/>
    <w:uiPriority w:val="9"/>
    <w:qFormat/>
    <w:rsid w:val="00801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aliases w:val="03 TITULO SECUNDARIO"/>
    <w:basedOn w:val="Ttulo1"/>
    <w:next w:val="Normal"/>
    <w:link w:val="Ttulo2Car"/>
    <w:uiPriority w:val="9"/>
    <w:unhideWhenUsed/>
    <w:qFormat/>
    <w:rsid w:val="00801328"/>
    <w:pPr>
      <w:spacing w:before="240" w:after="240" w:line="240" w:lineRule="auto"/>
      <w:jc w:val="center"/>
      <w:outlineLvl w:val="1"/>
    </w:pPr>
    <w:rPr>
      <w:rFonts w:ascii="Arial" w:hAnsi="Arial" w:cs="Arial"/>
      <w:bCs w:val="0"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520"/>
    <w:pPr>
      <w:ind w:left="720"/>
      <w:contextualSpacing/>
    </w:pPr>
  </w:style>
  <w:style w:type="paragraph" w:styleId="Sinespaciado">
    <w:name w:val="No Spacing"/>
    <w:uiPriority w:val="1"/>
    <w:qFormat/>
    <w:rsid w:val="005675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520"/>
  </w:style>
  <w:style w:type="paragraph" w:styleId="Piedepgina">
    <w:name w:val="footer"/>
    <w:basedOn w:val="Normal"/>
    <w:link w:val="PiedepginaCar"/>
    <w:uiPriority w:val="99"/>
    <w:unhideWhenUsed/>
    <w:rsid w:val="00567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520"/>
  </w:style>
  <w:style w:type="paragraph" w:styleId="Textodeglobo">
    <w:name w:val="Balloon Text"/>
    <w:basedOn w:val="Normal"/>
    <w:link w:val="TextodegloboCar"/>
    <w:uiPriority w:val="99"/>
    <w:semiHidden/>
    <w:unhideWhenUsed/>
    <w:rsid w:val="0000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7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438D7"/>
  </w:style>
  <w:style w:type="character" w:styleId="Refdecomentario">
    <w:name w:val="annotation reference"/>
    <w:basedOn w:val="Fuentedeprrafopredeter"/>
    <w:uiPriority w:val="99"/>
    <w:semiHidden/>
    <w:unhideWhenUsed/>
    <w:rsid w:val="009C6A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A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A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A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A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C05D6"/>
    <w:pPr>
      <w:spacing w:after="0" w:line="240" w:lineRule="auto"/>
    </w:pPr>
  </w:style>
  <w:style w:type="character" w:customStyle="1" w:styleId="Ttulo2Car">
    <w:name w:val="Título 2 Car"/>
    <w:aliases w:val="03 TITULO SECUNDARIO Car"/>
    <w:basedOn w:val="Fuentedeprrafopredeter"/>
    <w:link w:val="Ttulo2"/>
    <w:uiPriority w:val="9"/>
    <w:rsid w:val="00801328"/>
    <w:rPr>
      <w:rFonts w:ascii="Arial" w:eastAsiaTheme="majorEastAsia" w:hAnsi="Arial" w:cs="Arial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013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A108-3A8A-4E25-97EC-05B3B5E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sedis</dc:creator>
  <cp:lastModifiedBy>German</cp:lastModifiedBy>
  <cp:revision>5</cp:revision>
  <cp:lastPrinted>2018-05-23T18:38:00Z</cp:lastPrinted>
  <dcterms:created xsi:type="dcterms:W3CDTF">2017-12-12T20:54:00Z</dcterms:created>
  <dcterms:modified xsi:type="dcterms:W3CDTF">2018-05-23T18:40:00Z</dcterms:modified>
</cp:coreProperties>
</file>