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78" w:rsidRDefault="008A2178" w:rsidP="00A75B76">
      <w:pPr>
        <w:ind w:left="1416" w:right="283" w:firstLine="708"/>
        <w:jc w:val="center"/>
        <w:rPr>
          <w:rFonts w:ascii="Arial" w:hAnsi="Arial" w:cs="Arial"/>
          <w:b/>
          <w:szCs w:val="24"/>
        </w:rPr>
      </w:pPr>
      <w:r w:rsidRPr="008A2178">
        <w:rPr>
          <w:rFonts w:ascii="Arial" w:hAnsi="Arial" w:cs="Arial"/>
          <w:b/>
          <w:szCs w:val="24"/>
        </w:rPr>
        <w:t>H. AYUNTAMIENTO CONSTITUCIONAL DEL MUNICIPIO DE JUANACATLAN JALISCO</w:t>
      </w:r>
    </w:p>
    <w:p w:rsidR="008A2178" w:rsidRPr="008A2178" w:rsidRDefault="008A2178" w:rsidP="008A2178">
      <w:pPr>
        <w:ind w:right="283"/>
        <w:jc w:val="center"/>
        <w:rPr>
          <w:rFonts w:ascii="Arial" w:hAnsi="Arial" w:cs="Arial"/>
          <w:b/>
          <w:szCs w:val="24"/>
        </w:rPr>
      </w:pPr>
    </w:p>
    <w:p w:rsidR="008A2178" w:rsidRDefault="008A2178" w:rsidP="008A2178">
      <w:pPr>
        <w:pStyle w:val="Prrafodelista"/>
        <w:ind w:left="1080"/>
        <w:jc w:val="both"/>
        <w:rPr>
          <w:rFonts w:ascii="Arial" w:hAnsi="Arial" w:cs="Arial"/>
          <w:b/>
          <w:szCs w:val="24"/>
        </w:rPr>
      </w:pPr>
    </w:p>
    <w:p w:rsidR="00A75B76" w:rsidRDefault="00A75B76" w:rsidP="008A2178">
      <w:pPr>
        <w:pStyle w:val="Prrafodelista"/>
        <w:ind w:left="1080"/>
        <w:jc w:val="both"/>
        <w:rPr>
          <w:rFonts w:ascii="Arial" w:hAnsi="Arial" w:cs="Arial"/>
          <w:b/>
          <w:szCs w:val="24"/>
        </w:rPr>
      </w:pPr>
    </w:p>
    <w:p w:rsidR="00A75B76" w:rsidRPr="008A2178" w:rsidRDefault="00A75B76" w:rsidP="008A2178">
      <w:pPr>
        <w:pStyle w:val="Prrafodelista"/>
        <w:ind w:left="1080"/>
        <w:jc w:val="both"/>
        <w:rPr>
          <w:rFonts w:ascii="Arial" w:hAnsi="Arial" w:cs="Arial"/>
          <w:b/>
          <w:szCs w:val="24"/>
        </w:rPr>
      </w:pPr>
    </w:p>
    <w:p w:rsidR="00F448A3" w:rsidRDefault="00F448A3" w:rsidP="00A75B76">
      <w:pPr>
        <w:jc w:val="both"/>
        <w:rPr>
          <w:rFonts w:ascii="Arial" w:hAnsi="Arial" w:cs="Arial"/>
          <w:b/>
          <w:szCs w:val="24"/>
        </w:rPr>
      </w:pPr>
    </w:p>
    <w:p w:rsidR="00B756D8" w:rsidRPr="008A2178" w:rsidRDefault="002F725F" w:rsidP="00A75B76">
      <w:pPr>
        <w:jc w:val="both"/>
        <w:rPr>
          <w:rFonts w:ascii="Arial" w:hAnsi="Arial" w:cs="Arial"/>
          <w:b/>
          <w:szCs w:val="24"/>
        </w:rPr>
      </w:pPr>
      <w:r>
        <w:rPr>
          <w:rFonts w:ascii="Arial" w:hAnsi="Arial" w:cs="Arial"/>
          <w:b/>
          <w:szCs w:val="24"/>
        </w:rPr>
        <w:t xml:space="preserve">AÑO 1 DE LA ADMINISTRACION PUBLICA 2015 – 2018 ACTA NUMERO </w:t>
      </w:r>
      <w:r w:rsidR="00E665F4">
        <w:rPr>
          <w:rFonts w:ascii="Arial" w:hAnsi="Arial" w:cs="Arial"/>
          <w:b/>
          <w:szCs w:val="24"/>
        </w:rPr>
        <w:t>6</w:t>
      </w:r>
      <w:r>
        <w:rPr>
          <w:rFonts w:ascii="Arial" w:hAnsi="Arial" w:cs="Arial"/>
          <w:b/>
          <w:szCs w:val="24"/>
        </w:rPr>
        <w:t xml:space="preserve"> DE </w:t>
      </w:r>
      <w:r w:rsidR="00B16954">
        <w:rPr>
          <w:rFonts w:ascii="Arial" w:hAnsi="Arial" w:cs="Arial"/>
          <w:b/>
          <w:szCs w:val="24"/>
        </w:rPr>
        <w:t xml:space="preserve">SESION </w:t>
      </w:r>
      <w:r w:rsidR="00DA0E77">
        <w:rPr>
          <w:rFonts w:ascii="Arial" w:hAnsi="Arial" w:cs="Arial"/>
          <w:b/>
          <w:szCs w:val="24"/>
        </w:rPr>
        <w:t xml:space="preserve">ORDINARIA </w:t>
      </w:r>
      <w:r w:rsidR="008A2178" w:rsidRPr="008A2178">
        <w:rPr>
          <w:rFonts w:ascii="Arial" w:hAnsi="Arial" w:cs="Arial"/>
          <w:b/>
          <w:szCs w:val="24"/>
        </w:rPr>
        <w:t xml:space="preserve">DEL AYUNTAMIENTO </w:t>
      </w:r>
      <w:r>
        <w:rPr>
          <w:rFonts w:ascii="Arial" w:hAnsi="Arial" w:cs="Arial"/>
          <w:b/>
          <w:szCs w:val="24"/>
        </w:rPr>
        <w:t xml:space="preserve">CONSTITUCIONAL </w:t>
      </w:r>
      <w:r w:rsidR="008A2178" w:rsidRPr="008A2178">
        <w:rPr>
          <w:rFonts w:ascii="Arial" w:hAnsi="Arial" w:cs="Arial"/>
          <w:b/>
          <w:szCs w:val="24"/>
        </w:rPr>
        <w:t xml:space="preserve">DEL MUNICIPIO DE JUANACATLAN JALISCO, DEL DIA </w:t>
      </w:r>
      <w:r w:rsidR="00E665F4">
        <w:rPr>
          <w:rFonts w:ascii="Arial" w:hAnsi="Arial" w:cs="Arial"/>
          <w:b/>
          <w:szCs w:val="24"/>
        </w:rPr>
        <w:t>14</w:t>
      </w:r>
      <w:r>
        <w:rPr>
          <w:rFonts w:ascii="Arial" w:hAnsi="Arial" w:cs="Arial"/>
          <w:b/>
          <w:szCs w:val="24"/>
        </w:rPr>
        <w:t xml:space="preserve"> </w:t>
      </w:r>
      <w:r w:rsidR="008A2178" w:rsidRPr="008A2178">
        <w:rPr>
          <w:rFonts w:ascii="Arial" w:hAnsi="Arial" w:cs="Arial"/>
          <w:b/>
          <w:szCs w:val="24"/>
        </w:rPr>
        <w:t xml:space="preserve">DE </w:t>
      </w:r>
      <w:r w:rsidR="00B16954">
        <w:rPr>
          <w:rFonts w:ascii="Arial" w:hAnsi="Arial" w:cs="Arial"/>
          <w:b/>
          <w:szCs w:val="24"/>
        </w:rPr>
        <w:t xml:space="preserve">DICIEMBRE </w:t>
      </w:r>
      <w:r w:rsidR="008A2178" w:rsidRPr="008A2178">
        <w:rPr>
          <w:rFonts w:ascii="Arial" w:hAnsi="Arial" w:cs="Arial"/>
          <w:b/>
          <w:szCs w:val="24"/>
        </w:rPr>
        <w:t>DEL AÑO 2015 DOS MIL QUINCE.</w:t>
      </w:r>
    </w:p>
    <w:p w:rsidR="00B756D8" w:rsidRPr="008A2178" w:rsidRDefault="00B756D8" w:rsidP="00B756D8">
      <w:pPr>
        <w:pStyle w:val="Prrafodelista"/>
        <w:ind w:left="0"/>
        <w:jc w:val="both"/>
        <w:rPr>
          <w:rFonts w:ascii="Arial" w:hAnsi="Arial" w:cs="Arial"/>
          <w:b/>
          <w:szCs w:val="24"/>
        </w:rPr>
      </w:pPr>
    </w:p>
    <w:p w:rsidR="00330699" w:rsidRPr="00985688" w:rsidRDefault="00B756D8" w:rsidP="00330699">
      <w:pPr>
        <w:pStyle w:val="Prrafodelista"/>
        <w:ind w:left="0" w:firstLine="708"/>
        <w:jc w:val="both"/>
        <w:rPr>
          <w:rFonts w:ascii="Arial" w:hAnsi="Arial" w:cs="Arial"/>
          <w:szCs w:val="24"/>
        </w:rPr>
      </w:pPr>
      <w:r w:rsidRPr="00985688">
        <w:rPr>
          <w:rFonts w:ascii="Arial" w:hAnsi="Arial" w:cs="Arial"/>
          <w:szCs w:val="24"/>
        </w:rPr>
        <w:t xml:space="preserve">En el municipio de Juanacatlán Jalisco al día </w:t>
      </w:r>
      <w:r w:rsidR="00E665F4">
        <w:rPr>
          <w:rFonts w:ascii="Arial" w:hAnsi="Arial" w:cs="Arial"/>
          <w:szCs w:val="24"/>
        </w:rPr>
        <w:t>14</w:t>
      </w:r>
      <w:r w:rsidRPr="00985688">
        <w:rPr>
          <w:rFonts w:ascii="Arial" w:hAnsi="Arial" w:cs="Arial"/>
          <w:szCs w:val="24"/>
        </w:rPr>
        <w:t xml:space="preserve"> </w:t>
      </w:r>
      <w:r w:rsidR="00345029" w:rsidRPr="00985688">
        <w:rPr>
          <w:rFonts w:ascii="Arial" w:hAnsi="Arial" w:cs="Arial"/>
          <w:szCs w:val="24"/>
        </w:rPr>
        <w:t xml:space="preserve">del mes de </w:t>
      </w:r>
      <w:r w:rsidR="00B16954">
        <w:rPr>
          <w:rFonts w:ascii="Arial" w:hAnsi="Arial" w:cs="Arial"/>
          <w:szCs w:val="24"/>
        </w:rPr>
        <w:t xml:space="preserve">Diciembre </w:t>
      </w:r>
      <w:r w:rsidR="00345029" w:rsidRPr="00985688">
        <w:rPr>
          <w:rFonts w:ascii="Arial" w:hAnsi="Arial" w:cs="Arial"/>
          <w:szCs w:val="24"/>
        </w:rPr>
        <w:t>del año 2015</w:t>
      </w:r>
      <w:r w:rsidRPr="00985688">
        <w:rPr>
          <w:rFonts w:ascii="Arial" w:hAnsi="Arial" w:cs="Arial"/>
          <w:szCs w:val="24"/>
        </w:rPr>
        <w:t xml:space="preserve">, siendo </w:t>
      </w:r>
      <w:r w:rsidR="00574007" w:rsidRPr="00985688">
        <w:rPr>
          <w:rFonts w:ascii="Arial" w:hAnsi="Arial" w:cs="Arial"/>
          <w:szCs w:val="24"/>
        </w:rPr>
        <w:t>las</w:t>
      </w:r>
      <w:r w:rsidR="00B8060F">
        <w:rPr>
          <w:rFonts w:ascii="Arial" w:hAnsi="Arial" w:cs="Arial"/>
          <w:szCs w:val="24"/>
        </w:rPr>
        <w:t xml:space="preserve"> 16:23</w:t>
      </w:r>
      <w:r w:rsidR="00C74C5F" w:rsidRPr="00985688">
        <w:rPr>
          <w:rFonts w:ascii="Arial" w:hAnsi="Arial" w:cs="Arial"/>
          <w:szCs w:val="24"/>
        </w:rPr>
        <w:t xml:space="preserve"> </w:t>
      </w:r>
      <w:r w:rsidR="00E11203" w:rsidRPr="00985688">
        <w:rPr>
          <w:rFonts w:ascii="Arial" w:hAnsi="Arial" w:cs="Arial"/>
          <w:szCs w:val="24"/>
        </w:rPr>
        <w:t>horas</w:t>
      </w:r>
      <w:r w:rsidRPr="00985688">
        <w:rPr>
          <w:rFonts w:ascii="Arial" w:hAnsi="Arial" w:cs="Arial"/>
          <w:szCs w:val="24"/>
        </w:rPr>
        <w:t>, día y hora señalados por lo que, de conformidad c</w:t>
      </w:r>
      <w:r w:rsidR="00EF6B45" w:rsidRPr="00985688">
        <w:rPr>
          <w:rFonts w:ascii="Arial" w:hAnsi="Arial" w:cs="Arial"/>
          <w:szCs w:val="24"/>
        </w:rPr>
        <w:t xml:space="preserve">on lo previsto en los artículos </w:t>
      </w:r>
      <w:r w:rsidRPr="00985688">
        <w:rPr>
          <w:rFonts w:ascii="Arial" w:hAnsi="Arial" w:cs="Arial"/>
          <w:szCs w:val="24"/>
        </w:rPr>
        <w:t>115</w:t>
      </w:r>
      <w:r w:rsidR="00345029" w:rsidRPr="00985688">
        <w:rPr>
          <w:rFonts w:ascii="Arial" w:hAnsi="Arial" w:cs="Arial"/>
          <w:szCs w:val="24"/>
        </w:rPr>
        <w:t xml:space="preserve"> </w:t>
      </w:r>
      <w:r w:rsidRPr="00985688">
        <w:rPr>
          <w:rFonts w:ascii="Arial" w:hAnsi="Arial" w:cs="Arial"/>
          <w:szCs w:val="24"/>
        </w:rPr>
        <w:t xml:space="preserve">de la Constitución Política de los Estados Unidos Mexicanos, 29 </w:t>
      </w:r>
      <w:r w:rsidR="00345029" w:rsidRPr="00985688">
        <w:rPr>
          <w:rFonts w:ascii="Arial" w:hAnsi="Arial" w:cs="Arial"/>
          <w:szCs w:val="24"/>
        </w:rPr>
        <w:t>f</w:t>
      </w:r>
      <w:r w:rsidRPr="00985688">
        <w:rPr>
          <w:rFonts w:ascii="Arial" w:hAnsi="Arial" w:cs="Arial"/>
          <w:szCs w:val="24"/>
        </w:rPr>
        <w:t>racción I primera,</w:t>
      </w:r>
      <w:r w:rsidR="00345029" w:rsidRPr="00985688">
        <w:rPr>
          <w:rFonts w:ascii="Arial" w:hAnsi="Arial" w:cs="Arial"/>
          <w:szCs w:val="24"/>
        </w:rPr>
        <w:t xml:space="preserve"> 30,</w:t>
      </w:r>
      <w:r w:rsidR="004D279D" w:rsidRPr="00985688">
        <w:rPr>
          <w:rFonts w:ascii="Arial" w:hAnsi="Arial" w:cs="Arial"/>
          <w:szCs w:val="24"/>
        </w:rPr>
        <w:t xml:space="preserve"> </w:t>
      </w:r>
      <w:r w:rsidR="00345029" w:rsidRPr="00985688">
        <w:rPr>
          <w:rFonts w:ascii="Arial" w:hAnsi="Arial" w:cs="Arial"/>
          <w:szCs w:val="24"/>
        </w:rPr>
        <w:t>31,</w:t>
      </w:r>
      <w:r w:rsidR="004D279D" w:rsidRPr="00985688">
        <w:rPr>
          <w:rFonts w:ascii="Arial" w:hAnsi="Arial" w:cs="Arial"/>
          <w:szCs w:val="24"/>
        </w:rPr>
        <w:t xml:space="preserve"> </w:t>
      </w:r>
      <w:r w:rsidR="00345029" w:rsidRPr="00985688">
        <w:rPr>
          <w:rFonts w:ascii="Arial" w:hAnsi="Arial" w:cs="Arial"/>
          <w:szCs w:val="24"/>
        </w:rPr>
        <w:t>32</w:t>
      </w:r>
      <w:r w:rsidRPr="00985688">
        <w:rPr>
          <w:rFonts w:ascii="Arial" w:hAnsi="Arial" w:cs="Arial"/>
          <w:szCs w:val="24"/>
        </w:rPr>
        <w:t>, 33, 47 fracción III tercera y 63 de la Ley de Gobierno y la Administración Pública Municipal del Est</w:t>
      </w:r>
      <w:r w:rsidR="00325598" w:rsidRPr="00985688">
        <w:rPr>
          <w:rFonts w:ascii="Arial" w:hAnsi="Arial" w:cs="Arial"/>
          <w:szCs w:val="24"/>
        </w:rPr>
        <w:t>ado de Jalisco, los artículos 1, 7, 8, 9, 16</w:t>
      </w:r>
      <w:r w:rsidR="00EF6B45" w:rsidRPr="00985688">
        <w:rPr>
          <w:rFonts w:ascii="Arial" w:hAnsi="Arial" w:cs="Arial"/>
          <w:szCs w:val="24"/>
        </w:rPr>
        <w:t xml:space="preserve">, </w:t>
      </w:r>
      <w:r w:rsidRPr="00985688">
        <w:rPr>
          <w:rFonts w:ascii="Arial" w:hAnsi="Arial" w:cs="Arial"/>
          <w:szCs w:val="24"/>
        </w:rPr>
        <w:t>18</w:t>
      </w:r>
      <w:r w:rsidR="00EF6B45" w:rsidRPr="00985688">
        <w:rPr>
          <w:rFonts w:ascii="Arial" w:hAnsi="Arial" w:cs="Arial"/>
          <w:szCs w:val="24"/>
        </w:rPr>
        <w:t>, 100, 101, 103, 104, 105, 107, 108</w:t>
      </w:r>
      <w:r w:rsidRPr="00985688">
        <w:rPr>
          <w:rFonts w:ascii="Arial" w:hAnsi="Arial" w:cs="Arial"/>
          <w:szCs w:val="24"/>
        </w:rPr>
        <w:t xml:space="preserve"> del Reglamento Orgánico del Gobierno y la Administración del Municipio de Juanacatlán Jalisco, tenga verificativo la sesión ordinaria del Ayuntamiento del Municipio de Juanacatlán Jalisco,</w:t>
      </w:r>
      <w:r w:rsidR="00EF6B45" w:rsidRPr="00985688">
        <w:rPr>
          <w:rFonts w:ascii="Arial" w:hAnsi="Arial" w:cs="Arial"/>
          <w:szCs w:val="24"/>
        </w:rPr>
        <w:t xml:space="preserve"> </w:t>
      </w:r>
      <w:r w:rsidRPr="00985688">
        <w:rPr>
          <w:rFonts w:ascii="Arial" w:hAnsi="Arial" w:cs="Arial"/>
          <w:szCs w:val="24"/>
        </w:rPr>
        <w:t xml:space="preserve">a la que previamente fueron convocados por el presidente municipal C. J. REFUGIO VELAZQUEZ VALLIN, los regidores propietarios que lo integran de acuerdo a la convocatoria emitida y entregada </w:t>
      </w:r>
      <w:r w:rsidR="00784F38">
        <w:rPr>
          <w:rFonts w:ascii="Arial" w:hAnsi="Arial" w:cs="Arial"/>
          <w:szCs w:val="24"/>
        </w:rPr>
        <w:t>48</w:t>
      </w:r>
      <w:r w:rsidRPr="00985688">
        <w:rPr>
          <w:rFonts w:ascii="Arial" w:hAnsi="Arial" w:cs="Arial"/>
          <w:szCs w:val="24"/>
        </w:rPr>
        <w:t xml:space="preserve"> horas </w:t>
      </w:r>
      <w:r w:rsidR="00517725" w:rsidRPr="00985688">
        <w:rPr>
          <w:rFonts w:ascii="Arial" w:hAnsi="Arial" w:cs="Arial"/>
          <w:szCs w:val="24"/>
        </w:rPr>
        <w:t>con</w:t>
      </w:r>
      <w:r w:rsidRPr="00985688">
        <w:rPr>
          <w:rFonts w:ascii="Arial" w:hAnsi="Arial" w:cs="Arial"/>
          <w:szCs w:val="24"/>
        </w:rPr>
        <w:t xml:space="preserve"> anticipación a la fecha de celebración de dicha sesión. </w:t>
      </w:r>
    </w:p>
    <w:p w:rsidR="00330699" w:rsidRPr="00985688" w:rsidRDefault="00330699" w:rsidP="00330699">
      <w:pPr>
        <w:pStyle w:val="Prrafodelista"/>
        <w:ind w:left="0" w:firstLine="708"/>
        <w:jc w:val="both"/>
        <w:rPr>
          <w:rFonts w:ascii="Arial" w:hAnsi="Arial" w:cs="Arial"/>
          <w:szCs w:val="24"/>
        </w:rPr>
      </w:pPr>
    </w:p>
    <w:p w:rsidR="00B756D8" w:rsidRDefault="00B756D8" w:rsidP="00330699">
      <w:pPr>
        <w:pStyle w:val="Prrafodelista"/>
        <w:ind w:left="0" w:firstLine="708"/>
        <w:jc w:val="both"/>
        <w:rPr>
          <w:rFonts w:ascii="Arial" w:hAnsi="Arial" w:cs="Arial"/>
          <w:szCs w:val="24"/>
        </w:rPr>
      </w:pPr>
      <w:r w:rsidRPr="00985688">
        <w:rPr>
          <w:rFonts w:ascii="Arial" w:hAnsi="Arial" w:cs="Arial"/>
          <w:szCs w:val="24"/>
        </w:rPr>
        <w:t>Acto continuo, se procede a celebrar la sesión de conformidad a lo dispuesto por el Reglamento Orgánico y la Administración Pública del Municipio de Juanacatlán Jalisco</w:t>
      </w:r>
      <w:r w:rsidR="00380065" w:rsidRPr="00985688">
        <w:rPr>
          <w:rFonts w:ascii="Arial" w:hAnsi="Arial" w:cs="Arial"/>
          <w:szCs w:val="24"/>
        </w:rPr>
        <w:t>, con el siguiente orden del día:</w:t>
      </w:r>
    </w:p>
    <w:p w:rsidR="00E665F4" w:rsidRPr="00985688" w:rsidRDefault="00E665F4" w:rsidP="00330699">
      <w:pPr>
        <w:pStyle w:val="Prrafodelista"/>
        <w:ind w:left="0" w:firstLine="708"/>
        <w:jc w:val="both"/>
        <w:rPr>
          <w:rFonts w:ascii="Arial" w:hAnsi="Arial" w:cs="Arial"/>
          <w:szCs w:val="24"/>
        </w:rPr>
      </w:pPr>
    </w:p>
    <w:p w:rsidR="00E665F4" w:rsidRPr="00B8060F" w:rsidRDefault="00E665F4" w:rsidP="00B8060F">
      <w:pPr>
        <w:pStyle w:val="Prrafodelista"/>
        <w:numPr>
          <w:ilvl w:val="0"/>
          <w:numId w:val="25"/>
        </w:numPr>
        <w:spacing w:line="276" w:lineRule="auto"/>
        <w:jc w:val="both"/>
        <w:rPr>
          <w:rFonts w:ascii="Arial" w:eastAsia="Calibri" w:hAnsi="Arial" w:cs="Arial"/>
          <w:b/>
          <w:color w:val="000000"/>
          <w:szCs w:val="24"/>
          <w:lang w:eastAsia="es-MX"/>
        </w:rPr>
      </w:pPr>
      <w:r w:rsidRPr="00B8060F">
        <w:rPr>
          <w:rFonts w:ascii="Arial" w:eastAsia="Calibri" w:hAnsi="Arial" w:cs="Arial"/>
          <w:b/>
          <w:color w:val="000000"/>
          <w:szCs w:val="24"/>
          <w:lang w:eastAsia="es-MX"/>
        </w:rPr>
        <w:t xml:space="preserve">Lista de asistencia, verificación del quórum legal e instalación de la sesión. </w:t>
      </w:r>
    </w:p>
    <w:p w:rsidR="00B8060F" w:rsidRPr="00B8060F" w:rsidRDefault="00B8060F" w:rsidP="00B8060F">
      <w:pPr>
        <w:pStyle w:val="Prrafodelista"/>
        <w:numPr>
          <w:ilvl w:val="0"/>
          <w:numId w:val="25"/>
        </w:numPr>
        <w:spacing w:line="276" w:lineRule="auto"/>
        <w:jc w:val="both"/>
        <w:rPr>
          <w:rFonts w:ascii="Arial" w:eastAsia="Calibri" w:hAnsi="Arial" w:cs="Arial"/>
          <w:b/>
          <w:color w:val="000000"/>
          <w:szCs w:val="24"/>
          <w:lang w:eastAsia="es-MX"/>
        </w:rPr>
      </w:pPr>
      <w:r>
        <w:rPr>
          <w:rFonts w:ascii="Arial" w:eastAsia="Calibri" w:hAnsi="Arial" w:cs="Arial"/>
          <w:b/>
          <w:color w:val="000000"/>
          <w:szCs w:val="24"/>
          <w:lang w:eastAsia="es-MX"/>
        </w:rPr>
        <w:t>Aprobación del orden del día.</w:t>
      </w:r>
    </w:p>
    <w:p w:rsidR="00E665F4" w:rsidRPr="00B8060F" w:rsidRDefault="00E665F4" w:rsidP="00B8060F">
      <w:pPr>
        <w:pStyle w:val="Prrafodelista"/>
        <w:numPr>
          <w:ilvl w:val="0"/>
          <w:numId w:val="25"/>
        </w:numPr>
        <w:spacing w:line="276" w:lineRule="auto"/>
        <w:jc w:val="both"/>
        <w:rPr>
          <w:rFonts w:ascii="Arial" w:eastAsia="Calibri" w:hAnsi="Arial" w:cs="Arial"/>
          <w:b/>
          <w:color w:val="000000"/>
          <w:szCs w:val="24"/>
          <w:lang w:eastAsia="es-MX"/>
        </w:rPr>
      </w:pPr>
      <w:r w:rsidRPr="00B8060F">
        <w:rPr>
          <w:rFonts w:ascii="Arial" w:eastAsia="Calibri" w:hAnsi="Arial" w:cs="Arial"/>
          <w:b/>
          <w:color w:val="000000"/>
          <w:szCs w:val="24"/>
          <w:lang w:eastAsia="es-MX"/>
        </w:rPr>
        <w:t>Lectura y aprobación del acta de la 4ta Sesión Extraordinaria y 5ta. Sesión Ordinaria.</w:t>
      </w:r>
    </w:p>
    <w:p w:rsidR="00E665F4" w:rsidRPr="00B8060F" w:rsidRDefault="00E665F4" w:rsidP="00B8060F">
      <w:pPr>
        <w:pStyle w:val="Prrafodelista"/>
        <w:numPr>
          <w:ilvl w:val="0"/>
          <w:numId w:val="25"/>
        </w:numPr>
        <w:spacing w:line="276" w:lineRule="auto"/>
        <w:jc w:val="both"/>
        <w:rPr>
          <w:rFonts w:ascii="Arial" w:eastAsia="Calibri" w:hAnsi="Arial" w:cs="Arial"/>
          <w:b/>
          <w:color w:val="000000"/>
          <w:szCs w:val="24"/>
          <w:lang w:eastAsia="es-MX"/>
        </w:rPr>
      </w:pPr>
      <w:r w:rsidRPr="00B8060F">
        <w:rPr>
          <w:rFonts w:ascii="Arial" w:eastAsia="Calibri" w:hAnsi="Arial" w:cs="Arial"/>
          <w:b/>
          <w:color w:val="000000"/>
          <w:szCs w:val="24"/>
          <w:lang w:eastAsia="es-MX"/>
        </w:rPr>
        <w:t>Propuesta y en su caso aprobación de la Distribución Presupuestal para el Ejercicio fiscal 2016 del Municipio de Juanacatlán, Jalisco.</w:t>
      </w:r>
    </w:p>
    <w:p w:rsidR="00E665F4" w:rsidRPr="00B8060F" w:rsidRDefault="00E665F4" w:rsidP="00B8060F">
      <w:pPr>
        <w:pStyle w:val="Prrafodelista"/>
        <w:numPr>
          <w:ilvl w:val="0"/>
          <w:numId w:val="25"/>
        </w:numPr>
        <w:spacing w:line="276" w:lineRule="auto"/>
        <w:jc w:val="both"/>
        <w:rPr>
          <w:rFonts w:ascii="Arial" w:eastAsia="Calibri" w:hAnsi="Arial" w:cs="Arial"/>
          <w:b/>
          <w:color w:val="000000"/>
          <w:szCs w:val="24"/>
          <w:lang w:eastAsia="es-MX"/>
        </w:rPr>
      </w:pPr>
      <w:r w:rsidRPr="00B8060F">
        <w:rPr>
          <w:rFonts w:ascii="Arial" w:eastAsia="Calibri" w:hAnsi="Arial" w:cs="Arial"/>
          <w:b/>
          <w:color w:val="000000"/>
          <w:szCs w:val="24"/>
          <w:lang w:eastAsia="es-MX"/>
        </w:rPr>
        <w:t>Propuesta y en su caso aprobación para autorizar al C. J. Refugio Velázquez Vallin Presidente Municipal; al LCP. J. Guadalupe Meza Flores  encargado de la Hacienda Municipal</w:t>
      </w:r>
      <w:r w:rsidR="00975701">
        <w:rPr>
          <w:rFonts w:ascii="Arial" w:eastAsia="Calibri" w:hAnsi="Arial" w:cs="Arial"/>
          <w:b/>
          <w:color w:val="000000"/>
          <w:szCs w:val="24"/>
          <w:lang w:eastAsia="es-MX"/>
        </w:rPr>
        <w:t xml:space="preserve">; Lic. Susana </w:t>
      </w:r>
      <w:r w:rsidR="00AA70AB">
        <w:rPr>
          <w:rFonts w:ascii="Arial" w:eastAsia="Calibri" w:hAnsi="Arial" w:cs="Arial"/>
          <w:b/>
          <w:color w:val="000000"/>
          <w:szCs w:val="24"/>
          <w:lang w:eastAsia="es-MX"/>
        </w:rPr>
        <w:t>Meléndez</w:t>
      </w:r>
      <w:r w:rsidR="00975701">
        <w:rPr>
          <w:rFonts w:ascii="Arial" w:eastAsia="Calibri" w:hAnsi="Arial" w:cs="Arial"/>
          <w:b/>
          <w:color w:val="000000"/>
          <w:szCs w:val="24"/>
          <w:lang w:eastAsia="es-MX"/>
        </w:rPr>
        <w:t xml:space="preserve"> </w:t>
      </w:r>
      <w:r w:rsidR="00AA70AB">
        <w:rPr>
          <w:rFonts w:ascii="Arial" w:eastAsia="Calibri" w:hAnsi="Arial" w:cs="Arial"/>
          <w:b/>
          <w:color w:val="000000"/>
          <w:szCs w:val="24"/>
          <w:lang w:eastAsia="es-MX"/>
        </w:rPr>
        <w:t>Velázquez</w:t>
      </w:r>
      <w:r w:rsidR="00975701">
        <w:rPr>
          <w:rFonts w:ascii="Arial" w:eastAsia="Calibri" w:hAnsi="Arial" w:cs="Arial"/>
          <w:b/>
          <w:color w:val="000000"/>
          <w:szCs w:val="24"/>
          <w:lang w:eastAsia="es-MX"/>
        </w:rPr>
        <w:t xml:space="preserve"> Secretario General; </w:t>
      </w:r>
      <w:r w:rsidRPr="00B8060F">
        <w:rPr>
          <w:rFonts w:ascii="Arial" w:eastAsia="Calibri" w:hAnsi="Arial" w:cs="Arial"/>
          <w:b/>
          <w:color w:val="000000"/>
          <w:szCs w:val="24"/>
          <w:lang w:eastAsia="es-MX"/>
        </w:rPr>
        <w:t xml:space="preserve"> </w:t>
      </w:r>
      <w:r w:rsidR="003D6756">
        <w:rPr>
          <w:rFonts w:ascii="Arial" w:eastAsia="Calibri" w:hAnsi="Arial" w:cs="Arial"/>
          <w:b/>
          <w:color w:val="000000"/>
          <w:szCs w:val="24"/>
          <w:lang w:eastAsia="es-MX"/>
        </w:rPr>
        <w:t xml:space="preserve">C. Luis Sergio Venegas Suarez; </w:t>
      </w:r>
      <w:r w:rsidR="007104B3">
        <w:rPr>
          <w:rFonts w:ascii="Arial" w:eastAsia="Calibri" w:hAnsi="Arial" w:cs="Arial"/>
          <w:b/>
          <w:color w:val="000000"/>
          <w:szCs w:val="24"/>
          <w:lang w:eastAsia="es-MX"/>
        </w:rPr>
        <w:t>Síndico</w:t>
      </w:r>
      <w:r w:rsidR="003D6756">
        <w:rPr>
          <w:rFonts w:ascii="Arial" w:eastAsia="Calibri" w:hAnsi="Arial" w:cs="Arial"/>
          <w:b/>
          <w:color w:val="000000"/>
          <w:szCs w:val="24"/>
          <w:lang w:eastAsia="es-MX"/>
        </w:rPr>
        <w:t xml:space="preserve"> Municipal </w:t>
      </w:r>
      <w:r w:rsidRPr="00B8060F">
        <w:rPr>
          <w:rFonts w:ascii="Arial" w:eastAsia="Calibri" w:hAnsi="Arial" w:cs="Arial"/>
          <w:b/>
          <w:color w:val="000000"/>
          <w:szCs w:val="24"/>
          <w:lang w:eastAsia="es-MX"/>
        </w:rPr>
        <w:t>y al Lic. Israel Cervantes Álvarez Director General de Obras Públicas la modificación de obras contemplados dentro del “Consejo para el Desarrollo Metropolitano de Guadalajara” 2015, aprobados en la 5ta sesión Ordinaria</w:t>
      </w:r>
      <w:r w:rsidR="00740030" w:rsidRPr="00B8060F">
        <w:rPr>
          <w:rFonts w:ascii="Arial" w:eastAsia="Calibri" w:hAnsi="Arial" w:cs="Arial"/>
          <w:b/>
          <w:color w:val="000000"/>
          <w:szCs w:val="24"/>
          <w:lang w:eastAsia="es-MX"/>
        </w:rPr>
        <w:t xml:space="preserve"> del Ayuntamiento de Juanacatlán Jalisco</w:t>
      </w:r>
      <w:r w:rsidRPr="00B8060F">
        <w:rPr>
          <w:rFonts w:ascii="Arial" w:eastAsia="Calibri" w:hAnsi="Arial" w:cs="Arial"/>
          <w:b/>
          <w:color w:val="000000"/>
          <w:szCs w:val="24"/>
          <w:lang w:eastAsia="es-MX"/>
        </w:rPr>
        <w:t xml:space="preserve">. </w:t>
      </w:r>
    </w:p>
    <w:p w:rsidR="00E665F4" w:rsidRPr="00B8060F" w:rsidRDefault="00E665F4" w:rsidP="00B8060F">
      <w:pPr>
        <w:pStyle w:val="Prrafodelista"/>
        <w:numPr>
          <w:ilvl w:val="0"/>
          <w:numId w:val="25"/>
        </w:numPr>
        <w:spacing w:line="276" w:lineRule="auto"/>
        <w:jc w:val="both"/>
        <w:rPr>
          <w:rFonts w:ascii="Arial" w:eastAsia="Calibri" w:hAnsi="Arial" w:cs="Arial"/>
          <w:b/>
          <w:color w:val="000000"/>
          <w:szCs w:val="24"/>
          <w:lang w:eastAsia="es-MX"/>
        </w:rPr>
      </w:pPr>
      <w:r w:rsidRPr="00B8060F">
        <w:rPr>
          <w:rFonts w:ascii="Arial" w:eastAsia="Calibri" w:hAnsi="Arial" w:cs="Arial"/>
          <w:b/>
          <w:color w:val="000000"/>
          <w:szCs w:val="24"/>
          <w:lang w:eastAsia="es-MX"/>
        </w:rPr>
        <w:t>Propuesta y en su caso aprobación del CONVENIO  DE COLABORACIÓN PARA EL TRAMITE DE ADHESION AL SISTEMA INFOMEX JALISCO, QUE CELEBRAN POR UNA PARTE EL H. AYUNTAMIENTO DE JUANACATLAN JALISCO, REPRESENTADO EN ESTE ACTO POR  EL  C. J. REFUGIO VELAZQUEZ VALLIN y C. LUIS SERGIO VENEGAS SUAREZ, EN SU CARÁCTER DE PRESIDENTE MUNICIPAL Y SINDICO, Y POR LA OTRA PARTE EL INSTITUTO DE TRANSPARENCIA E INFORMACION PUBLICA DE JALISCO REPRESENTADO POR C. CYNTHIA PATRICIA CANTERO PACHECO Y MIGUEL ANGEL HERNANDEZ VELAZQUEZ.</w:t>
      </w:r>
    </w:p>
    <w:p w:rsidR="00E665F4" w:rsidRPr="00E665F4" w:rsidRDefault="00E665F4" w:rsidP="00E665F4">
      <w:pPr>
        <w:spacing w:line="276" w:lineRule="auto"/>
        <w:ind w:left="108"/>
        <w:contextualSpacing/>
        <w:jc w:val="both"/>
        <w:rPr>
          <w:rFonts w:ascii="Arial" w:eastAsia="Calibri" w:hAnsi="Arial" w:cs="Arial"/>
          <w:b/>
          <w:color w:val="000000"/>
          <w:szCs w:val="24"/>
          <w:lang w:eastAsia="es-MX"/>
        </w:rPr>
      </w:pPr>
    </w:p>
    <w:p w:rsidR="00E665F4" w:rsidRPr="00E665F4" w:rsidRDefault="00E665F4" w:rsidP="00E665F4">
      <w:pPr>
        <w:spacing w:line="276" w:lineRule="auto"/>
        <w:ind w:left="108"/>
        <w:contextualSpacing/>
        <w:jc w:val="both"/>
        <w:rPr>
          <w:rFonts w:ascii="Arial" w:eastAsia="Calibri" w:hAnsi="Arial" w:cs="Arial"/>
          <w:b/>
          <w:color w:val="000000"/>
          <w:szCs w:val="24"/>
          <w:lang w:eastAsia="es-MX"/>
        </w:rPr>
      </w:pPr>
    </w:p>
    <w:p w:rsidR="00E665F4" w:rsidRPr="00E665F4" w:rsidRDefault="00E665F4" w:rsidP="00E665F4">
      <w:pPr>
        <w:spacing w:line="276" w:lineRule="auto"/>
        <w:ind w:left="108"/>
        <w:contextualSpacing/>
        <w:jc w:val="both"/>
        <w:rPr>
          <w:rFonts w:ascii="Arial" w:eastAsia="Calibri" w:hAnsi="Arial" w:cs="Arial"/>
          <w:b/>
          <w:color w:val="000000"/>
          <w:szCs w:val="24"/>
          <w:lang w:eastAsia="es-MX"/>
        </w:rPr>
      </w:pPr>
    </w:p>
    <w:p w:rsidR="00E665F4" w:rsidRPr="00E665F4" w:rsidRDefault="00E665F4" w:rsidP="00E665F4">
      <w:pPr>
        <w:spacing w:line="276" w:lineRule="auto"/>
        <w:ind w:left="108"/>
        <w:contextualSpacing/>
        <w:jc w:val="both"/>
        <w:rPr>
          <w:rFonts w:ascii="Arial" w:eastAsia="Calibri" w:hAnsi="Arial" w:cs="Arial"/>
          <w:b/>
          <w:color w:val="000000"/>
          <w:szCs w:val="24"/>
          <w:lang w:eastAsia="es-MX"/>
        </w:rPr>
      </w:pPr>
    </w:p>
    <w:p w:rsidR="00E665F4" w:rsidRPr="00E665F4" w:rsidRDefault="00E665F4" w:rsidP="00E665F4">
      <w:pPr>
        <w:spacing w:line="276" w:lineRule="auto"/>
        <w:ind w:left="108"/>
        <w:contextualSpacing/>
        <w:jc w:val="both"/>
        <w:rPr>
          <w:rFonts w:ascii="Arial" w:eastAsia="Calibri" w:hAnsi="Arial" w:cs="Arial"/>
          <w:b/>
          <w:color w:val="000000"/>
          <w:szCs w:val="24"/>
          <w:lang w:eastAsia="es-MX"/>
        </w:rPr>
      </w:pPr>
    </w:p>
    <w:p w:rsidR="00E665F4" w:rsidRPr="00E665F4" w:rsidRDefault="00E665F4" w:rsidP="00E665F4">
      <w:pPr>
        <w:spacing w:line="276" w:lineRule="auto"/>
        <w:ind w:left="108"/>
        <w:contextualSpacing/>
        <w:jc w:val="both"/>
        <w:rPr>
          <w:rFonts w:ascii="Arial" w:eastAsia="Calibri" w:hAnsi="Arial" w:cs="Arial"/>
          <w:b/>
          <w:color w:val="000000"/>
          <w:szCs w:val="24"/>
          <w:lang w:eastAsia="es-MX"/>
        </w:rPr>
      </w:pPr>
    </w:p>
    <w:p w:rsidR="00E665F4" w:rsidRPr="00B8060F" w:rsidRDefault="00E665F4" w:rsidP="00B8060F">
      <w:pPr>
        <w:pStyle w:val="Prrafodelista"/>
        <w:numPr>
          <w:ilvl w:val="0"/>
          <w:numId w:val="25"/>
        </w:numPr>
        <w:spacing w:line="276" w:lineRule="auto"/>
        <w:jc w:val="both"/>
        <w:rPr>
          <w:rFonts w:ascii="Arial" w:eastAsia="Calibri" w:hAnsi="Arial" w:cs="Arial"/>
          <w:b/>
          <w:color w:val="000000"/>
          <w:szCs w:val="24"/>
          <w:lang w:eastAsia="es-MX"/>
        </w:rPr>
      </w:pPr>
      <w:r w:rsidRPr="00B8060F">
        <w:rPr>
          <w:rFonts w:ascii="Arial" w:eastAsia="Calibri" w:hAnsi="Arial" w:cs="Arial"/>
          <w:b/>
          <w:color w:val="000000"/>
          <w:szCs w:val="24"/>
          <w:lang w:eastAsia="es-MX"/>
        </w:rPr>
        <w:t>Propuesta y en su caso aprobación del Decreto 25437 para la reforma a diversos artículos de la Constitución Política del Estado de Jalisco en materia de transparencia.</w:t>
      </w:r>
    </w:p>
    <w:p w:rsidR="00E665F4" w:rsidRPr="00B8060F" w:rsidRDefault="00E665F4" w:rsidP="00B8060F">
      <w:pPr>
        <w:pStyle w:val="Prrafodelista"/>
        <w:numPr>
          <w:ilvl w:val="0"/>
          <w:numId w:val="25"/>
        </w:numPr>
        <w:spacing w:line="276" w:lineRule="auto"/>
        <w:jc w:val="both"/>
        <w:rPr>
          <w:rFonts w:ascii="Arial" w:eastAsia="Calibri" w:hAnsi="Arial" w:cs="Arial"/>
          <w:b/>
          <w:color w:val="000000"/>
          <w:szCs w:val="24"/>
          <w:lang w:eastAsia="es-MX"/>
        </w:rPr>
      </w:pPr>
      <w:r w:rsidRPr="00B8060F">
        <w:rPr>
          <w:rFonts w:ascii="Arial" w:eastAsia="Calibri" w:hAnsi="Arial" w:cs="Arial"/>
          <w:b/>
          <w:color w:val="000000"/>
          <w:szCs w:val="24"/>
          <w:lang w:eastAsia="es-MX"/>
        </w:rPr>
        <w:t xml:space="preserve">Asuntos Varios. </w:t>
      </w:r>
    </w:p>
    <w:p w:rsidR="00072206" w:rsidRPr="00B8060F" w:rsidRDefault="00E665F4" w:rsidP="00B8060F">
      <w:pPr>
        <w:pStyle w:val="Prrafodelista"/>
        <w:numPr>
          <w:ilvl w:val="0"/>
          <w:numId w:val="25"/>
        </w:numPr>
        <w:spacing w:line="276" w:lineRule="auto"/>
        <w:jc w:val="both"/>
        <w:rPr>
          <w:rFonts w:ascii="Arial" w:eastAsia="Calibri" w:hAnsi="Arial" w:cs="Arial"/>
          <w:b/>
          <w:color w:val="000000"/>
          <w:szCs w:val="24"/>
          <w:lang w:eastAsia="es-MX"/>
        </w:rPr>
      </w:pPr>
      <w:r w:rsidRPr="00B8060F">
        <w:rPr>
          <w:rFonts w:ascii="Arial" w:eastAsia="Calibri" w:hAnsi="Arial" w:cs="Arial"/>
          <w:b/>
          <w:color w:val="000000"/>
          <w:szCs w:val="24"/>
          <w:lang w:eastAsia="es-MX"/>
        </w:rPr>
        <w:t>Clausura de sesión.</w:t>
      </w:r>
    </w:p>
    <w:p w:rsidR="00A31FA8" w:rsidRPr="00072206" w:rsidRDefault="00A31FA8" w:rsidP="00A31FA8">
      <w:pPr>
        <w:spacing w:line="276" w:lineRule="auto"/>
        <w:contextualSpacing/>
        <w:jc w:val="both"/>
        <w:rPr>
          <w:rFonts w:ascii="Arial" w:eastAsia="Calibri" w:hAnsi="Arial" w:cs="Arial"/>
          <w:b/>
          <w:color w:val="000000"/>
          <w:szCs w:val="24"/>
          <w:lang w:eastAsia="es-MX"/>
        </w:rPr>
      </w:pPr>
    </w:p>
    <w:p w:rsidR="00330699" w:rsidRPr="00985688" w:rsidRDefault="00330699" w:rsidP="00330699">
      <w:pPr>
        <w:spacing w:line="480" w:lineRule="auto"/>
        <w:ind w:left="360"/>
        <w:contextualSpacing/>
        <w:jc w:val="both"/>
        <w:rPr>
          <w:rFonts w:ascii="Arial" w:hAnsi="Arial" w:cs="Arial"/>
          <w:b/>
          <w:szCs w:val="24"/>
        </w:rPr>
      </w:pPr>
      <w:r w:rsidRPr="00985688">
        <w:rPr>
          <w:rFonts w:ascii="Arial" w:eastAsia="Calibri" w:hAnsi="Arial" w:cs="Arial"/>
          <w:b/>
          <w:color w:val="000000"/>
          <w:szCs w:val="24"/>
          <w:lang w:eastAsia="es-MX"/>
        </w:rPr>
        <w:t>DESARROLLO DE LA SESION</w:t>
      </w:r>
      <w:r w:rsidRPr="00985688">
        <w:rPr>
          <w:rFonts w:ascii="Arial" w:hAnsi="Arial" w:cs="Arial"/>
          <w:b/>
          <w:szCs w:val="24"/>
        </w:rPr>
        <w:t xml:space="preserve"> </w:t>
      </w:r>
    </w:p>
    <w:p w:rsidR="00DB3899" w:rsidRPr="00985688" w:rsidRDefault="00DB3899" w:rsidP="00F55151">
      <w:pPr>
        <w:pStyle w:val="Prrafodelista"/>
        <w:numPr>
          <w:ilvl w:val="0"/>
          <w:numId w:val="3"/>
        </w:numPr>
        <w:ind w:left="720"/>
        <w:jc w:val="both"/>
        <w:rPr>
          <w:rFonts w:ascii="Arial" w:hAnsi="Arial" w:cs="Arial"/>
          <w:b/>
          <w:szCs w:val="24"/>
        </w:rPr>
      </w:pPr>
      <w:r w:rsidRPr="00985688">
        <w:rPr>
          <w:rFonts w:ascii="Arial" w:hAnsi="Arial" w:cs="Arial"/>
          <w:b/>
          <w:szCs w:val="24"/>
        </w:rPr>
        <w:t xml:space="preserve">Lista de asistencia, verificación del quórum legal e instalación de la sesión. </w:t>
      </w:r>
    </w:p>
    <w:p w:rsidR="00DB3899" w:rsidRPr="00985688" w:rsidRDefault="00A75B76" w:rsidP="00537656">
      <w:pPr>
        <w:ind w:firstLine="360"/>
        <w:jc w:val="both"/>
        <w:rPr>
          <w:rFonts w:ascii="Arial" w:hAnsi="Arial" w:cs="Arial"/>
          <w:szCs w:val="24"/>
        </w:rPr>
      </w:pPr>
      <w:r w:rsidRPr="00985688">
        <w:rPr>
          <w:rFonts w:ascii="Arial" w:hAnsi="Arial" w:cs="Arial"/>
          <w:szCs w:val="24"/>
        </w:rPr>
        <w:t>En uso de la voz el C.</w:t>
      </w:r>
      <w:r w:rsidR="00517725" w:rsidRPr="00985688">
        <w:rPr>
          <w:rFonts w:ascii="Arial" w:hAnsi="Arial" w:cs="Arial"/>
          <w:szCs w:val="24"/>
        </w:rPr>
        <w:t xml:space="preserve"> J. Refugio Velázquez Vallin</w:t>
      </w:r>
      <w:r w:rsidR="008252CC">
        <w:rPr>
          <w:rFonts w:ascii="Arial" w:hAnsi="Arial" w:cs="Arial"/>
          <w:szCs w:val="24"/>
        </w:rPr>
        <w:t>,</w:t>
      </w:r>
      <w:r w:rsidR="00517725" w:rsidRPr="00985688">
        <w:rPr>
          <w:rFonts w:ascii="Arial" w:hAnsi="Arial" w:cs="Arial"/>
          <w:szCs w:val="24"/>
        </w:rPr>
        <w:t xml:space="preserve"> </w:t>
      </w:r>
      <w:r w:rsidR="00DB3899" w:rsidRPr="00985688">
        <w:rPr>
          <w:rFonts w:ascii="Arial" w:hAnsi="Arial" w:cs="Arial"/>
          <w:szCs w:val="24"/>
        </w:rPr>
        <w:t>solicit</w:t>
      </w:r>
      <w:r w:rsidR="00517725" w:rsidRPr="00985688">
        <w:rPr>
          <w:rFonts w:ascii="Arial" w:hAnsi="Arial" w:cs="Arial"/>
          <w:szCs w:val="24"/>
        </w:rPr>
        <w:t>o</w:t>
      </w:r>
      <w:r w:rsidR="00EF6B45" w:rsidRPr="00985688">
        <w:rPr>
          <w:rFonts w:ascii="Arial" w:hAnsi="Arial" w:cs="Arial"/>
          <w:szCs w:val="24"/>
        </w:rPr>
        <w:t xml:space="preserve"> al S</w:t>
      </w:r>
      <w:r w:rsidR="00DB3899" w:rsidRPr="00985688">
        <w:rPr>
          <w:rFonts w:ascii="Arial" w:hAnsi="Arial" w:cs="Arial"/>
          <w:szCs w:val="24"/>
        </w:rPr>
        <w:t xml:space="preserve">ecretario </w:t>
      </w:r>
      <w:r w:rsidR="00EF6B45" w:rsidRPr="00985688">
        <w:rPr>
          <w:rFonts w:ascii="Arial" w:hAnsi="Arial" w:cs="Arial"/>
          <w:szCs w:val="24"/>
        </w:rPr>
        <w:t xml:space="preserve">General Susana </w:t>
      </w:r>
      <w:r w:rsidR="00DB733C" w:rsidRPr="00985688">
        <w:rPr>
          <w:rFonts w:ascii="Arial" w:hAnsi="Arial" w:cs="Arial"/>
          <w:szCs w:val="24"/>
        </w:rPr>
        <w:t>Meléndez</w:t>
      </w:r>
      <w:r w:rsidR="00EF6B45" w:rsidRPr="00985688">
        <w:rPr>
          <w:rFonts w:ascii="Arial" w:hAnsi="Arial" w:cs="Arial"/>
          <w:szCs w:val="24"/>
        </w:rPr>
        <w:t xml:space="preserve"> </w:t>
      </w:r>
      <w:r w:rsidR="00121954" w:rsidRPr="00985688">
        <w:rPr>
          <w:rFonts w:ascii="Arial" w:hAnsi="Arial" w:cs="Arial"/>
          <w:szCs w:val="24"/>
        </w:rPr>
        <w:t xml:space="preserve">Velázquez </w:t>
      </w:r>
      <w:r w:rsidR="00EF6B45" w:rsidRPr="00985688">
        <w:rPr>
          <w:rFonts w:ascii="Arial" w:hAnsi="Arial" w:cs="Arial"/>
          <w:szCs w:val="24"/>
        </w:rPr>
        <w:t>pase</w:t>
      </w:r>
      <w:r w:rsidR="008262BB" w:rsidRPr="00985688">
        <w:rPr>
          <w:rFonts w:ascii="Arial" w:hAnsi="Arial" w:cs="Arial"/>
          <w:szCs w:val="24"/>
        </w:rPr>
        <w:t xml:space="preserve"> lista de asistencia a </w:t>
      </w:r>
      <w:r w:rsidR="00DB3899" w:rsidRPr="00985688">
        <w:rPr>
          <w:rFonts w:ascii="Arial" w:hAnsi="Arial" w:cs="Arial"/>
          <w:szCs w:val="24"/>
        </w:rPr>
        <w:t>los regidores presentes</w:t>
      </w:r>
      <w:r w:rsidR="00517725" w:rsidRPr="00985688">
        <w:rPr>
          <w:rFonts w:ascii="Arial" w:hAnsi="Arial" w:cs="Arial"/>
          <w:szCs w:val="24"/>
        </w:rPr>
        <w:t>, manifestando de manera verbal diciendo presente</w:t>
      </w:r>
      <w:r w:rsidR="00DB3899" w:rsidRPr="00985688">
        <w:rPr>
          <w:rFonts w:ascii="Arial" w:hAnsi="Arial" w:cs="Arial"/>
          <w:szCs w:val="24"/>
        </w:rPr>
        <w:t>:</w:t>
      </w:r>
    </w:p>
    <w:p w:rsidR="00ED762C" w:rsidRPr="00985688" w:rsidRDefault="00ED762C" w:rsidP="00537656">
      <w:pPr>
        <w:ind w:firstLine="360"/>
        <w:jc w:val="both"/>
        <w:rPr>
          <w:rFonts w:ascii="Arial" w:hAnsi="Arial" w:cs="Arial"/>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103"/>
        <w:gridCol w:w="2634"/>
      </w:tblGrid>
      <w:tr w:rsidR="00ED762C" w:rsidRPr="00985688" w:rsidTr="00B8060F">
        <w:tc>
          <w:tcPr>
            <w:tcW w:w="1809"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PRESIDENTE MUNICIPAL</w:t>
            </w: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J. REFUGIO  VELAZQUEZ VALLIN</w:t>
            </w:r>
          </w:p>
        </w:tc>
        <w:tc>
          <w:tcPr>
            <w:tcW w:w="2634" w:type="dxa"/>
          </w:tcPr>
          <w:p w:rsidR="00ED762C" w:rsidRPr="00985688" w:rsidRDefault="00B8060F" w:rsidP="00DB3899">
            <w:pPr>
              <w:tabs>
                <w:tab w:val="left" w:pos="2847"/>
              </w:tabs>
              <w:jc w:val="both"/>
              <w:rPr>
                <w:rFonts w:ascii="Arial" w:hAnsi="Arial" w:cs="Arial"/>
                <w:szCs w:val="24"/>
              </w:rPr>
            </w:pPr>
            <w:r>
              <w:rPr>
                <w:rFonts w:ascii="Arial" w:hAnsi="Arial" w:cs="Arial"/>
                <w:szCs w:val="24"/>
              </w:rPr>
              <w:t>PRESENTE</w:t>
            </w:r>
          </w:p>
        </w:tc>
      </w:tr>
      <w:tr w:rsidR="00ED762C" w:rsidRPr="00985688" w:rsidTr="00B8060F">
        <w:tc>
          <w:tcPr>
            <w:tcW w:w="1809" w:type="dxa"/>
          </w:tcPr>
          <w:p w:rsidR="00ED762C" w:rsidRPr="00985688" w:rsidRDefault="008252CC" w:rsidP="00DB3899">
            <w:pPr>
              <w:tabs>
                <w:tab w:val="left" w:pos="2847"/>
              </w:tabs>
              <w:jc w:val="both"/>
              <w:rPr>
                <w:rFonts w:ascii="Arial" w:hAnsi="Arial" w:cs="Arial"/>
                <w:szCs w:val="24"/>
              </w:rPr>
            </w:pPr>
            <w:r>
              <w:rPr>
                <w:rFonts w:ascii="Arial" w:hAnsi="Arial" w:cs="Arial"/>
                <w:szCs w:val="24"/>
              </w:rPr>
              <w:t>SINDICO</w:t>
            </w: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LUIS SERGIO VENEGAS SUAREZ</w:t>
            </w:r>
          </w:p>
        </w:tc>
        <w:tc>
          <w:tcPr>
            <w:tcW w:w="2634" w:type="dxa"/>
          </w:tcPr>
          <w:p w:rsidR="00F535E8" w:rsidRPr="00985688" w:rsidRDefault="00B8060F" w:rsidP="00DB3899">
            <w:pPr>
              <w:tabs>
                <w:tab w:val="left" w:pos="2847"/>
              </w:tabs>
              <w:jc w:val="both"/>
              <w:rPr>
                <w:rFonts w:ascii="Arial" w:hAnsi="Arial" w:cs="Arial"/>
                <w:szCs w:val="24"/>
              </w:rPr>
            </w:pPr>
            <w:r>
              <w:rPr>
                <w:rFonts w:ascii="Arial" w:hAnsi="Arial" w:cs="Arial"/>
                <w:szCs w:val="24"/>
              </w:rPr>
              <w:t>PRESENTE</w:t>
            </w:r>
          </w:p>
        </w:tc>
      </w:tr>
      <w:tr w:rsidR="00ED762C" w:rsidRPr="00985688" w:rsidTr="00B8060F">
        <w:tc>
          <w:tcPr>
            <w:tcW w:w="1809"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REGIDORES</w:t>
            </w:r>
            <w:r w:rsidRPr="00985688">
              <w:rPr>
                <w:rFonts w:ascii="Arial" w:hAnsi="Arial" w:cs="Arial"/>
                <w:szCs w:val="24"/>
              </w:rPr>
              <w:tab/>
            </w: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ANA ROSA VERGARA ANGEL</w:t>
            </w:r>
          </w:p>
        </w:tc>
        <w:tc>
          <w:tcPr>
            <w:tcW w:w="2634" w:type="dxa"/>
          </w:tcPr>
          <w:p w:rsidR="00ED762C" w:rsidRPr="00985688" w:rsidRDefault="00B8060F" w:rsidP="00DB3899">
            <w:pPr>
              <w:tabs>
                <w:tab w:val="left" w:pos="2847"/>
              </w:tabs>
              <w:jc w:val="both"/>
              <w:rPr>
                <w:rFonts w:ascii="Arial" w:hAnsi="Arial" w:cs="Arial"/>
                <w:szCs w:val="24"/>
              </w:rPr>
            </w:pPr>
            <w:r>
              <w:rPr>
                <w:rFonts w:ascii="Arial" w:hAnsi="Arial" w:cs="Arial"/>
                <w:szCs w:val="24"/>
              </w:rPr>
              <w:t>PRESENTE</w:t>
            </w:r>
          </w:p>
        </w:tc>
      </w:tr>
      <w:tr w:rsidR="00ED762C" w:rsidRPr="00985688" w:rsidTr="00B8060F">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ARMANDO VILLALPANDO MURGUIA</w:t>
            </w:r>
          </w:p>
        </w:tc>
        <w:tc>
          <w:tcPr>
            <w:tcW w:w="2634" w:type="dxa"/>
          </w:tcPr>
          <w:p w:rsidR="00ED762C" w:rsidRPr="00985688" w:rsidRDefault="00B8060F" w:rsidP="00DB3899">
            <w:pPr>
              <w:tabs>
                <w:tab w:val="left" w:pos="2847"/>
              </w:tabs>
              <w:jc w:val="both"/>
              <w:rPr>
                <w:rFonts w:ascii="Arial" w:hAnsi="Arial" w:cs="Arial"/>
                <w:szCs w:val="24"/>
              </w:rPr>
            </w:pPr>
            <w:r>
              <w:rPr>
                <w:rFonts w:ascii="Arial" w:hAnsi="Arial" w:cs="Arial"/>
                <w:szCs w:val="24"/>
              </w:rPr>
              <w:t>PRESENTE</w:t>
            </w:r>
          </w:p>
        </w:tc>
      </w:tr>
      <w:tr w:rsidR="00ED762C" w:rsidRPr="00985688" w:rsidTr="00B8060F">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NEREIDA LIZBETH OROZCO ALATORRE</w:t>
            </w:r>
          </w:p>
        </w:tc>
        <w:tc>
          <w:tcPr>
            <w:tcW w:w="2634" w:type="dxa"/>
          </w:tcPr>
          <w:p w:rsidR="00ED762C" w:rsidRPr="00985688" w:rsidRDefault="00B8060F" w:rsidP="00DB3899">
            <w:pPr>
              <w:tabs>
                <w:tab w:val="left" w:pos="2847"/>
              </w:tabs>
              <w:jc w:val="both"/>
              <w:rPr>
                <w:rFonts w:ascii="Arial" w:hAnsi="Arial" w:cs="Arial"/>
                <w:szCs w:val="24"/>
              </w:rPr>
            </w:pPr>
            <w:r>
              <w:rPr>
                <w:rFonts w:ascii="Arial" w:hAnsi="Arial" w:cs="Arial"/>
                <w:szCs w:val="24"/>
              </w:rPr>
              <w:t>PRESENTE</w:t>
            </w:r>
          </w:p>
        </w:tc>
      </w:tr>
      <w:tr w:rsidR="00ED762C" w:rsidRPr="00985688" w:rsidTr="00B8060F">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MIGUEL ANGEL DAVILA VELAZQUEZ</w:t>
            </w:r>
          </w:p>
        </w:tc>
        <w:tc>
          <w:tcPr>
            <w:tcW w:w="2634" w:type="dxa"/>
          </w:tcPr>
          <w:p w:rsidR="00ED762C" w:rsidRPr="00985688" w:rsidRDefault="00B8060F" w:rsidP="00DB3899">
            <w:pPr>
              <w:tabs>
                <w:tab w:val="left" w:pos="2847"/>
              </w:tabs>
              <w:jc w:val="both"/>
              <w:rPr>
                <w:rFonts w:ascii="Arial" w:hAnsi="Arial" w:cs="Arial"/>
                <w:szCs w:val="24"/>
              </w:rPr>
            </w:pPr>
            <w:r>
              <w:rPr>
                <w:rFonts w:ascii="Arial" w:hAnsi="Arial" w:cs="Arial"/>
                <w:szCs w:val="24"/>
              </w:rPr>
              <w:t>PRESENTE</w:t>
            </w:r>
          </w:p>
        </w:tc>
      </w:tr>
      <w:tr w:rsidR="00ED762C" w:rsidRPr="00985688" w:rsidTr="00B8060F">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ANA VICTORIA ROBLES VELAZQUEZ</w:t>
            </w:r>
          </w:p>
        </w:tc>
        <w:tc>
          <w:tcPr>
            <w:tcW w:w="2634" w:type="dxa"/>
          </w:tcPr>
          <w:p w:rsidR="00ED762C" w:rsidRPr="00985688" w:rsidRDefault="00B8060F" w:rsidP="00DB3899">
            <w:pPr>
              <w:tabs>
                <w:tab w:val="left" w:pos="2847"/>
              </w:tabs>
              <w:jc w:val="both"/>
              <w:rPr>
                <w:rFonts w:ascii="Arial" w:hAnsi="Arial" w:cs="Arial"/>
                <w:szCs w:val="24"/>
              </w:rPr>
            </w:pPr>
            <w:r>
              <w:rPr>
                <w:rFonts w:ascii="Arial" w:hAnsi="Arial" w:cs="Arial"/>
                <w:szCs w:val="24"/>
              </w:rPr>
              <w:t>PRESENTE</w:t>
            </w:r>
          </w:p>
        </w:tc>
      </w:tr>
      <w:tr w:rsidR="00ED762C" w:rsidRPr="00985688" w:rsidTr="00B8060F">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MARIA ROSARIO HERNANDEZ ACEVES</w:t>
            </w:r>
          </w:p>
        </w:tc>
        <w:tc>
          <w:tcPr>
            <w:tcW w:w="2634" w:type="dxa"/>
          </w:tcPr>
          <w:p w:rsidR="00ED762C" w:rsidRPr="00985688" w:rsidRDefault="00B8060F" w:rsidP="00DB3899">
            <w:pPr>
              <w:tabs>
                <w:tab w:val="left" w:pos="2847"/>
              </w:tabs>
              <w:jc w:val="both"/>
              <w:rPr>
                <w:rFonts w:ascii="Arial" w:hAnsi="Arial" w:cs="Arial"/>
                <w:szCs w:val="24"/>
              </w:rPr>
            </w:pPr>
            <w:r>
              <w:rPr>
                <w:rFonts w:ascii="Arial" w:hAnsi="Arial" w:cs="Arial"/>
                <w:szCs w:val="24"/>
              </w:rPr>
              <w:t>PRESENTE</w:t>
            </w:r>
          </w:p>
        </w:tc>
      </w:tr>
      <w:tr w:rsidR="00ED762C" w:rsidRPr="00985688" w:rsidTr="00B8060F">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RICARDO MALDONADO MARTINEZ</w:t>
            </w:r>
          </w:p>
        </w:tc>
        <w:tc>
          <w:tcPr>
            <w:tcW w:w="2634" w:type="dxa"/>
          </w:tcPr>
          <w:p w:rsidR="00ED762C" w:rsidRPr="00985688" w:rsidRDefault="00B8060F" w:rsidP="00DB3899">
            <w:pPr>
              <w:tabs>
                <w:tab w:val="left" w:pos="2847"/>
              </w:tabs>
              <w:jc w:val="both"/>
              <w:rPr>
                <w:rFonts w:ascii="Arial" w:hAnsi="Arial" w:cs="Arial"/>
                <w:szCs w:val="24"/>
              </w:rPr>
            </w:pPr>
            <w:r>
              <w:rPr>
                <w:rFonts w:ascii="Arial" w:hAnsi="Arial" w:cs="Arial"/>
                <w:szCs w:val="24"/>
              </w:rPr>
              <w:t>PRESENTE</w:t>
            </w:r>
          </w:p>
        </w:tc>
      </w:tr>
      <w:tr w:rsidR="00ED762C" w:rsidRPr="00985688" w:rsidTr="00B8060F">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GUMECINDO RUVALCABA PEREZ</w:t>
            </w:r>
          </w:p>
        </w:tc>
        <w:tc>
          <w:tcPr>
            <w:tcW w:w="2634" w:type="dxa"/>
          </w:tcPr>
          <w:p w:rsidR="00ED762C" w:rsidRPr="00985688" w:rsidRDefault="00B8060F" w:rsidP="00DB3899">
            <w:pPr>
              <w:tabs>
                <w:tab w:val="left" w:pos="2847"/>
              </w:tabs>
              <w:jc w:val="both"/>
              <w:rPr>
                <w:rFonts w:ascii="Arial" w:hAnsi="Arial" w:cs="Arial"/>
                <w:szCs w:val="24"/>
              </w:rPr>
            </w:pPr>
            <w:r>
              <w:rPr>
                <w:rFonts w:ascii="Arial" w:hAnsi="Arial" w:cs="Arial"/>
                <w:szCs w:val="24"/>
              </w:rPr>
              <w:t>PRESENTE</w:t>
            </w:r>
          </w:p>
        </w:tc>
      </w:tr>
      <w:tr w:rsidR="00ED762C" w:rsidRPr="00985688" w:rsidTr="00B8060F">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MARIA ESTELA VARGAS BELTRAN</w:t>
            </w:r>
          </w:p>
        </w:tc>
        <w:tc>
          <w:tcPr>
            <w:tcW w:w="2634" w:type="dxa"/>
          </w:tcPr>
          <w:p w:rsidR="00B8060F" w:rsidRPr="00985688" w:rsidRDefault="00B8060F" w:rsidP="00DB3899">
            <w:pPr>
              <w:tabs>
                <w:tab w:val="left" w:pos="2847"/>
              </w:tabs>
              <w:jc w:val="both"/>
              <w:rPr>
                <w:rFonts w:ascii="Arial" w:hAnsi="Arial" w:cs="Arial"/>
                <w:szCs w:val="24"/>
              </w:rPr>
            </w:pPr>
            <w:r>
              <w:rPr>
                <w:rFonts w:ascii="Arial" w:hAnsi="Arial" w:cs="Arial"/>
                <w:szCs w:val="24"/>
              </w:rPr>
              <w:t>PRESENTE</w:t>
            </w:r>
          </w:p>
        </w:tc>
      </w:tr>
    </w:tbl>
    <w:p w:rsidR="00ED762C" w:rsidRPr="00985688" w:rsidRDefault="00ED762C" w:rsidP="00DB3899">
      <w:pPr>
        <w:tabs>
          <w:tab w:val="left" w:pos="2847"/>
        </w:tabs>
        <w:ind w:firstLine="360"/>
        <w:jc w:val="both"/>
        <w:rPr>
          <w:rFonts w:ascii="Arial" w:hAnsi="Arial" w:cs="Arial"/>
          <w:szCs w:val="24"/>
        </w:rPr>
      </w:pPr>
    </w:p>
    <w:p w:rsidR="00F448A3" w:rsidRDefault="00F448A3" w:rsidP="00EF6B45">
      <w:pPr>
        <w:ind w:firstLine="360"/>
        <w:jc w:val="both"/>
        <w:rPr>
          <w:rFonts w:ascii="Arial" w:hAnsi="Arial" w:cs="Arial"/>
          <w:szCs w:val="24"/>
        </w:rPr>
      </w:pPr>
    </w:p>
    <w:p w:rsidR="00DB733C" w:rsidRPr="00985688" w:rsidRDefault="000E0E3A" w:rsidP="00EF6B45">
      <w:pPr>
        <w:ind w:firstLine="360"/>
        <w:jc w:val="both"/>
        <w:rPr>
          <w:rFonts w:ascii="Arial" w:hAnsi="Arial" w:cs="Arial"/>
          <w:szCs w:val="24"/>
        </w:rPr>
      </w:pPr>
      <w:r w:rsidRPr="00985688">
        <w:rPr>
          <w:rFonts w:ascii="Arial" w:hAnsi="Arial" w:cs="Arial"/>
          <w:szCs w:val="24"/>
        </w:rPr>
        <w:t>En uso de la</w:t>
      </w:r>
      <w:r w:rsidR="00EF6B45" w:rsidRPr="00985688">
        <w:rPr>
          <w:rFonts w:ascii="Arial" w:hAnsi="Arial" w:cs="Arial"/>
          <w:szCs w:val="24"/>
        </w:rPr>
        <w:t xml:space="preserve"> voz la </w:t>
      </w:r>
      <w:r w:rsidR="00DB733C" w:rsidRPr="00985688">
        <w:rPr>
          <w:rFonts w:ascii="Arial" w:hAnsi="Arial" w:cs="Arial"/>
          <w:szCs w:val="24"/>
        </w:rPr>
        <w:t>Secretario</w:t>
      </w:r>
      <w:r w:rsidR="00EF6B45" w:rsidRPr="00985688">
        <w:rPr>
          <w:rFonts w:ascii="Arial" w:hAnsi="Arial" w:cs="Arial"/>
          <w:szCs w:val="24"/>
        </w:rPr>
        <w:t xml:space="preserve"> General Lic. Susana </w:t>
      </w:r>
      <w:r w:rsidR="00DB733C" w:rsidRPr="00985688">
        <w:rPr>
          <w:rFonts w:ascii="Arial" w:hAnsi="Arial" w:cs="Arial"/>
          <w:szCs w:val="24"/>
        </w:rPr>
        <w:t>Meléndez</w:t>
      </w:r>
      <w:r w:rsidR="00EF6B45" w:rsidRPr="00985688">
        <w:rPr>
          <w:rFonts w:ascii="Arial" w:hAnsi="Arial" w:cs="Arial"/>
          <w:szCs w:val="24"/>
        </w:rPr>
        <w:t xml:space="preserve"> </w:t>
      </w:r>
      <w:r w:rsidR="00666CAD" w:rsidRPr="00985688">
        <w:rPr>
          <w:rFonts w:ascii="Arial" w:hAnsi="Arial" w:cs="Arial"/>
          <w:szCs w:val="24"/>
        </w:rPr>
        <w:t xml:space="preserve">Velázquez </w:t>
      </w:r>
      <w:r w:rsidR="00DB733C" w:rsidRPr="00985688">
        <w:rPr>
          <w:rFonts w:ascii="Arial" w:hAnsi="Arial" w:cs="Arial"/>
          <w:szCs w:val="24"/>
        </w:rPr>
        <w:t>comunica al Presidente Municipal que existe quórum</w:t>
      </w:r>
      <w:r w:rsidR="00A334D4" w:rsidRPr="00985688">
        <w:rPr>
          <w:rFonts w:ascii="Arial" w:hAnsi="Arial" w:cs="Arial"/>
          <w:szCs w:val="24"/>
        </w:rPr>
        <w:t xml:space="preserve"> para la instalación de la sesión</w:t>
      </w:r>
      <w:r w:rsidR="00DB733C" w:rsidRPr="00985688">
        <w:rPr>
          <w:rFonts w:ascii="Arial" w:hAnsi="Arial" w:cs="Arial"/>
          <w:szCs w:val="24"/>
        </w:rPr>
        <w:t>:</w:t>
      </w:r>
    </w:p>
    <w:p w:rsidR="00DB733C" w:rsidRPr="00985688" w:rsidRDefault="00DB733C" w:rsidP="00EF6B45">
      <w:pPr>
        <w:ind w:firstLine="360"/>
        <w:jc w:val="both"/>
        <w:rPr>
          <w:rFonts w:ascii="Arial" w:hAnsi="Arial" w:cs="Arial"/>
          <w:szCs w:val="24"/>
        </w:rPr>
      </w:pPr>
    </w:p>
    <w:p w:rsidR="00DB3899" w:rsidRPr="00985688" w:rsidRDefault="00DB733C" w:rsidP="00994507">
      <w:pPr>
        <w:spacing w:line="276" w:lineRule="auto"/>
        <w:ind w:firstLine="360"/>
        <w:jc w:val="both"/>
        <w:rPr>
          <w:rFonts w:ascii="Arial" w:hAnsi="Arial" w:cs="Arial"/>
          <w:szCs w:val="24"/>
        </w:rPr>
      </w:pPr>
      <w:r w:rsidRPr="00985688">
        <w:rPr>
          <w:rFonts w:ascii="Arial" w:hAnsi="Arial" w:cs="Arial"/>
          <w:color w:val="000000" w:themeColor="text1"/>
          <w:szCs w:val="24"/>
        </w:rPr>
        <w:t xml:space="preserve">El Presidente Municipal </w:t>
      </w:r>
      <w:r w:rsidR="00EF6B45" w:rsidRPr="00985688">
        <w:rPr>
          <w:rFonts w:ascii="Arial" w:hAnsi="Arial" w:cs="Arial"/>
          <w:color w:val="000000" w:themeColor="text1"/>
          <w:szCs w:val="24"/>
        </w:rPr>
        <w:t>declara</w:t>
      </w:r>
      <w:r w:rsidR="00EF6B45" w:rsidRPr="00985688">
        <w:rPr>
          <w:rFonts w:ascii="Arial" w:hAnsi="Arial" w:cs="Arial"/>
          <w:szCs w:val="24"/>
        </w:rPr>
        <w:t xml:space="preserve">: </w:t>
      </w:r>
      <w:r w:rsidR="00DB3899" w:rsidRPr="00985688">
        <w:rPr>
          <w:rFonts w:ascii="Arial" w:hAnsi="Arial" w:cs="Arial"/>
          <w:szCs w:val="24"/>
        </w:rPr>
        <w:t xml:space="preserve">existiendo quórum legal, como marca el </w:t>
      </w:r>
      <w:r w:rsidR="007104B3" w:rsidRPr="00985688">
        <w:rPr>
          <w:rFonts w:ascii="Arial" w:hAnsi="Arial" w:cs="Arial"/>
          <w:szCs w:val="24"/>
        </w:rPr>
        <w:t>artículo</w:t>
      </w:r>
      <w:r w:rsidR="00DB3899" w:rsidRPr="00985688">
        <w:rPr>
          <w:rFonts w:ascii="Arial" w:hAnsi="Arial" w:cs="Arial"/>
          <w:szCs w:val="24"/>
        </w:rPr>
        <w:t xml:space="preserve"> 32 de la Ley del Gobierno y la Administración Pública Municipal del Estado de Jalisco, se declara legalmente instalada la sesión </w:t>
      </w:r>
      <w:r w:rsidR="00330699" w:rsidRPr="00985688">
        <w:rPr>
          <w:rFonts w:ascii="Arial" w:hAnsi="Arial" w:cs="Arial"/>
          <w:szCs w:val="24"/>
        </w:rPr>
        <w:t>ordinaria del</w:t>
      </w:r>
      <w:r w:rsidR="00DB3899" w:rsidRPr="00985688">
        <w:rPr>
          <w:rFonts w:ascii="Arial" w:hAnsi="Arial" w:cs="Arial"/>
          <w:szCs w:val="24"/>
        </w:rPr>
        <w:t xml:space="preserve"> Ayuntamiento Constitucional del Municipio de Juanacatlán Jalisco,</w:t>
      </w:r>
      <w:r w:rsidR="005D4607" w:rsidRPr="00985688">
        <w:rPr>
          <w:rFonts w:ascii="Arial" w:hAnsi="Arial" w:cs="Arial"/>
          <w:szCs w:val="24"/>
        </w:rPr>
        <w:t xml:space="preserve"> para todos los acuerdos tomados en la presente sesión surtan efecto de plena validez.</w:t>
      </w:r>
    </w:p>
    <w:p w:rsidR="00E27C87" w:rsidRPr="00985688" w:rsidRDefault="00E27C87" w:rsidP="00DB3899">
      <w:pPr>
        <w:jc w:val="both"/>
        <w:rPr>
          <w:rFonts w:ascii="Arial" w:hAnsi="Arial" w:cs="Arial"/>
          <w:szCs w:val="24"/>
        </w:rPr>
      </w:pPr>
    </w:p>
    <w:p w:rsidR="00DB3899" w:rsidRPr="00985688" w:rsidRDefault="00DB3899" w:rsidP="00F55151">
      <w:pPr>
        <w:pStyle w:val="Prrafodelista"/>
        <w:numPr>
          <w:ilvl w:val="0"/>
          <w:numId w:val="3"/>
        </w:numPr>
        <w:ind w:left="720"/>
        <w:jc w:val="both"/>
        <w:rPr>
          <w:rFonts w:ascii="Arial" w:hAnsi="Arial" w:cs="Arial"/>
          <w:b/>
          <w:szCs w:val="24"/>
        </w:rPr>
      </w:pPr>
      <w:r w:rsidRPr="00985688">
        <w:rPr>
          <w:rFonts w:ascii="Arial" w:hAnsi="Arial" w:cs="Arial"/>
          <w:b/>
          <w:szCs w:val="24"/>
        </w:rPr>
        <w:t>Aprobación del orden del día</w:t>
      </w:r>
    </w:p>
    <w:p w:rsidR="006428F8" w:rsidRDefault="005D4607" w:rsidP="006428F8">
      <w:pPr>
        <w:ind w:firstLine="360"/>
        <w:jc w:val="both"/>
        <w:rPr>
          <w:rFonts w:ascii="Arial" w:hAnsi="Arial" w:cs="Arial"/>
          <w:szCs w:val="24"/>
        </w:rPr>
      </w:pPr>
      <w:r w:rsidRPr="00985688">
        <w:rPr>
          <w:rFonts w:ascii="Arial" w:hAnsi="Arial" w:cs="Arial"/>
          <w:szCs w:val="24"/>
        </w:rPr>
        <w:t xml:space="preserve">En uso de la voz el C. J. Refugio Velázquez Vallin, </w:t>
      </w:r>
      <w:r w:rsidR="00121954" w:rsidRPr="00985688">
        <w:rPr>
          <w:rFonts w:ascii="Arial" w:hAnsi="Arial" w:cs="Arial"/>
          <w:szCs w:val="24"/>
        </w:rPr>
        <w:t>q</w:t>
      </w:r>
      <w:r w:rsidR="00121954" w:rsidRPr="00985688">
        <w:rPr>
          <w:rFonts w:ascii="Arial" w:hAnsi="Arial" w:cs="Arial"/>
          <w:i/>
          <w:szCs w:val="24"/>
        </w:rPr>
        <w:t xml:space="preserve">uien este por la afirmativa que se apruebe el punto </w:t>
      </w:r>
      <w:r w:rsidR="00DF113A" w:rsidRPr="00985688">
        <w:rPr>
          <w:rFonts w:ascii="Arial" w:hAnsi="Arial" w:cs="Arial"/>
          <w:i/>
          <w:szCs w:val="24"/>
        </w:rPr>
        <w:t>número</w:t>
      </w:r>
      <w:r w:rsidR="00121954" w:rsidRPr="00985688">
        <w:rPr>
          <w:rFonts w:ascii="Arial" w:hAnsi="Arial" w:cs="Arial"/>
          <w:i/>
          <w:szCs w:val="24"/>
        </w:rPr>
        <w:t xml:space="preserve"> II del orden del día lo manifieste </w:t>
      </w:r>
      <w:r w:rsidR="00A334D4" w:rsidRPr="00985688">
        <w:rPr>
          <w:rFonts w:ascii="Arial" w:hAnsi="Arial" w:cs="Arial"/>
          <w:i/>
          <w:szCs w:val="24"/>
        </w:rPr>
        <w:t xml:space="preserve">de </w:t>
      </w:r>
      <w:r w:rsidR="00366FE5" w:rsidRPr="00985688">
        <w:rPr>
          <w:rFonts w:ascii="Arial" w:hAnsi="Arial" w:cs="Arial"/>
          <w:i/>
          <w:szCs w:val="24"/>
        </w:rPr>
        <w:t xml:space="preserve">forma </w:t>
      </w:r>
      <w:r w:rsidR="00121954" w:rsidRPr="00985688">
        <w:rPr>
          <w:rFonts w:ascii="Arial" w:hAnsi="Arial" w:cs="Arial"/>
          <w:i/>
          <w:szCs w:val="24"/>
        </w:rPr>
        <w:t>económic</w:t>
      </w:r>
      <w:r w:rsidR="00366FE5" w:rsidRPr="00985688">
        <w:rPr>
          <w:rFonts w:ascii="Arial" w:hAnsi="Arial" w:cs="Arial"/>
          <w:i/>
          <w:szCs w:val="24"/>
        </w:rPr>
        <w:t>a</w:t>
      </w:r>
      <w:r w:rsidR="00A94DB7">
        <w:rPr>
          <w:rFonts w:ascii="Arial" w:hAnsi="Arial" w:cs="Arial"/>
          <w:i/>
          <w:szCs w:val="24"/>
        </w:rPr>
        <w:t xml:space="preserve"> levantando la mano. </w:t>
      </w:r>
      <w:r w:rsidR="00AC3269">
        <w:rPr>
          <w:rFonts w:ascii="Arial" w:hAnsi="Arial" w:cs="Arial"/>
          <w:szCs w:val="24"/>
        </w:rPr>
        <w:t xml:space="preserve">En uso de la voz el Regidor </w:t>
      </w:r>
      <w:r w:rsidR="003255E3">
        <w:rPr>
          <w:rFonts w:ascii="Arial" w:hAnsi="Arial" w:cs="Arial"/>
          <w:szCs w:val="24"/>
        </w:rPr>
        <w:t xml:space="preserve">Ricardo Maldonado, en el punto </w:t>
      </w:r>
      <w:r w:rsidR="00AC3269">
        <w:rPr>
          <w:rFonts w:ascii="Arial" w:hAnsi="Arial" w:cs="Arial"/>
          <w:szCs w:val="24"/>
        </w:rPr>
        <w:t>V donde se solicita</w:t>
      </w:r>
      <w:r w:rsidR="006428F8">
        <w:rPr>
          <w:rFonts w:ascii="Arial" w:hAnsi="Arial" w:cs="Arial"/>
          <w:szCs w:val="24"/>
        </w:rPr>
        <w:t xml:space="preserve"> la propuesta, la aprobación para la modificación de las obras contempladas dentro del </w:t>
      </w:r>
      <w:r w:rsidR="003255E3">
        <w:rPr>
          <w:rFonts w:ascii="Arial" w:hAnsi="Arial" w:cs="Arial"/>
          <w:szCs w:val="24"/>
        </w:rPr>
        <w:t>C</w:t>
      </w:r>
      <w:r w:rsidR="006428F8">
        <w:rPr>
          <w:rFonts w:ascii="Arial" w:hAnsi="Arial" w:cs="Arial"/>
          <w:szCs w:val="24"/>
        </w:rPr>
        <w:t xml:space="preserve">onsejo para el </w:t>
      </w:r>
      <w:r w:rsidR="003255E3">
        <w:rPr>
          <w:rFonts w:ascii="Arial" w:hAnsi="Arial" w:cs="Arial"/>
          <w:szCs w:val="24"/>
        </w:rPr>
        <w:t>D</w:t>
      </w:r>
      <w:r w:rsidR="006428F8">
        <w:rPr>
          <w:rFonts w:ascii="Arial" w:hAnsi="Arial" w:cs="Arial"/>
          <w:szCs w:val="24"/>
        </w:rPr>
        <w:t xml:space="preserve">esarrollo </w:t>
      </w:r>
      <w:r w:rsidR="003255E3">
        <w:rPr>
          <w:rFonts w:ascii="Arial" w:hAnsi="Arial" w:cs="Arial"/>
          <w:szCs w:val="24"/>
        </w:rPr>
        <w:t>M</w:t>
      </w:r>
      <w:r w:rsidR="006428F8">
        <w:rPr>
          <w:rFonts w:ascii="Arial" w:hAnsi="Arial" w:cs="Arial"/>
          <w:szCs w:val="24"/>
        </w:rPr>
        <w:t xml:space="preserve">etropolitano de Guadalajara, aprobados en la quinta </w:t>
      </w:r>
      <w:r w:rsidR="00AA70AB">
        <w:rPr>
          <w:rFonts w:ascii="Arial" w:hAnsi="Arial" w:cs="Arial"/>
          <w:szCs w:val="24"/>
        </w:rPr>
        <w:t>sesión</w:t>
      </w:r>
      <w:r w:rsidR="006428F8">
        <w:rPr>
          <w:rFonts w:ascii="Arial" w:hAnsi="Arial" w:cs="Arial"/>
          <w:szCs w:val="24"/>
        </w:rPr>
        <w:t xml:space="preserve"> ordinaria, yo estuve checando en el </w:t>
      </w:r>
      <w:r w:rsidR="003255E3">
        <w:rPr>
          <w:rFonts w:ascii="Arial" w:hAnsi="Arial" w:cs="Arial"/>
          <w:szCs w:val="24"/>
        </w:rPr>
        <w:t>C</w:t>
      </w:r>
      <w:r w:rsidR="006428F8">
        <w:rPr>
          <w:rFonts w:ascii="Arial" w:hAnsi="Arial" w:cs="Arial"/>
          <w:szCs w:val="24"/>
        </w:rPr>
        <w:t xml:space="preserve">onsejo de </w:t>
      </w:r>
      <w:r w:rsidR="003255E3">
        <w:rPr>
          <w:rFonts w:ascii="Arial" w:hAnsi="Arial" w:cs="Arial"/>
          <w:szCs w:val="24"/>
        </w:rPr>
        <w:t>D</w:t>
      </w:r>
      <w:r w:rsidR="006428F8">
        <w:rPr>
          <w:rFonts w:ascii="Arial" w:hAnsi="Arial" w:cs="Arial"/>
          <w:szCs w:val="24"/>
        </w:rPr>
        <w:t xml:space="preserve">esarrollo </w:t>
      </w:r>
      <w:r w:rsidR="003255E3">
        <w:rPr>
          <w:rFonts w:ascii="Arial" w:hAnsi="Arial" w:cs="Arial"/>
          <w:szCs w:val="24"/>
        </w:rPr>
        <w:t>M</w:t>
      </w:r>
      <w:r w:rsidR="006428F8">
        <w:rPr>
          <w:rFonts w:ascii="Arial" w:hAnsi="Arial" w:cs="Arial"/>
          <w:szCs w:val="24"/>
        </w:rPr>
        <w:t xml:space="preserve">etropolitano y dicha </w:t>
      </w:r>
      <w:r w:rsidR="00AA70AB">
        <w:rPr>
          <w:rFonts w:ascii="Arial" w:hAnsi="Arial" w:cs="Arial"/>
          <w:szCs w:val="24"/>
        </w:rPr>
        <w:t>sesión</w:t>
      </w:r>
      <w:r w:rsidR="006428F8">
        <w:rPr>
          <w:rFonts w:ascii="Arial" w:hAnsi="Arial" w:cs="Arial"/>
          <w:szCs w:val="24"/>
        </w:rPr>
        <w:t xml:space="preserve"> no existe, aquí </w:t>
      </w:r>
      <w:r w:rsidR="00AA70AB">
        <w:rPr>
          <w:rFonts w:ascii="Arial" w:hAnsi="Arial" w:cs="Arial"/>
          <w:szCs w:val="24"/>
        </w:rPr>
        <w:t>está</w:t>
      </w:r>
      <w:r w:rsidR="006428F8">
        <w:rPr>
          <w:rFonts w:ascii="Arial" w:hAnsi="Arial" w:cs="Arial"/>
          <w:szCs w:val="24"/>
        </w:rPr>
        <w:t xml:space="preserve"> la </w:t>
      </w:r>
      <w:r w:rsidR="00AA70AB">
        <w:rPr>
          <w:rFonts w:ascii="Arial" w:hAnsi="Arial" w:cs="Arial"/>
          <w:szCs w:val="24"/>
        </w:rPr>
        <w:t>página</w:t>
      </w:r>
      <w:r w:rsidR="006428F8">
        <w:rPr>
          <w:rFonts w:ascii="Arial" w:hAnsi="Arial" w:cs="Arial"/>
          <w:szCs w:val="24"/>
        </w:rPr>
        <w:t xml:space="preserve"> en donde vienen todas las sesiones publicadas en la </w:t>
      </w:r>
      <w:r w:rsidR="00AA70AB">
        <w:rPr>
          <w:rFonts w:ascii="Arial" w:hAnsi="Arial" w:cs="Arial"/>
          <w:szCs w:val="24"/>
        </w:rPr>
        <w:t>página</w:t>
      </w:r>
      <w:r w:rsidR="006428F8">
        <w:rPr>
          <w:rFonts w:ascii="Arial" w:hAnsi="Arial" w:cs="Arial"/>
          <w:szCs w:val="24"/>
        </w:rPr>
        <w:t xml:space="preserve"> oficial del </w:t>
      </w:r>
      <w:r w:rsidR="003255E3">
        <w:rPr>
          <w:rFonts w:ascii="Arial" w:hAnsi="Arial" w:cs="Arial"/>
          <w:szCs w:val="24"/>
        </w:rPr>
        <w:t>C</w:t>
      </w:r>
      <w:r w:rsidR="006428F8">
        <w:rPr>
          <w:rFonts w:ascii="Arial" w:hAnsi="Arial" w:cs="Arial"/>
          <w:szCs w:val="24"/>
        </w:rPr>
        <w:t xml:space="preserve">onsejo </w:t>
      </w:r>
      <w:r w:rsidR="003255E3">
        <w:rPr>
          <w:rFonts w:ascii="Arial" w:hAnsi="Arial" w:cs="Arial"/>
          <w:szCs w:val="24"/>
        </w:rPr>
        <w:t>M</w:t>
      </w:r>
      <w:r w:rsidR="006428F8">
        <w:rPr>
          <w:rFonts w:ascii="Arial" w:hAnsi="Arial" w:cs="Arial"/>
          <w:szCs w:val="24"/>
        </w:rPr>
        <w:t xml:space="preserve">etropolitano, la </w:t>
      </w:r>
      <w:r w:rsidR="00AA70AB">
        <w:rPr>
          <w:rFonts w:ascii="Arial" w:hAnsi="Arial" w:cs="Arial"/>
          <w:szCs w:val="24"/>
        </w:rPr>
        <w:t>imprimí</w:t>
      </w:r>
      <w:r w:rsidR="006428F8">
        <w:rPr>
          <w:rFonts w:ascii="Arial" w:hAnsi="Arial" w:cs="Arial"/>
          <w:szCs w:val="24"/>
        </w:rPr>
        <w:t xml:space="preserve"> ahorita a las 3:57, la </w:t>
      </w:r>
      <w:r w:rsidR="00AA70AB">
        <w:rPr>
          <w:rFonts w:ascii="Arial" w:hAnsi="Arial" w:cs="Arial"/>
          <w:szCs w:val="24"/>
        </w:rPr>
        <w:t>última</w:t>
      </w:r>
      <w:r w:rsidR="006428F8">
        <w:rPr>
          <w:rFonts w:ascii="Arial" w:hAnsi="Arial" w:cs="Arial"/>
          <w:szCs w:val="24"/>
        </w:rPr>
        <w:t xml:space="preserve"> </w:t>
      </w:r>
      <w:r w:rsidR="00AA70AB">
        <w:rPr>
          <w:rFonts w:ascii="Arial" w:hAnsi="Arial" w:cs="Arial"/>
          <w:szCs w:val="24"/>
        </w:rPr>
        <w:t>sesión</w:t>
      </w:r>
      <w:r w:rsidR="006428F8">
        <w:rPr>
          <w:rFonts w:ascii="Arial" w:hAnsi="Arial" w:cs="Arial"/>
          <w:szCs w:val="24"/>
        </w:rPr>
        <w:t xml:space="preserve"> que hay es la tercera </w:t>
      </w:r>
      <w:r w:rsidR="00AA70AB">
        <w:rPr>
          <w:rFonts w:ascii="Arial" w:hAnsi="Arial" w:cs="Arial"/>
          <w:szCs w:val="24"/>
        </w:rPr>
        <w:t>sesión</w:t>
      </w:r>
      <w:r w:rsidR="006428F8">
        <w:rPr>
          <w:rFonts w:ascii="Arial" w:hAnsi="Arial" w:cs="Arial"/>
          <w:szCs w:val="24"/>
        </w:rPr>
        <w:t xml:space="preserve"> ordinaria, no hay </w:t>
      </w:r>
      <w:r w:rsidR="00AA70AB">
        <w:rPr>
          <w:rFonts w:ascii="Arial" w:hAnsi="Arial" w:cs="Arial"/>
          <w:szCs w:val="24"/>
        </w:rPr>
        <w:t>más</w:t>
      </w:r>
      <w:r w:rsidR="003255E3">
        <w:rPr>
          <w:rFonts w:ascii="Arial" w:hAnsi="Arial" w:cs="Arial"/>
          <w:szCs w:val="24"/>
        </w:rPr>
        <w:t xml:space="preserve"> </w:t>
      </w:r>
      <w:r w:rsidR="006428F8">
        <w:rPr>
          <w:rFonts w:ascii="Arial" w:hAnsi="Arial" w:cs="Arial"/>
          <w:szCs w:val="24"/>
        </w:rPr>
        <w:t xml:space="preserve">ni cuarta ni quinta, </w:t>
      </w:r>
      <w:r w:rsidR="00AA70AB">
        <w:rPr>
          <w:rFonts w:ascii="Arial" w:hAnsi="Arial" w:cs="Arial"/>
          <w:szCs w:val="24"/>
        </w:rPr>
        <w:t>entonces</w:t>
      </w:r>
      <w:r w:rsidR="006428F8">
        <w:rPr>
          <w:rFonts w:ascii="Arial" w:hAnsi="Arial" w:cs="Arial"/>
          <w:szCs w:val="24"/>
        </w:rPr>
        <w:t xml:space="preserve"> ahí ese punto o </w:t>
      </w:r>
      <w:r w:rsidR="00AA70AB">
        <w:rPr>
          <w:rFonts w:ascii="Arial" w:hAnsi="Arial" w:cs="Arial"/>
          <w:szCs w:val="24"/>
        </w:rPr>
        <w:t>está</w:t>
      </w:r>
      <w:r w:rsidR="006428F8">
        <w:rPr>
          <w:rFonts w:ascii="Arial" w:hAnsi="Arial" w:cs="Arial"/>
          <w:szCs w:val="24"/>
        </w:rPr>
        <w:t xml:space="preserve"> mal o </w:t>
      </w:r>
      <w:r w:rsidR="00AA70AB">
        <w:rPr>
          <w:rFonts w:ascii="Arial" w:hAnsi="Arial" w:cs="Arial"/>
          <w:szCs w:val="24"/>
        </w:rPr>
        <w:t>está</w:t>
      </w:r>
      <w:r w:rsidR="006428F8">
        <w:rPr>
          <w:rFonts w:ascii="Arial" w:hAnsi="Arial" w:cs="Arial"/>
          <w:szCs w:val="24"/>
        </w:rPr>
        <w:t xml:space="preserve"> mal redactado porque no existe tal </w:t>
      </w:r>
      <w:r w:rsidR="00AA70AB">
        <w:rPr>
          <w:rFonts w:ascii="Arial" w:hAnsi="Arial" w:cs="Arial"/>
          <w:szCs w:val="24"/>
        </w:rPr>
        <w:t>sesión</w:t>
      </w:r>
      <w:r w:rsidR="006428F8">
        <w:rPr>
          <w:rFonts w:ascii="Arial" w:hAnsi="Arial" w:cs="Arial"/>
          <w:szCs w:val="24"/>
        </w:rPr>
        <w:t xml:space="preserve">, no podemos votar por algo que no </w:t>
      </w:r>
      <w:r w:rsidR="00AA70AB">
        <w:rPr>
          <w:rFonts w:ascii="Arial" w:hAnsi="Arial" w:cs="Arial"/>
          <w:szCs w:val="24"/>
        </w:rPr>
        <w:t>existe</w:t>
      </w:r>
      <w:r w:rsidR="006428F8">
        <w:rPr>
          <w:rFonts w:ascii="Arial" w:hAnsi="Arial" w:cs="Arial"/>
          <w:szCs w:val="24"/>
        </w:rPr>
        <w:t xml:space="preserve">. En uso de la voz </w:t>
      </w:r>
      <w:r w:rsidR="00AA70AB">
        <w:rPr>
          <w:rFonts w:ascii="Arial" w:hAnsi="Arial" w:cs="Arial"/>
          <w:szCs w:val="24"/>
        </w:rPr>
        <w:t>el</w:t>
      </w:r>
      <w:r w:rsidR="006428F8">
        <w:rPr>
          <w:rFonts w:ascii="Arial" w:hAnsi="Arial" w:cs="Arial"/>
          <w:szCs w:val="24"/>
        </w:rPr>
        <w:t xml:space="preserve"> Secretario General Susana </w:t>
      </w:r>
      <w:r w:rsidR="00AA70AB">
        <w:rPr>
          <w:rFonts w:ascii="Arial" w:hAnsi="Arial" w:cs="Arial"/>
          <w:szCs w:val="24"/>
        </w:rPr>
        <w:t>Meléndez</w:t>
      </w:r>
      <w:r w:rsidR="006428F8">
        <w:rPr>
          <w:rFonts w:ascii="Arial" w:hAnsi="Arial" w:cs="Arial"/>
          <w:szCs w:val="24"/>
        </w:rPr>
        <w:t xml:space="preserve">, me refiero a la quinta </w:t>
      </w:r>
      <w:r w:rsidR="00AA70AB">
        <w:rPr>
          <w:rFonts w:ascii="Arial" w:hAnsi="Arial" w:cs="Arial"/>
          <w:szCs w:val="24"/>
        </w:rPr>
        <w:t>sesión</w:t>
      </w:r>
      <w:r w:rsidR="006428F8">
        <w:rPr>
          <w:rFonts w:ascii="Arial" w:hAnsi="Arial" w:cs="Arial"/>
          <w:szCs w:val="24"/>
        </w:rPr>
        <w:t xml:space="preserve"> ordinaria de este Ayuntamiento, por ahí hubo una modificación en una de las obras que se aprobó en la quinta </w:t>
      </w:r>
      <w:r w:rsidR="00AA70AB">
        <w:rPr>
          <w:rFonts w:ascii="Arial" w:hAnsi="Arial" w:cs="Arial"/>
          <w:szCs w:val="24"/>
        </w:rPr>
        <w:t>sesión</w:t>
      </w:r>
      <w:r w:rsidR="006428F8">
        <w:rPr>
          <w:rFonts w:ascii="Arial" w:hAnsi="Arial" w:cs="Arial"/>
          <w:szCs w:val="24"/>
        </w:rPr>
        <w:t xml:space="preserve"> ordinaria del Ayuntamiento de Juanacatlán Jalisco.</w:t>
      </w:r>
      <w:r w:rsidR="006428F8" w:rsidRPr="006428F8">
        <w:t xml:space="preserve"> </w:t>
      </w:r>
      <w:r w:rsidR="00AA70AB" w:rsidRPr="006428F8">
        <w:rPr>
          <w:rFonts w:ascii="Arial" w:hAnsi="Arial" w:cs="Arial"/>
          <w:szCs w:val="24"/>
        </w:rPr>
        <w:t xml:space="preserve">En uso de la voz el </w:t>
      </w:r>
      <w:r w:rsidR="00AA70AB" w:rsidRPr="006428F8">
        <w:rPr>
          <w:rFonts w:ascii="Arial" w:hAnsi="Arial" w:cs="Arial"/>
          <w:szCs w:val="24"/>
        </w:rPr>
        <w:lastRenderedPageBreak/>
        <w:t>Regidor Ricardo Maldonado</w:t>
      </w:r>
      <w:r w:rsidR="00AA70AB">
        <w:rPr>
          <w:rFonts w:ascii="Arial" w:hAnsi="Arial" w:cs="Arial"/>
          <w:szCs w:val="24"/>
        </w:rPr>
        <w:t xml:space="preserve">, a lo mejor hizo falta ser más específico en el punto porque aquí leyendo, estamos hablando del </w:t>
      </w:r>
      <w:r w:rsidR="003255E3">
        <w:rPr>
          <w:rFonts w:ascii="Arial" w:hAnsi="Arial" w:cs="Arial"/>
          <w:szCs w:val="24"/>
        </w:rPr>
        <w:t>C</w:t>
      </w:r>
      <w:r w:rsidR="00AA70AB">
        <w:rPr>
          <w:rFonts w:ascii="Arial" w:hAnsi="Arial" w:cs="Arial"/>
          <w:szCs w:val="24"/>
        </w:rPr>
        <w:t xml:space="preserve">onsejo </w:t>
      </w:r>
      <w:r w:rsidR="003255E3">
        <w:rPr>
          <w:rFonts w:ascii="Arial" w:hAnsi="Arial" w:cs="Arial"/>
          <w:szCs w:val="24"/>
        </w:rPr>
        <w:t>M</w:t>
      </w:r>
      <w:r w:rsidR="00AA70AB">
        <w:rPr>
          <w:rFonts w:ascii="Arial" w:hAnsi="Arial" w:cs="Arial"/>
          <w:szCs w:val="24"/>
        </w:rPr>
        <w:t xml:space="preserve">etropolitano </w:t>
      </w:r>
      <w:r w:rsidR="003255E3">
        <w:rPr>
          <w:rFonts w:ascii="Arial" w:hAnsi="Arial" w:cs="Arial"/>
          <w:szCs w:val="24"/>
        </w:rPr>
        <w:t xml:space="preserve">de </w:t>
      </w:r>
      <w:r w:rsidR="00AA70AB">
        <w:rPr>
          <w:rFonts w:ascii="Arial" w:hAnsi="Arial" w:cs="Arial"/>
          <w:szCs w:val="24"/>
        </w:rPr>
        <w:t xml:space="preserve">Guadalajara 2015, aprobado en la quinta sesión ordinaria, yo cheque en el </w:t>
      </w:r>
      <w:r w:rsidR="003255E3">
        <w:rPr>
          <w:rFonts w:ascii="Arial" w:hAnsi="Arial" w:cs="Arial"/>
          <w:szCs w:val="24"/>
        </w:rPr>
        <w:t>C</w:t>
      </w:r>
      <w:r w:rsidR="00AA70AB">
        <w:rPr>
          <w:rFonts w:ascii="Arial" w:hAnsi="Arial" w:cs="Arial"/>
          <w:szCs w:val="24"/>
        </w:rPr>
        <w:t xml:space="preserve">onsejo </w:t>
      </w:r>
      <w:r w:rsidR="003255E3">
        <w:rPr>
          <w:rFonts w:ascii="Arial" w:hAnsi="Arial" w:cs="Arial"/>
          <w:szCs w:val="24"/>
        </w:rPr>
        <w:t>M</w:t>
      </w:r>
      <w:r w:rsidR="00AA70AB">
        <w:rPr>
          <w:rFonts w:ascii="Arial" w:hAnsi="Arial" w:cs="Arial"/>
          <w:szCs w:val="24"/>
        </w:rPr>
        <w:t xml:space="preserve">etropolitano, de donde paso la quinta acta si no existe, entonces aquí ser bien explícitos de que es lo que estamos sometiendo a consideración a votar, porque a mí no me queda claro que se trata y aquí están inclusive todas las actas de las tres sesiones del </w:t>
      </w:r>
      <w:r w:rsidR="003255E3">
        <w:rPr>
          <w:rFonts w:ascii="Arial" w:hAnsi="Arial" w:cs="Arial"/>
          <w:szCs w:val="24"/>
        </w:rPr>
        <w:t>C</w:t>
      </w:r>
      <w:r w:rsidR="00AA70AB">
        <w:rPr>
          <w:rFonts w:ascii="Arial" w:hAnsi="Arial" w:cs="Arial"/>
          <w:szCs w:val="24"/>
        </w:rPr>
        <w:t xml:space="preserve">onsejo de </w:t>
      </w:r>
      <w:r w:rsidR="003255E3">
        <w:rPr>
          <w:rFonts w:ascii="Arial" w:hAnsi="Arial" w:cs="Arial"/>
          <w:szCs w:val="24"/>
        </w:rPr>
        <w:t>D</w:t>
      </w:r>
      <w:r w:rsidR="00AA70AB">
        <w:rPr>
          <w:rFonts w:ascii="Arial" w:hAnsi="Arial" w:cs="Arial"/>
          <w:szCs w:val="24"/>
        </w:rPr>
        <w:t xml:space="preserve">esarrollo </w:t>
      </w:r>
      <w:r w:rsidR="003255E3">
        <w:rPr>
          <w:rFonts w:ascii="Arial" w:hAnsi="Arial" w:cs="Arial"/>
          <w:szCs w:val="24"/>
        </w:rPr>
        <w:t>M</w:t>
      </w:r>
      <w:r w:rsidR="00AA70AB">
        <w:rPr>
          <w:rFonts w:ascii="Arial" w:hAnsi="Arial" w:cs="Arial"/>
          <w:szCs w:val="24"/>
        </w:rPr>
        <w:t>etropolitano que se han desarrollado y no hay ninguna quinta sesión, de todos modos le entrego las actas en la sesión pasada, había acordado hacer la entrega de los mismos documentos, donde también se contempla la nueva vía de acceso al municipio de Juanacatlán, aquí están las copias para que las tengan en físico. En uso de la voz, El Secret</w:t>
      </w:r>
      <w:r w:rsidR="003D6756">
        <w:rPr>
          <w:rFonts w:ascii="Arial" w:hAnsi="Arial" w:cs="Arial"/>
          <w:szCs w:val="24"/>
        </w:rPr>
        <w:t>a</w:t>
      </w:r>
      <w:r w:rsidR="00AA70AB">
        <w:rPr>
          <w:rFonts w:ascii="Arial" w:hAnsi="Arial" w:cs="Arial"/>
          <w:szCs w:val="24"/>
        </w:rPr>
        <w:t xml:space="preserve">rio General Susana </w:t>
      </w:r>
      <w:r w:rsidR="00A94DB7">
        <w:rPr>
          <w:rFonts w:ascii="Arial" w:hAnsi="Arial" w:cs="Arial"/>
          <w:szCs w:val="24"/>
        </w:rPr>
        <w:t>Meléndez</w:t>
      </w:r>
      <w:r w:rsidR="00AA70AB">
        <w:rPr>
          <w:rFonts w:ascii="Arial" w:hAnsi="Arial" w:cs="Arial"/>
          <w:szCs w:val="24"/>
        </w:rPr>
        <w:t xml:space="preserve">, les voy a dar lectura una vez </w:t>
      </w:r>
      <w:r w:rsidR="00A94DB7">
        <w:rPr>
          <w:rFonts w:ascii="Arial" w:hAnsi="Arial" w:cs="Arial"/>
          <w:szCs w:val="24"/>
        </w:rPr>
        <w:t>más</w:t>
      </w:r>
      <w:r w:rsidR="00AA70AB">
        <w:rPr>
          <w:rFonts w:ascii="Arial" w:hAnsi="Arial" w:cs="Arial"/>
          <w:szCs w:val="24"/>
        </w:rPr>
        <w:t xml:space="preserve"> al punto numero </w:t>
      </w:r>
      <w:r w:rsidR="003D6756">
        <w:rPr>
          <w:rFonts w:ascii="Arial" w:hAnsi="Arial" w:cs="Arial"/>
          <w:szCs w:val="24"/>
        </w:rPr>
        <w:t>V, “</w:t>
      </w:r>
      <w:r w:rsidR="003D6756" w:rsidRPr="003D6756">
        <w:rPr>
          <w:rFonts w:ascii="Arial" w:hAnsi="Arial" w:cs="Arial"/>
          <w:i/>
          <w:szCs w:val="24"/>
        </w:rPr>
        <w:t xml:space="preserve">Propuesta y en su caso aprobación para autorizar al C. J. Refugio Velázquez Vallin Presidente Municipal; al LCP. J. Guadalupe Meza Flores  encargado de la Hacienda Municipal; Lic. Susana Meléndez Velázquez Secretario General;  C. Luis Sergio Venegas Suarez; </w:t>
      </w:r>
      <w:r w:rsidR="00A94DB7" w:rsidRPr="003D6756">
        <w:rPr>
          <w:rFonts w:ascii="Arial" w:hAnsi="Arial" w:cs="Arial"/>
          <w:i/>
          <w:szCs w:val="24"/>
        </w:rPr>
        <w:t>Síndico</w:t>
      </w:r>
      <w:r w:rsidR="003D6756" w:rsidRPr="003D6756">
        <w:rPr>
          <w:rFonts w:ascii="Arial" w:hAnsi="Arial" w:cs="Arial"/>
          <w:i/>
          <w:szCs w:val="24"/>
        </w:rPr>
        <w:t xml:space="preserve"> Municipal y al Lic. Israel Cervantes Álvarez Director General de Obras Públicas la modificación de obras contemplad</w:t>
      </w:r>
      <w:r w:rsidR="00A94DB7">
        <w:rPr>
          <w:rFonts w:ascii="Arial" w:hAnsi="Arial" w:cs="Arial"/>
          <w:i/>
          <w:szCs w:val="24"/>
        </w:rPr>
        <w:t>a</w:t>
      </w:r>
      <w:r w:rsidR="003D6756" w:rsidRPr="003D6756">
        <w:rPr>
          <w:rFonts w:ascii="Arial" w:hAnsi="Arial" w:cs="Arial"/>
          <w:i/>
          <w:szCs w:val="24"/>
        </w:rPr>
        <w:t>s dentro del “Consejo para el Desarrollo Metropolitano de Guadalajara” 2015, aprobados en la 5ta sesión Ordinaria del Ayuntamiento de Juanacatlán Jalisco.</w:t>
      </w:r>
      <w:r w:rsidR="00A94DB7">
        <w:rPr>
          <w:rFonts w:ascii="Arial" w:hAnsi="Arial" w:cs="Arial"/>
          <w:i/>
          <w:szCs w:val="24"/>
        </w:rPr>
        <w:t xml:space="preserve"> </w:t>
      </w:r>
    </w:p>
    <w:p w:rsidR="00A94DB7" w:rsidRDefault="00A94DB7" w:rsidP="00A94DB7">
      <w:pPr>
        <w:ind w:firstLine="360"/>
        <w:jc w:val="both"/>
        <w:rPr>
          <w:rFonts w:ascii="Arial" w:hAnsi="Arial" w:cs="Arial"/>
          <w:szCs w:val="24"/>
        </w:rPr>
      </w:pPr>
    </w:p>
    <w:p w:rsidR="00A94DB7" w:rsidRDefault="00A94DB7" w:rsidP="00A94DB7">
      <w:pPr>
        <w:ind w:firstLine="360"/>
        <w:jc w:val="both"/>
        <w:rPr>
          <w:rFonts w:ascii="Arial" w:hAnsi="Arial" w:cs="Arial"/>
          <w:i/>
          <w:szCs w:val="24"/>
        </w:rPr>
      </w:pPr>
      <w:r w:rsidRPr="00985688">
        <w:rPr>
          <w:rFonts w:ascii="Arial" w:hAnsi="Arial" w:cs="Arial"/>
          <w:szCs w:val="24"/>
        </w:rPr>
        <w:t>En uso de la voz el C. J. Refugio Velázquez Vallin, q</w:t>
      </w:r>
      <w:r w:rsidRPr="00985688">
        <w:rPr>
          <w:rFonts w:ascii="Arial" w:hAnsi="Arial" w:cs="Arial"/>
          <w:i/>
          <w:szCs w:val="24"/>
        </w:rPr>
        <w:t>uien este por la afirmativa que se apruebe el punto número II del orden del día lo manifieste de forma económica levantando la mano, (después de analizado y discutido el punto) se aprobó por</w:t>
      </w:r>
      <w:r>
        <w:rPr>
          <w:rFonts w:ascii="Arial" w:hAnsi="Arial" w:cs="Arial"/>
          <w:i/>
          <w:szCs w:val="24"/>
        </w:rPr>
        <w:t xml:space="preserve"> UNANIMIDAD.</w:t>
      </w:r>
    </w:p>
    <w:p w:rsidR="00A94DB7" w:rsidRPr="00A94DB7" w:rsidRDefault="00A94DB7" w:rsidP="006428F8">
      <w:pPr>
        <w:ind w:firstLine="360"/>
        <w:jc w:val="both"/>
        <w:rPr>
          <w:rFonts w:ascii="Arial" w:hAnsi="Arial" w:cs="Arial"/>
          <w:szCs w:val="24"/>
        </w:rPr>
      </w:pPr>
    </w:p>
    <w:p w:rsidR="00B8060F" w:rsidRDefault="00B8060F" w:rsidP="00B8060F">
      <w:pPr>
        <w:pStyle w:val="Prrafodelista"/>
        <w:numPr>
          <w:ilvl w:val="0"/>
          <w:numId w:val="3"/>
        </w:numPr>
        <w:spacing w:line="276" w:lineRule="auto"/>
        <w:jc w:val="both"/>
        <w:rPr>
          <w:rFonts w:ascii="Arial" w:eastAsia="Calibri" w:hAnsi="Arial" w:cs="Arial"/>
          <w:b/>
          <w:color w:val="000000"/>
          <w:szCs w:val="24"/>
          <w:lang w:eastAsia="es-MX"/>
        </w:rPr>
      </w:pPr>
      <w:r w:rsidRPr="00B8060F">
        <w:rPr>
          <w:rFonts w:ascii="Arial" w:eastAsia="Calibri" w:hAnsi="Arial" w:cs="Arial"/>
          <w:b/>
          <w:color w:val="000000"/>
          <w:szCs w:val="24"/>
          <w:lang w:eastAsia="es-MX"/>
        </w:rPr>
        <w:t>Lectura y aprobación del acta de la 4ta Sesión Extraordinaria y 5ta. Sesión Ordinaria.</w:t>
      </w:r>
    </w:p>
    <w:p w:rsidR="00EE72C1" w:rsidRDefault="00EE72C1" w:rsidP="00EE72C1">
      <w:pPr>
        <w:spacing w:line="276" w:lineRule="auto"/>
        <w:ind w:firstLine="360"/>
        <w:jc w:val="both"/>
        <w:rPr>
          <w:rFonts w:ascii="Arial" w:eastAsia="Calibri" w:hAnsi="Arial" w:cs="Arial"/>
          <w:color w:val="000000"/>
          <w:szCs w:val="24"/>
          <w:lang w:eastAsia="es-MX"/>
        </w:rPr>
      </w:pPr>
      <w:r w:rsidRPr="00EE72C1">
        <w:rPr>
          <w:rFonts w:ascii="Arial" w:eastAsia="Calibri" w:hAnsi="Arial" w:cs="Arial"/>
          <w:color w:val="000000"/>
          <w:szCs w:val="24"/>
          <w:lang w:eastAsia="es-MX"/>
        </w:rPr>
        <w:t xml:space="preserve">En uso de la voz el Presidente Municipal J. Refugio Velázquez Vallin, solicito la aprobación del acta </w:t>
      </w:r>
      <w:r>
        <w:rPr>
          <w:rFonts w:ascii="Arial" w:eastAsia="Calibri" w:hAnsi="Arial" w:cs="Arial"/>
          <w:color w:val="000000"/>
          <w:szCs w:val="24"/>
          <w:lang w:eastAsia="es-MX"/>
        </w:rPr>
        <w:t xml:space="preserve">4 </w:t>
      </w:r>
      <w:r w:rsidRPr="00EE72C1">
        <w:rPr>
          <w:rFonts w:ascii="Arial" w:eastAsia="Calibri" w:hAnsi="Arial" w:cs="Arial"/>
          <w:color w:val="000000"/>
          <w:szCs w:val="24"/>
          <w:lang w:eastAsia="es-MX"/>
        </w:rPr>
        <w:t xml:space="preserve">de Sesión </w:t>
      </w:r>
      <w:r>
        <w:rPr>
          <w:rFonts w:ascii="Arial" w:eastAsia="Calibri" w:hAnsi="Arial" w:cs="Arial"/>
          <w:color w:val="000000"/>
          <w:szCs w:val="24"/>
          <w:lang w:eastAsia="es-MX"/>
        </w:rPr>
        <w:t>Extra</w:t>
      </w:r>
      <w:r w:rsidRPr="00EE72C1">
        <w:rPr>
          <w:rFonts w:ascii="Arial" w:eastAsia="Calibri" w:hAnsi="Arial" w:cs="Arial"/>
          <w:color w:val="000000"/>
          <w:szCs w:val="24"/>
          <w:lang w:eastAsia="es-MX"/>
        </w:rPr>
        <w:t>ordinaria del 2</w:t>
      </w:r>
      <w:r>
        <w:rPr>
          <w:rFonts w:ascii="Arial" w:eastAsia="Calibri" w:hAnsi="Arial" w:cs="Arial"/>
          <w:color w:val="000000"/>
          <w:szCs w:val="24"/>
          <w:lang w:eastAsia="es-MX"/>
        </w:rPr>
        <w:t>7</w:t>
      </w:r>
      <w:r w:rsidRPr="00EE72C1">
        <w:rPr>
          <w:rFonts w:ascii="Arial" w:eastAsia="Calibri" w:hAnsi="Arial" w:cs="Arial"/>
          <w:color w:val="000000"/>
          <w:szCs w:val="24"/>
          <w:lang w:eastAsia="es-MX"/>
        </w:rPr>
        <w:t xml:space="preserve"> de </w:t>
      </w:r>
      <w:r>
        <w:rPr>
          <w:rFonts w:ascii="Arial" w:eastAsia="Calibri" w:hAnsi="Arial" w:cs="Arial"/>
          <w:color w:val="000000"/>
          <w:szCs w:val="24"/>
          <w:lang w:eastAsia="es-MX"/>
        </w:rPr>
        <w:t xml:space="preserve">Noviembre </w:t>
      </w:r>
      <w:r w:rsidRPr="00EE72C1">
        <w:rPr>
          <w:rFonts w:ascii="Arial" w:eastAsia="Calibri" w:hAnsi="Arial" w:cs="Arial"/>
          <w:color w:val="000000"/>
          <w:szCs w:val="24"/>
          <w:lang w:eastAsia="es-MX"/>
        </w:rPr>
        <w:t xml:space="preserve">y aprobación del acta </w:t>
      </w:r>
      <w:r>
        <w:rPr>
          <w:rFonts w:ascii="Arial" w:eastAsia="Calibri" w:hAnsi="Arial" w:cs="Arial"/>
          <w:color w:val="000000"/>
          <w:szCs w:val="24"/>
          <w:lang w:eastAsia="es-MX"/>
        </w:rPr>
        <w:t>5</w:t>
      </w:r>
      <w:r w:rsidRPr="00EE72C1">
        <w:rPr>
          <w:rFonts w:ascii="Arial" w:eastAsia="Calibri" w:hAnsi="Arial" w:cs="Arial"/>
          <w:color w:val="000000"/>
          <w:szCs w:val="24"/>
          <w:lang w:eastAsia="es-MX"/>
        </w:rPr>
        <w:t xml:space="preserve"> </w:t>
      </w:r>
      <w:r>
        <w:rPr>
          <w:rFonts w:ascii="Arial" w:eastAsia="Calibri" w:hAnsi="Arial" w:cs="Arial"/>
          <w:color w:val="000000"/>
          <w:szCs w:val="24"/>
          <w:lang w:eastAsia="es-MX"/>
        </w:rPr>
        <w:t>O</w:t>
      </w:r>
      <w:r w:rsidRPr="00EE72C1">
        <w:rPr>
          <w:rFonts w:ascii="Arial" w:eastAsia="Calibri" w:hAnsi="Arial" w:cs="Arial"/>
          <w:color w:val="000000"/>
          <w:szCs w:val="24"/>
          <w:lang w:eastAsia="es-MX"/>
        </w:rPr>
        <w:t xml:space="preserve">rdinaria del </w:t>
      </w:r>
      <w:r>
        <w:rPr>
          <w:rFonts w:ascii="Arial" w:eastAsia="Calibri" w:hAnsi="Arial" w:cs="Arial"/>
          <w:color w:val="000000"/>
          <w:szCs w:val="24"/>
          <w:lang w:eastAsia="es-MX"/>
        </w:rPr>
        <w:t>30</w:t>
      </w:r>
      <w:r w:rsidRPr="00EE72C1">
        <w:rPr>
          <w:rFonts w:ascii="Arial" w:eastAsia="Calibri" w:hAnsi="Arial" w:cs="Arial"/>
          <w:color w:val="000000"/>
          <w:szCs w:val="24"/>
          <w:lang w:eastAsia="es-MX"/>
        </w:rPr>
        <w:t xml:space="preserve"> de </w:t>
      </w:r>
      <w:r>
        <w:rPr>
          <w:rFonts w:ascii="Arial" w:eastAsia="Calibri" w:hAnsi="Arial" w:cs="Arial"/>
          <w:color w:val="000000"/>
          <w:szCs w:val="24"/>
          <w:lang w:eastAsia="es-MX"/>
        </w:rPr>
        <w:t>N</w:t>
      </w:r>
      <w:r w:rsidRPr="00EE72C1">
        <w:rPr>
          <w:rFonts w:ascii="Arial" w:eastAsia="Calibri" w:hAnsi="Arial" w:cs="Arial"/>
          <w:color w:val="000000"/>
          <w:szCs w:val="24"/>
          <w:lang w:eastAsia="es-MX"/>
        </w:rPr>
        <w:t>oviembre previo conocimiento de forma electrónica de los Regidores</w:t>
      </w:r>
      <w:r w:rsidR="002527EB">
        <w:rPr>
          <w:rFonts w:ascii="Arial" w:eastAsia="Calibri" w:hAnsi="Arial" w:cs="Arial"/>
          <w:color w:val="000000"/>
          <w:szCs w:val="24"/>
          <w:lang w:eastAsia="es-MX"/>
        </w:rPr>
        <w:t>.</w:t>
      </w:r>
      <w:r w:rsidR="00173448">
        <w:rPr>
          <w:rFonts w:ascii="Arial" w:eastAsia="Calibri" w:hAnsi="Arial" w:cs="Arial"/>
          <w:color w:val="000000"/>
          <w:szCs w:val="24"/>
          <w:lang w:eastAsia="es-MX"/>
        </w:rPr>
        <w:t xml:space="preserve"> En voz del Regidor Gumecindo Ruvalcaba, solo una observación tienes equivocado, algunas cantidades que no es importante, pones $631 mil</w:t>
      </w:r>
      <w:r w:rsidR="00530275">
        <w:rPr>
          <w:rFonts w:ascii="Arial" w:eastAsia="Calibri" w:hAnsi="Arial" w:cs="Arial"/>
          <w:color w:val="000000"/>
          <w:szCs w:val="24"/>
          <w:lang w:eastAsia="es-MX"/>
        </w:rPr>
        <w:t xml:space="preserve"> pesos pones $600 mil 231 mil</w:t>
      </w:r>
      <w:r w:rsidR="00173448">
        <w:rPr>
          <w:rFonts w:ascii="Arial" w:eastAsia="Calibri" w:hAnsi="Arial" w:cs="Arial"/>
          <w:color w:val="000000"/>
          <w:szCs w:val="24"/>
          <w:lang w:eastAsia="es-MX"/>
        </w:rPr>
        <w:t xml:space="preserve">, solo como observación para que se corrija. Si </w:t>
      </w:r>
      <w:r w:rsidR="00530275">
        <w:rPr>
          <w:rFonts w:ascii="Arial" w:eastAsia="Calibri" w:hAnsi="Arial" w:cs="Arial"/>
          <w:color w:val="000000"/>
          <w:szCs w:val="24"/>
          <w:lang w:eastAsia="es-MX"/>
        </w:rPr>
        <w:t>está</w:t>
      </w:r>
      <w:r w:rsidR="00173448">
        <w:rPr>
          <w:rFonts w:ascii="Arial" w:eastAsia="Calibri" w:hAnsi="Arial" w:cs="Arial"/>
          <w:color w:val="000000"/>
          <w:szCs w:val="24"/>
          <w:lang w:eastAsia="es-MX"/>
        </w:rPr>
        <w:t xml:space="preserve"> bien el numero pero en la letra, no le pones pesos, ahí es donde digo que hay error de lectura, en la cuarta acta, en el IV punto, </w:t>
      </w:r>
      <w:r w:rsidR="00737C79">
        <w:rPr>
          <w:rFonts w:ascii="Arial" w:eastAsia="Calibri" w:hAnsi="Arial" w:cs="Arial"/>
          <w:color w:val="000000"/>
          <w:szCs w:val="24"/>
          <w:lang w:eastAsia="es-MX"/>
        </w:rPr>
        <w:t>dice</w:t>
      </w:r>
      <w:r w:rsidR="00D92DDA">
        <w:rPr>
          <w:rFonts w:ascii="Arial" w:eastAsia="Calibri" w:hAnsi="Arial" w:cs="Arial"/>
          <w:color w:val="000000"/>
          <w:szCs w:val="24"/>
          <w:lang w:eastAsia="es-MX"/>
        </w:rPr>
        <w:t xml:space="preserve"> $1´228,327.50 (un millón doscientos veinte ocho mil trescientos veinte </w:t>
      </w:r>
      <w:r w:rsidR="0004133F">
        <w:rPr>
          <w:rFonts w:ascii="Arial" w:eastAsia="Calibri" w:hAnsi="Arial" w:cs="Arial"/>
          <w:color w:val="000000"/>
          <w:szCs w:val="24"/>
          <w:lang w:eastAsia="es-MX"/>
        </w:rPr>
        <w:t>sie</w:t>
      </w:r>
      <w:r w:rsidR="00D92DDA">
        <w:rPr>
          <w:rFonts w:ascii="Arial" w:eastAsia="Calibri" w:hAnsi="Arial" w:cs="Arial"/>
          <w:color w:val="000000"/>
          <w:szCs w:val="24"/>
          <w:lang w:eastAsia="es-MX"/>
        </w:rPr>
        <w:t xml:space="preserve">te 50/100 MN) y debe decir </w:t>
      </w:r>
      <w:r w:rsidR="00D92DDA">
        <w:rPr>
          <w:rFonts w:ascii="Arial" w:eastAsia="Calibri" w:hAnsi="Arial" w:cs="Arial"/>
          <w:color w:val="000000"/>
          <w:szCs w:val="24"/>
          <w:lang w:eastAsia="es-MX"/>
        </w:rPr>
        <w:t xml:space="preserve">$1´228,327.50 (un millón doscientos veinte ocho mil trescientos veinte siente </w:t>
      </w:r>
      <w:r w:rsidR="00D92DDA">
        <w:rPr>
          <w:rFonts w:ascii="Arial" w:eastAsia="Calibri" w:hAnsi="Arial" w:cs="Arial"/>
          <w:color w:val="000000"/>
          <w:szCs w:val="24"/>
          <w:lang w:eastAsia="es-MX"/>
        </w:rPr>
        <w:t xml:space="preserve">pesos </w:t>
      </w:r>
      <w:r w:rsidR="00D92DDA">
        <w:rPr>
          <w:rFonts w:ascii="Arial" w:eastAsia="Calibri" w:hAnsi="Arial" w:cs="Arial"/>
          <w:color w:val="000000"/>
          <w:szCs w:val="24"/>
          <w:lang w:eastAsia="es-MX"/>
        </w:rPr>
        <w:t>50/100 MN)</w:t>
      </w:r>
      <w:r w:rsidR="00737C79">
        <w:rPr>
          <w:rFonts w:ascii="Arial" w:eastAsia="Calibri" w:hAnsi="Arial" w:cs="Arial"/>
          <w:color w:val="000000"/>
          <w:szCs w:val="24"/>
          <w:lang w:eastAsia="es-MX"/>
        </w:rPr>
        <w:t>. Y en</w:t>
      </w:r>
      <w:r w:rsidR="00983A11">
        <w:rPr>
          <w:rFonts w:ascii="Arial" w:eastAsia="Calibri" w:hAnsi="Arial" w:cs="Arial"/>
          <w:color w:val="000000"/>
          <w:szCs w:val="24"/>
          <w:lang w:eastAsia="es-MX"/>
        </w:rPr>
        <w:t xml:space="preserve"> el otro en el pago de la gasolinera, dice</w:t>
      </w:r>
      <w:r w:rsidR="00737C79">
        <w:rPr>
          <w:rFonts w:ascii="Arial" w:eastAsia="Calibri" w:hAnsi="Arial" w:cs="Arial"/>
          <w:color w:val="000000"/>
          <w:szCs w:val="24"/>
          <w:lang w:eastAsia="es-MX"/>
        </w:rPr>
        <w:t xml:space="preserve"> la cantidad de</w:t>
      </w:r>
      <w:r w:rsidR="00737C79">
        <w:rPr>
          <w:rFonts w:ascii="Arial" w:eastAsia="Calibri" w:hAnsi="Arial" w:cs="Arial"/>
          <w:color w:val="000000"/>
          <w:szCs w:val="24"/>
          <w:lang w:eastAsia="es-MX"/>
        </w:rPr>
        <w:t xml:space="preserve"> $600,231.12 (seiscientos mil doscientos treinta y un mil pesos 12/100 MN), debe decir $600,231.12 (seiscientos mil doscientos treinta y un pesos 12/100 MN).</w:t>
      </w:r>
      <w:r w:rsidR="00737C79">
        <w:rPr>
          <w:rFonts w:ascii="Arial" w:eastAsia="Calibri" w:hAnsi="Arial" w:cs="Arial"/>
          <w:color w:val="000000"/>
          <w:szCs w:val="24"/>
          <w:lang w:eastAsia="es-MX"/>
        </w:rPr>
        <w:t xml:space="preserve"> Se solicita se vulva a imprimir esa hoja con las correcciones para firmas.</w:t>
      </w:r>
      <w:r w:rsidR="00983A11">
        <w:rPr>
          <w:rFonts w:ascii="Arial" w:eastAsia="Calibri" w:hAnsi="Arial" w:cs="Arial"/>
          <w:color w:val="000000"/>
          <w:szCs w:val="24"/>
          <w:lang w:eastAsia="es-MX"/>
        </w:rPr>
        <w:t xml:space="preserve"> </w:t>
      </w:r>
    </w:p>
    <w:p w:rsidR="00E60855" w:rsidRDefault="00E60855" w:rsidP="00EE72C1">
      <w:pPr>
        <w:spacing w:line="276" w:lineRule="auto"/>
        <w:ind w:firstLine="360"/>
        <w:jc w:val="both"/>
        <w:rPr>
          <w:rFonts w:ascii="Arial" w:eastAsia="Calibri" w:hAnsi="Arial" w:cs="Arial"/>
          <w:color w:val="000000"/>
          <w:szCs w:val="24"/>
          <w:lang w:eastAsia="es-MX"/>
        </w:rPr>
      </w:pPr>
    </w:p>
    <w:p w:rsidR="00B8060F" w:rsidRPr="00B8060F" w:rsidRDefault="00B8060F" w:rsidP="00EE72C1">
      <w:pPr>
        <w:spacing w:line="276" w:lineRule="auto"/>
        <w:ind w:firstLine="360"/>
        <w:jc w:val="both"/>
        <w:rPr>
          <w:rFonts w:ascii="Arial" w:eastAsia="Calibri" w:hAnsi="Arial" w:cs="Arial"/>
          <w:color w:val="000000"/>
          <w:szCs w:val="24"/>
          <w:lang w:eastAsia="es-MX"/>
        </w:rPr>
      </w:pPr>
      <w:r w:rsidRPr="00B8060F">
        <w:rPr>
          <w:rFonts w:ascii="Arial" w:eastAsia="Calibri" w:hAnsi="Arial" w:cs="Arial"/>
          <w:color w:val="000000"/>
          <w:szCs w:val="24"/>
          <w:lang w:eastAsia="es-MX"/>
        </w:rPr>
        <w:t>Quien este por la afirmativa que se apruebe el punto número III del orden del día lo manifieste de forma económica levantando la mano, después de analizado y discutido el punto se aprobó por UNANIMIDAD</w:t>
      </w:r>
      <w:r>
        <w:rPr>
          <w:rFonts w:ascii="Arial" w:eastAsia="Calibri" w:hAnsi="Arial" w:cs="Arial"/>
          <w:color w:val="000000"/>
          <w:szCs w:val="24"/>
          <w:lang w:eastAsia="es-MX"/>
        </w:rPr>
        <w:t>.</w:t>
      </w:r>
    </w:p>
    <w:p w:rsidR="00B8060F" w:rsidRPr="00B8060F" w:rsidRDefault="00B8060F" w:rsidP="00B8060F">
      <w:pPr>
        <w:spacing w:line="276" w:lineRule="auto"/>
        <w:jc w:val="both"/>
        <w:rPr>
          <w:rFonts w:ascii="Arial" w:eastAsia="Calibri" w:hAnsi="Arial" w:cs="Arial"/>
          <w:b/>
          <w:color w:val="000000"/>
          <w:szCs w:val="24"/>
          <w:lang w:eastAsia="es-MX"/>
        </w:rPr>
      </w:pPr>
    </w:p>
    <w:p w:rsidR="00E77836" w:rsidRPr="00E665F4" w:rsidRDefault="00E665F4" w:rsidP="00E665F4">
      <w:pPr>
        <w:pStyle w:val="Prrafodelista"/>
        <w:numPr>
          <w:ilvl w:val="0"/>
          <w:numId w:val="3"/>
        </w:numPr>
        <w:spacing w:line="276" w:lineRule="auto"/>
        <w:jc w:val="both"/>
        <w:rPr>
          <w:rFonts w:ascii="Arial" w:hAnsi="Arial" w:cs="Arial"/>
          <w:b/>
          <w:color w:val="000000"/>
          <w:szCs w:val="24"/>
        </w:rPr>
      </w:pPr>
      <w:r w:rsidRPr="00E665F4">
        <w:rPr>
          <w:rFonts w:ascii="Arial" w:hAnsi="Arial" w:cs="Arial"/>
          <w:b/>
          <w:color w:val="000000"/>
          <w:szCs w:val="24"/>
        </w:rPr>
        <w:t>Propuesta y en su caso aprobación de la Distribución Presupuestal para el Ejercicio fiscal 2016 del Municipio de Juanacatlán, Jalisco.</w:t>
      </w:r>
    </w:p>
    <w:p w:rsidR="00E77836" w:rsidRDefault="00E77836" w:rsidP="00E665F4">
      <w:pPr>
        <w:ind w:firstLine="360"/>
        <w:jc w:val="both"/>
        <w:rPr>
          <w:rFonts w:ascii="Arial" w:hAnsi="Arial" w:cs="Arial"/>
          <w:szCs w:val="24"/>
        </w:rPr>
      </w:pPr>
      <w:r w:rsidRPr="00985688">
        <w:rPr>
          <w:rFonts w:ascii="Arial" w:hAnsi="Arial" w:cs="Arial"/>
          <w:szCs w:val="24"/>
        </w:rPr>
        <w:t>En uso de la voz el Presidente Municipal</w:t>
      </w:r>
      <w:r w:rsidR="00050017">
        <w:rPr>
          <w:rFonts w:ascii="Arial" w:hAnsi="Arial" w:cs="Arial"/>
          <w:szCs w:val="24"/>
        </w:rPr>
        <w:t xml:space="preserve"> J. Refugio Velázquez Vallin,</w:t>
      </w:r>
      <w:r w:rsidRPr="00985688">
        <w:rPr>
          <w:rFonts w:ascii="Arial" w:hAnsi="Arial" w:cs="Arial"/>
          <w:szCs w:val="24"/>
        </w:rPr>
        <w:t xml:space="preserve"> solicita </w:t>
      </w:r>
      <w:r>
        <w:rPr>
          <w:rFonts w:ascii="Arial" w:hAnsi="Arial" w:cs="Arial"/>
          <w:szCs w:val="24"/>
        </w:rPr>
        <w:t xml:space="preserve">al encargado de la Hacienda Pública el LCP J. Guadalupe Meza Flores </w:t>
      </w:r>
      <w:r w:rsidR="00E665F4">
        <w:rPr>
          <w:rFonts w:ascii="Arial" w:hAnsi="Arial" w:cs="Arial"/>
          <w:szCs w:val="24"/>
        </w:rPr>
        <w:t>presente la</w:t>
      </w:r>
      <w:r w:rsidR="004B7F24">
        <w:rPr>
          <w:rFonts w:ascii="Arial" w:hAnsi="Arial" w:cs="Arial"/>
          <w:szCs w:val="24"/>
        </w:rPr>
        <w:t xml:space="preserve"> distribución presupuesta</w:t>
      </w:r>
      <w:r w:rsidR="00E665F4">
        <w:rPr>
          <w:rFonts w:ascii="Arial" w:hAnsi="Arial" w:cs="Arial"/>
          <w:szCs w:val="24"/>
        </w:rPr>
        <w:t>l para el ejercicio fiscal 2016, previo trabajo de la Comisión de Hacienda y Patrimonio, y entregada a cada regidor de forma electrónica para su revisió</w:t>
      </w:r>
      <w:r w:rsidR="00A94DB7">
        <w:rPr>
          <w:rFonts w:ascii="Arial" w:hAnsi="Arial" w:cs="Arial"/>
          <w:szCs w:val="24"/>
        </w:rPr>
        <w:t xml:space="preserve">n, si alguien quiere agregar algo referente al presupuesto. </w:t>
      </w:r>
    </w:p>
    <w:p w:rsidR="003C4974" w:rsidRDefault="003C4974" w:rsidP="00E665F4">
      <w:pPr>
        <w:ind w:firstLine="360"/>
        <w:jc w:val="both"/>
        <w:rPr>
          <w:rFonts w:ascii="Arial" w:hAnsi="Arial" w:cs="Arial"/>
          <w:szCs w:val="24"/>
        </w:rPr>
      </w:pPr>
    </w:p>
    <w:p w:rsidR="002506DC" w:rsidRDefault="002506DC" w:rsidP="00E665F4">
      <w:pPr>
        <w:ind w:firstLine="360"/>
        <w:jc w:val="both"/>
        <w:rPr>
          <w:rFonts w:ascii="Arial" w:hAnsi="Arial" w:cs="Arial"/>
          <w:szCs w:val="24"/>
        </w:rPr>
      </w:pPr>
    </w:p>
    <w:p w:rsidR="002506DC" w:rsidRDefault="002506DC" w:rsidP="00E665F4">
      <w:pPr>
        <w:ind w:firstLine="360"/>
        <w:jc w:val="both"/>
        <w:rPr>
          <w:rFonts w:ascii="Arial" w:hAnsi="Arial" w:cs="Arial"/>
          <w:szCs w:val="24"/>
        </w:rPr>
      </w:pPr>
    </w:p>
    <w:p w:rsidR="002506DC" w:rsidRDefault="002506DC" w:rsidP="00E665F4">
      <w:pPr>
        <w:ind w:firstLine="360"/>
        <w:jc w:val="both"/>
        <w:rPr>
          <w:rFonts w:ascii="Arial" w:hAnsi="Arial" w:cs="Arial"/>
          <w:szCs w:val="24"/>
        </w:rPr>
      </w:pPr>
    </w:p>
    <w:tbl>
      <w:tblPr>
        <w:tblW w:w="11960" w:type="dxa"/>
        <w:tblInd w:w="-1271" w:type="dxa"/>
        <w:tblCellMar>
          <w:left w:w="70" w:type="dxa"/>
          <w:right w:w="70" w:type="dxa"/>
        </w:tblCellMar>
        <w:tblLook w:val="04A0" w:firstRow="1" w:lastRow="0" w:firstColumn="1" w:lastColumn="0" w:noHBand="0" w:noVBand="1"/>
      </w:tblPr>
      <w:tblGrid>
        <w:gridCol w:w="1407"/>
        <w:gridCol w:w="7489"/>
        <w:gridCol w:w="3064"/>
      </w:tblGrid>
      <w:tr w:rsidR="00426F2A" w:rsidRPr="00426F2A" w:rsidTr="00426F2A">
        <w:trPr>
          <w:trHeight w:val="300"/>
        </w:trPr>
        <w:tc>
          <w:tcPr>
            <w:tcW w:w="1407" w:type="dxa"/>
            <w:vMerge w:val="restart"/>
            <w:tcBorders>
              <w:top w:val="single" w:sz="4" w:space="0" w:color="8DB4E2"/>
              <w:left w:val="single" w:sz="4" w:space="0" w:color="8DB4E2"/>
              <w:bottom w:val="single" w:sz="4" w:space="0" w:color="8DB4E2"/>
              <w:right w:val="single" w:sz="4" w:space="0" w:color="8DB4E2"/>
            </w:tcBorders>
            <w:shd w:val="clear" w:color="000000" w:fill="00736F"/>
            <w:vAlign w:val="center"/>
            <w:hideMark/>
          </w:tcPr>
          <w:p w:rsidR="00426F2A" w:rsidRPr="00426F2A" w:rsidRDefault="00426F2A" w:rsidP="00426F2A">
            <w:pPr>
              <w:jc w:val="center"/>
              <w:rPr>
                <w:rFonts w:ascii="Calibri" w:eastAsia="Times New Roman" w:hAnsi="Calibri" w:cs="Times New Roman"/>
                <w:b/>
                <w:bCs/>
                <w:color w:val="FFFFFF"/>
                <w:szCs w:val="24"/>
                <w:lang w:eastAsia="es-MX"/>
              </w:rPr>
            </w:pPr>
            <w:r w:rsidRPr="00426F2A">
              <w:rPr>
                <w:rFonts w:ascii="Calibri" w:eastAsia="Times New Roman" w:hAnsi="Calibri" w:cs="Times New Roman"/>
                <w:b/>
                <w:bCs/>
                <w:color w:val="FFFFFF"/>
                <w:szCs w:val="24"/>
                <w:lang w:eastAsia="es-MX"/>
              </w:rPr>
              <w:t>COG/FF</w:t>
            </w:r>
          </w:p>
        </w:tc>
        <w:tc>
          <w:tcPr>
            <w:tcW w:w="7489" w:type="dxa"/>
            <w:vMerge w:val="restart"/>
            <w:tcBorders>
              <w:top w:val="single" w:sz="4" w:space="0" w:color="8DB4E2"/>
              <w:left w:val="single" w:sz="4" w:space="0" w:color="8DB4E2"/>
              <w:bottom w:val="single" w:sz="4" w:space="0" w:color="8DB4E2"/>
              <w:right w:val="single" w:sz="4" w:space="0" w:color="8DB4E2"/>
            </w:tcBorders>
            <w:shd w:val="clear" w:color="000000" w:fill="00736F"/>
            <w:vAlign w:val="center"/>
            <w:hideMark/>
          </w:tcPr>
          <w:p w:rsidR="00426F2A" w:rsidRPr="00426F2A" w:rsidRDefault="00426F2A" w:rsidP="00426F2A">
            <w:pPr>
              <w:jc w:val="center"/>
              <w:rPr>
                <w:rFonts w:ascii="Calibri" w:eastAsia="Times New Roman" w:hAnsi="Calibri" w:cs="Times New Roman"/>
                <w:b/>
                <w:bCs/>
                <w:color w:val="FFFFFF"/>
                <w:szCs w:val="24"/>
                <w:lang w:eastAsia="es-MX"/>
              </w:rPr>
            </w:pPr>
            <w:r w:rsidRPr="00426F2A">
              <w:rPr>
                <w:rFonts w:ascii="Calibri" w:eastAsia="Times New Roman" w:hAnsi="Calibri" w:cs="Times New Roman"/>
                <w:b/>
                <w:bCs/>
                <w:color w:val="FFFFFF"/>
                <w:szCs w:val="24"/>
                <w:lang w:eastAsia="es-MX"/>
              </w:rPr>
              <w:t>DESCRIPCIÓN</w:t>
            </w:r>
          </w:p>
        </w:tc>
        <w:tc>
          <w:tcPr>
            <w:tcW w:w="3064" w:type="dxa"/>
            <w:vMerge w:val="restart"/>
            <w:tcBorders>
              <w:top w:val="single" w:sz="4" w:space="0" w:color="8DB4E2"/>
              <w:left w:val="single" w:sz="4" w:space="0" w:color="8DB4E2"/>
              <w:bottom w:val="single" w:sz="4" w:space="0" w:color="8DB4E2"/>
              <w:right w:val="single" w:sz="4" w:space="0" w:color="8DB4E2"/>
            </w:tcBorders>
            <w:shd w:val="clear" w:color="000000" w:fill="00736F"/>
            <w:vAlign w:val="center"/>
            <w:hideMark/>
          </w:tcPr>
          <w:p w:rsidR="00426F2A" w:rsidRPr="00426F2A" w:rsidRDefault="00426F2A" w:rsidP="00426F2A">
            <w:pPr>
              <w:jc w:val="center"/>
              <w:rPr>
                <w:rFonts w:ascii="Calibri" w:eastAsia="Times New Roman" w:hAnsi="Calibri" w:cs="Times New Roman"/>
                <w:b/>
                <w:bCs/>
                <w:color w:val="FFFFFF"/>
                <w:szCs w:val="24"/>
                <w:lang w:eastAsia="es-MX"/>
              </w:rPr>
            </w:pPr>
            <w:r w:rsidRPr="00426F2A">
              <w:rPr>
                <w:rFonts w:ascii="Calibri" w:eastAsia="Times New Roman" w:hAnsi="Calibri" w:cs="Times New Roman"/>
                <w:b/>
                <w:bCs/>
                <w:color w:val="FFFFFF"/>
                <w:szCs w:val="24"/>
                <w:lang w:eastAsia="es-MX"/>
              </w:rPr>
              <w:t>TOTAL ANUAL POR EJERCER</w:t>
            </w:r>
          </w:p>
        </w:tc>
      </w:tr>
      <w:tr w:rsidR="00426F2A" w:rsidRPr="00426F2A" w:rsidTr="00426F2A">
        <w:trPr>
          <w:trHeight w:val="300"/>
        </w:trPr>
        <w:tc>
          <w:tcPr>
            <w:tcW w:w="1407" w:type="dxa"/>
            <w:vMerge/>
            <w:tcBorders>
              <w:top w:val="single" w:sz="4" w:space="0" w:color="8DB4E2"/>
              <w:left w:val="single" w:sz="4" w:space="0" w:color="8DB4E2"/>
              <w:bottom w:val="single" w:sz="4" w:space="0" w:color="8DB4E2"/>
              <w:right w:val="single" w:sz="4" w:space="0" w:color="8DB4E2"/>
            </w:tcBorders>
            <w:vAlign w:val="center"/>
            <w:hideMark/>
          </w:tcPr>
          <w:p w:rsidR="00426F2A" w:rsidRPr="00426F2A" w:rsidRDefault="00426F2A" w:rsidP="00426F2A">
            <w:pPr>
              <w:rPr>
                <w:rFonts w:ascii="Calibri" w:eastAsia="Times New Roman" w:hAnsi="Calibri" w:cs="Times New Roman"/>
                <w:b/>
                <w:bCs/>
                <w:color w:val="FFFFFF"/>
                <w:szCs w:val="24"/>
                <w:lang w:eastAsia="es-MX"/>
              </w:rPr>
            </w:pPr>
          </w:p>
        </w:tc>
        <w:tc>
          <w:tcPr>
            <w:tcW w:w="7489" w:type="dxa"/>
            <w:vMerge/>
            <w:tcBorders>
              <w:top w:val="single" w:sz="4" w:space="0" w:color="8DB4E2"/>
              <w:left w:val="single" w:sz="4" w:space="0" w:color="8DB4E2"/>
              <w:bottom w:val="single" w:sz="4" w:space="0" w:color="8DB4E2"/>
              <w:right w:val="single" w:sz="4" w:space="0" w:color="8DB4E2"/>
            </w:tcBorders>
            <w:vAlign w:val="center"/>
            <w:hideMark/>
          </w:tcPr>
          <w:p w:rsidR="00426F2A" w:rsidRPr="00426F2A" w:rsidRDefault="00426F2A" w:rsidP="00426F2A">
            <w:pPr>
              <w:rPr>
                <w:rFonts w:ascii="Calibri" w:eastAsia="Times New Roman" w:hAnsi="Calibri" w:cs="Times New Roman"/>
                <w:b/>
                <w:bCs/>
                <w:color w:val="FFFFFF"/>
                <w:szCs w:val="24"/>
                <w:lang w:eastAsia="es-MX"/>
              </w:rPr>
            </w:pPr>
          </w:p>
        </w:tc>
        <w:tc>
          <w:tcPr>
            <w:tcW w:w="3064" w:type="dxa"/>
            <w:vMerge/>
            <w:tcBorders>
              <w:top w:val="single" w:sz="4" w:space="0" w:color="8DB4E2"/>
              <w:left w:val="single" w:sz="4" w:space="0" w:color="8DB4E2"/>
              <w:bottom w:val="single" w:sz="4" w:space="0" w:color="8DB4E2"/>
              <w:right w:val="single" w:sz="4" w:space="0" w:color="8DB4E2"/>
            </w:tcBorders>
            <w:vAlign w:val="center"/>
            <w:hideMark/>
          </w:tcPr>
          <w:p w:rsidR="00426F2A" w:rsidRPr="00426F2A" w:rsidRDefault="00426F2A" w:rsidP="00426F2A">
            <w:pPr>
              <w:rPr>
                <w:rFonts w:ascii="Calibri" w:eastAsia="Times New Roman" w:hAnsi="Calibri" w:cs="Times New Roman"/>
                <w:b/>
                <w:bCs/>
                <w:color w:val="FFFFFF"/>
                <w:szCs w:val="24"/>
                <w:lang w:eastAsia="es-MX"/>
              </w:rPr>
            </w:pP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00A79D"/>
            <w:noWrap/>
            <w:vAlign w:val="center"/>
            <w:hideMark/>
          </w:tcPr>
          <w:p w:rsidR="00426F2A" w:rsidRPr="00426F2A" w:rsidRDefault="00426F2A" w:rsidP="00426F2A">
            <w:pPr>
              <w:jc w:val="center"/>
              <w:rPr>
                <w:rFonts w:ascii="Calibri" w:eastAsia="Times New Roman" w:hAnsi="Calibri" w:cs="Times New Roman"/>
                <w:b/>
                <w:bCs/>
                <w:color w:val="FFFFFF"/>
                <w:sz w:val="22"/>
                <w:lang w:eastAsia="es-MX"/>
              </w:rPr>
            </w:pPr>
            <w:r w:rsidRPr="00426F2A">
              <w:rPr>
                <w:rFonts w:ascii="Calibri" w:eastAsia="Times New Roman" w:hAnsi="Calibri" w:cs="Times New Roman"/>
                <w:b/>
                <w:bCs/>
                <w:color w:val="FFFFFF"/>
                <w:sz w:val="22"/>
                <w:lang w:eastAsia="es-MX"/>
              </w:rPr>
              <w:t>1000</w:t>
            </w:r>
          </w:p>
        </w:tc>
        <w:tc>
          <w:tcPr>
            <w:tcW w:w="7489" w:type="dxa"/>
            <w:tcBorders>
              <w:top w:val="nil"/>
              <w:left w:val="nil"/>
              <w:bottom w:val="single" w:sz="4" w:space="0" w:color="8DB4E2"/>
              <w:right w:val="single" w:sz="4" w:space="0" w:color="8DB4E2"/>
            </w:tcBorders>
            <w:shd w:val="clear" w:color="000000" w:fill="00A79D"/>
            <w:vAlign w:val="center"/>
            <w:hideMark/>
          </w:tcPr>
          <w:p w:rsidR="00426F2A" w:rsidRPr="00426F2A" w:rsidRDefault="00426F2A" w:rsidP="00426F2A">
            <w:pPr>
              <w:rPr>
                <w:rFonts w:ascii="Calibri" w:eastAsia="Times New Roman" w:hAnsi="Calibri" w:cs="Times New Roman"/>
                <w:b/>
                <w:bCs/>
                <w:color w:val="FFFFFF"/>
                <w:sz w:val="22"/>
                <w:lang w:eastAsia="es-MX"/>
              </w:rPr>
            </w:pPr>
            <w:r w:rsidRPr="00426F2A">
              <w:rPr>
                <w:rFonts w:ascii="Calibri" w:eastAsia="Times New Roman" w:hAnsi="Calibri" w:cs="Times New Roman"/>
                <w:b/>
                <w:bCs/>
                <w:color w:val="FFFFFF"/>
                <w:sz w:val="22"/>
                <w:lang w:eastAsia="es-MX"/>
              </w:rPr>
              <w:t>SERVICIOS PERSONALES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24,342,858.00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F00"/>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1100</w:t>
            </w:r>
          </w:p>
        </w:tc>
        <w:tc>
          <w:tcPr>
            <w:tcW w:w="7489" w:type="dxa"/>
            <w:tcBorders>
              <w:top w:val="nil"/>
              <w:left w:val="nil"/>
              <w:bottom w:val="single" w:sz="4" w:space="0" w:color="8DB4E2"/>
              <w:right w:val="single" w:sz="4" w:space="0" w:color="8DB4E2"/>
            </w:tcBorders>
            <w:shd w:val="clear" w:color="000000" w:fill="FFFF00"/>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REMUNERACIONES AL PERSONAL DE CARÁCTER PERMANENTE</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19,212,218.00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111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Dietas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2,959,985.00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112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Haberes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113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Sueldos base al personal permanente</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16,252,233.00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114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Remuneraciones por adscripción laboral en el extranjero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F00"/>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1200</w:t>
            </w:r>
          </w:p>
        </w:tc>
        <w:tc>
          <w:tcPr>
            <w:tcW w:w="7489" w:type="dxa"/>
            <w:tcBorders>
              <w:top w:val="nil"/>
              <w:left w:val="nil"/>
              <w:bottom w:val="single" w:sz="4" w:space="0" w:color="8DB4E2"/>
              <w:right w:val="single" w:sz="4" w:space="0" w:color="8DB4E2"/>
            </w:tcBorders>
            <w:shd w:val="clear" w:color="000000" w:fill="FFFF00"/>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REMUNERACIONES AL PERSONAL DE CARÁCTER TRANSITORIO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220,000.00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121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Honorarios asimilables a salarios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122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Sueldos base al personal eventual</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220,000.00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123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Retribuciones por servicios de carácter social</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124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Retribución a los representantes de los trabajadores y de los patrones en la Junta de Conciliación y Arbitraje</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F00"/>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1300</w:t>
            </w:r>
          </w:p>
        </w:tc>
        <w:tc>
          <w:tcPr>
            <w:tcW w:w="7489" w:type="dxa"/>
            <w:tcBorders>
              <w:top w:val="nil"/>
              <w:left w:val="nil"/>
              <w:bottom w:val="single" w:sz="4" w:space="0" w:color="8DB4E2"/>
              <w:right w:val="single" w:sz="4" w:space="0" w:color="8DB4E2"/>
            </w:tcBorders>
            <w:shd w:val="clear" w:color="000000" w:fill="FFFF00"/>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REMUNERACIONES ADICIONALES Y ESPECIALES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4,025,339.00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131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Primas por años de servicios efectivos prestados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132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Primas de vacaciones, dominical y gratificación de fin de año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3,818,339.00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133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Horas extraordinarias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207,000.00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134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Compensaciones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135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Sobrehaberes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136</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Asignaciones de técnico, de mando, por comisión, de vuelo y de técnico especial</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137</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Honorarios especiales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138</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Participaciones por vigilancia en el cumplimiento de la leyes y custodia de valores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F00"/>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1400</w:t>
            </w:r>
          </w:p>
        </w:tc>
        <w:tc>
          <w:tcPr>
            <w:tcW w:w="7489" w:type="dxa"/>
            <w:tcBorders>
              <w:top w:val="nil"/>
              <w:left w:val="nil"/>
              <w:bottom w:val="single" w:sz="4" w:space="0" w:color="8DB4E2"/>
              <w:right w:val="single" w:sz="4" w:space="0" w:color="8DB4E2"/>
            </w:tcBorders>
            <w:shd w:val="clear" w:color="000000" w:fill="FFFF00"/>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SEGURIDAD SOCIAL</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141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Aportaciones de seguridad social</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142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Aportaciones a fondos de vivienda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143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Aportaciones al sistema para el retiro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144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Aportaciones para seguros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F00"/>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1500</w:t>
            </w:r>
          </w:p>
        </w:tc>
        <w:tc>
          <w:tcPr>
            <w:tcW w:w="7489" w:type="dxa"/>
            <w:tcBorders>
              <w:top w:val="nil"/>
              <w:left w:val="nil"/>
              <w:bottom w:val="single" w:sz="4" w:space="0" w:color="8DB4E2"/>
              <w:right w:val="single" w:sz="4" w:space="0" w:color="8DB4E2"/>
            </w:tcBorders>
            <w:shd w:val="clear" w:color="000000" w:fill="FFFF00"/>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OTRAS PRESTACIONES SOCIALES Y ECONÓMICAS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300,000.00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151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Cuotas para el fondo de ahorro y fondo de trabajo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152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Indemnizaciones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300,000.00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153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Prestaciones y haberes de retiro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154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Prestaciones contractuales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155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Apoyos a la capacitación de los servidores públicos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159</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Otras prestaciones sociales y económicas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F00"/>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1600</w:t>
            </w:r>
          </w:p>
        </w:tc>
        <w:tc>
          <w:tcPr>
            <w:tcW w:w="7489" w:type="dxa"/>
            <w:tcBorders>
              <w:top w:val="nil"/>
              <w:left w:val="nil"/>
              <w:bottom w:val="single" w:sz="4" w:space="0" w:color="8DB4E2"/>
              <w:right w:val="single" w:sz="4" w:space="0" w:color="8DB4E2"/>
            </w:tcBorders>
            <w:shd w:val="clear" w:color="000000" w:fill="FFFF00"/>
            <w:vAlign w:val="center"/>
            <w:hideMark/>
          </w:tcPr>
          <w:p w:rsidR="00426F2A" w:rsidRPr="00426F2A" w:rsidRDefault="00426F2A" w:rsidP="00426F2A">
            <w:pPr>
              <w:rPr>
                <w:rFonts w:ascii="Calibri" w:eastAsia="Times New Roman" w:hAnsi="Calibri" w:cs="Times New Roman"/>
                <w:b/>
                <w:bCs/>
                <w:sz w:val="22"/>
                <w:lang w:eastAsia="es-MX"/>
              </w:rPr>
            </w:pPr>
            <w:r w:rsidRPr="00426F2A">
              <w:rPr>
                <w:rFonts w:ascii="Calibri" w:eastAsia="Times New Roman" w:hAnsi="Calibri" w:cs="Times New Roman"/>
                <w:b/>
                <w:bCs/>
                <w:sz w:val="22"/>
                <w:lang w:eastAsia="es-MX"/>
              </w:rPr>
              <w:t>PREVISIONES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64,041.00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161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Previsiones de carácter laboral, económica y de seguridad social</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w:t>
            </w:r>
            <w:r w:rsidRPr="00426F2A">
              <w:rPr>
                <w:rFonts w:ascii="Calibri" w:eastAsia="Times New Roman" w:hAnsi="Calibri" w:cs="Times New Roman"/>
                <w:color w:val="000000"/>
                <w:sz w:val="22"/>
                <w:lang w:eastAsia="es-MX"/>
              </w:rPr>
              <w:lastRenderedPageBreak/>
              <w:t xml:space="preserve">64,041.00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F00"/>
            <w:noWrap/>
            <w:vAlign w:val="center"/>
            <w:hideMark/>
          </w:tcPr>
          <w:p w:rsidR="00426F2A" w:rsidRPr="00426F2A" w:rsidRDefault="00426F2A" w:rsidP="00426F2A">
            <w:pPr>
              <w:jc w:val="center"/>
              <w:rPr>
                <w:rFonts w:ascii="Calibri" w:eastAsia="Times New Roman" w:hAnsi="Calibri" w:cs="Times New Roman"/>
                <w:b/>
                <w:bCs/>
                <w:sz w:val="22"/>
                <w:lang w:eastAsia="es-MX"/>
              </w:rPr>
            </w:pPr>
            <w:r w:rsidRPr="00426F2A">
              <w:rPr>
                <w:rFonts w:ascii="Calibri" w:eastAsia="Times New Roman" w:hAnsi="Calibri" w:cs="Times New Roman"/>
                <w:b/>
                <w:bCs/>
                <w:sz w:val="22"/>
                <w:lang w:eastAsia="es-MX"/>
              </w:rPr>
              <w:lastRenderedPageBreak/>
              <w:t>1700</w:t>
            </w:r>
          </w:p>
        </w:tc>
        <w:tc>
          <w:tcPr>
            <w:tcW w:w="7489" w:type="dxa"/>
            <w:tcBorders>
              <w:top w:val="nil"/>
              <w:left w:val="nil"/>
              <w:bottom w:val="single" w:sz="4" w:space="0" w:color="8DB4E2"/>
              <w:right w:val="single" w:sz="4" w:space="0" w:color="8DB4E2"/>
            </w:tcBorders>
            <w:shd w:val="clear" w:color="000000" w:fill="FFFF00"/>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PAGO DE ESTÍMULOS A SERVIDORES PÚBLICOS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521,260.00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171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Estímulos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521,260.00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172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Recompensas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00A79D"/>
            <w:noWrap/>
            <w:vAlign w:val="center"/>
            <w:hideMark/>
          </w:tcPr>
          <w:p w:rsidR="00426F2A" w:rsidRPr="00426F2A" w:rsidRDefault="00426F2A" w:rsidP="00426F2A">
            <w:pPr>
              <w:jc w:val="center"/>
              <w:rPr>
                <w:rFonts w:ascii="Calibri" w:eastAsia="Times New Roman" w:hAnsi="Calibri" w:cs="Times New Roman"/>
                <w:b/>
                <w:bCs/>
                <w:color w:val="FFFFFF"/>
                <w:sz w:val="22"/>
                <w:lang w:eastAsia="es-MX"/>
              </w:rPr>
            </w:pPr>
            <w:r w:rsidRPr="00426F2A">
              <w:rPr>
                <w:rFonts w:ascii="Calibri" w:eastAsia="Times New Roman" w:hAnsi="Calibri" w:cs="Times New Roman"/>
                <w:b/>
                <w:bCs/>
                <w:color w:val="FFFFFF"/>
                <w:sz w:val="22"/>
                <w:lang w:eastAsia="es-MX"/>
              </w:rPr>
              <w:t>2000</w:t>
            </w:r>
          </w:p>
        </w:tc>
        <w:tc>
          <w:tcPr>
            <w:tcW w:w="7489" w:type="dxa"/>
            <w:tcBorders>
              <w:top w:val="nil"/>
              <w:left w:val="nil"/>
              <w:bottom w:val="single" w:sz="4" w:space="0" w:color="8DB4E2"/>
              <w:right w:val="single" w:sz="4" w:space="0" w:color="8DB4E2"/>
            </w:tcBorders>
            <w:shd w:val="clear" w:color="000000" w:fill="00A79D"/>
            <w:vAlign w:val="center"/>
            <w:hideMark/>
          </w:tcPr>
          <w:p w:rsidR="00426F2A" w:rsidRPr="00426F2A" w:rsidRDefault="00426F2A" w:rsidP="00426F2A">
            <w:pPr>
              <w:rPr>
                <w:rFonts w:ascii="Calibri" w:eastAsia="Times New Roman" w:hAnsi="Calibri" w:cs="Times New Roman"/>
                <w:b/>
                <w:bCs/>
                <w:color w:val="FFFFFF"/>
                <w:sz w:val="22"/>
                <w:lang w:eastAsia="es-MX"/>
              </w:rPr>
            </w:pPr>
            <w:r w:rsidRPr="00426F2A">
              <w:rPr>
                <w:rFonts w:ascii="Calibri" w:eastAsia="Times New Roman" w:hAnsi="Calibri" w:cs="Times New Roman"/>
                <w:b/>
                <w:bCs/>
                <w:color w:val="FFFFFF"/>
                <w:sz w:val="22"/>
                <w:lang w:eastAsia="es-MX"/>
              </w:rPr>
              <w:t>MATERIALES Y SUMINISTROS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4,120,123.00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000000" w:fill="FFFF00"/>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2100</w:t>
            </w:r>
          </w:p>
        </w:tc>
        <w:tc>
          <w:tcPr>
            <w:tcW w:w="7489" w:type="dxa"/>
            <w:tcBorders>
              <w:top w:val="nil"/>
              <w:left w:val="nil"/>
              <w:bottom w:val="single" w:sz="4" w:space="0" w:color="8DB4E2"/>
              <w:right w:val="single" w:sz="4" w:space="0" w:color="8DB4E2"/>
            </w:tcBorders>
            <w:shd w:val="clear" w:color="000000" w:fill="FFFF00"/>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MATERIALES DE ADMINISTRACIÓN, EMISIÓN DE DOCUMENTOS Y ARTÍCULOS OFICIALES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472,000.00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211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Materiales, útiles y equipos menores de oficina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150,000.00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212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Materiales y útiles de impresión y reproducción</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15,000.00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213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Material estadístico y geográfico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20,000.00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214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Materiales, útiles y equipos menores de tecnologías de la información y comunicaciones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150,000.00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215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Material impreso e información digital</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15,000.00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216</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Material de limpieza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72,000.00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217</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Materiales y útiles de enseñanza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218</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Materiales para el registro e identificación de bienes y personas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50,000.00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F00"/>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2200</w:t>
            </w:r>
          </w:p>
        </w:tc>
        <w:tc>
          <w:tcPr>
            <w:tcW w:w="7489" w:type="dxa"/>
            <w:tcBorders>
              <w:top w:val="nil"/>
              <w:left w:val="nil"/>
              <w:bottom w:val="single" w:sz="4" w:space="0" w:color="8DB4E2"/>
              <w:right w:val="single" w:sz="4" w:space="0" w:color="8DB4E2"/>
            </w:tcBorders>
            <w:shd w:val="clear" w:color="000000" w:fill="FFFF00"/>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ALIMENTOS Y UTENSILIOS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32,000.00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221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Productos alimenticios para personas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27,000.00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222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Productos alimenticios para animales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223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Utensilios para el servicio de alimentación</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5,000.00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F00"/>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2300</w:t>
            </w:r>
          </w:p>
        </w:tc>
        <w:tc>
          <w:tcPr>
            <w:tcW w:w="7489" w:type="dxa"/>
            <w:tcBorders>
              <w:top w:val="nil"/>
              <w:left w:val="nil"/>
              <w:bottom w:val="single" w:sz="4" w:space="0" w:color="8DB4E2"/>
              <w:right w:val="single" w:sz="4" w:space="0" w:color="8DB4E2"/>
            </w:tcBorders>
            <w:shd w:val="clear" w:color="000000" w:fill="FFFF00"/>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MATERIAS PRIMAS Y MATERIALES DE PRODUCCIÓN Y COMERCIALIZACIÓN</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231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Productos alimenticios, agropecuarios y forestales adquiridos como materia prima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232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Insumos textiles adquiridos como materia prima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233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Productos de papel, cartón e impresos adquiridos como materia prima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234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Combustibles, lubricantes, aditivos, carbón y sus derivados adquiridos como materia prima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235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Productos químicos, farmacéuticos y de laboratorio adquiridos como materia prima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236</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Productos metálicos y a base de minerales no metálicos adquiridos como materia prima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237</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Productos de cuero, piel, plástico y hule adquiridos como materia prima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238</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Mercancías adquiridas para su comercialización</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239</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Otros productos adquiridos como materia prima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F00"/>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2400</w:t>
            </w:r>
          </w:p>
        </w:tc>
        <w:tc>
          <w:tcPr>
            <w:tcW w:w="7489" w:type="dxa"/>
            <w:tcBorders>
              <w:top w:val="nil"/>
              <w:left w:val="nil"/>
              <w:bottom w:val="single" w:sz="4" w:space="0" w:color="8DB4E2"/>
              <w:right w:val="single" w:sz="4" w:space="0" w:color="8DB4E2"/>
            </w:tcBorders>
            <w:shd w:val="clear" w:color="000000" w:fill="FFFF00"/>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MATERIALES Y ARTÍCULOS DE CONSTRUCCIÓN Y DE REPARACIÓN</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535,000.00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241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Productos minerales no metálicos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60,000.00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242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Cemento y productos de concreto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40,000.00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243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Cal, yeso y productos de yeso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25,000.00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lastRenderedPageBreak/>
              <w:t>244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Madera y productos de madera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245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Vidrio y productos de vidrio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10,000.00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246</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Material eléctrico y electrónico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200,000.00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247</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Artículos metálicos para la construcción</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150,000.00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248</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Materiales complementarios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30,000.00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249</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Otros materiales y artículos de construcción y reparación</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F00"/>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2500</w:t>
            </w:r>
          </w:p>
        </w:tc>
        <w:tc>
          <w:tcPr>
            <w:tcW w:w="7489" w:type="dxa"/>
            <w:tcBorders>
              <w:top w:val="nil"/>
              <w:left w:val="nil"/>
              <w:bottom w:val="single" w:sz="4" w:space="0" w:color="8DB4E2"/>
              <w:right w:val="single" w:sz="4" w:space="0" w:color="8DB4E2"/>
            </w:tcBorders>
            <w:shd w:val="clear" w:color="000000" w:fill="FFFF00"/>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PRODUCTOS QUÍMICOS, FARMACÉUTICOS Y DE LABORATORIO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230,000.00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251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Productos químicos básicos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70,000.00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252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Fertilizantes, pesticidas y otros agroquímicos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30,000.00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253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Medicinas y productos farmacéuticos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60,000.00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254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Materiales, accesorios y suministros médicos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255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Materiales, accesorios y suministros de laboratorio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30,000.00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256</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Fibras sintéticas, hules plásticos y derivados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259</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Otros productos químicos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F00"/>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2600</w:t>
            </w:r>
          </w:p>
        </w:tc>
        <w:tc>
          <w:tcPr>
            <w:tcW w:w="7489" w:type="dxa"/>
            <w:tcBorders>
              <w:top w:val="nil"/>
              <w:left w:val="nil"/>
              <w:bottom w:val="single" w:sz="4" w:space="0" w:color="8DB4E2"/>
              <w:right w:val="single" w:sz="4" w:space="0" w:color="8DB4E2"/>
            </w:tcBorders>
            <w:shd w:val="clear" w:color="000000" w:fill="FFFF00"/>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COMBUSTIBLES, LUBRICANTES Y ADITIVOS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2,080,000.00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261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Combustibles, lubricantes y aditivos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2,080,000.00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262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Carbón y sus derivados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000000" w:fill="FFFF00"/>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2700</w:t>
            </w:r>
          </w:p>
        </w:tc>
        <w:tc>
          <w:tcPr>
            <w:tcW w:w="7489" w:type="dxa"/>
            <w:tcBorders>
              <w:top w:val="nil"/>
              <w:left w:val="nil"/>
              <w:bottom w:val="single" w:sz="4" w:space="0" w:color="8DB4E2"/>
              <w:right w:val="single" w:sz="4" w:space="0" w:color="8DB4E2"/>
            </w:tcBorders>
            <w:shd w:val="clear" w:color="000000" w:fill="FFFF00"/>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VESTUARIO, BLANCOS, PRENDAS DE PROTECCIÓN Y ARTÍCULOS DEPORTIVOS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75,000.00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271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Vestuario y uniformes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15,000.00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272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Prendas de seguridad y protección personal</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273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Artículos deportivos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40,000.00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274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Productos textiles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275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Blancos y otros productos textiles, excepto prendas de vestir</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F00"/>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2800</w:t>
            </w:r>
          </w:p>
        </w:tc>
        <w:tc>
          <w:tcPr>
            <w:tcW w:w="7489" w:type="dxa"/>
            <w:tcBorders>
              <w:top w:val="nil"/>
              <w:left w:val="nil"/>
              <w:bottom w:val="single" w:sz="4" w:space="0" w:color="8DB4E2"/>
              <w:right w:val="single" w:sz="4" w:space="0" w:color="8DB4E2"/>
            </w:tcBorders>
            <w:shd w:val="clear" w:color="000000" w:fill="FFFF00"/>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MATERIALES Y SUMINISTROS PARA SEGURIDAD</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40,000.00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281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Sustancias y materiales explosivos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282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Materiales de seguridad pública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283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Prendas de protección para seguridad pública y nacional</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F00"/>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2900</w:t>
            </w:r>
          </w:p>
        </w:tc>
        <w:tc>
          <w:tcPr>
            <w:tcW w:w="7489" w:type="dxa"/>
            <w:tcBorders>
              <w:top w:val="nil"/>
              <w:left w:val="nil"/>
              <w:bottom w:val="single" w:sz="4" w:space="0" w:color="8DB4E2"/>
              <w:right w:val="single" w:sz="4" w:space="0" w:color="8DB4E2"/>
            </w:tcBorders>
            <w:shd w:val="clear" w:color="000000" w:fill="FFFF00"/>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HERRAMIENTAS, REFACCIONES Y ACCESORIOS MENORES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656,123.00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291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Herramientas menores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292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Refacciones y accesorios menores de edificios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20,000.00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293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Refacciones y accesorios menores de mobiliario  y equipo de administración, educacional y recreativo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lastRenderedPageBreak/>
              <w:t>294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Refacciones y accesorios menores de equipo de cómputo y tecnologías de la información</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150,000.00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295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Refacciones y accesorios menores de equipo e instrumental médico y de laboratorio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296</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Refacciones y accesorios menores de equipo de transporte</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366,123.00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297</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Refacciones y accesorios menores de equipo de defensa y seguridad</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298</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Refacciones y accesorios menores de maquinaria y otros equipos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120,000.00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299</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Refacciones y accesorios menores otros bienes muebles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00A79D"/>
            <w:noWrap/>
            <w:vAlign w:val="center"/>
            <w:hideMark/>
          </w:tcPr>
          <w:p w:rsidR="00426F2A" w:rsidRPr="00426F2A" w:rsidRDefault="00426F2A" w:rsidP="00426F2A">
            <w:pPr>
              <w:jc w:val="center"/>
              <w:rPr>
                <w:rFonts w:ascii="Calibri" w:eastAsia="Times New Roman" w:hAnsi="Calibri" w:cs="Times New Roman"/>
                <w:b/>
                <w:bCs/>
                <w:color w:val="FFFFFF"/>
                <w:sz w:val="22"/>
                <w:lang w:eastAsia="es-MX"/>
              </w:rPr>
            </w:pPr>
            <w:r w:rsidRPr="00426F2A">
              <w:rPr>
                <w:rFonts w:ascii="Calibri" w:eastAsia="Times New Roman" w:hAnsi="Calibri" w:cs="Times New Roman"/>
                <w:b/>
                <w:bCs/>
                <w:color w:val="FFFFFF"/>
                <w:sz w:val="22"/>
                <w:lang w:eastAsia="es-MX"/>
              </w:rPr>
              <w:t>3000</w:t>
            </w:r>
          </w:p>
        </w:tc>
        <w:tc>
          <w:tcPr>
            <w:tcW w:w="7489" w:type="dxa"/>
            <w:tcBorders>
              <w:top w:val="nil"/>
              <w:left w:val="nil"/>
              <w:bottom w:val="single" w:sz="4" w:space="0" w:color="8DB4E2"/>
              <w:right w:val="single" w:sz="4" w:space="0" w:color="8DB4E2"/>
            </w:tcBorders>
            <w:shd w:val="clear" w:color="000000" w:fill="00A79D"/>
            <w:vAlign w:val="center"/>
            <w:hideMark/>
          </w:tcPr>
          <w:p w:rsidR="00426F2A" w:rsidRPr="00426F2A" w:rsidRDefault="00426F2A" w:rsidP="00426F2A">
            <w:pPr>
              <w:rPr>
                <w:rFonts w:ascii="Calibri" w:eastAsia="Times New Roman" w:hAnsi="Calibri" w:cs="Times New Roman"/>
                <w:b/>
                <w:bCs/>
                <w:color w:val="FFFFFF"/>
                <w:sz w:val="22"/>
                <w:lang w:eastAsia="es-MX"/>
              </w:rPr>
            </w:pPr>
            <w:r w:rsidRPr="00426F2A">
              <w:rPr>
                <w:rFonts w:ascii="Calibri" w:eastAsia="Times New Roman" w:hAnsi="Calibri" w:cs="Times New Roman"/>
                <w:b/>
                <w:bCs/>
                <w:color w:val="FFFFFF"/>
                <w:sz w:val="22"/>
                <w:lang w:eastAsia="es-MX"/>
              </w:rPr>
              <w:t>SERVICIOS GENERALES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23,002,074.00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F00"/>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3100</w:t>
            </w:r>
          </w:p>
        </w:tc>
        <w:tc>
          <w:tcPr>
            <w:tcW w:w="7489" w:type="dxa"/>
            <w:tcBorders>
              <w:top w:val="nil"/>
              <w:left w:val="nil"/>
              <w:bottom w:val="single" w:sz="4" w:space="0" w:color="8DB4E2"/>
              <w:right w:val="single" w:sz="4" w:space="0" w:color="8DB4E2"/>
            </w:tcBorders>
            <w:shd w:val="clear" w:color="000000" w:fill="FFFF00"/>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SERVICIOS BÁSICOS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7,226,500.00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311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Energía eléctrica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7,056,000.00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312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Gas </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313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Agua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80,000.00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314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Telefonía tradicional</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85,000.00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315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Telefonía celular</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2,500.00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316</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Servicios de telecomunicaciones y satélites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317</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Servicios de acceso de Internet, redes y procesamiento de información</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318</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Servicios postales y telegráficos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3,000.00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319</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Servicios integrales y otros servicios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F00"/>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3200</w:t>
            </w:r>
          </w:p>
        </w:tc>
        <w:tc>
          <w:tcPr>
            <w:tcW w:w="7489" w:type="dxa"/>
            <w:tcBorders>
              <w:top w:val="nil"/>
              <w:left w:val="nil"/>
              <w:bottom w:val="single" w:sz="4" w:space="0" w:color="8DB4E2"/>
              <w:right w:val="single" w:sz="4" w:space="0" w:color="8DB4E2"/>
            </w:tcBorders>
            <w:shd w:val="clear" w:color="000000" w:fill="FFFF00"/>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SERVICIOS DE ARRENDAMIENTO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6,299,000.00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321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Arrendamiento de terrenos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322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Arrendamiento de edificios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323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Arrendamiento de mobiliario y equipo de administración, educacional y recreativo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80,000.00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324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Arrendamiento de equipo e instrumental médico y de laboratorio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325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Arrendamiento de equipo de transporte</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15,000.00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326</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Arrendamiento de maquinaria, otros equipos y herramientas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327</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Arrendamiento de activos intangibles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328</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Arrendamiento financiero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329</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Otros arrendamientos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6,204,000.00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F00"/>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3300</w:t>
            </w:r>
          </w:p>
        </w:tc>
        <w:tc>
          <w:tcPr>
            <w:tcW w:w="7489" w:type="dxa"/>
            <w:tcBorders>
              <w:top w:val="nil"/>
              <w:left w:val="nil"/>
              <w:bottom w:val="single" w:sz="4" w:space="0" w:color="8DB4E2"/>
              <w:right w:val="single" w:sz="4" w:space="0" w:color="8DB4E2"/>
            </w:tcBorders>
            <w:shd w:val="clear" w:color="000000" w:fill="FFFF00"/>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SERVICIOS PROFESIONALES, CIENTÍFICOS, TÉCNICOS Y OTROS SERVICIOS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320,000.00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331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Servicios legales, de contabilidad, auditoría y relacionados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100,000.00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332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Servicios de diseño, arquitectura, ingeniería y actividades relacionadas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40,000.00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333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Servicios de consultoría administrativa, procesos, técnica y en tecnologías de la información</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334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Servicios de capacitación</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60,000.00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335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Servicios de investigación científica y desarrollo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336</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Servicios de apoyo administrativo, traducción, fotocopiado e impresión</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60,000.00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lastRenderedPageBreak/>
              <w:t>337</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Servicios de protección y seguridad</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338</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Servicios de vigilancia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60,000.00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339</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Servicios profesionales, científicos y técnicos integrales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F00"/>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3400</w:t>
            </w:r>
          </w:p>
        </w:tc>
        <w:tc>
          <w:tcPr>
            <w:tcW w:w="7489" w:type="dxa"/>
            <w:tcBorders>
              <w:top w:val="nil"/>
              <w:left w:val="nil"/>
              <w:bottom w:val="single" w:sz="4" w:space="0" w:color="8DB4E2"/>
              <w:right w:val="single" w:sz="4" w:space="0" w:color="8DB4E2"/>
            </w:tcBorders>
            <w:shd w:val="clear" w:color="000000" w:fill="FFFF00"/>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SERVICIOS FINANCIEROS, BANCARIOS Y COMERCIALES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240,000.00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341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Servicios financieros y bancarios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40,000.00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342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Servicios de cobranza, investigación crediticia y similar</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343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Servicios de recaudación, traslado y custodia de valores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344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Seguros de responsabilidad patrimonial y fianzas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70,000.00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345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Seguro de bienes patrimoniales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110,000.00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346</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Almacenaje, envase y embalaje</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347</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Fletes y maniobras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348</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Comisiones por ventas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349</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Servicios financieros, bancarios y comerciales integrales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000000" w:fill="FFFF00"/>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3500</w:t>
            </w:r>
          </w:p>
        </w:tc>
        <w:tc>
          <w:tcPr>
            <w:tcW w:w="7489" w:type="dxa"/>
            <w:tcBorders>
              <w:top w:val="nil"/>
              <w:left w:val="nil"/>
              <w:bottom w:val="single" w:sz="4" w:space="0" w:color="8DB4E2"/>
              <w:right w:val="single" w:sz="4" w:space="0" w:color="8DB4E2"/>
            </w:tcBorders>
            <w:shd w:val="clear" w:color="000000" w:fill="FFFF00"/>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SERVICIOS DE INSTALACIÓN, REPARACIÓN, MANTENIMIENTO Y CONSERVACIÓN</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3,065,000.00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351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Conservación y mantenimiento menor de inmuebles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200,000.00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352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Instalación, reparación y mantenimiento de mobiliario y equipo de administración, educacional y recreativo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30,000.00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353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Instalación, reparación y mantenimiento de equipo de cómputo y tecnología de la información</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30,000.00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354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Instalación, reparación y mantenimiento de equipo e instrumental médico y de laboratorio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355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Reparación y mantenimiento de equipo de transporte</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280,000.00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356</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Reparación y mantenimiento de equipo de defensa y seguridad</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357</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Instalación, reparación y mantenimiento de maquinaria, otros equipos y herramienta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110,000.00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358</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Servicios de limpieza y manejo de desechos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2,415,000.00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359</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Servicios de jardinería y fumigación</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F00"/>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3600</w:t>
            </w:r>
          </w:p>
        </w:tc>
        <w:tc>
          <w:tcPr>
            <w:tcW w:w="7489" w:type="dxa"/>
            <w:tcBorders>
              <w:top w:val="nil"/>
              <w:left w:val="nil"/>
              <w:bottom w:val="single" w:sz="4" w:space="0" w:color="8DB4E2"/>
              <w:right w:val="single" w:sz="4" w:space="0" w:color="8DB4E2"/>
            </w:tcBorders>
            <w:shd w:val="clear" w:color="000000" w:fill="FFFF00"/>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SERVICIOS DE COMUNICACIÓN SOCIAL Y PUBLICIDAD</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108,000.00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361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Difusión por radio, televisión y otros medios de mensajes sobre programas y actividades gubernamentales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70,000.00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362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Difusión por radio,  televisión y otros medios de mensajes comerciales para promover la venta de bienes o servicios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363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Servicios de creatividad, preproducción y producción de publicidad, excepto Internet</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364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Servicios de revelado de  fotografías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365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Servicios de la industria fílmica, del sonido y del video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366</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Servicio de creación y difusión de contenido exclusivamente a  través de Internet</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36,000.00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369</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Otros servicios de información</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F00"/>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3700</w:t>
            </w:r>
          </w:p>
        </w:tc>
        <w:tc>
          <w:tcPr>
            <w:tcW w:w="7489" w:type="dxa"/>
            <w:tcBorders>
              <w:top w:val="nil"/>
              <w:left w:val="nil"/>
              <w:bottom w:val="single" w:sz="4" w:space="0" w:color="8DB4E2"/>
              <w:right w:val="single" w:sz="4" w:space="0" w:color="8DB4E2"/>
            </w:tcBorders>
            <w:shd w:val="clear" w:color="000000" w:fill="FFFF00"/>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SERVICIOS DE TRASLADO Y VIÁTICOS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240,000.00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lastRenderedPageBreak/>
              <w:t>371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Pasajes aéreos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100,000.00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372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Pasajes terrestres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373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Pasajes marítimos, lacustres y fluviales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374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Autotransporte</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375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Viáticos en el país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80,000.00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376</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Viáticos en el extranjero </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40,000.00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377</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Gastos de instalación y traslado de menaje</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378</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Servicios integrales de traslado y viáticos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379</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Otros servicios de traslado y hospedaje</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F00"/>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3800</w:t>
            </w:r>
          </w:p>
        </w:tc>
        <w:tc>
          <w:tcPr>
            <w:tcW w:w="7489" w:type="dxa"/>
            <w:tcBorders>
              <w:top w:val="nil"/>
              <w:left w:val="nil"/>
              <w:bottom w:val="single" w:sz="4" w:space="0" w:color="8DB4E2"/>
              <w:right w:val="single" w:sz="4" w:space="0" w:color="8DB4E2"/>
            </w:tcBorders>
            <w:shd w:val="clear" w:color="000000" w:fill="FFFF00"/>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SERVICIOS OFICIALES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330,000.00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381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Gastos de ceremonial</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80,000.00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382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Gastos de orden  social y cultural</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250,000.00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383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Congresos y convenciones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384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Exposiciones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385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Gastos de representación</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F00"/>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3900</w:t>
            </w:r>
          </w:p>
        </w:tc>
        <w:tc>
          <w:tcPr>
            <w:tcW w:w="7489" w:type="dxa"/>
            <w:tcBorders>
              <w:top w:val="nil"/>
              <w:left w:val="nil"/>
              <w:bottom w:val="single" w:sz="4" w:space="0" w:color="8DB4E2"/>
              <w:right w:val="single" w:sz="4" w:space="0" w:color="8DB4E2"/>
            </w:tcBorders>
            <w:shd w:val="clear" w:color="000000" w:fill="FFFF00"/>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OTROS SERVICIOS GENERALES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5,173,574.00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391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Servicios funerarios y de cementerios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50,000.00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F00"/>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392</w:t>
            </w:r>
          </w:p>
        </w:tc>
        <w:tc>
          <w:tcPr>
            <w:tcW w:w="7489" w:type="dxa"/>
            <w:tcBorders>
              <w:top w:val="nil"/>
              <w:left w:val="nil"/>
              <w:bottom w:val="single" w:sz="4" w:space="0" w:color="8DB4E2"/>
              <w:right w:val="single" w:sz="4" w:space="0" w:color="8DB4E2"/>
            </w:tcBorders>
            <w:shd w:val="clear" w:color="000000" w:fill="FFFF00"/>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Impuestos y derechos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1,023,574.00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393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Impuestos y derechos de importación</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394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Sentencias y resoluciones por autoridad competente</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4,000,000.00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395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Penas, multas, accesorios y actualizaciones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100,000.00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396</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Otros gastos por responsabilidades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397</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Utilidades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398</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Impuesto sobre nómina y otros que se deriven de una relación laboral</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399</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Otros servicios generales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00A79D"/>
            <w:noWrap/>
            <w:vAlign w:val="center"/>
            <w:hideMark/>
          </w:tcPr>
          <w:p w:rsidR="00426F2A" w:rsidRPr="00426F2A" w:rsidRDefault="00426F2A" w:rsidP="00426F2A">
            <w:pPr>
              <w:jc w:val="center"/>
              <w:rPr>
                <w:rFonts w:ascii="Calibri" w:eastAsia="Times New Roman" w:hAnsi="Calibri" w:cs="Times New Roman"/>
                <w:b/>
                <w:bCs/>
                <w:color w:val="FFFFFF"/>
                <w:sz w:val="22"/>
                <w:lang w:eastAsia="es-MX"/>
              </w:rPr>
            </w:pPr>
            <w:r w:rsidRPr="00426F2A">
              <w:rPr>
                <w:rFonts w:ascii="Calibri" w:eastAsia="Times New Roman" w:hAnsi="Calibri" w:cs="Times New Roman"/>
                <w:b/>
                <w:bCs/>
                <w:color w:val="FFFFFF"/>
                <w:sz w:val="22"/>
                <w:lang w:eastAsia="es-MX"/>
              </w:rPr>
              <w:t>4000</w:t>
            </w:r>
          </w:p>
        </w:tc>
        <w:tc>
          <w:tcPr>
            <w:tcW w:w="7489" w:type="dxa"/>
            <w:tcBorders>
              <w:top w:val="nil"/>
              <w:left w:val="nil"/>
              <w:bottom w:val="single" w:sz="4" w:space="0" w:color="8DB4E2"/>
              <w:right w:val="single" w:sz="4" w:space="0" w:color="8DB4E2"/>
            </w:tcBorders>
            <w:shd w:val="clear" w:color="000000" w:fill="00A79D"/>
            <w:vAlign w:val="center"/>
            <w:hideMark/>
          </w:tcPr>
          <w:p w:rsidR="00426F2A" w:rsidRPr="00426F2A" w:rsidRDefault="00426F2A" w:rsidP="00426F2A">
            <w:pPr>
              <w:rPr>
                <w:rFonts w:ascii="Calibri" w:eastAsia="Times New Roman" w:hAnsi="Calibri" w:cs="Times New Roman"/>
                <w:b/>
                <w:bCs/>
                <w:color w:val="FFFFFF"/>
                <w:sz w:val="22"/>
                <w:lang w:eastAsia="es-MX"/>
              </w:rPr>
            </w:pPr>
            <w:r w:rsidRPr="00426F2A">
              <w:rPr>
                <w:rFonts w:ascii="Calibri" w:eastAsia="Times New Roman" w:hAnsi="Calibri" w:cs="Times New Roman"/>
                <w:b/>
                <w:bCs/>
                <w:color w:val="FFFFFF"/>
                <w:sz w:val="22"/>
                <w:lang w:eastAsia="es-MX"/>
              </w:rPr>
              <w:t>TRANSFERENCIAS, ASIGNACIONES, SUBSIDIOS Y OTRAS  AYUDAS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3,343,000.00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sz w:val="22"/>
                <w:lang w:eastAsia="es-MX"/>
              </w:rPr>
            </w:pPr>
            <w:r w:rsidRPr="00426F2A">
              <w:rPr>
                <w:rFonts w:ascii="Calibri" w:eastAsia="Times New Roman" w:hAnsi="Calibri" w:cs="Times New Roman"/>
                <w:b/>
                <w:bCs/>
                <w:sz w:val="22"/>
                <w:lang w:eastAsia="es-MX"/>
              </w:rPr>
              <w:t>4100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TRANSFERENCIAS INTERNAS Y ASIGNACIONES AL SECTOR PÚBLICO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411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Asignaciones presupuestarias al Poder Ejecutivo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412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Asignaciones presupuestarias al Poder Legislativo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413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Asignaciones presupuestarias al Poder Judicial</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414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Asignaciones presupuestarias a Órganos Autónomos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415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Transferencias internas otorgadas a entidades paraestatales no empresariales y no financieras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416</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Transferencias internas otorgadas a entidades paraestatales empresariales y no financieras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417</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Transferencias internas otorgadas a fideicomisos públicos empresariales y no financieros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418</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Transferencias internas otorgadas a instituciones paraestatales públicas financieras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419</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Transferencias internas otorgadas a fideicomisos públicos financieros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4200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TRANSFERENCIAS  AL RESTO DEL SECTOR PÚBLICO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lastRenderedPageBreak/>
              <w:t>421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Transferencias otorgadas a entidades paraestatales no empresariales y no financieras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422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Transferencias otorgadas para entidades paraestatales empresariales y no financieras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423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Transferencias otorgadas para instituciones paraestatales públicas financieras  </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424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Transferencias otorgadas a entidades federativas y municipios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425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Transferencias a fideicomisos de entidades federativas y municipios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4300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SUBSIDIOS Y SUBVENCIONES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996,000.00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431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Subsidios a la producción</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432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Subsidios a la distribución</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433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Subsidios a la inversión</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996,000.00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434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Subsidios a la prestación de servicios públicos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435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Subsidios para cubrir diferenciales de tasas de interés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436</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Subsidios a la vivienda </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437</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Subvenciones al consumo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438</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Subsidios a entidades federativas y municipios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439</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Otros subsidios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4400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AYUDAS SOCIALES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1,532,000.00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441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Ayudas sociales a personas </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1,012,000.00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442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Becas y otras ayudas para programas de capacitación</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443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Ayudas sociales a instituciones de enseñanza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100,000.00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444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Ayudas sociales a actividades científicas o académicas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445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Ayudas sociales a instituciones sin fines de lucro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446</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Ayudas sociales a cooperativas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400,000.00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447</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Ayudas sociales a entidades de interés público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448</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Ayudas por desastres naturales y otros siniestros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4500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PENSIONES Y JUBILACIONES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815,000.00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451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Pensiones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452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Jubilaciones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815,000.00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459</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Otras pensiones y jubilaciones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4600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sz w:val="22"/>
                <w:lang w:eastAsia="es-MX"/>
              </w:rPr>
            </w:pPr>
            <w:r w:rsidRPr="00426F2A">
              <w:rPr>
                <w:rFonts w:ascii="Calibri" w:eastAsia="Times New Roman" w:hAnsi="Calibri" w:cs="Times New Roman"/>
                <w:b/>
                <w:bCs/>
                <w:sz w:val="22"/>
                <w:lang w:eastAsia="es-MX"/>
              </w:rPr>
              <w:t>TRANSFERENCIAS A FIDEICOMISOS, MANDATOS Y OTROS ANÁLOGOS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461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Transferencias a fideicomisos del Poder Ejecutivo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462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Transferencias a fideicomisos del Poder Legislativo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463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Transferencias a fideicomisos del Poder Judicial</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464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Trasferencias a fideicomisos públicos de entidades paraestatales no empresariales y no financieras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465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Transferencias a fideicomisos públicos de entidades paraestatales empresariales y no financieras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466</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Transferencias a fideicomisos  de  instituciones públicas financieras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4700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TRANSFERENCIAS A LA SEGURIDAD SOCIAL</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471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Transferencias por obligación de ley</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4800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DONATIVOS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481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Donativos a instituciones sin fines de lucro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lastRenderedPageBreak/>
              <w:t>482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Donativos a entidades federativas </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483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Donativos a fideicomisos privados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484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Donativos a fideicomisos estatales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485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Donativos internacionales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4900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TRANSFERENCIAS AL EXTERIOR</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491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Transferencias para gobiernos extranjeros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492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Transferencias para organismos internacionales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493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Transferencias para el sector privado externo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00A79D"/>
            <w:noWrap/>
            <w:vAlign w:val="center"/>
            <w:hideMark/>
          </w:tcPr>
          <w:p w:rsidR="00426F2A" w:rsidRPr="00426F2A" w:rsidRDefault="00426F2A" w:rsidP="00426F2A">
            <w:pPr>
              <w:jc w:val="center"/>
              <w:rPr>
                <w:rFonts w:ascii="Calibri" w:eastAsia="Times New Roman" w:hAnsi="Calibri" w:cs="Times New Roman"/>
                <w:b/>
                <w:bCs/>
                <w:color w:val="FFFFFF"/>
                <w:sz w:val="22"/>
                <w:lang w:eastAsia="es-MX"/>
              </w:rPr>
            </w:pPr>
            <w:r w:rsidRPr="00426F2A">
              <w:rPr>
                <w:rFonts w:ascii="Calibri" w:eastAsia="Times New Roman" w:hAnsi="Calibri" w:cs="Times New Roman"/>
                <w:b/>
                <w:bCs/>
                <w:color w:val="FFFFFF"/>
                <w:sz w:val="22"/>
                <w:lang w:eastAsia="es-MX"/>
              </w:rPr>
              <w:t>5000</w:t>
            </w:r>
          </w:p>
        </w:tc>
        <w:tc>
          <w:tcPr>
            <w:tcW w:w="7489" w:type="dxa"/>
            <w:tcBorders>
              <w:top w:val="nil"/>
              <w:left w:val="nil"/>
              <w:bottom w:val="single" w:sz="4" w:space="0" w:color="8DB4E2"/>
              <w:right w:val="single" w:sz="4" w:space="0" w:color="8DB4E2"/>
            </w:tcBorders>
            <w:shd w:val="clear" w:color="000000" w:fill="00A79D"/>
            <w:vAlign w:val="center"/>
            <w:hideMark/>
          </w:tcPr>
          <w:p w:rsidR="00426F2A" w:rsidRPr="00426F2A" w:rsidRDefault="00426F2A" w:rsidP="00426F2A">
            <w:pPr>
              <w:rPr>
                <w:rFonts w:ascii="Calibri" w:eastAsia="Times New Roman" w:hAnsi="Calibri" w:cs="Times New Roman"/>
                <w:b/>
                <w:bCs/>
                <w:color w:val="FFFFFF"/>
                <w:sz w:val="22"/>
                <w:lang w:eastAsia="es-MX"/>
              </w:rPr>
            </w:pPr>
            <w:r w:rsidRPr="00426F2A">
              <w:rPr>
                <w:rFonts w:ascii="Calibri" w:eastAsia="Times New Roman" w:hAnsi="Calibri" w:cs="Times New Roman"/>
                <w:b/>
                <w:bCs/>
                <w:color w:val="FFFFFF"/>
                <w:sz w:val="22"/>
                <w:lang w:eastAsia="es-MX"/>
              </w:rPr>
              <w:t xml:space="preserve">BIENES MUEBLES, INMUEBLES E INTANGIBLES </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1,006,000.00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5100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MOBILIARIO Y EQUIPO DE ADMINISTRACIÓN</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220,000.00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511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Muebles de oficina y estantería </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70,000.00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512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Muebles, excepto de oficina y estantería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513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Bienes artísticos, culturales y científicos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514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Objetos de valor</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515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Equipo de cómputo de tecnologías de la información</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120,000.00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519</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Otros mobiliarios y equipos de administración</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30,000.00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5200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MOBILIARIO Y EQUIPO EDUCACIONAL Y RECREATIVO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26,000.00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521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Equipos y aparatos audiovisuales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522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Aparatos deportivos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523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Cámaras fotográficas y de video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6,000.00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529</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Otro mobiliario y equipo educacional y recreativo </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5300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EQUIPO E INSTRUMENTAL MÉDICO Y DE LABORATORIO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531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Equipo médico y de laboratorio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532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Instrumental médico y de laboratorio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5400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VEHÍCULOS Y EQUIPO DE TRANSPORTE</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541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Vehículos y equipo de transporte</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542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Carrocerías  y remolques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543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Equipo aeroespacial</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544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Equipo ferroviario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545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Embarcaciones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549</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Otros equipo de transporte</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5500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EQUIPO DE DEFENSA Y SEGURIDAD</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551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Equipo de defensa y seguridad</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5600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MAQUINARIA, OTROS EQUIPOS Y HERRAMIENTAS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110,000.00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561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Maquinaria y equipo agropecuario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562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Maquinaria y equipo industrial</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563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Maquinaria y equipo de construcción</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564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Sistemas de aire acondicionado, calefacción y de refrigeración industrial y comercial</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565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Equipo de comunicación y telecomunicación</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70,000.00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566</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Equipo de generación eléctrica, aparatos y accesorios eléctricos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25,000.00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567</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Herramientas y máquinas-herramienta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w:t>
            </w:r>
            <w:r w:rsidRPr="00426F2A">
              <w:rPr>
                <w:rFonts w:ascii="Calibri" w:eastAsia="Times New Roman" w:hAnsi="Calibri" w:cs="Times New Roman"/>
                <w:color w:val="000000"/>
                <w:sz w:val="22"/>
                <w:lang w:eastAsia="es-MX"/>
              </w:rPr>
              <w:lastRenderedPageBreak/>
              <w:t xml:space="preserve">15,000.00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lastRenderedPageBreak/>
              <w:t>569</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Otros equipos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5700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ACTIVOS BIOLÓGICOS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571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Bovinos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572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Porcinos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573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Aves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574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Ovinos y caprinos </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575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Peces y acuicultura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576</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Equinos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577</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Especies menores y de zoológico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578</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Árboles y plantas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579</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Otros activos biológicos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5800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BIENES INMUEBLES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581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Terrenos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582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Viviendas </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583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Edificios no residenciales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589</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Otros bienes inmuebles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5900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ACTIVOS INTANGIBLES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650,000.00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591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Software</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600,000.00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592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Patentes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593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Marcas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594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Derechos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595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Concesiones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596</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Franquicias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597</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Licencias informáticas e intelectuales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50,000.00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598</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Licencias industriales, comerciales y otras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599</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Otros activos intangibles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00A79D"/>
            <w:noWrap/>
            <w:vAlign w:val="center"/>
            <w:hideMark/>
          </w:tcPr>
          <w:p w:rsidR="00426F2A" w:rsidRPr="00426F2A" w:rsidRDefault="00426F2A" w:rsidP="00426F2A">
            <w:pPr>
              <w:jc w:val="center"/>
              <w:rPr>
                <w:rFonts w:ascii="Calibri" w:eastAsia="Times New Roman" w:hAnsi="Calibri" w:cs="Times New Roman"/>
                <w:b/>
                <w:bCs/>
                <w:color w:val="FFFFFF"/>
                <w:sz w:val="22"/>
                <w:lang w:eastAsia="es-MX"/>
              </w:rPr>
            </w:pPr>
            <w:r w:rsidRPr="00426F2A">
              <w:rPr>
                <w:rFonts w:ascii="Calibri" w:eastAsia="Times New Roman" w:hAnsi="Calibri" w:cs="Times New Roman"/>
                <w:b/>
                <w:bCs/>
                <w:color w:val="FFFFFF"/>
                <w:sz w:val="22"/>
                <w:lang w:eastAsia="es-MX"/>
              </w:rPr>
              <w:t>6000</w:t>
            </w:r>
          </w:p>
        </w:tc>
        <w:tc>
          <w:tcPr>
            <w:tcW w:w="7489" w:type="dxa"/>
            <w:tcBorders>
              <w:top w:val="nil"/>
              <w:left w:val="nil"/>
              <w:bottom w:val="single" w:sz="4" w:space="0" w:color="8DB4E2"/>
              <w:right w:val="single" w:sz="4" w:space="0" w:color="8DB4E2"/>
            </w:tcBorders>
            <w:shd w:val="clear" w:color="000000" w:fill="00A79D"/>
            <w:vAlign w:val="center"/>
            <w:hideMark/>
          </w:tcPr>
          <w:p w:rsidR="00426F2A" w:rsidRPr="00426F2A" w:rsidRDefault="00426F2A" w:rsidP="00426F2A">
            <w:pPr>
              <w:rPr>
                <w:rFonts w:ascii="Calibri" w:eastAsia="Times New Roman" w:hAnsi="Calibri" w:cs="Times New Roman"/>
                <w:b/>
                <w:bCs/>
                <w:color w:val="FFFFFF"/>
                <w:sz w:val="22"/>
                <w:lang w:eastAsia="es-MX"/>
              </w:rPr>
            </w:pPr>
            <w:r w:rsidRPr="00426F2A">
              <w:rPr>
                <w:rFonts w:ascii="Calibri" w:eastAsia="Times New Roman" w:hAnsi="Calibri" w:cs="Times New Roman"/>
                <w:b/>
                <w:bCs/>
                <w:color w:val="FFFFFF"/>
                <w:sz w:val="22"/>
                <w:lang w:eastAsia="es-MX"/>
              </w:rPr>
              <w:t>INVERSIÓN PÚBLICA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1,600,000.00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6100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OBRA PÚBLICA EN BIENES DE DOMINIO PÚBLICO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1,600,000.00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611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Edificación habitacional</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612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Edificación no  habitacional</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613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Construcción de obras para el abastecimiento de agua, petróleo, gas, electricidad y telecomunicaciones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1,600,000.00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614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División de terrenos y construcción de obras de urbanización</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615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Construcción de vías de comunicación</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616</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Otras construcciones de ingeniería civil u obra pesada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617</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Instalaciones y equipamiento en construcciones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619</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Trabajo de acabados en edificaciones  y otros trabajos especializados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6200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OBRA PÚBLICA EN BIENES PROPIOS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621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Edificación habitacional</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lastRenderedPageBreak/>
              <w:t>622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Edificación no habitacional</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623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Construcción de obras para  el abastecimiento de agua,  petróleo, gas, electricidad y telecomunicaciones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624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División de terrenos y construcción de obras de urbanización</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625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Construcción de vías de comunicación</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626</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Otras construcciones de ingeniería civil u obra pesada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627</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Instalaciones y equipamiento en construcciones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629</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Trabajos de acabados en edificaciones y otros trabajos especializados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6300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PROYECTOS PRODUCTIVOS Y ACCIONES DE FOMENTO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631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Estudios, formulación y evaluación de proyectos productivos no incluidos en conceptos anteriores de este capítulo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632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Ejecución de proyectos productivos no incluidos en conceptos anteriores de este capítulo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00A79D"/>
            <w:noWrap/>
            <w:vAlign w:val="center"/>
            <w:hideMark/>
          </w:tcPr>
          <w:p w:rsidR="00426F2A" w:rsidRPr="00426F2A" w:rsidRDefault="00426F2A" w:rsidP="00426F2A">
            <w:pPr>
              <w:jc w:val="center"/>
              <w:rPr>
                <w:rFonts w:ascii="Calibri" w:eastAsia="Times New Roman" w:hAnsi="Calibri" w:cs="Times New Roman"/>
                <w:b/>
                <w:bCs/>
                <w:color w:val="FFFFFF"/>
                <w:sz w:val="22"/>
                <w:lang w:eastAsia="es-MX"/>
              </w:rPr>
            </w:pPr>
            <w:r w:rsidRPr="00426F2A">
              <w:rPr>
                <w:rFonts w:ascii="Calibri" w:eastAsia="Times New Roman" w:hAnsi="Calibri" w:cs="Times New Roman"/>
                <w:b/>
                <w:bCs/>
                <w:color w:val="FFFFFF"/>
                <w:sz w:val="22"/>
                <w:lang w:eastAsia="es-MX"/>
              </w:rPr>
              <w:t>7000</w:t>
            </w:r>
          </w:p>
        </w:tc>
        <w:tc>
          <w:tcPr>
            <w:tcW w:w="7489" w:type="dxa"/>
            <w:tcBorders>
              <w:top w:val="nil"/>
              <w:left w:val="nil"/>
              <w:bottom w:val="single" w:sz="4" w:space="0" w:color="8DB4E2"/>
              <w:right w:val="single" w:sz="4" w:space="0" w:color="8DB4E2"/>
            </w:tcBorders>
            <w:shd w:val="clear" w:color="000000" w:fill="00A79D"/>
            <w:vAlign w:val="center"/>
            <w:hideMark/>
          </w:tcPr>
          <w:p w:rsidR="00426F2A" w:rsidRPr="00426F2A" w:rsidRDefault="00426F2A" w:rsidP="00426F2A">
            <w:pPr>
              <w:rPr>
                <w:rFonts w:ascii="Calibri" w:eastAsia="Times New Roman" w:hAnsi="Calibri" w:cs="Times New Roman"/>
                <w:b/>
                <w:bCs/>
                <w:color w:val="FFFFFF"/>
                <w:sz w:val="22"/>
                <w:lang w:eastAsia="es-MX"/>
              </w:rPr>
            </w:pPr>
            <w:r w:rsidRPr="00426F2A">
              <w:rPr>
                <w:rFonts w:ascii="Calibri" w:eastAsia="Times New Roman" w:hAnsi="Calibri" w:cs="Times New Roman"/>
                <w:b/>
                <w:bCs/>
                <w:color w:val="FFFFFF"/>
                <w:sz w:val="22"/>
                <w:lang w:eastAsia="es-MX"/>
              </w:rPr>
              <w:t>INVERSIONES FINANCIERAS Y OTRAS PROVISIONES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7100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INVERSIONES PARA EL FOMENTO DE ACTIVIDADES PRODUCTIVAS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711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Créditos otorgados por entidades federativas y municipios al sector social y privado para el fomento de actividades productivas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712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Créditos otorgados por las entidades federativas a municipios para el fomento de actividades productivas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7200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ACCIONES Y PARTICIPACIONES DE CAPITAL</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721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Acciones y participaciones de capital en entidades paraestatales no empresariales y no financieras con fines de política económica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722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Acciones y participaciones de capital en entidades paraestatales empresariales y no financieras con fines de política económica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723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Acciones  y participaciones de capital en instituciones paraestatales públicas financieras con fines de política económica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724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Acciones y participaciones  de capital en el sector privado con fines de política económica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725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Acciones y participaciones de capital en organismos internacionales con fines de política económica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726</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Acciones y participaciones de capital en el sector externo con fines de política económica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727</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Acciones y participaciones de capital en el sector público con fines de gestión de la liquidez</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728</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Acciones y participaciones de capital  en el sector privado con fines de gestión de liquidez</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729</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Acciones y participaciones de capital en el sector externo con fines de gestión  de liquidez</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7300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COMPRA DE TÍTULOS Y VALORES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731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Bonos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732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Valores representativos de deuda adquiridos con fines de política económica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733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Valores representativos de deuda  adquiridos con fines de gestión de liquidez</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734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Obligaciones negociables adquiridas con fines de política económica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735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Obligaciones negociables adquiridas con fines de gestión de liquidez</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739</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Otros valores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7400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CONCESIÓN DE PRÉSTAMOS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741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Concesión de préstamos a entidades paraestatales no empresariales y no financieras con fines de política económica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lastRenderedPageBreak/>
              <w:t>742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Concesión de préstamos a entidades paraestatales empresariales y no financieras con fines de política económica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743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Concesión de préstamos a instituciones paraestatales públicas financieras con fines de política económica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744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Concesión de préstamos a entidades federativas  y municipios con fines de política económica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745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Concesión de préstamos al sector privado con fines de política económica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746</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Concesión de préstamos al sector externo con fines de política económica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747</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Concesión de préstamos al sector público con fines de gestión de liquidez</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748</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Concesión de préstamos al sector privado con fines de gestión de liquidez</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749</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Concesión de  préstamos al sector externo con fines de gestión de liquidez</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7500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INVERSIONES EN FIDEICOMISOS, MANDATOS Y OTROS  ANÁLOGOS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751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Inversiones en fideicomisos del Poder Ejecutivo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752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Inversiones en fideicomisos del Poder Legislativo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753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Inversiones en fideicomisos del Poder Judicial</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754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Inversiones en fideicomisos públicos no empresariales y no financieros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755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Inversiones en fideicomisos públicos empresariales y no financieros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756</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Inversiones en fideicomisos públicos financieros </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757</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Inversiones en fideicomisos de entidades federativas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758</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Inversiones en fideicomisos de municipios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759</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Fideicomisos de empresas privadas y particulares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7600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OTRAS INVERSIONES FINANCIERAS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761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Depósitos a largo plazo en moneda nacional</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762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Depósitos a largo plazo en moneda extranjera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7900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PROVISIONES PARA CONTINGENCIAS Y OTRAS EROGACIONES ESPECIALES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791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Contingencias  por fenómenos naturales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792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Contingencias socioeconómicas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799</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Otras erogaciones especiales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00A79D"/>
            <w:noWrap/>
            <w:vAlign w:val="center"/>
            <w:hideMark/>
          </w:tcPr>
          <w:p w:rsidR="00426F2A" w:rsidRPr="00426F2A" w:rsidRDefault="00426F2A" w:rsidP="00426F2A">
            <w:pPr>
              <w:jc w:val="center"/>
              <w:rPr>
                <w:rFonts w:ascii="Calibri" w:eastAsia="Times New Roman" w:hAnsi="Calibri" w:cs="Times New Roman"/>
                <w:b/>
                <w:bCs/>
                <w:color w:val="FFFFFF"/>
                <w:sz w:val="22"/>
                <w:lang w:eastAsia="es-MX"/>
              </w:rPr>
            </w:pPr>
            <w:r w:rsidRPr="00426F2A">
              <w:rPr>
                <w:rFonts w:ascii="Calibri" w:eastAsia="Times New Roman" w:hAnsi="Calibri" w:cs="Times New Roman"/>
                <w:b/>
                <w:bCs/>
                <w:color w:val="FFFFFF"/>
                <w:sz w:val="22"/>
                <w:lang w:eastAsia="es-MX"/>
              </w:rPr>
              <w:t>8000</w:t>
            </w:r>
          </w:p>
        </w:tc>
        <w:tc>
          <w:tcPr>
            <w:tcW w:w="7489" w:type="dxa"/>
            <w:tcBorders>
              <w:top w:val="nil"/>
              <w:left w:val="nil"/>
              <w:bottom w:val="single" w:sz="4" w:space="0" w:color="8DB4E2"/>
              <w:right w:val="single" w:sz="4" w:space="0" w:color="8DB4E2"/>
            </w:tcBorders>
            <w:shd w:val="clear" w:color="000000" w:fill="00A79D"/>
            <w:vAlign w:val="center"/>
            <w:hideMark/>
          </w:tcPr>
          <w:p w:rsidR="00426F2A" w:rsidRPr="00426F2A" w:rsidRDefault="00426F2A" w:rsidP="00426F2A">
            <w:pPr>
              <w:rPr>
                <w:rFonts w:ascii="Calibri" w:eastAsia="Times New Roman" w:hAnsi="Calibri" w:cs="Times New Roman"/>
                <w:b/>
                <w:bCs/>
                <w:color w:val="FFFFFF"/>
                <w:sz w:val="22"/>
                <w:lang w:eastAsia="es-MX"/>
              </w:rPr>
            </w:pPr>
            <w:r w:rsidRPr="00426F2A">
              <w:rPr>
                <w:rFonts w:ascii="Calibri" w:eastAsia="Times New Roman" w:hAnsi="Calibri" w:cs="Times New Roman"/>
                <w:b/>
                <w:bCs/>
                <w:color w:val="FFFFFF"/>
                <w:sz w:val="22"/>
                <w:lang w:eastAsia="es-MX"/>
              </w:rPr>
              <w:t>PARTICIPACIONES Y APORTACIONES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8100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PARTICIPACIONES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811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Fondo general de participaciones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812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Fondo de fomento municipal</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813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Participaciones de las entidades federativas a los municipios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814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Otros conceptos participables de la Federación a entidades federativas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815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Otros conceptos participables de la Federación a municipios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816</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Convenios de colaboración administrativa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8300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APORTACIONES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831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Aportaciones de la Federación a las entidades federativas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832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Aportaciones de la Federación a municipios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833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Aportaciones de las entidades federativas a los municipios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834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Aportaciones  previstas en leyes y decretos al sistema de protección social</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835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Aportaciones previstas en leyes y decretos compensatorias a entidades federativas y municipios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8500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CONVENIOS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851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Convenios de reasignación</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852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Convenios de descentralización</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853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Otros convenios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00A79D"/>
            <w:noWrap/>
            <w:vAlign w:val="center"/>
            <w:hideMark/>
          </w:tcPr>
          <w:p w:rsidR="00426F2A" w:rsidRPr="00426F2A" w:rsidRDefault="00426F2A" w:rsidP="00426F2A">
            <w:pPr>
              <w:jc w:val="center"/>
              <w:rPr>
                <w:rFonts w:ascii="Calibri" w:eastAsia="Times New Roman" w:hAnsi="Calibri" w:cs="Times New Roman"/>
                <w:b/>
                <w:bCs/>
                <w:color w:val="FFFFFF"/>
                <w:sz w:val="22"/>
                <w:lang w:eastAsia="es-MX"/>
              </w:rPr>
            </w:pPr>
            <w:r w:rsidRPr="00426F2A">
              <w:rPr>
                <w:rFonts w:ascii="Calibri" w:eastAsia="Times New Roman" w:hAnsi="Calibri" w:cs="Times New Roman"/>
                <w:b/>
                <w:bCs/>
                <w:color w:val="FFFFFF"/>
                <w:sz w:val="22"/>
                <w:lang w:eastAsia="es-MX"/>
              </w:rPr>
              <w:t>9000</w:t>
            </w:r>
          </w:p>
        </w:tc>
        <w:tc>
          <w:tcPr>
            <w:tcW w:w="7489" w:type="dxa"/>
            <w:tcBorders>
              <w:top w:val="nil"/>
              <w:left w:val="nil"/>
              <w:bottom w:val="single" w:sz="4" w:space="0" w:color="8DB4E2"/>
              <w:right w:val="single" w:sz="4" w:space="0" w:color="8DB4E2"/>
            </w:tcBorders>
            <w:shd w:val="clear" w:color="000000" w:fill="00A79D"/>
            <w:vAlign w:val="center"/>
            <w:hideMark/>
          </w:tcPr>
          <w:p w:rsidR="00426F2A" w:rsidRPr="00426F2A" w:rsidRDefault="00426F2A" w:rsidP="00426F2A">
            <w:pPr>
              <w:rPr>
                <w:rFonts w:ascii="Calibri" w:eastAsia="Times New Roman" w:hAnsi="Calibri" w:cs="Times New Roman"/>
                <w:b/>
                <w:bCs/>
                <w:color w:val="FFFFFF"/>
                <w:sz w:val="22"/>
                <w:lang w:eastAsia="es-MX"/>
              </w:rPr>
            </w:pPr>
            <w:r w:rsidRPr="00426F2A">
              <w:rPr>
                <w:rFonts w:ascii="Calibri" w:eastAsia="Times New Roman" w:hAnsi="Calibri" w:cs="Times New Roman"/>
                <w:b/>
                <w:bCs/>
                <w:color w:val="FFFFFF"/>
                <w:sz w:val="22"/>
                <w:lang w:eastAsia="es-MX"/>
              </w:rPr>
              <w:t>DEUDA  PÚBLICA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4,846,000.00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sz w:val="22"/>
                <w:lang w:eastAsia="es-MX"/>
              </w:rPr>
            </w:pPr>
            <w:r w:rsidRPr="00426F2A">
              <w:rPr>
                <w:rFonts w:ascii="Calibri" w:eastAsia="Times New Roman" w:hAnsi="Calibri" w:cs="Times New Roman"/>
                <w:b/>
                <w:bCs/>
                <w:sz w:val="22"/>
                <w:lang w:eastAsia="es-MX"/>
              </w:rPr>
              <w:t>9100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sz w:val="22"/>
                <w:lang w:eastAsia="es-MX"/>
              </w:rPr>
            </w:pPr>
            <w:r w:rsidRPr="00426F2A">
              <w:rPr>
                <w:rFonts w:ascii="Calibri" w:eastAsia="Times New Roman" w:hAnsi="Calibri" w:cs="Times New Roman"/>
                <w:b/>
                <w:bCs/>
                <w:sz w:val="22"/>
                <w:lang w:eastAsia="es-MX"/>
              </w:rPr>
              <w:t xml:space="preserve">AMORTIZACIÓN DE LA DEUDA PÚBLICA </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3,736,000.00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lastRenderedPageBreak/>
              <w:t>911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Amortización de la deuda interna con instituciones de crédito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3,736,000.00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912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Amortización  de la deuda interna por emisión de títulos y valores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913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Amortización de arrendamientos financieros nacionales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914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Amortización de la deuda externa con instituciones de crédito </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6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915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Amortización de deuda externa con organismos financieros internacionales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916</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Amortización de la deuda bilateral</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917</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Amortización de la deuda externa por emisión de títulos y valores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918</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Amortización de arrendamientos financieros internacionales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9200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INTERESES DE LA DEUDA PÚBLICA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1,110,000.00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921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Intereses de la deuda interna con instituciones  de crédito</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1,110,000.00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922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Intereses derivados de la colocación de títulos y valores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923</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Intereses por arrendamientos  financieros nacionales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924</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Intereses de la deuda externa con instituciones de crédito </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925</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Intereses de la deuda con organismos financieros internacionales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926</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Intereses de la deuda bilateral  </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927</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Intereses derivados de la colocación de títulos y valores en el exterior</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928</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Intereses por arrendamientos financieros internacionales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9300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COMISIONES DE LA DEUDA PÚBLICA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931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Comisiones de la deuda pública interna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932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Comisiones de la deuda pública externa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9400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GASTOS DE LA DEUDA PÚBLICA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941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Gastos de la deuda pública interna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942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Gastos de la deuda  pública externa</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9500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COSTO POR COBERTURAS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951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Costos por coberturas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9600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color w:val="000000"/>
                <w:sz w:val="22"/>
                <w:lang w:eastAsia="es-MX"/>
              </w:rPr>
            </w:pPr>
            <w:r w:rsidRPr="00426F2A">
              <w:rPr>
                <w:rFonts w:ascii="Calibri" w:eastAsia="Times New Roman" w:hAnsi="Calibri" w:cs="Times New Roman"/>
                <w:b/>
                <w:bCs/>
                <w:color w:val="000000"/>
                <w:sz w:val="22"/>
                <w:lang w:eastAsia="es-MX"/>
              </w:rPr>
              <w:t>APOYOS FINANCIEROS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961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Apoyos a intermediarios financieros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962</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Apoyos a ahorradores y deudores del Sistema Financiero Nacional</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FFF2D4"/>
            <w:noWrap/>
            <w:vAlign w:val="center"/>
            <w:hideMark/>
          </w:tcPr>
          <w:p w:rsidR="00426F2A" w:rsidRPr="00426F2A" w:rsidRDefault="00426F2A" w:rsidP="00426F2A">
            <w:pPr>
              <w:jc w:val="center"/>
              <w:rPr>
                <w:rFonts w:ascii="Calibri" w:eastAsia="Times New Roman" w:hAnsi="Calibri" w:cs="Times New Roman"/>
                <w:b/>
                <w:bCs/>
                <w:sz w:val="22"/>
                <w:lang w:eastAsia="es-MX"/>
              </w:rPr>
            </w:pPr>
            <w:r w:rsidRPr="00426F2A">
              <w:rPr>
                <w:rFonts w:ascii="Calibri" w:eastAsia="Times New Roman" w:hAnsi="Calibri" w:cs="Times New Roman"/>
                <w:b/>
                <w:bCs/>
                <w:sz w:val="22"/>
                <w:lang w:eastAsia="es-MX"/>
              </w:rPr>
              <w:t>9900</w:t>
            </w:r>
          </w:p>
        </w:tc>
        <w:tc>
          <w:tcPr>
            <w:tcW w:w="7489" w:type="dxa"/>
            <w:tcBorders>
              <w:top w:val="nil"/>
              <w:left w:val="nil"/>
              <w:bottom w:val="single" w:sz="4" w:space="0" w:color="8DB4E2"/>
              <w:right w:val="single" w:sz="4" w:space="0" w:color="8DB4E2"/>
            </w:tcBorders>
            <w:shd w:val="clear" w:color="000000" w:fill="FFF2D4"/>
            <w:vAlign w:val="center"/>
            <w:hideMark/>
          </w:tcPr>
          <w:p w:rsidR="00426F2A" w:rsidRPr="00426F2A" w:rsidRDefault="00426F2A" w:rsidP="00426F2A">
            <w:pPr>
              <w:rPr>
                <w:rFonts w:ascii="Calibri" w:eastAsia="Times New Roman" w:hAnsi="Calibri" w:cs="Times New Roman"/>
                <w:b/>
                <w:bCs/>
                <w:sz w:val="22"/>
                <w:lang w:eastAsia="es-MX"/>
              </w:rPr>
            </w:pPr>
            <w:r w:rsidRPr="00426F2A">
              <w:rPr>
                <w:rFonts w:ascii="Calibri" w:eastAsia="Times New Roman" w:hAnsi="Calibri" w:cs="Times New Roman"/>
                <w:b/>
                <w:bCs/>
                <w:sz w:val="22"/>
                <w:lang w:eastAsia="es-MX"/>
              </w:rPr>
              <w:t>ADEUDOS DE EJERCICIOS FISCALES ANTERIORES (ADEFAS)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auto" w:fill="auto"/>
            <w:noWrap/>
            <w:vAlign w:val="center"/>
            <w:hideMark/>
          </w:tcPr>
          <w:p w:rsidR="00426F2A" w:rsidRPr="00426F2A" w:rsidRDefault="00426F2A" w:rsidP="00426F2A">
            <w:pPr>
              <w:jc w:val="cente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991</w:t>
            </w:r>
          </w:p>
        </w:tc>
        <w:tc>
          <w:tcPr>
            <w:tcW w:w="7489" w:type="dxa"/>
            <w:tcBorders>
              <w:top w:val="nil"/>
              <w:left w:val="nil"/>
              <w:bottom w:val="single" w:sz="4" w:space="0" w:color="8DB4E2"/>
              <w:right w:val="single" w:sz="4" w:space="0" w:color="8DB4E2"/>
            </w:tcBorders>
            <w:shd w:val="clear" w:color="auto" w:fill="auto"/>
            <w:vAlign w:val="center"/>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ADEFAS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w:t>
            </w:r>
          </w:p>
        </w:tc>
      </w:tr>
      <w:tr w:rsidR="00426F2A" w:rsidRPr="00426F2A" w:rsidTr="00426F2A">
        <w:trPr>
          <w:trHeight w:val="300"/>
        </w:trPr>
        <w:tc>
          <w:tcPr>
            <w:tcW w:w="1407" w:type="dxa"/>
            <w:tcBorders>
              <w:top w:val="nil"/>
              <w:left w:val="single" w:sz="4" w:space="0" w:color="8DB4E2"/>
              <w:bottom w:val="single" w:sz="4" w:space="0" w:color="8DB4E2"/>
              <w:right w:val="single" w:sz="4" w:space="0" w:color="8DB4E2"/>
            </w:tcBorders>
            <w:shd w:val="clear" w:color="000000" w:fill="948A54"/>
            <w:noWrap/>
            <w:vAlign w:val="center"/>
            <w:hideMark/>
          </w:tcPr>
          <w:p w:rsidR="00426F2A" w:rsidRPr="00426F2A" w:rsidRDefault="00426F2A" w:rsidP="00426F2A">
            <w:pPr>
              <w:rPr>
                <w:rFonts w:ascii="Calibri" w:eastAsia="Times New Roman" w:hAnsi="Calibri" w:cs="Times New Roman"/>
                <w:b/>
                <w:bCs/>
                <w:i/>
                <w:iCs/>
                <w:color w:val="000000"/>
                <w:sz w:val="22"/>
                <w:lang w:eastAsia="es-MX"/>
              </w:rPr>
            </w:pPr>
            <w:r w:rsidRPr="00426F2A">
              <w:rPr>
                <w:rFonts w:ascii="Calibri" w:eastAsia="Times New Roman" w:hAnsi="Calibri" w:cs="Times New Roman"/>
                <w:b/>
                <w:bCs/>
                <w:i/>
                <w:iCs/>
                <w:color w:val="000000"/>
                <w:sz w:val="22"/>
                <w:lang w:eastAsia="es-MX"/>
              </w:rPr>
              <w:t> </w:t>
            </w:r>
          </w:p>
        </w:tc>
        <w:tc>
          <w:tcPr>
            <w:tcW w:w="7489" w:type="dxa"/>
            <w:tcBorders>
              <w:top w:val="nil"/>
              <w:left w:val="nil"/>
              <w:bottom w:val="single" w:sz="4" w:space="0" w:color="8DB4E2"/>
              <w:right w:val="single" w:sz="4" w:space="0" w:color="8DB4E2"/>
            </w:tcBorders>
            <w:shd w:val="clear" w:color="000000" w:fill="948A54"/>
            <w:noWrap/>
            <w:vAlign w:val="center"/>
            <w:hideMark/>
          </w:tcPr>
          <w:p w:rsidR="00426F2A" w:rsidRPr="00426F2A" w:rsidRDefault="00426F2A" w:rsidP="00426F2A">
            <w:pPr>
              <w:jc w:val="right"/>
              <w:rPr>
                <w:rFonts w:ascii="Calibri" w:eastAsia="Times New Roman" w:hAnsi="Calibri" w:cs="Times New Roman"/>
                <w:b/>
                <w:bCs/>
                <w:i/>
                <w:iCs/>
                <w:color w:val="FFFFFF"/>
                <w:sz w:val="22"/>
                <w:lang w:eastAsia="es-MX"/>
              </w:rPr>
            </w:pPr>
            <w:r w:rsidRPr="00426F2A">
              <w:rPr>
                <w:rFonts w:ascii="Calibri" w:eastAsia="Times New Roman" w:hAnsi="Calibri" w:cs="Times New Roman"/>
                <w:b/>
                <w:bCs/>
                <w:i/>
                <w:iCs/>
                <w:color w:val="FFFFFF"/>
                <w:sz w:val="22"/>
                <w:lang w:eastAsia="es-MX"/>
              </w:rPr>
              <w:t>TOTAL DE EGRESOS</w:t>
            </w:r>
          </w:p>
        </w:tc>
        <w:tc>
          <w:tcPr>
            <w:tcW w:w="3064" w:type="dxa"/>
            <w:tcBorders>
              <w:top w:val="nil"/>
              <w:left w:val="nil"/>
              <w:bottom w:val="single" w:sz="4" w:space="0" w:color="8DB4E2"/>
              <w:right w:val="single" w:sz="4" w:space="0" w:color="8DB4E2"/>
            </w:tcBorders>
            <w:shd w:val="clear" w:color="auto" w:fill="auto"/>
            <w:noWrap/>
            <w:vAlign w:val="bottom"/>
            <w:hideMark/>
          </w:tcPr>
          <w:p w:rsidR="00426F2A" w:rsidRPr="00426F2A" w:rsidRDefault="00426F2A" w:rsidP="00426F2A">
            <w:pPr>
              <w:rPr>
                <w:rFonts w:ascii="Calibri" w:eastAsia="Times New Roman" w:hAnsi="Calibri" w:cs="Times New Roman"/>
                <w:color w:val="000000"/>
                <w:sz w:val="22"/>
                <w:lang w:eastAsia="es-MX"/>
              </w:rPr>
            </w:pPr>
            <w:r w:rsidRPr="00426F2A">
              <w:rPr>
                <w:rFonts w:ascii="Calibri" w:eastAsia="Times New Roman" w:hAnsi="Calibri" w:cs="Times New Roman"/>
                <w:color w:val="000000"/>
                <w:sz w:val="22"/>
                <w:lang w:eastAsia="es-MX"/>
              </w:rPr>
              <w:t xml:space="preserve"> $                         62,260,055.00 </w:t>
            </w:r>
          </w:p>
        </w:tc>
      </w:tr>
    </w:tbl>
    <w:p w:rsidR="003C4974" w:rsidRPr="00985688" w:rsidRDefault="003C4974" w:rsidP="00E665F4">
      <w:pPr>
        <w:ind w:firstLine="360"/>
        <w:jc w:val="both"/>
        <w:rPr>
          <w:rFonts w:ascii="Arial" w:hAnsi="Arial" w:cs="Arial"/>
          <w:szCs w:val="24"/>
        </w:rPr>
      </w:pPr>
    </w:p>
    <w:p w:rsidR="00E77836" w:rsidRDefault="00426F2A" w:rsidP="00E77836">
      <w:pPr>
        <w:ind w:firstLine="360"/>
        <w:jc w:val="both"/>
        <w:rPr>
          <w:rFonts w:ascii="Arial" w:hAnsi="Arial" w:cs="Arial"/>
          <w:szCs w:val="24"/>
        </w:rPr>
      </w:pPr>
      <w:r>
        <w:rPr>
          <w:rFonts w:ascii="Arial" w:hAnsi="Arial" w:cs="Arial"/>
          <w:szCs w:val="24"/>
        </w:rPr>
        <w:t xml:space="preserve">En uso de a voz el LCP J. Guadalupe Meza Flores, encargado de la Hacienda Municipal, se les </w:t>
      </w:r>
      <w:r w:rsidR="007104B3">
        <w:rPr>
          <w:rFonts w:ascii="Arial" w:hAnsi="Arial" w:cs="Arial"/>
          <w:szCs w:val="24"/>
        </w:rPr>
        <w:t>envió</w:t>
      </w:r>
      <w:r>
        <w:rPr>
          <w:rFonts w:ascii="Arial" w:hAnsi="Arial" w:cs="Arial"/>
          <w:szCs w:val="24"/>
        </w:rPr>
        <w:t xml:space="preserve"> un correo el viernes pasado, checando el presupuesto, ya lo habíamos checado con Ricardo, Sergio, Ana y Gume, por ahí </w:t>
      </w:r>
      <w:r w:rsidR="007104B3">
        <w:rPr>
          <w:rFonts w:ascii="Arial" w:hAnsi="Arial" w:cs="Arial"/>
          <w:szCs w:val="24"/>
        </w:rPr>
        <w:t>surgió</w:t>
      </w:r>
      <w:r>
        <w:rPr>
          <w:rFonts w:ascii="Arial" w:hAnsi="Arial" w:cs="Arial"/>
          <w:szCs w:val="24"/>
        </w:rPr>
        <w:t xml:space="preserve">, ya estaba el presupuesto al 100, yo checando el día domingo las formulas, este presupuesto ya viene formulado, en esas </w:t>
      </w:r>
      <w:r w:rsidR="007104B3">
        <w:rPr>
          <w:rFonts w:ascii="Arial" w:hAnsi="Arial" w:cs="Arial"/>
          <w:szCs w:val="24"/>
        </w:rPr>
        <w:t>fórmulas</w:t>
      </w:r>
      <w:r>
        <w:rPr>
          <w:rFonts w:ascii="Arial" w:hAnsi="Arial" w:cs="Arial"/>
          <w:szCs w:val="24"/>
        </w:rPr>
        <w:t xml:space="preserve"> me brincaba que no estaba acumulando una sumatoria, por consecuencia los totales ya no</w:t>
      </w:r>
      <w:r w:rsidR="0074745B">
        <w:rPr>
          <w:rFonts w:ascii="Arial" w:hAnsi="Arial" w:cs="Arial"/>
          <w:szCs w:val="24"/>
        </w:rPr>
        <w:t xml:space="preserve"> me</w:t>
      </w:r>
      <w:r>
        <w:rPr>
          <w:rFonts w:ascii="Arial" w:hAnsi="Arial" w:cs="Arial"/>
          <w:szCs w:val="24"/>
        </w:rPr>
        <w:t xml:space="preserve"> coincidían, el </w:t>
      </w:r>
      <w:r w:rsidR="007104B3">
        <w:rPr>
          <w:rFonts w:ascii="Arial" w:hAnsi="Arial" w:cs="Arial"/>
          <w:szCs w:val="24"/>
        </w:rPr>
        <w:t>día</w:t>
      </w:r>
      <w:r>
        <w:rPr>
          <w:rFonts w:ascii="Arial" w:hAnsi="Arial" w:cs="Arial"/>
          <w:szCs w:val="24"/>
        </w:rPr>
        <w:t xml:space="preserve"> de </w:t>
      </w:r>
      <w:r w:rsidR="0074745B">
        <w:rPr>
          <w:rFonts w:ascii="Arial" w:hAnsi="Arial" w:cs="Arial"/>
          <w:szCs w:val="24"/>
        </w:rPr>
        <w:t>hoy</w:t>
      </w:r>
      <w:r>
        <w:rPr>
          <w:rFonts w:ascii="Arial" w:hAnsi="Arial" w:cs="Arial"/>
          <w:szCs w:val="24"/>
        </w:rPr>
        <w:t xml:space="preserve"> se les mando otro correo ya con el presupuesto ya corregido que se modificaron del viernes al de hoy nada </w:t>
      </w:r>
      <w:r w:rsidR="007104B3">
        <w:rPr>
          <w:rFonts w:ascii="Arial" w:hAnsi="Arial" w:cs="Arial"/>
          <w:szCs w:val="24"/>
        </w:rPr>
        <w:t>más</w:t>
      </w:r>
      <w:r>
        <w:rPr>
          <w:rFonts w:ascii="Arial" w:hAnsi="Arial" w:cs="Arial"/>
          <w:szCs w:val="24"/>
        </w:rPr>
        <w:t xml:space="preserve"> tres conceptos, en la partida 1000, en el 171 ese que </w:t>
      </w:r>
      <w:r w:rsidR="007104B3">
        <w:rPr>
          <w:rFonts w:ascii="Arial" w:hAnsi="Arial" w:cs="Arial"/>
          <w:szCs w:val="24"/>
        </w:rPr>
        <w:t>está</w:t>
      </w:r>
      <w:r>
        <w:rPr>
          <w:rFonts w:ascii="Arial" w:hAnsi="Arial" w:cs="Arial"/>
          <w:szCs w:val="24"/>
        </w:rPr>
        <w:t xml:space="preserve"> en rojo, son $3</w:t>
      </w:r>
      <w:r w:rsidR="0074745B">
        <w:rPr>
          <w:rFonts w:ascii="Arial" w:hAnsi="Arial" w:cs="Arial"/>
          <w:szCs w:val="24"/>
        </w:rPr>
        <w:t xml:space="preserve">00,426 no estaba sumando a la </w:t>
      </w:r>
      <w:r w:rsidR="007104B3">
        <w:rPr>
          <w:rFonts w:ascii="Arial" w:hAnsi="Arial" w:cs="Arial"/>
          <w:szCs w:val="24"/>
        </w:rPr>
        <w:t>columna</w:t>
      </w:r>
      <w:r w:rsidR="0074745B">
        <w:rPr>
          <w:rFonts w:ascii="Arial" w:hAnsi="Arial" w:cs="Arial"/>
          <w:szCs w:val="24"/>
        </w:rPr>
        <w:t xml:space="preserve"> 1700, ya se lo </w:t>
      </w:r>
      <w:r w:rsidR="007104B3">
        <w:rPr>
          <w:rFonts w:ascii="Arial" w:hAnsi="Arial" w:cs="Arial"/>
          <w:szCs w:val="24"/>
        </w:rPr>
        <w:t>agregué</w:t>
      </w:r>
      <w:r w:rsidR="0074745B">
        <w:rPr>
          <w:rFonts w:ascii="Arial" w:hAnsi="Arial" w:cs="Arial"/>
          <w:szCs w:val="24"/>
        </w:rPr>
        <w:t xml:space="preserve"> ya lo </w:t>
      </w:r>
      <w:r w:rsidR="007104B3">
        <w:rPr>
          <w:rFonts w:ascii="Arial" w:hAnsi="Arial" w:cs="Arial"/>
          <w:szCs w:val="24"/>
        </w:rPr>
        <w:t>está</w:t>
      </w:r>
      <w:r w:rsidR="0074745B">
        <w:rPr>
          <w:rFonts w:ascii="Arial" w:hAnsi="Arial" w:cs="Arial"/>
          <w:szCs w:val="24"/>
        </w:rPr>
        <w:t xml:space="preserve"> sumando, en el otro punto toda esta sumatoria del 251 al 259, en total me debe dar al 2500, no lo estaba sumando tampoco, ya lo </w:t>
      </w:r>
      <w:r w:rsidR="007104B3">
        <w:rPr>
          <w:rFonts w:ascii="Arial" w:hAnsi="Arial" w:cs="Arial"/>
          <w:szCs w:val="24"/>
        </w:rPr>
        <w:t>está</w:t>
      </w:r>
      <w:r w:rsidR="0074745B">
        <w:rPr>
          <w:rFonts w:ascii="Arial" w:hAnsi="Arial" w:cs="Arial"/>
          <w:szCs w:val="24"/>
        </w:rPr>
        <w:t xml:space="preserve"> sumando también, y por </w:t>
      </w:r>
      <w:r w:rsidR="007104B3">
        <w:rPr>
          <w:rFonts w:ascii="Arial" w:hAnsi="Arial" w:cs="Arial"/>
          <w:szCs w:val="24"/>
        </w:rPr>
        <w:t>último</w:t>
      </w:r>
      <w:r w:rsidR="0074745B">
        <w:rPr>
          <w:rFonts w:ascii="Arial" w:hAnsi="Arial" w:cs="Arial"/>
          <w:szCs w:val="24"/>
        </w:rPr>
        <w:t xml:space="preserve">, la </w:t>
      </w:r>
      <w:r w:rsidR="007104B3">
        <w:rPr>
          <w:rFonts w:ascii="Arial" w:hAnsi="Arial" w:cs="Arial"/>
          <w:szCs w:val="24"/>
        </w:rPr>
        <w:t>última</w:t>
      </w:r>
      <w:r w:rsidR="0074745B">
        <w:rPr>
          <w:rFonts w:ascii="Arial" w:hAnsi="Arial" w:cs="Arial"/>
          <w:szCs w:val="24"/>
        </w:rPr>
        <w:t xml:space="preserve"> modificación que se le hizo fue en el punto 392 ahí es el ajuste de lo que modifique en la parte de arriba, todo lo demás esta igual, nada </w:t>
      </w:r>
      <w:r w:rsidR="007104B3">
        <w:rPr>
          <w:rFonts w:ascii="Arial" w:hAnsi="Arial" w:cs="Arial"/>
          <w:szCs w:val="24"/>
        </w:rPr>
        <w:t>más</w:t>
      </w:r>
      <w:r w:rsidR="0074745B">
        <w:rPr>
          <w:rFonts w:ascii="Arial" w:hAnsi="Arial" w:cs="Arial"/>
          <w:szCs w:val="24"/>
        </w:rPr>
        <w:t xml:space="preserve"> son los puntos que se modificaron, se </w:t>
      </w:r>
      <w:r w:rsidR="007104B3">
        <w:rPr>
          <w:rFonts w:ascii="Arial" w:hAnsi="Arial" w:cs="Arial"/>
          <w:szCs w:val="24"/>
        </w:rPr>
        <w:t>modificó</w:t>
      </w:r>
      <w:r w:rsidR="0074745B">
        <w:rPr>
          <w:rFonts w:ascii="Arial" w:hAnsi="Arial" w:cs="Arial"/>
          <w:szCs w:val="24"/>
        </w:rPr>
        <w:t xml:space="preserve"> al importe $5´173,574.00, son todos los ajustes que se hicieron, de lo que se hizo el viernes ahora es nada mas las modificaciones que van a ver, lo demás esta igual, llegando a un total del presupuesto como lo habíamos contemplado desde un inicio de </w:t>
      </w:r>
      <w:r w:rsidR="00C406DE">
        <w:rPr>
          <w:rFonts w:ascii="Arial" w:hAnsi="Arial" w:cs="Arial"/>
          <w:szCs w:val="24"/>
        </w:rPr>
        <w:t>$62´0000,000.00 millones como habíamos quedado.</w:t>
      </w:r>
      <w:r w:rsidR="0074745B">
        <w:rPr>
          <w:rFonts w:ascii="Arial" w:hAnsi="Arial" w:cs="Arial"/>
          <w:szCs w:val="24"/>
        </w:rPr>
        <w:t xml:space="preserve"> </w:t>
      </w:r>
    </w:p>
    <w:p w:rsidR="002506DC" w:rsidRDefault="002506DC" w:rsidP="00E77836">
      <w:pPr>
        <w:ind w:firstLine="360"/>
        <w:jc w:val="both"/>
        <w:rPr>
          <w:rFonts w:ascii="Arial" w:hAnsi="Arial" w:cs="Arial"/>
          <w:szCs w:val="24"/>
        </w:rPr>
      </w:pPr>
    </w:p>
    <w:p w:rsidR="00E77836" w:rsidRPr="002506DC" w:rsidRDefault="00E77836" w:rsidP="00E77836">
      <w:pPr>
        <w:ind w:firstLine="360"/>
        <w:jc w:val="both"/>
        <w:rPr>
          <w:rFonts w:ascii="Arial" w:hAnsi="Arial" w:cs="Arial"/>
          <w:i/>
          <w:szCs w:val="24"/>
        </w:rPr>
      </w:pPr>
      <w:r w:rsidRPr="002506DC">
        <w:rPr>
          <w:rFonts w:ascii="Arial" w:hAnsi="Arial" w:cs="Arial"/>
          <w:i/>
          <w:szCs w:val="24"/>
        </w:rPr>
        <w:t xml:space="preserve">Quien este por la afirmativa que se </w:t>
      </w:r>
      <w:r w:rsidR="00E665F4" w:rsidRPr="002506DC">
        <w:rPr>
          <w:rFonts w:ascii="Arial" w:hAnsi="Arial" w:cs="Arial"/>
          <w:i/>
          <w:szCs w:val="24"/>
        </w:rPr>
        <w:t xml:space="preserve">apruebe </w:t>
      </w:r>
      <w:r w:rsidRPr="002506DC">
        <w:rPr>
          <w:rFonts w:ascii="Arial" w:hAnsi="Arial" w:cs="Arial"/>
          <w:i/>
          <w:szCs w:val="24"/>
        </w:rPr>
        <w:t>I</w:t>
      </w:r>
      <w:r w:rsidR="00A94DB7" w:rsidRPr="002506DC">
        <w:rPr>
          <w:rFonts w:ascii="Arial" w:hAnsi="Arial" w:cs="Arial"/>
          <w:i/>
          <w:szCs w:val="24"/>
        </w:rPr>
        <w:t>V</w:t>
      </w:r>
      <w:r w:rsidR="00E665F4" w:rsidRPr="002506DC">
        <w:rPr>
          <w:rFonts w:ascii="Arial" w:hAnsi="Arial" w:cs="Arial"/>
          <w:i/>
          <w:szCs w:val="24"/>
        </w:rPr>
        <w:t xml:space="preserve"> del orden del día referente a la </w:t>
      </w:r>
      <w:r w:rsidR="0000381E">
        <w:rPr>
          <w:rFonts w:ascii="Arial" w:hAnsi="Arial" w:cs="Arial"/>
          <w:i/>
          <w:szCs w:val="24"/>
        </w:rPr>
        <w:t>D</w:t>
      </w:r>
      <w:r w:rsidR="00E665F4" w:rsidRPr="002506DC">
        <w:rPr>
          <w:rFonts w:ascii="Arial" w:hAnsi="Arial" w:cs="Arial"/>
          <w:i/>
          <w:szCs w:val="24"/>
        </w:rPr>
        <w:t>istribución</w:t>
      </w:r>
      <w:r w:rsidR="0000381E">
        <w:rPr>
          <w:rFonts w:ascii="Arial" w:hAnsi="Arial" w:cs="Arial"/>
          <w:i/>
          <w:szCs w:val="24"/>
        </w:rPr>
        <w:t xml:space="preserve"> P</w:t>
      </w:r>
      <w:r w:rsidR="00E665F4" w:rsidRPr="002506DC">
        <w:rPr>
          <w:rFonts w:ascii="Arial" w:hAnsi="Arial" w:cs="Arial"/>
          <w:i/>
          <w:szCs w:val="24"/>
        </w:rPr>
        <w:t xml:space="preserve">resupuestal para el </w:t>
      </w:r>
      <w:r w:rsidR="0000381E">
        <w:rPr>
          <w:rFonts w:ascii="Arial" w:hAnsi="Arial" w:cs="Arial"/>
          <w:i/>
          <w:szCs w:val="24"/>
        </w:rPr>
        <w:t>E</w:t>
      </w:r>
      <w:r w:rsidR="00E665F4" w:rsidRPr="002506DC">
        <w:rPr>
          <w:rFonts w:ascii="Arial" w:hAnsi="Arial" w:cs="Arial"/>
          <w:i/>
          <w:szCs w:val="24"/>
        </w:rPr>
        <w:t xml:space="preserve">jercicio </w:t>
      </w:r>
      <w:r w:rsidR="0000381E">
        <w:rPr>
          <w:rFonts w:ascii="Arial" w:hAnsi="Arial" w:cs="Arial"/>
          <w:i/>
          <w:szCs w:val="24"/>
        </w:rPr>
        <w:t>F</w:t>
      </w:r>
      <w:r w:rsidR="00E665F4" w:rsidRPr="002506DC">
        <w:rPr>
          <w:rFonts w:ascii="Arial" w:hAnsi="Arial" w:cs="Arial"/>
          <w:i/>
          <w:szCs w:val="24"/>
        </w:rPr>
        <w:t xml:space="preserve">iscal 2016 </w:t>
      </w:r>
      <w:r w:rsidR="002506DC" w:rsidRPr="002506DC">
        <w:rPr>
          <w:rFonts w:ascii="Arial" w:hAnsi="Arial" w:cs="Arial"/>
          <w:i/>
          <w:szCs w:val="24"/>
        </w:rPr>
        <w:t>del Ayuntamiento de Juanacatlán</w:t>
      </w:r>
      <w:r w:rsidR="002506DC">
        <w:rPr>
          <w:rFonts w:ascii="Arial" w:hAnsi="Arial" w:cs="Arial"/>
          <w:i/>
          <w:szCs w:val="24"/>
        </w:rPr>
        <w:t xml:space="preserve"> Jalisco, por la cantidad </w:t>
      </w:r>
      <w:r w:rsidR="002506DC" w:rsidRPr="002506DC">
        <w:rPr>
          <w:rFonts w:ascii="Arial" w:hAnsi="Arial" w:cs="Arial"/>
          <w:color w:val="000000"/>
          <w:szCs w:val="24"/>
          <w:lang w:val="es-ES"/>
        </w:rPr>
        <w:t> total  de $62</w:t>
      </w:r>
      <w:r w:rsidR="002506DC">
        <w:rPr>
          <w:rFonts w:ascii="Arial" w:hAnsi="Arial" w:cs="Arial"/>
          <w:color w:val="000000"/>
          <w:szCs w:val="24"/>
          <w:lang w:val="es-ES"/>
        </w:rPr>
        <w:t>´</w:t>
      </w:r>
      <w:r w:rsidR="002506DC" w:rsidRPr="002506DC">
        <w:rPr>
          <w:rFonts w:ascii="Arial" w:hAnsi="Arial" w:cs="Arial"/>
          <w:color w:val="000000"/>
          <w:szCs w:val="24"/>
          <w:lang w:val="es-ES"/>
        </w:rPr>
        <w:t>260,055</w:t>
      </w:r>
      <w:r w:rsidR="002506DC">
        <w:rPr>
          <w:rFonts w:ascii="Arial" w:hAnsi="Arial" w:cs="Arial"/>
          <w:color w:val="000000"/>
          <w:szCs w:val="24"/>
          <w:lang w:val="es-ES"/>
        </w:rPr>
        <w:t>.00</w:t>
      </w:r>
      <w:r w:rsidR="002506DC" w:rsidRPr="002506DC">
        <w:rPr>
          <w:rFonts w:ascii="Arial" w:hAnsi="Arial" w:cs="Arial"/>
          <w:color w:val="000000"/>
          <w:szCs w:val="24"/>
          <w:lang w:val="es-ES"/>
        </w:rPr>
        <w:t xml:space="preserve"> (</w:t>
      </w:r>
      <w:r w:rsidR="002506DC">
        <w:rPr>
          <w:rFonts w:ascii="Arial" w:hAnsi="Arial" w:cs="Arial"/>
          <w:color w:val="000000"/>
          <w:szCs w:val="24"/>
          <w:lang w:val="es-ES"/>
        </w:rPr>
        <w:t>S</w:t>
      </w:r>
      <w:r w:rsidR="002506DC" w:rsidRPr="002506DC">
        <w:rPr>
          <w:rFonts w:ascii="Arial" w:hAnsi="Arial" w:cs="Arial"/>
          <w:color w:val="000000"/>
          <w:szCs w:val="24"/>
          <w:lang w:val="es-ES"/>
        </w:rPr>
        <w:t xml:space="preserve">esenta y dos millones doscientos sesenta mil cincuenta y cinco pesos 00/100 </w:t>
      </w:r>
      <w:r w:rsidR="002506DC">
        <w:rPr>
          <w:rFonts w:ascii="Arial" w:hAnsi="Arial" w:cs="Arial"/>
          <w:color w:val="000000"/>
          <w:szCs w:val="24"/>
          <w:lang w:val="es-ES"/>
        </w:rPr>
        <w:t>MN)</w:t>
      </w:r>
      <w:r w:rsidR="002506DC" w:rsidRPr="002506DC">
        <w:rPr>
          <w:rFonts w:ascii="Arial" w:hAnsi="Arial" w:cs="Arial"/>
          <w:i/>
          <w:szCs w:val="24"/>
        </w:rPr>
        <w:t xml:space="preserve"> </w:t>
      </w:r>
      <w:r w:rsidRPr="002506DC">
        <w:rPr>
          <w:rFonts w:ascii="Arial" w:hAnsi="Arial" w:cs="Arial"/>
          <w:i/>
          <w:szCs w:val="24"/>
        </w:rPr>
        <w:t xml:space="preserve">lo manifieste de forma económica levantando la mano, (después de analizado y discutido el punto) se aprobó por </w:t>
      </w:r>
      <w:r w:rsidR="00A94DB7" w:rsidRPr="002506DC">
        <w:rPr>
          <w:rFonts w:ascii="Arial" w:hAnsi="Arial" w:cs="Arial"/>
          <w:i/>
          <w:szCs w:val="24"/>
        </w:rPr>
        <w:t>UNANIMIDAD</w:t>
      </w:r>
      <w:r w:rsidR="00A52121" w:rsidRPr="002506DC">
        <w:rPr>
          <w:rFonts w:ascii="Arial" w:hAnsi="Arial" w:cs="Arial"/>
          <w:i/>
          <w:szCs w:val="24"/>
        </w:rPr>
        <w:t>.</w:t>
      </w:r>
    </w:p>
    <w:p w:rsidR="00A94DB7" w:rsidRDefault="00A94DB7" w:rsidP="00A94DB7">
      <w:pPr>
        <w:jc w:val="both"/>
        <w:rPr>
          <w:rFonts w:ascii="Arial" w:hAnsi="Arial" w:cs="Arial"/>
          <w:i/>
          <w:szCs w:val="24"/>
        </w:rPr>
      </w:pPr>
    </w:p>
    <w:p w:rsidR="003D6756" w:rsidRPr="003D6756" w:rsidRDefault="003D6756" w:rsidP="003D6756">
      <w:pPr>
        <w:pStyle w:val="Prrafodelista"/>
        <w:numPr>
          <w:ilvl w:val="0"/>
          <w:numId w:val="3"/>
        </w:numPr>
        <w:jc w:val="both"/>
        <w:rPr>
          <w:rFonts w:ascii="Arial" w:eastAsia="Calibri" w:hAnsi="Arial" w:cs="Arial"/>
          <w:b/>
          <w:color w:val="000000"/>
          <w:szCs w:val="24"/>
          <w:lang w:eastAsia="es-MX"/>
        </w:rPr>
      </w:pPr>
      <w:r w:rsidRPr="003D6756">
        <w:rPr>
          <w:rFonts w:ascii="Arial" w:eastAsia="Calibri" w:hAnsi="Arial" w:cs="Arial"/>
          <w:b/>
          <w:color w:val="000000"/>
          <w:szCs w:val="24"/>
          <w:lang w:eastAsia="es-MX"/>
        </w:rPr>
        <w:t xml:space="preserve">Propuesta y en su caso aprobación para autorizar al C. J. Refugio Velázquez Vallin Presidente Municipal; al LCP. J. Guadalupe Meza Flores  encargado de la Hacienda Municipal; Lic. Susana Meléndez Velázquez Secretario General;  C. Luis Sergio Venegas Suarez; </w:t>
      </w:r>
      <w:r w:rsidR="007104B3" w:rsidRPr="003D6756">
        <w:rPr>
          <w:rFonts w:ascii="Arial" w:eastAsia="Calibri" w:hAnsi="Arial" w:cs="Arial"/>
          <w:b/>
          <w:color w:val="000000"/>
          <w:szCs w:val="24"/>
          <w:lang w:eastAsia="es-MX"/>
        </w:rPr>
        <w:t>Síndico</w:t>
      </w:r>
      <w:r w:rsidRPr="003D6756">
        <w:rPr>
          <w:rFonts w:ascii="Arial" w:eastAsia="Calibri" w:hAnsi="Arial" w:cs="Arial"/>
          <w:b/>
          <w:color w:val="000000"/>
          <w:szCs w:val="24"/>
          <w:lang w:eastAsia="es-MX"/>
        </w:rPr>
        <w:t xml:space="preserve"> Municipal y al Lic. Israel Cervantes Álvarez Director General de Obras Públicas la modificación de obras contemplados dentro del “Consejo para el Desarrollo Metropolitano de Guadalajara” 2015, aprobados en la 5ta sesión Ordinaria del Ayuntamiento de Juanacatlán Jalisco. </w:t>
      </w:r>
    </w:p>
    <w:p w:rsidR="003D6756" w:rsidRDefault="003D6756" w:rsidP="003D6756">
      <w:pPr>
        <w:pStyle w:val="Prrafodelista"/>
        <w:spacing w:line="276" w:lineRule="auto"/>
        <w:ind w:left="1080"/>
        <w:jc w:val="both"/>
        <w:rPr>
          <w:rFonts w:ascii="Arial" w:eastAsia="Calibri" w:hAnsi="Arial" w:cs="Arial"/>
          <w:b/>
          <w:color w:val="000000"/>
          <w:szCs w:val="24"/>
          <w:lang w:eastAsia="es-MX"/>
        </w:rPr>
      </w:pPr>
    </w:p>
    <w:p w:rsidR="00EF65CC" w:rsidRDefault="00E77976" w:rsidP="00A52121">
      <w:pPr>
        <w:spacing w:line="276" w:lineRule="auto"/>
        <w:ind w:firstLine="708"/>
        <w:jc w:val="both"/>
        <w:rPr>
          <w:rFonts w:ascii="Arial" w:hAnsi="Arial" w:cs="Arial"/>
        </w:rPr>
      </w:pPr>
      <w:r>
        <w:rPr>
          <w:rFonts w:ascii="Arial" w:hAnsi="Arial" w:cs="Arial"/>
          <w:color w:val="000000"/>
          <w:lang w:val="es-ES"/>
        </w:rPr>
        <w:t>En uso de la voz el C. J. Refugio Velázquez Presidente Municipal</w:t>
      </w:r>
      <w:r>
        <w:rPr>
          <w:rFonts w:ascii="Arial" w:hAnsi="Arial" w:cs="Arial"/>
          <w:color w:val="000000"/>
          <w:szCs w:val="24"/>
        </w:rPr>
        <w:t xml:space="preserve">, </w:t>
      </w:r>
      <w:r w:rsidR="00A52121">
        <w:rPr>
          <w:rFonts w:ascii="Arial" w:hAnsi="Arial" w:cs="Arial"/>
          <w:color w:val="000000"/>
          <w:szCs w:val="24"/>
        </w:rPr>
        <w:t>en la pasada reunión se aprobó r</w:t>
      </w:r>
      <w:r w:rsidR="00EF65CC" w:rsidRPr="00EB28C4">
        <w:rPr>
          <w:rFonts w:ascii="Arial" w:hAnsi="Arial" w:cs="Arial"/>
        </w:rPr>
        <w:t xml:space="preserve">ecursos en materia de </w:t>
      </w:r>
      <w:r w:rsidR="00A25D15" w:rsidRPr="00EB28C4">
        <w:rPr>
          <w:rFonts w:ascii="Arial" w:hAnsi="Arial" w:cs="Arial"/>
        </w:rPr>
        <w:t>inversión</w:t>
      </w:r>
      <w:r w:rsidR="00EF65CC" w:rsidRPr="00EB28C4">
        <w:rPr>
          <w:rFonts w:ascii="Arial" w:hAnsi="Arial" w:cs="Arial"/>
        </w:rPr>
        <w:t xml:space="preserve"> </w:t>
      </w:r>
      <w:r w:rsidR="00A52121" w:rsidRPr="00EB28C4">
        <w:rPr>
          <w:rFonts w:ascii="Arial" w:hAnsi="Arial" w:cs="Arial"/>
        </w:rPr>
        <w:t>pública</w:t>
      </w:r>
      <w:r w:rsidR="00EF65CC" w:rsidRPr="00EB28C4">
        <w:rPr>
          <w:rFonts w:ascii="Arial" w:hAnsi="Arial" w:cs="Arial"/>
        </w:rPr>
        <w:t xml:space="preserve"> por la cantidad de $441,840.00 (cuatrocientos cuarenta y un mil ochocientos cuarenta pesos 00/100 m.n.) y la cantidad de  $946,800.00  (novecientos cuarenta y seis mil ochocientos   pesos 00/100 m.n.) que el </w:t>
      </w:r>
      <w:r w:rsidR="004B7F24" w:rsidRPr="00EB28C4">
        <w:rPr>
          <w:rFonts w:ascii="Arial" w:hAnsi="Arial" w:cs="Arial"/>
        </w:rPr>
        <w:t>M</w:t>
      </w:r>
      <w:r w:rsidR="00EF65CC" w:rsidRPr="00EB28C4">
        <w:rPr>
          <w:rFonts w:ascii="Arial" w:hAnsi="Arial" w:cs="Arial"/>
        </w:rPr>
        <w:t xml:space="preserve">unicipio aportara a la cuenta </w:t>
      </w:r>
      <w:r w:rsidR="00A25D15" w:rsidRPr="00EB28C4">
        <w:rPr>
          <w:rFonts w:ascii="Arial" w:hAnsi="Arial" w:cs="Arial"/>
        </w:rPr>
        <w:t>única</w:t>
      </w:r>
      <w:r w:rsidR="00EF65CC" w:rsidRPr="00EB28C4">
        <w:rPr>
          <w:rFonts w:ascii="Arial" w:hAnsi="Arial" w:cs="Arial"/>
        </w:rPr>
        <w:t xml:space="preserve"> y </w:t>
      </w:r>
      <w:r w:rsidR="00A25D15" w:rsidRPr="00EB28C4">
        <w:rPr>
          <w:rFonts w:ascii="Arial" w:hAnsi="Arial" w:cs="Arial"/>
        </w:rPr>
        <w:t>específica</w:t>
      </w:r>
      <w:r w:rsidR="00EF65CC" w:rsidRPr="00EB28C4">
        <w:rPr>
          <w:rFonts w:ascii="Arial" w:hAnsi="Arial" w:cs="Arial"/>
        </w:rPr>
        <w:t xml:space="preserve">, dando un total por la cantidad de $1´388,640.00 (un </w:t>
      </w:r>
      <w:r w:rsidR="00A25D15" w:rsidRPr="00EB28C4">
        <w:rPr>
          <w:rFonts w:ascii="Arial" w:hAnsi="Arial" w:cs="Arial"/>
        </w:rPr>
        <w:t>millón</w:t>
      </w:r>
      <w:r w:rsidR="00EF65CC" w:rsidRPr="00EB28C4">
        <w:rPr>
          <w:rFonts w:ascii="Arial" w:hAnsi="Arial" w:cs="Arial"/>
        </w:rPr>
        <w:t xml:space="preserve"> trecientos ochenta y ocho mil seiscientos cuarenta pesos 00/100</w:t>
      </w:r>
      <w:r w:rsidR="00FC5F80">
        <w:rPr>
          <w:rFonts w:ascii="Arial" w:hAnsi="Arial" w:cs="Arial"/>
        </w:rPr>
        <w:t xml:space="preserve"> MN</w:t>
      </w:r>
      <w:r w:rsidR="00EF65CC" w:rsidRPr="00EB28C4">
        <w:rPr>
          <w:rFonts w:ascii="Arial" w:hAnsi="Arial" w:cs="Arial"/>
        </w:rPr>
        <w:t>) recurso contemplados dentro del “</w:t>
      </w:r>
      <w:r w:rsidR="004B7F24" w:rsidRPr="00EB28C4">
        <w:rPr>
          <w:rFonts w:ascii="Arial" w:hAnsi="Arial" w:cs="Arial"/>
        </w:rPr>
        <w:t>C</w:t>
      </w:r>
      <w:r w:rsidR="00EF65CC" w:rsidRPr="00EB28C4">
        <w:rPr>
          <w:rFonts w:ascii="Arial" w:hAnsi="Arial" w:cs="Arial"/>
        </w:rPr>
        <w:t xml:space="preserve">onsejo para el </w:t>
      </w:r>
      <w:r w:rsidR="004B7F24" w:rsidRPr="00EB28C4">
        <w:rPr>
          <w:rFonts w:ascii="Arial" w:hAnsi="Arial" w:cs="Arial"/>
        </w:rPr>
        <w:t>D</w:t>
      </w:r>
      <w:r w:rsidR="00EF65CC" w:rsidRPr="00EB28C4">
        <w:rPr>
          <w:rFonts w:ascii="Arial" w:hAnsi="Arial" w:cs="Arial"/>
        </w:rPr>
        <w:t xml:space="preserve">esarrollo </w:t>
      </w:r>
      <w:r w:rsidR="004B7F24" w:rsidRPr="00EB28C4">
        <w:rPr>
          <w:rFonts w:ascii="Arial" w:hAnsi="Arial" w:cs="Arial"/>
        </w:rPr>
        <w:t>M</w:t>
      </w:r>
      <w:r w:rsidR="00EF65CC" w:rsidRPr="00EB28C4">
        <w:rPr>
          <w:rFonts w:ascii="Arial" w:hAnsi="Arial" w:cs="Arial"/>
        </w:rPr>
        <w:t xml:space="preserve">etropolitano de </w:t>
      </w:r>
      <w:r w:rsidR="004B7F24" w:rsidRPr="00EB28C4">
        <w:rPr>
          <w:rFonts w:ascii="Arial" w:hAnsi="Arial" w:cs="Arial"/>
        </w:rPr>
        <w:t>G</w:t>
      </w:r>
      <w:r w:rsidR="00A52121">
        <w:rPr>
          <w:rFonts w:ascii="Arial" w:hAnsi="Arial" w:cs="Arial"/>
        </w:rPr>
        <w:t>uadalajara” 2015 y a su vez se autorizó el</w:t>
      </w:r>
      <w:r w:rsidR="00EF65CC" w:rsidRPr="00EB28C4">
        <w:rPr>
          <w:rFonts w:ascii="Arial" w:hAnsi="Arial" w:cs="Arial"/>
        </w:rPr>
        <w:t xml:space="preserve"> pago de la </w:t>
      </w:r>
      <w:r w:rsidR="00A25D15" w:rsidRPr="00EB28C4">
        <w:rPr>
          <w:rFonts w:ascii="Arial" w:hAnsi="Arial" w:cs="Arial"/>
        </w:rPr>
        <w:t>ejecución</w:t>
      </w:r>
      <w:r w:rsidR="00EF65CC" w:rsidRPr="00EB28C4">
        <w:rPr>
          <w:rFonts w:ascii="Arial" w:hAnsi="Arial" w:cs="Arial"/>
        </w:rPr>
        <w:t xml:space="preserve"> de las siguientes acciones en obra </w:t>
      </w:r>
      <w:r w:rsidR="00A25D15" w:rsidRPr="00EB28C4">
        <w:rPr>
          <w:rFonts w:ascii="Arial" w:hAnsi="Arial" w:cs="Arial"/>
        </w:rPr>
        <w:t>pública</w:t>
      </w:r>
      <w:r w:rsidR="00EF65CC" w:rsidRPr="00EB28C4">
        <w:rPr>
          <w:rFonts w:ascii="Arial" w:hAnsi="Arial" w:cs="Arial"/>
        </w:rPr>
        <w:t xml:space="preserve"> y </w:t>
      </w:r>
      <w:r w:rsidR="00A25D15" w:rsidRPr="00EB28C4">
        <w:rPr>
          <w:rFonts w:ascii="Arial" w:hAnsi="Arial" w:cs="Arial"/>
        </w:rPr>
        <w:t>servicios:</w:t>
      </w:r>
    </w:p>
    <w:p w:rsidR="00A52121" w:rsidRPr="00EB28C4" w:rsidRDefault="00A52121" w:rsidP="00A52121">
      <w:pPr>
        <w:spacing w:line="276" w:lineRule="auto"/>
        <w:ind w:firstLine="708"/>
        <w:jc w:val="both"/>
        <w:rPr>
          <w:rFonts w:ascii="Arial" w:hAnsi="Arial" w:cs="Arial"/>
        </w:rPr>
      </w:pPr>
    </w:p>
    <w:tbl>
      <w:tblPr>
        <w:tblStyle w:val="Tablaconcuadrcula"/>
        <w:tblW w:w="0" w:type="auto"/>
        <w:jc w:val="center"/>
        <w:tblLook w:val="04A0" w:firstRow="1" w:lastRow="0" w:firstColumn="1" w:lastColumn="0" w:noHBand="0" w:noVBand="1"/>
      </w:tblPr>
      <w:tblGrid>
        <w:gridCol w:w="9125"/>
      </w:tblGrid>
      <w:tr w:rsidR="00A24090" w:rsidRPr="00EB28C4" w:rsidTr="00A24090">
        <w:trPr>
          <w:trHeight w:val="288"/>
          <w:jc w:val="center"/>
        </w:trPr>
        <w:tc>
          <w:tcPr>
            <w:tcW w:w="9125" w:type="dxa"/>
          </w:tcPr>
          <w:p w:rsidR="00A24090" w:rsidRPr="00EB28C4" w:rsidRDefault="00A24090" w:rsidP="00B4738F">
            <w:pPr>
              <w:jc w:val="center"/>
              <w:rPr>
                <w:rFonts w:ascii="Arial" w:hAnsi="Arial" w:cs="Arial"/>
              </w:rPr>
            </w:pPr>
            <w:r>
              <w:rPr>
                <w:rFonts w:ascii="Arial" w:hAnsi="Arial" w:cs="Arial"/>
              </w:rPr>
              <w:t>OBRA</w:t>
            </w:r>
          </w:p>
        </w:tc>
      </w:tr>
      <w:tr w:rsidR="00A24090" w:rsidRPr="00EB28C4" w:rsidTr="00A24090">
        <w:trPr>
          <w:trHeight w:val="575"/>
          <w:jc w:val="center"/>
        </w:trPr>
        <w:tc>
          <w:tcPr>
            <w:tcW w:w="9125" w:type="dxa"/>
          </w:tcPr>
          <w:p w:rsidR="00A24090" w:rsidRPr="00EB28C4" w:rsidRDefault="00A24090" w:rsidP="004B7F24">
            <w:pPr>
              <w:jc w:val="both"/>
              <w:rPr>
                <w:rFonts w:ascii="Arial" w:hAnsi="Arial" w:cs="Arial"/>
              </w:rPr>
            </w:pPr>
            <w:r w:rsidRPr="00EB28C4">
              <w:rPr>
                <w:rFonts w:ascii="Arial" w:hAnsi="Arial" w:cs="Arial"/>
              </w:rPr>
              <w:t xml:space="preserve">1.- Construcción de empedrado simple en la calle Cristo Rey entre Vicente Michel y San José. </w:t>
            </w:r>
          </w:p>
        </w:tc>
      </w:tr>
      <w:tr w:rsidR="00A24090" w:rsidRPr="00EB28C4" w:rsidTr="00A24090">
        <w:trPr>
          <w:trHeight w:val="575"/>
          <w:jc w:val="center"/>
        </w:trPr>
        <w:tc>
          <w:tcPr>
            <w:tcW w:w="9125" w:type="dxa"/>
          </w:tcPr>
          <w:p w:rsidR="00A24090" w:rsidRPr="00EB28C4" w:rsidRDefault="00A24090" w:rsidP="00A52121">
            <w:pPr>
              <w:jc w:val="both"/>
              <w:rPr>
                <w:rFonts w:ascii="Arial" w:hAnsi="Arial" w:cs="Arial"/>
              </w:rPr>
            </w:pPr>
            <w:r w:rsidRPr="00EB28C4">
              <w:rPr>
                <w:rFonts w:ascii="Arial" w:hAnsi="Arial" w:cs="Arial"/>
              </w:rPr>
              <w:t>2.- Construcción de empedrado simple, drenaje sanitario y agua potable en la calle Enrique Suarez y Pino Suarez.</w:t>
            </w:r>
          </w:p>
        </w:tc>
      </w:tr>
    </w:tbl>
    <w:p w:rsidR="00545263" w:rsidRDefault="00545263" w:rsidP="00EF65CC">
      <w:pPr>
        <w:jc w:val="both"/>
        <w:rPr>
          <w:rFonts w:ascii="Arial" w:hAnsi="Arial" w:cs="Arial"/>
        </w:rPr>
      </w:pPr>
    </w:p>
    <w:p w:rsidR="00A52121" w:rsidRDefault="00A52121" w:rsidP="00EF65CC">
      <w:pPr>
        <w:jc w:val="both"/>
        <w:rPr>
          <w:rFonts w:ascii="Arial" w:hAnsi="Arial" w:cs="Arial"/>
        </w:rPr>
      </w:pPr>
      <w:r>
        <w:rPr>
          <w:rFonts w:ascii="Arial" w:hAnsi="Arial" w:cs="Arial"/>
        </w:rPr>
        <w:t xml:space="preserve">La propuesta de punto de acuerdo sería la modificación en la calle Enrique Suarez con recursos del Consejo de Desarrollo Metropolitano de Guadalajara, de la siguiente manera:  </w:t>
      </w:r>
    </w:p>
    <w:p w:rsidR="00A52121" w:rsidRDefault="00A52121" w:rsidP="00EF65CC">
      <w:pPr>
        <w:jc w:val="both"/>
        <w:rPr>
          <w:rFonts w:ascii="Arial" w:hAnsi="Arial" w:cs="Arial"/>
        </w:rPr>
      </w:pPr>
    </w:p>
    <w:tbl>
      <w:tblPr>
        <w:tblStyle w:val="Tablaconcuadrcula"/>
        <w:tblW w:w="0" w:type="auto"/>
        <w:jc w:val="center"/>
        <w:tblLook w:val="04A0" w:firstRow="1" w:lastRow="0" w:firstColumn="1" w:lastColumn="0" w:noHBand="0" w:noVBand="1"/>
      </w:tblPr>
      <w:tblGrid>
        <w:gridCol w:w="8952"/>
      </w:tblGrid>
      <w:tr w:rsidR="00A24090" w:rsidRPr="00EB28C4" w:rsidTr="00A24090">
        <w:trPr>
          <w:trHeight w:val="321"/>
          <w:jc w:val="center"/>
        </w:trPr>
        <w:tc>
          <w:tcPr>
            <w:tcW w:w="8952" w:type="dxa"/>
          </w:tcPr>
          <w:p w:rsidR="00A24090" w:rsidRPr="00EB28C4" w:rsidRDefault="00A24090" w:rsidP="00B4738F">
            <w:pPr>
              <w:jc w:val="center"/>
              <w:rPr>
                <w:rFonts w:ascii="Arial" w:hAnsi="Arial" w:cs="Arial"/>
              </w:rPr>
            </w:pPr>
            <w:r>
              <w:rPr>
                <w:rFonts w:ascii="Arial" w:hAnsi="Arial" w:cs="Arial"/>
              </w:rPr>
              <w:t>OBRA</w:t>
            </w:r>
          </w:p>
        </w:tc>
      </w:tr>
      <w:tr w:rsidR="00A24090" w:rsidRPr="00EB28C4" w:rsidTr="00A24090">
        <w:trPr>
          <w:trHeight w:val="655"/>
          <w:jc w:val="center"/>
        </w:trPr>
        <w:tc>
          <w:tcPr>
            <w:tcW w:w="8952" w:type="dxa"/>
          </w:tcPr>
          <w:p w:rsidR="00A24090" w:rsidRPr="00EB28C4" w:rsidRDefault="00A24090" w:rsidP="00A52121">
            <w:pPr>
              <w:jc w:val="both"/>
              <w:rPr>
                <w:rFonts w:ascii="Arial" w:hAnsi="Arial" w:cs="Arial"/>
              </w:rPr>
            </w:pPr>
            <w:r w:rsidRPr="00EB28C4">
              <w:rPr>
                <w:rFonts w:ascii="Arial" w:hAnsi="Arial" w:cs="Arial"/>
              </w:rPr>
              <w:t>2.- Construcción de drenaje sanitario y agua potable en la calle Enrique Suarez y Pino Suarez.</w:t>
            </w:r>
          </w:p>
        </w:tc>
      </w:tr>
    </w:tbl>
    <w:p w:rsidR="00A52121" w:rsidRDefault="00A52121" w:rsidP="00EF65CC">
      <w:pPr>
        <w:jc w:val="both"/>
        <w:rPr>
          <w:rFonts w:ascii="Arial" w:hAnsi="Arial" w:cs="Arial"/>
        </w:rPr>
      </w:pPr>
    </w:p>
    <w:p w:rsidR="00A52121" w:rsidRDefault="00A52121" w:rsidP="00EF65CC">
      <w:pPr>
        <w:jc w:val="both"/>
        <w:rPr>
          <w:rFonts w:ascii="Arial" w:hAnsi="Arial" w:cs="Arial"/>
        </w:rPr>
      </w:pPr>
      <w:r>
        <w:rPr>
          <w:rFonts w:ascii="Arial" w:hAnsi="Arial" w:cs="Arial"/>
        </w:rPr>
        <w:tab/>
        <w:t xml:space="preserve">Se propone la aprobación para realizar los trabajos de obra pública denominada “empedrado simple de la calle Enrique Suarez y Pino Suarez” en la cabecera municipal, con recursos del fondo de </w:t>
      </w:r>
      <w:r w:rsidR="009F54AC">
        <w:rPr>
          <w:rFonts w:ascii="Arial" w:hAnsi="Arial" w:cs="Arial"/>
        </w:rPr>
        <w:t>I</w:t>
      </w:r>
      <w:r>
        <w:rPr>
          <w:rFonts w:ascii="Arial" w:hAnsi="Arial" w:cs="Arial"/>
        </w:rPr>
        <w:t xml:space="preserve">nfraestructura </w:t>
      </w:r>
      <w:r w:rsidR="009F54AC">
        <w:rPr>
          <w:rFonts w:ascii="Arial" w:hAnsi="Arial" w:cs="Arial"/>
        </w:rPr>
        <w:t>S</w:t>
      </w:r>
      <w:r>
        <w:rPr>
          <w:rFonts w:ascii="Arial" w:hAnsi="Arial" w:cs="Arial"/>
        </w:rPr>
        <w:t xml:space="preserve">ocial </w:t>
      </w:r>
      <w:r w:rsidR="009F54AC">
        <w:rPr>
          <w:rFonts w:ascii="Arial" w:hAnsi="Arial" w:cs="Arial"/>
        </w:rPr>
        <w:t>M</w:t>
      </w:r>
      <w:r>
        <w:rPr>
          <w:rFonts w:ascii="Arial" w:hAnsi="Arial" w:cs="Arial"/>
        </w:rPr>
        <w:t>unicipal</w:t>
      </w:r>
      <w:r w:rsidR="00B4738F">
        <w:rPr>
          <w:rFonts w:ascii="Arial" w:hAnsi="Arial" w:cs="Arial"/>
        </w:rPr>
        <w:t xml:space="preserve">. </w:t>
      </w:r>
      <w:r w:rsidR="00A24090">
        <w:rPr>
          <w:rFonts w:ascii="Arial" w:hAnsi="Arial" w:cs="Arial"/>
        </w:rPr>
        <w:t xml:space="preserve">En uso de la voz, EL Secretario General Susana Meléndez, originalmente este punto era construcción de empedrado simple, drenaje sanitario y agua, aquí la única modificación que se está proponiendo es que solamente sea drenaje y agua, con los recursos del Consejo para el Desarrollo Metropolitano de Guadalajara, la obra si se va a hacer como se había quedado finalmente nada más que en lugar de que el recurso del empedrado sea con recurso del Consejo de Desarrollo Metropolitano, el recurso seria del Fondo de Infraestructura Social Municipal, es el único cambio que propone Israel para la ejecución de la obra. </w:t>
      </w:r>
      <w:r w:rsidR="00FC5F80">
        <w:rPr>
          <w:rFonts w:ascii="Arial" w:hAnsi="Arial" w:cs="Arial"/>
        </w:rPr>
        <w:t xml:space="preserve">En uso de la voz el Regidor Ricardo Maldonado, la vez pasada recuerdo que nos </w:t>
      </w:r>
      <w:r w:rsidR="00A24090">
        <w:rPr>
          <w:rFonts w:ascii="Arial" w:hAnsi="Arial" w:cs="Arial"/>
        </w:rPr>
        <w:t>comentó</w:t>
      </w:r>
      <w:r w:rsidR="00FC5F80">
        <w:rPr>
          <w:rFonts w:ascii="Arial" w:hAnsi="Arial" w:cs="Arial"/>
        </w:rPr>
        <w:t xml:space="preserve"> Presidente que no había recurso para poner la aportación para la aportación municipal por el monto de inversión total que comenta es de </w:t>
      </w:r>
      <w:r w:rsidR="00FC5F80" w:rsidRPr="00FC5F80">
        <w:rPr>
          <w:rFonts w:ascii="Arial" w:hAnsi="Arial" w:cs="Arial"/>
        </w:rPr>
        <w:lastRenderedPageBreak/>
        <w:t xml:space="preserve">$1´388,640.00 (un millón trecientos ochenta y ocho mil seiscientos cuarenta pesos 00/100 </w:t>
      </w:r>
      <w:r w:rsidR="00FC5F80">
        <w:rPr>
          <w:rFonts w:ascii="Arial" w:hAnsi="Arial" w:cs="Arial"/>
        </w:rPr>
        <w:t xml:space="preserve">MN), y que era de suma importancia, no dejar los $441,000.00 pesos que estaban ya por ejercer, ya nada </w:t>
      </w:r>
      <w:r w:rsidR="00A24090">
        <w:rPr>
          <w:rFonts w:ascii="Arial" w:hAnsi="Arial" w:cs="Arial"/>
        </w:rPr>
        <w:t>más</w:t>
      </w:r>
      <w:r w:rsidR="00FC5F80">
        <w:rPr>
          <w:rFonts w:ascii="Arial" w:hAnsi="Arial" w:cs="Arial"/>
        </w:rPr>
        <w:t xml:space="preserve"> la duda es de donde vamos a sacar ese recurso. </w:t>
      </w:r>
      <w:r w:rsidR="00FC5F80" w:rsidRPr="00FC5F80">
        <w:rPr>
          <w:rFonts w:ascii="Arial" w:hAnsi="Arial" w:cs="Arial"/>
        </w:rPr>
        <w:t>En uso de la voz el Presidente Municipal J. Refugio Velázquez Vallin</w:t>
      </w:r>
      <w:r w:rsidR="001B4891">
        <w:rPr>
          <w:rFonts w:ascii="Arial" w:hAnsi="Arial" w:cs="Arial"/>
        </w:rPr>
        <w:t xml:space="preserve">, este recurso hacer la obra nosotros, para eficientar el dinero y poder alcanzar el tope del que nos </w:t>
      </w:r>
      <w:r w:rsidR="00A24090">
        <w:rPr>
          <w:rFonts w:ascii="Arial" w:hAnsi="Arial" w:cs="Arial"/>
        </w:rPr>
        <w:t>tocaría</w:t>
      </w:r>
      <w:r w:rsidR="001B4891">
        <w:rPr>
          <w:rFonts w:ascii="Arial" w:hAnsi="Arial" w:cs="Arial"/>
        </w:rPr>
        <w:t xml:space="preserve"> a nosotros, la obra la vamos a ejecutar nosotros con nuestras maquinas, todo lo que se pueda economizar, y la intención es que la gente nos aporte algo, para nosotros cubrir en trabajo los $</w:t>
      </w:r>
      <w:r w:rsidR="001B4891" w:rsidRPr="001B4891">
        <w:rPr>
          <w:rFonts w:ascii="Arial" w:hAnsi="Arial" w:cs="Arial"/>
        </w:rPr>
        <w:t>$946,800.00</w:t>
      </w:r>
      <w:r w:rsidR="001B4891">
        <w:rPr>
          <w:rFonts w:ascii="Arial" w:hAnsi="Arial" w:cs="Arial"/>
        </w:rPr>
        <w:t xml:space="preserve">, si no ajustamos se mete un oficio donde nosotros estamos acreditando que en su momento todavía no completamos la parte que nos toca participar, y nos dan una </w:t>
      </w:r>
      <w:r w:rsidR="00A24090">
        <w:rPr>
          <w:rFonts w:ascii="Arial" w:hAnsi="Arial" w:cs="Arial"/>
        </w:rPr>
        <w:t>prórroga</w:t>
      </w:r>
      <w:r w:rsidR="001B4891">
        <w:rPr>
          <w:rFonts w:ascii="Arial" w:hAnsi="Arial" w:cs="Arial"/>
        </w:rPr>
        <w:t xml:space="preserve">, la idea es no dejar ir los cuatros cientos y tantos mil, y ver hasta a donde le podemos alcanzar, se queda en donde mismo y completa, de donde </w:t>
      </w:r>
      <w:r w:rsidR="00A24090">
        <w:rPr>
          <w:rFonts w:ascii="Arial" w:hAnsi="Arial" w:cs="Arial"/>
        </w:rPr>
        <w:t>está</w:t>
      </w:r>
      <w:r w:rsidR="001B4891">
        <w:rPr>
          <w:rFonts w:ascii="Arial" w:hAnsi="Arial" w:cs="Arial"/>
        </w:rPr>
        <w:t xml:space="preserve"> la canchita en la cofradía en donde viven los Murguía en esa calle, que no tienen drenaje y agua, ojala que nos vaya bien porque esa área que yo recuerdo, es una área de mucha piedra, a la hora de meter la </w:t>
      </w:r>
      <w:r w:rsidR="00A24090">
        <w:rPr>
          <w:rFonts w:ascii="Arial" w:hAnsi="Arial" w:cs="Arial"/>
        </w:rPr>
        <w:t>máquina</w:t>
      </w:r>
      <w:r w:rsidR="001B4891">
        <w:rPr>
          <w:rFonts w:ascii="Arial" w:hAnsi="Arial" w:cs="Arial"/>
        </w:rPr>
        <w:t xml:space="preserve"> que nos rinda, no es igual escarbar en donde hay tepetate a donde le vamos a quitar la piedra, de esa manera es como queremos </w:t>
      </w:r>
      <w:r w:rsidR="00A24090">
        <w:rPr>
          <w:rFonts w:ascii="Arial" w:hAnsi="Arial" w:cs="Arial"/>
        </w:rPr>
        <w:t>eficiente</w:t>
      </w:r>
      <w:r w:rsidR="001B4891">
        <w:rPr>
          <w:rFonts w:ascii="Arial" w:hAnsi="Arial" w:cs="Arial"/>
        </w:rPr>
        <w:t xml:space="preserve"> ahí los recursos y cubrir  la totalidad con la factura para no dejar nosotros ir ese capital, yo le comente a la Sra. </w:t>
      </w:r>
      <w:r w:rsidR="00A24090">
        <w:rPr>
          <w:rFonts w:ascii="Arial" w:hAnsi="Arial" w:cs="Arial"/>
        </w:rPr>
        <w:t>María</w:t>
      </w:r>
      <w:r w:rsidR="001B4891">
        <w:rPr>
          <w:rFonts w:ascii="Arial" w:hAnsi="Arial" w:cs="Arial"/>
        </w:rPr>
        <w:t xml:space="preserve"> Luisa de la SIOP, no tenemos dinero, esperemos que todo salga bien, el responsable voy a hacer yo si no compruebo la totalidad de la obra, me estoy confiando en el buen Ray. </w:t>
      </w:r>
    </w:p>
    <w:p w:rsidR="004B000F" w:rsidRDefault="004B000F" w:rsidP="00A24090">
      <w:pPr>
        <w:ind w:firstLine="360"/>
        <w:jc w:val="both"/>
        <w:rPr>
          <w:rFonts w:ascii="Arial" w:hAnsi="Arial" w:cs="Arial"/>
        </w:rPr>
      </w:pPr>
    </w:p>
    <w:p w:rsidR="00A24090" w:rsidRDefault="00A24090" w:rsidP="00A24090">
      <w:pPr>
        <w:ind w:firstLine="360"/>
        <w:jc w:val="both"/>
        <w:rPr>
          <w:rFonts w:ascii="Arial" w:hAnsi="Arial" w:cs="Arial"/>
        </w:rPr>
      </w:pPr>
      <w:r>
        <w:rPr>
          <w:rFonts w:ascii="Arial" w:hAnsi="Arial" w:cs="Arial"/>
        </w:rPr>
        <w:t xml:space="preserve">Tomando el punto de acuerdo de la 5ta. Sesión ordinaria del 3 de Diciembre y con las modificaciones propuestas en la presente sesión quedaría de la siguiente manera: </w:t>
      </w:r>
    </w:p>
    <w:p w:rsidR="00A24090" w:rsidRPr="008F73EC" w:rsidRDefault="00A24090" w:rsidP="00A24090">
      <w:pPr>
        <w:spacing w:line="276" w:lineRule="auto"/>
        <w:jc w:val="both"/>
        <w:rPr>
          <w:rFonts w:ascii="Arial" w:hAnsi="Arial" w:cs="Arial"/>
          <w:b/>
          <w:color w:val="000000"/>
          <w:szCs w:val="24"/>
        </w:rPr>
      </w:pPr>
      <w:r w:rsidRPr="008F73EC">
        <w:rPr>
          <w:rFonts w:ascii="Arial" w:hAnsi="Arial" w:cs="Arial"/>
          <w:b/>
          <w:color w:val="000000"/>
          <w:szCs w:val="24"/>
        </w:rPr>
        <w:t>Acuerdos</w:t>
      </w:r>
    </w:p>
    <w:p w:rsidR="00A24090" w:rsidRDefault="00A24090" w:rsidP="00A24090">
      <w:pPr>
        <w:jc w:val="both"/>
        <w:rPr>
          <w:rFonts w:ascii="Arial" w:hAnsi="Arial" w:cs="Arial"/>
        </w:rPr>
      </w:pPr>
      <w:r w:rsidRPr="008F73EC">
        <w:rPr>
          <w:rFonts w:ascii="Arial" w:hAnsi="Arial" w:cs="Arial"/>
          <w:b/>
        </w:rPr>
        <w:t>Primero</w:t>
      </w:r>
      <w:r w:rsidRPr="00EB28C4">
        <w:rPr>
          <w:rFonts w:ascii="Arial" w:hAnsi="Arial" w:cs="Arial"/>
        </w:rPr>
        <w:t xml:space="preserve">.- </w:t>
      </w:r>
      <w:r>
        <w:rPr>
          <w:rFonts w:ascii="Arial" w:hAnsi="Arial" w:cs="Arial"/>
        </w:rPr>
        <w:t>S</w:t>
      </w:r>
      <w:r w:rsidRPr="00EB28C4">
        <w:rPr>
          <w:rFonts w:ascii="Arial" w:hAnsi="Arial" w:cs="Arial"/>
        </w:rPr>
        <w:t>e autoriza al</w:t>
      </w:r>
      <w:r w:rsidRPr="00A24090">
        <w:rPr>
          <w:rFonts w:ascii="Arial" w:hAnsi="Arial" w:cs="Arial"/>
        </w:rPr>
        <w:t xml:space="preserve"> C. J. Refugio Velázquez Vallin Presidente Municipal; al LCP. J. Guadalupe Meza Flores encargado de la Hacienda Municipal; Lic. Susana Meléndez Velázquez Secretario General;  C. Luis Sergio Venegas Suarez; Síndico Municipal y al Lic. Israel Cervantes Álvarez</w:t>
      </w:r>
      <w:r w:rsidR="00FB7D92">
        <w:rPr>
          <w:rFonts w:ascii="Arial" w:hAnsi="Arial" w:cs="Arial"/>
        </w:rPr>
        <w:t xml:space="preserve"> </w:t>
      </w:r>
      <w:r w:rsidRPr="00A24090">
        <w:rPr>
          <w:rFonts w:ascii="Arial" w:hAnsi="Arial" w:cs="Arial"/>
        </w:rPr>
        <w:t xml:space="preserve"> Director General de Obras Públicas</w:t>
      </w:r>
      <w:r w:rsidRPr="00EB28C4">
        <w:rPr>
          <w:rFonts w:ascii="Arial" w:hAnsi="Arial" w:cs="Arial"/>
        </w:rPr>
        <w:t xml:space="preserve"> en representación de este Ayuntamiento suscriban convenio de coordinación de acciones y aportaciones de recursos en materia de inversión </w:t>
      </w:r>
      <w:r w:rsidRPr="00EB28C4">
        <w:rPr>
          <w:rFonts w:ascii="Arial" w:hAnsi="Arial" w:cs="Arial"/>
        </w:rPr>
        <w:t>pública</w:t>
      </w:r>
      <w:r w:rsidRPr="00EB28C4">
        <w:rPr>
          <w:rFonts w:ascii="Arial" w:hAnsi="Arial" w:cs="Arial"/>
        </w:rPr>
        <w:t xml:space="preserve"> con el gobierno del Estado de Jalisco, para que se transfiera al gobierno municipal  de Juanacatlán, Jalisco, recursos financieros hasta por la cantidad de $441,840.00 (cuatrocientos cuarenta y un mil ochocientos cuarenta pesos 00/100 m.n.) y la cantidad de  $946,800.00  (novecientos cuarenta y seis mil ochocientos   pesos 00/100 m.n.) que el Municipio aportara a la cuenta única y específica, dando un total por la cantidad de $1´388,640.00 (un millón trecientos ochenta y ocho mil seiscientos cuarenta pesos 00/100 m.n.) recurso contemplados dentro del “Consejo para el Desarrollo Metropolitano de Guadalajara” 2015.</w:t>
      </w:r>
    </w:p>
    <w:p w:rsidR="00A24090" w:rsidRPr="00EB28C4" w:rsidRDefault="00A24090" w:rsidP="00A24090">
      <w:pPr>
        <w:jc w:val="both"/>
        <w:rPr>
          <w:rFonts w:ascii="Arial" w:hAnsi="Arial" w:cs="Arial"/>
        </w:rPr>
      </w:pPr>
    </w:p>
    <w:p w:rsidR="008F73EC" w:rsidRDefault="00A24090" w:rsidP="00A24090">
      <w:pPr>
        <w:jc w:val="both"/>
        <w:rPr>
          <w:rFonts w:ascii="Arial" w:hAnsi="Arial" w:cs="Arial"/>
        </w:rPr>
      </w:pPr>
      <w:r w:rsidRPr="008F73EC">
        <w:rPr>
          <w:rFonts w:ascii="Arial" w:hAnsi="Arial" w:cs="Arial"/>
          <w:b/>
        </w:rPr>
        <w:t>Segundo</w:t>
      </w:r>
      <w:r w:rsidRPr="00EB28C4">
        <w:rPr>
          <w:rFonts w:ascii="Arial" w:hAnsi="Arial" w:cs="Arial"/>
        </w:rPr>
        <w:t>.- se autoriza destinar los recursos asignados y transferidos por Gobierno del Estado de Jalisco, al  pago de la ejecución de las siguientes acciones en obra pública y servicios:</w:t>
      </w:r>
      <w:r w:rsidR="008F73EC">
        <w:rPr>
          <w:rFonts w:ascii="Arial" w:hAnsi="Arial" w:cs="Arial"/>
        </w:rPr>
        <w:t xml:space="preserve"> </w:t>
      </w:r>
    </w:p>
    <w:p w:rsidR="008F73EC" w:rsidRDefault="008F73EC" w:rsidP="00A24090">
      <w:pPr>
        <w:jc w:val="both"/>
        <w:rPr>
          <w:rFonts w:ascii="Arial" w:hAnsi="Arial" w:cs="Arial"/>
        </w:rPr>
      </w:pPr>
    </w:p>
    <w:tbl>
      <w:tblPr>
        <w:tblStyle w:val="Tablaconcuadrcula"/>
        <w:tblW w:w="0" w:type="auto"/>
        <w:jc w:val="center"/>
        <w:tblLook w:val="04A0" w:firstRow="1" w:lastRow="0" w:firstColumn="1" w:lastColumn="0" w:noHBand="0" w:noVBand="1"/>
      </w:tblPr>
      <w:tblGrid>
        <w:gridCol w:w="7621"/>
        <w:gridCol w:w="1999"/>
      </w:tblGrid>
      <w:tr w:rsidR="00A24090" w:rsidRPr="00EB28C4" w:rsidTr="00A24090">
        <w:trPr>
          <w:jc w:val="center"/>
        </w:trPr>
        <w:tc>
          <w:tcPr>
            <w:tcW w:w="7621" w:type="dxa"/>
          </w:tcPr>
          <w:p w:rsidR="00A24090" w:rsidRPr="00EB28C4" w:rsidRDefault="00A24090" w:rsidP="00A24090">
            <w:pPr>
              <w:jc w:val="center"/>
              <w:rPr>
                <w:rFonts w:ascii="Arial" w:hAnsi="Arial" w:cs="Arial"/>
              </w:rPr>
            </w:pPr>
            <w:r>
              <w:rPr>
                <w:rFonts w:ascii="Arial" w:hAnsi="Arial" w:cs="Arial"/>
              </w:rPr>
              <w:t>OBRA</w:t>
            </w:r>
          </w:p>
        </w:tc>
        <w:tc>
          <w:tcPr>
            <w:tcW w:w="1999" w:type="dxa"/>
          </w:tcPr>
          <w:p w:rsidR="00A24090" w:rsidRPr="00EB28C4" w:rsidRDefault="00A24090" w:rsidP="00B5128A">
            <w:pPr>
              <w:jc w:val="both"/>
              <w:rPr>
                <w:rFonts w:ascii="Arial" w:hAnsi="Arial" w:cs="Arial"/>
              </w:rPr>
            </w:pPr>
            <w:r>
              <w:rPr>
                <w:rFonts w:ascii="Arial" w:hAnsi="Arial" w:cs="Arial"/>
              </w:rPr>
              <w:t>CANTIDAD</w:t>
            </w:r>
          </w:p>
        </w:tc>
      </w:tr>
      <w:tr w:rsidR="00A24090" w:rsidRPr="00EB28C4" w:rsidTr="00A24090">
        <w:trPr>
          <w:jc w:val="center"/>
        </w:trPr>
        <w:tc>
          <w:tcPr>
            <w:tcW w:w="7621" w:type="dxa"/>
          </w:tcPr>
          <w:p w:rsidR="00A24090" w:rsidRPr="00EB28C4" w:rsidRDefault="00A24090" w:rsidP="00B5128A">
            <w:pPr>
              <w:jc w:val="both"/>
              <w:rPr>
                <w:rFonts w:ascii="Arial" w:hAnsi="Arial" w:cs="Arial"/>
              </w:rPr>
            </w:pPr>
            <w:r w:rsidRPr="00EB28C4">
              <w:rPr>
                <w:rFonts w:ascii="Arial" w:hAnsi="Arial" w:cs="Arial"/>
              </w:rPr>
              <w:t xml:space="preserve">1.- Construcción de empedrado simple en la calle Cristo Rey entre Vicente Michel y San José. </w:t>
            </w:r>
          </w:p>
        </w:tc>
        <w:tc>
          <w:tcPr>
            <w:tcW w:w="1999" w:type="dxa"/>
          </w:tcPr>
          <w:p w:rsidR="00A24090" w:rsidRPr="00EB28C4" w:rsidRDefault="00A24090" w:rsidP="00B5128A">
            <w:pPr>
              <w:jc w:val="both"/>
              <w:rPr>
                <w:rFonts w:ascii="Arial" w:hAnsi="Arial" w:cs="Arial"/>
              </w:rPr>
            </w:pPr>
            <w:r>
              <w:rPr>
                <w:rFonts w:ascii="Arial" w:hAnsi="Arial" w:cs="Arial"/>
              </w:rPr>
              <w:t>$946,800.00</w:t>
            </w:r>
          </w:p>
        </w:tc>
      </w:tr>
    </w:tbl>
    <w:p w:rsidR="008F73EC" w:rsidRDefault="008F73EC" w:rsidP="00A24090">
      <w:pPr>
        <w:jc w:val="both"/>
        <w:rPr>
          <w:rFonts w:ascii="Arial" w:hAnsi="Arial" w:cs="Arial"/>
        </w:rPr>
      </w:pPr>
    </w:p>
    <w:tbl>
      <w:tblPr>
        <w:tblStyle w:val="Tablaconcuadrcula"/>
        <w:tblW w:w="0" w:type="auto"/>
        <w:jc w:val="center"/>
        <w:tblLook w:val="04A0" w:firstRow="1" w:lastRow="0" w:firstColumn="1" w:lastColumn="0" w:noHBand="0" w:noVBand="1"/>
      </w:tblPr>
      <w:tblGrid>
        <w:gridCol w:w="7621"/>
        <w:gridCol w:w="1999"/>
      </w:tblGrid>
      <w:tr w:rsidR="00A24090" w:rsidRPr="00EB28C4" w:rsidTr="00A24090">
        <w:trPr>
          <w:trHeight w:val="321"/>
          <w:jc w:val="center"/>
        </w:trPr>
        <w:tc>
          <w:tcPr>
            <w:tcW w:w="7621" w:type="dxa"/>
          </w:tcPr>
          <w:p w:rsidR="00A24090" w:rsidRPr="00EB28C4" w:rsidRDefault="00A24090" w:rsidP="00B5128A">
            <w:pPr>
              <w:jc w:val="center"/>
              <w:rPr>
                <w:rFonts w:ascii="Arial" w:hAnsi="Arial" w:cs="Arial"/>
              </w:rPr>
            </w:pPr>
            <w:r>
              <w:rPr>
                <w:rFonts w:ascii="Arial" w:hAnsi="Arial" w:cs="Arial"/>
              </w:rPr>
              <w:t>OBRA</w:t>
            </w:r>
          </w:p>
        </w:tc>
        <w:tc>
          <w:tcPr>
            <w:tcW w:w="1999" w:type="dxa"/>
          </w:tcPr>
          <w:p w:rsidR="00A24090" w:rsidRDefault="00A24090" w:rsidP="00B5128A">
            <w:pPr>
              <w:jc w:val="center"/>
              <w:rPr>
                <w:rFonts w:ascii="Arial" w:hAnsi="Arial" w:cs="Arial"/>
              </w:rPr>
            </w:pPr>
            <w:r>
              <w:rPr>
                <w:rFonts w:ascii="Arial" w:hAnsi="Arial" w:cs="Arial"/>
              </w:rPr>
              <w:t>CANTIDAD</w:t>
            </w:r>
          </w:p>
        </w:tc>
      </w:tr>
      <w:tr w:rsidR="00A24090" w:rsidRPr="00EB28C4" w:rsidTr="00A24090">
        <w:trPr>
          <w:trHeight w:val="655"/>
          <w:jc w:val="center"/>
        </w:trPr>
        <w:tc>
          <w:tcPr>
            <w:tcW w:w="7621" w:type="dxa"/>
          </w:tcPr>
          <w:p w:rsidR="00A24090" w:rsidRPr="00EB28C4" w:rsidRDefault="00A24090" w:rsidP="00B5128A">
            <w:pPr>
              <w:jc w:val="both"/>
              <w:rPr>
                <w:rFonts w:ascii="Arial" w:hAnsi="Arial" w:cs="Arial"/>
              </w:rPr>
            </w:pPr>
            <w:r w:rsidRPr="00EB28C4">
              <w:rPr>
                <w:rFonts w:ascii="Arial" w:hAnsi="Arial" w:cs="Arial"/>
              </w:rPr>
              <w:t>2.- Construcción de drenaje sanitario y agua potable en la calle Enrique Suarez y Pino Suarez.</w:t>
            </w:r>
          </w:p>
        </w:tc>
        <w:tc>
          <w:tcPr>
            <w:tcW w:w="1999" w:type="dxa"/>
          </w:tcPr>
          <w:p w:rsidR="00A24090" w:rsidRPr="00EB28C4" w:rsidRDefault="00A24090" w:rsidP="00B5128A">
            <w:pPr>
              <w:jc w:val="both"/>
              <w:rPr>
                <w:rFonts w:ascii="Arial" w:hAnsi="Arial" w:cs="Arial"/>
              </w:rPr>
            </w:pPr>
            <w:r>
              <w:rPr>
                <w:rFonts w:ascii="Arial" w:hAnsi="Arial" w:cs="Arial"/>
              </w:rPr>
              <w:t>$441,840.00</w:t>
            </w:r>
          </w:p>
        </w:tc>
      </w:tr>
    </w:tbl>
    <w:p w:rsidR="004B000F" w:rsidRDefault="004B000F" w:rsidP="00A24090">
      <w:pPr>
        <w:jc w:val="both"/>
        <w:rPr>
          <w:rFonts w:ascii="Arial" w:hAnsi="Arial" w:cs="Arial"/>
        </w:rPr>
      </w:pPr>
    </w:p>
    <w:p w:rsidR="00A24090" w:rsidRDefault="00A24090" w:rsidP="00A24090">
      <w:pPr>
        <w:jc w:val="both"/>
        <w:rPr>
          <w:rFonts w:ascii="Arial" w:hAnsi="Arial" w:cs="Arial"/>
        </w:rPr>
      </w:pPr>
      <w:r w:rsidRPr="00EB28C4">
        <w:rPr>
          <w:rFonts w:ascii="Arial" w:hAnsi="Arial" w:cs="Arial"/>
        </w:rPr>
        <w:t>Y se hace constar que los usos y destinos de suelos están autorizados y son aptos para que el Gobierno Municipal ejecute las acciones descritas.</w:t>
      </w:r>
    </w:p>
    <w:p w:rsidR="008F73EC" w:rsidRPr="00EB28C4" w:rsidRDefault="008F73EC" w:rsidP="00A24090">
      <w:pPr>
        <w:jc w:val="both"/>
        <w:rPr>
          <w:rFonts w:ascii="Arial" w:hAnsi="Arial" w:cs="Arial"/>
        </w:rPr>
      </w:pPr>
    </w:p>
    <w:p w:rsidR="00A24090" w:rsidRDefault="00A24090" w:rsidP="00A24090">
      <w:pPr>
        <w:jc w:val="both"/>
        <w:rPr>
          <w:rFonts w:ascii="Arial" w:hAnsi="Arial" w:cs="Arial"/>
        </w:rPr>
      </w:pPr>
      <w:r w:rsidRPr="008F73EC">
        <w:rPr>
          <w:rFonts w:ascii="Arial" w:hAnsi="Arial" w:cs="Arial"/>
          <w:b/>
        </w:rPr>
        <w:t>Tercero</w:t>
      </w:r>
      <w:r w:rsidRPr="00EB28C4">
        <w:rPr>
          <w:rFonts w:ascii="Arial" w:hAnsi="Arial" w:cs="Arial"/>
        </w:rPr>
        <w:t xml:space="preserve">.- se autoriza recibir los recursos asignados y transferidos por el gobierno del estado a este Gobierno Municipal de conformidad al convenio que se suscriba de acuerdo al punto primero del presente acuerdo y se instruye al encargado de la </w:t>
      </w:r>
      <w:r w:rsidRPr="00EB28C4">
        <w:rPr>
          <w:rFonts w:ascii="Arial" w:hAnsi="Arial" w:cs="Arial"/>
        </w:rPr>
        <w:lastRenderedPageBreak/>
        <w:t>Hacienda Municipal para que se erogen conforme al destino determinado en el punto que antecede.</w:t>
      </w:r>
    </w:p>
    <w:p w:rsidR="008F73EC" w:rsidRPr="00EB28C4" w:rsidRDefault="008F73EC" w:rsidP="00A24090">
      <w:pPr>
        <w:jc w:val="both"/>
        <w:rPr>
          <w:rFonts w:ascii="Arial" w:hAnsi="Arial" w:cs="Arial"/>
        </w:rPr>
      </w:pPr>
    </w:p>
    <w:p w:rsidR="00A24090" w:rsidRDefault="00A24090" w:rsidP="00A24090">
      <w:pPr>
        <w:ind w:firstLine="360"/>
        <w:jc w:val="both"/>
        <w:rPr>
          <w:rFonts w:ascii="Arial" w:hAnsi="Arial" w:cs="Arial"/>
        </w:rPr>
      </w:pPr>
      <w:r w:rsidRPr="008F73EC">
        <w:rPr>
          <w:rFonts w:ascii="Arial" w:hAnsi="Arial" w:cs="Arial"/>
          <w:b/>
        </w:rPr>
        <w:t>Cuarto</w:t>
      </w:r>
      <w:r w:rsidRPr="00EB28C4">
        <w:rPr>
          <w:rFonts w:ascii="Arial" w:hAnsi="Arial" w:cs="Arial"/>
        </w:rPr>
        <w:t>.- se autoriza al Gobierno del Estado de Jalisco a través de la Secretaria de Planeación, Administración y Finanzas a efecto de que realice las retenciones de las participaciones federales o estatales en caso de incumplimiento de dicho convenio</w:t>
      </w:r>
    </w:p>
    <w:p w:rsidR="00A24090" w:rsidRDefault="00A24090" w:rsidP="00A24090">
      <w:pPr>
        <w:ind w:firstLine="360"/>
        <w:jc w:val="both"/>
        <w:rPr>
          <w:rFonts w:ascii="Arial" w:hAnsi="Arial" w:cs="Arial"/>
        </w:rPr>
      </w:pPr>
    </w:p>
    <w:p w:rsidR="008777F3" w:rsidRPr="00EB28C4" w:rsidRDefault="008777F3" w:rsidP="00E312A2">
      <w:pPr>
        <w:spacing w:line="276" w:lineRule="auto"/>
        <w:ind w:firstLine="360"/>
        <w:contextualSpacing/>
        <w:jc w:val="both"/>
        <w:rPr>
          <w:rFonts w:ascii="Arial" w:eastAsia="Calibri" w:hAnsi="Arial" w:cs="Arial"/>
          <w:color w:val="000000"/>
          <w:szCs w:val="24"/>
          <w:lang w:eastAsia="es-MX"/>
        </w:rPr>
      </w:pPr>
      <w:r w:rsidRPr="00EB28C4">
        <w:rPr>
          <w:rFonts w:ascii="Arial" w:hAnsi="Arial" w:cs="Arial"/>
          <w:i/>
          <w:szCs w:val="24"/>
        </w:rPr>
        <w:t xml:space="preserve">Quien este por la afirmativa que se apruebe el punto </w:t>
      </w:r>
      <w:r w:rsidR="00A25D15" w:rsidRPr="00EB28C4">
        <w:rPr>
          <w:rFonts w:ascii="Arial" w:hAnsi="Arial" w:cs="Arial"/>
          <w:i/>
          <w:szCs w:val="24"/>
        </w:rPr>
        <w:t>número</w:t>
      </w:r>
      <w:r w:rsidRPr="00EB28C4">
        <w:rPr>
          <w:rFonts w:ascii="Arial" w:hAnsi="Arial" w:cs="Arial"/>
          <w:i/>
          <w:szCs w:val="24"/>
        </w:rPr>
        <w:t xml:space="preserve"> V del orden del día lo manifieste con su voto económico levantando la mano, después de analizado y discutido el punto se aprobó por</w:t>
      </w:r>
      <w:r w:rsidR="001B4891">
        <w:rPr>
          <w:rFonts w:ascii="Arial" w:hAnsi="Arial" w:cs="Arial"/>
          <w:i/>
          <w:szCs w:val="24"/>
        </w:rPr>
        <w:t xml:space="preserve"> UNANIMIDAD</w:t>
      </w:r>
      <w:r w:rsidRPr="00EB28C4">
        <w:rPr>
          <w:rFonts w:ascii="Arial" w:hAnsi="Arial" w:cs="Arial"/>
          <w:i/>
          <w:szCs w:val="24"/>
        </w:rPr>
        <w:t>.</w:t>
      </w:r>
    </w:p>
    <w:p w:rsidR="008777F3" w:rsidRPr="00EB28C4" w:rsidRDefault="008777F3" w:rsidP="008777F3">
      <w:pPr>
        <w:spacing w:line="276" w:lineRule="auto"/>
        <w:contextualSpacing/>
        <w:jc w:val="both"/>
        <w:rPr>
          <w:rFonts w:ascii="Arial" w:eastAsia="Calibri" w:hAnsi="Arial" w:cs="Arial"/>
          <w:color w:val="000000"/>
          <w:szCs w:val="24"/>
          <w:lang w:eastAsia="es-MX"/>
        </w:rPr>
      </w:pPr>
    </w:p>
    <w:p w:rsidR="00A133F0" w:rsidRDefault="00A133F0" w:rsidP="00A133F0">
      <w:pPr>
        <w:pStyle w:val="Prrafodelista"/>
        <w:numPr>
          <w:ilvl w:val="0"/>
          <w:numId w:val="3"/>
        </w:numPr>
        <w:spacing w:line="276" w:lineRule="auto"/>
        <w:jc w:val="both"/>
        <w:rPr>
          <w:rFonts w:ascii="Arial" w:hAnsi="Arial" w:cs="Arial"/>
          <w:b/>
          <w:color w:val="000000"/>
          <w:szCs w:val="24"/>
        </w:rPr>
      </w:pPr>
      <w:r w:rsidRPr="00A133F0">
        <w:rPr>
          <w:rFonts w:ascii="Arial" w:hAnsi="Arial" w:cs="Arial"/>
          <w:b/>
          <w:color w:val="000000"/>
          <w:szCs w:val="24"/>
        </w:rPr>
        <w:t>Propuesta y en su caso aprobación del CONVENIO  DE COLABORACIÓN PARA EL TRAMITE DE ADHESION AL SISTEMA INFOMEX JALISCO, QUE CELEBRAN POR UNA PARTE EL H. AYUNTAMIENTO DE JUANACATLAN JALISCO, REPRESENTADO EN ESTE ACTO POR  EL  C. J. REFUGIO VELAZQUEZ VALLIN y C. LUIS SERGIO VENEGAS SUAREZ, EN SU CARÁCTER DE PRESIDENTE MUNICIPAL Y SINDICO, Y POR LA OTRA PARTE EL INSTITUTO DE TRANSPARENCIA E INFORMACION PUBLICA DE JALISCO REPRESENTADO POR C. CYNTHIA PATRICIA CANTERO PACHECO Y MIGUEL ANGEL HERNANDEZ VELAZQUEZ.</w:t>
      </w:r>
    </w:p>
    <w:p w:rsidR="00A133F0" w:rsidRPr="00A133F0" w:rsidRDefault="00A133F0" w:rsidP="00A133F0">
      <w:pPr>
        <w:spacing w:line="276" w:lineRule="auto"/>
        <w:jc w:val="both"/>
        <w:rPr>
          <w:rFonts w:ascii="Arial" w:hAnsi="Arial" w:cs="Arial"/>
          <w:b/>
          <w:color w:val="000000"/>
          <w:szCs w:val="24"/>
        </w:rPr>
      </w:pPr>
    </w:p>
    <w:p w:rsidR="00050017" w:rsidRDefault="00050017" w:rsidP="00A133F0">
      <w:pPr>
        <w:spacing w:line="276" w:lineRule="auto"/>
        <w:ind w:firstLine="360"/>
        <w:jc w:val="both"/>
        <w:rPr>
          <w:rFonts w:ascii="Arial" w:hAnsi="Arial" w:cs="Arial"/>
          <w:szCs w:val="24"/>
        </w:rPr>
      </w:pPr>
      <w:r w:rsidRPr="00A133F0">
        <w:rPr>
          <w:rFonts w:ascii="Arial" w:hAnsi="Arial" w:cs="Arial"/>
          <w:szCs w:val="24"/>
        </w:rPr>
        <w:t xml:space="preserve">En uso de la voz el Presidente Municipal J. Refugio Velázquez Vallin, </w:t>
      </w:r>
      <w:r w:rsidR="00C21BB6" w:rsidRPr="00A133F0">
        <w:rPr>
          <w:rFonts w:ascii="Arial" w:hAnsi="Arial" w:cs="Arial"/>
          <w:szCs w:val="24"/>
        </w:rPr>
        <w:t xml:space="preserve">el presente punto </w:t>
      </w:r>
      <w:r w:rsidR="00A133F0">
        <w:rPr>
          <w:rFonts w:ascii="Arial" w:hAnsi="Arial" w:cs="Arial"/>
          <w:szCs w:val="24"/>
        </w:rPr>
        <w:t xml:space="preserve">es para facultar como sujeto obligado al Ing. Jonathan Levi Pacheco Ibarra, coordinador del área de transparencia de este Ayuntamiento, realice el trámite de adhesión al Sistema INFOMEX Jalisco, del Instituto de Transparencia e Información Publica de Jalisco,  previo </w:t>
      </w:r>
      <w:r w:rsidR="00A133F0">
        <w:rPr>
          <w:rFonts w:ascii="Arial" w:hAnsi="Arial" w:cs="Arial"/>
          <w:i/>
          <w:szCs w:val="24"/>
        </w:rPr>
        <w:t>conocimiento de forma electrónica en el correo de los regidores.</w:t>
      </w:r>
    </w:p>
    <w:p w:rsidR="00A133F0" w:rsidRDefault="00A133F0" w:rsidP="00A133F0">
      <w:pPr>
        <w:spacing w:line="276" w:lineRule="auto"/>
        <w:ind w:firstLine="360"/>
        <w:jc w:val="both"/>
        <w:rPr>
          <w:rFonts w:ascii="Arial" w:hAnsi="Arial" w:cs="Arial"/>
          <w:b/>
          <w:color w:val="000000"/>
          <w:szCs w:val="24"/>
        </w:rPr>
      </w:pPr>
    </w:p>
    <w:p w:rsidR="00CB735C" w:rsidRPr="00E312A2" w:rsidRDefault="00CB735C" w:rsidP="00CB735C">
      <w:pPr>
        <w:spacing w:line="276" w:lineRule="auto"/>
        <w:ind w:firstLine="360"/>
        <w:contextualSpacing/>
        <w:jc w:val="both"/>
        <w:rPr>
          <w:rFonts w:ascii="Arial" w:eastAsia="Calibri" w:hAnsi="Arial" w:cs="Arial"/>
          <w:b/>
          <w:color w:val="000000"/>
          <w:szCs w:val="24"/>
          <w:lang w:eastAsia="es-MX"/>
        </w:rPr>
      </w:pPr>
      <w:r w:rsidRPr="00985688">
        <w:rPr>
          <w:rFonts w:ascii="Arial" w:hAnsi="Arial" w:cs="Arial"/>
          <w:i/>
          <w:szCs w:val="24"/>
        </w:rPr>
        <w:t>Quien este por la afirmativa que se apruebe el punto numero</w:t>
      </w:r>
      <w:r>
        <w:rPr>
          <w:rFonts w:ascii="Arial" w:hAnsi="Arial" w:cs="Arial"/>
          <w:i/>
          <w:szCs w:val="24"/>
        </w:rPr>
        <w:t xml:space="preserve"> V</w:t>
      </w:r>
      <w:r w:rsidRPr="00985688">
        <w:rPr>
          <w:rFonts w:ascii="Arial" w:hAnsi="Arial" w:cs="Arial"/>
          <w:i/>
          <w:szCs w:val="24"/>
        </w:rPr>
        <w:t xml:space="preserve"> del orden del día</w:t>
      </w:r>
      <w:r w:rsidR="00A133F0">
        <w:rPr>
          <w:rFonts w:ascii="Arial" w:hAnsi="Arial" w:cs="Arial"/>
          <w:i/>
          <w:szCs w:val="24"/>
        </w:rPr>
        <w:t xml:space="preserve">, </w:t>
      </w:r>
      <w:r w:rsidRPr="00985688">
        <w:rPr>
          <w:rFonts w:ascii="Arial" w:hAnsi="Arial" w:cs="Arial"/>
          <w:i/>
          <w:szCs w:val="24"/>
        </w:rPr>
        <w:t xml:space="preserve"> lo manifieste con su voto económico levantando la mano, después de analizado y discutido el punto se aprobó por</w:t>
      </w:r>
      <w:r w:rsidR="008F73EC">
        <w:rPr>
          <w:rFonts w:ascii="Arial" w:hAnsi="Arial" w:cs="Arial"/>
          <w:i/>
          <w:szCs w:val="24"/>
        </w:rPr>
        <w:t xml:space="preserve"> UNANIMIDAD</w:t>
      </w:r>
      <w:r w:rsidR="00A133F0">
        <w:rPr>
          <w:rFonts w:ascii="Arial" w:hAnsi="Arial" w:cs="Arial"/>
          <w:i/>
          <w:szCs w:val="24"/>
        </w:rPr>
        <w:t>.</w:t>
      </w:r>
    </w:p>
    <w:p w:rsidR="00CB735C" w:rsidRDefault="00CB735C" w:rsidP="00CB735C">
      <w:pPr>
        <w:pStyle w:val="Prrafodelista"/>
        <w:spacing w:line="276" w:lineRule="auto"/>
        <w:ind w:left="1080"/>
        <w:jc w:val="both"/>
        <w:rPr>
          <w:rFonts w:ascii="Arial" w:hAnsi="Arial" w:cs="Arial"/>
          <w:b/>
          <w:color w:val="000000"/>
          <w:szCs w:val="24"/>
        </w:rPr>
      </w:pPr>
    </w:p>
    <w:p w:rsidR="00CB735C" w:rsidRPr="00A133F0" w:rsidRDefault="00A133F0" w:rsidP="00A133F0">
      <w:pPr>
        <w:pStyle w:val="Prrafodelista"/>
        <w:numPr>
          <w:ilvl w:val="0"/>
          <w:numId w:val="3"/>
        </w:numPr>
        <w:spacing w:line="276" w:lineRule="auto"/>
        <w:jc w:val="both"/>
        <w:rPr>
          <w:rFonts w:ascii="Arial" w:hAnsi="Arial" w:cs="Arial"/>
          <w:i/>
          <w:szCs w:val="24"/>
        </w:rPr>
      </w:pPr>
      <w:r w:rsidRPr="00A133F0">
        <w:rPr>
          <w:rFonts w:ascii="Arial" w:eastAsia="Calibri" w:hAnsi="Arial" w:cs="Arial"/>
          <w:b/>
          <w:color w:val="000000"/>
          <w:szCs w:val="24"/>
          <w:lang w:eastAsia="es-MX"/>
        </w:rPr>
        <w:t>Propuesta y en su caso aprobación del Decreto 25437 para la reforma a diversos artículos de la Constitución Política del Estado de Jalisco en materia de transparencia.</w:t>
      </w:r>
    </w:p>
    <w:p w:rsidR="00A133F0" w:rsidRDefault="00537030" w:rsidP="00537030">
      <w:pPr>
        <w:spacing w:line="276" w:lineRule="auto"/>
        <w:ind w:firstLine="360"/>
        <w:jc w:val="both"/>
        <w:rPr>
          <w:rFonts w:ascii="Arial" w:hAnsi="Arial" w:cs="Arial"/>
          <w:szCs w:val="24"/>
        </w:rPr>
      </w:pPr>
      <w:r w:rsidRPr="00537030">
        <w:rPr>
          <w:rFonts w:ascii="Arial" w:hAnsi="Arial" w:cs="Arial"/>
          <w:szCs w:val="24"/>
        </w:rPr>
        <w:t xml:space="preserve">En uso de la voz, el ciudadano J. Refugio Velázquez Vallin, Presidente Municipal, </w:t>
      </w:r>
      <w:r>
        <w:rPr>
          <w:rFonts w:ascii="Arial" w:hAnsi="Arial" w:cs="Arial"/>
          <w:szCs w:val="24"/>
        </w:rPr>
        <w:t xml:space="preserve">se les </w:t>
      </w:r>
      <w:r w:rsidRPr="00537030">
        <w:rPr>
          <w:rFonts w:ascii="Arial" w:hAnsi="Arial" w:cs="Arial"/>
          <w:szCs w:val="24"/>
        </w:rPr>
        <w:t>h</w:t>
      </w:r>
      <w:r>
        <w:rPr>
          <w:rFonts w:ascii="Arial" w:hAnsi="Arial" w:cs="Arial"/>
          <w:szCs w:val="24"/>
        </w:rPr>
        <w:t>izo</w:t>
      </w:r>
      <w:r w:rsidRPr="00537030">
        <w:rPr>
          <w:rFonts w:ascii="Arial" w:hAnsi="Arial" w:cs="Arial"/>
          <w:szCs w:val="24"/>
        </w:rPr>
        <w:t xml:space="preserve"> de</w:t>
      </w:r>
      <w:r>
        <w:rPr>
          <w:rFonts w:ascii="Arial" w:hAnsi="Arial" w:cs="Arial"/>
          <w:szCs w:val="24"/>
        </w:rPr>
        <w:t xml:space="preserve"> su </w:t>
      </w:r>
      <w:r w:rsidRPr="00537030">
        <w:rPr>
          <w:rFonts w:ascii="Arial" w:hAnsi="Arial" w:cs="Arial"/>
          <w:szCs w:val="24"/>
        </w:rPr>
        <w:t xml:space="preserve">conocimiento de este H. Ayuntamiento que mediante Oficio  DPL-1336-LX-2015, el Secretario General del H. Congreso de Jalisco notificó a este Cuerpo Edilicio que mediante Decreto 25437 fue aprobada la reforma a diversos artículos de la Constitución Política del Estado de Jalisco en materia de transparencia, </w:t>
      </w:r>
      <w:r>
        <w:rPr>
          <w:rFonts w:ascii="Arial" w:hAnsi="Arial" w:cs="Arial"/>
          <w:szCs w:val="24"/>
        </w:rPr>
        <w:t>enviado de forma electrónica para su revisión.</w:t>
      </w:r>
    </w:p>
    <w:p w:rsidR="00537030" w:rsidRDefault="00537030" w:rsidP="00CB735C">
      <w:pPr>
        <w:spacing w:line="276" w:lineRule="auto"/>
        <w:jc w:val="both"/>
        <w:rPr>
          <w:rFonts w:ascii="Arial" w:hAnsi="Arial" w:cs="Arial"/>
          <w:i/>
          <w:szCs w:val="24"/>
        </w:rPr>
      </w:pPr>
    </w:p>
    <w:p w:rsidR="00CB735C" w:rsidRPr="00CB735C" w:rsidRDefault="00CB735C" w:rsidP="00BC538D">
      <w:pPr>
        <w:spacing w:line="276" w:lineRule="auto"/>
        <w:ind w:firstLine="360"/>
        <w:jc w:val="both"/>
        <w:rPr>
          <w:rFonts w:ascii="Arial" w:hAnsi="Arial" w:cs="Arial"/>
          <w:b/>
          <w:color w:val="000000"/>
          <w:szCs w:val="24"/>
        </w:rPr>
      </w:pPr>
      <w:r w:rsidRPr="00CB735C">
        <w:rPr>
          <w:rFonts w:ascii="Arial" w:hAnsi="Arial" w:cs="Arial"/>
          <w:i/>
          <w:szCs w:val="24"/>
        </w:rPr>
        <w:t>Quien este por la afirmativa que se apruebe el punto numero V</w:t>
      </w:r>
      <w:r>
        <w:rPr>
          <w:rFonts w:ascii="Arial" w:hAnsi="Arial" w:cs="Arial"/>
          <w:i/>
          <w:szCs w:val="24"/>
        </w:rPr>
        <w:t>I</w:t>
      </w:r>
      <w:r w:rsidRPr="00CB735C">
        <w:rPr>
          <w:rFonts w:ascii="Arial" w:hAnsi="Arial" w:cs="Arial"/>
          <w:i/>
          <w:szCs w:val="24"/>
        </w:rPr>
        <w:t xml:space="preserve"> del orden del día lo manifieste con su voto económico levantando la mano, después de analizado y discutido el punto se aprobó por </w:t>
      </w:r>
      <w:r w:rsidR="00370195">
        <w:rPr>
          <w:rFonts w:ascii="Arial" w:hAnsi="Arial" w:cs="Arial"/>
          <w:i/>
          <w:szCs w:val="24"/>
        </w:rPr>
        <w:t>UNANIMIDAD</w:t>
      </w:r>
      <w:r w:rsidRPr="00CB735C">
        <w:rPr>
          <w:rFonts w:ascii="Arial" w:hAnsi="Arial" w:cs="Arial"/>
          <w:i/>
          <w:szCs w:val="24"/>
        </w:rPr>
        <w:t>.</w:t>
      </w:r>
    </w:p>
    <w:p w:rsidR="00CB735C" w:rsidRDefault="00CB735C" w:rsidP="00CB735C">
      <w:pPr>
        <w:pStyle w:val="Prrafodelista"/>
        <w:rPr>
          <w:rFonts w:ascii="Arial" w:hAnsi="Arial" w:cs="Arial"/>
          <w:b/>
          <w:color w:val="000000"/>
          <w:szCs w:val="24"/>
        </w:rPr>
      </w:pPr>
    </w:p>
    <w:p w:rsidR="00A133F0" w:rsidRPr="00CB735C" w:rsidRDefault="00A133F0" w:rsidP="00CB735C">
      <w:pPr>
        <w:pStyle w:val="Prrafodelista"/>
        <w:rPr>
          <w:rFonts w:ascii="Arial" w:hAnsi="Arial" w:cs="Arial"/>
          <w:b/>
          <w:color w:val="000000"/>
          <w:szCs w:val="24"/>
        </w:rPr>
      </w:pPr>
    </w:p>
    <w:p w:rsidR="008777F3" w:rsidRDefault="008777F3" w:rsidP="008777F3">
      <w:pPr>
        <w:numPr>
          <w:ilvl w:val="0"/>
          <w:numId w:val="3"/>
        </w:numPr>
        <w:spacing w:line="276" w:lineRule="auto"/>
        <w:contextualSpacing/>
        <w:jc w:val="both"/>
        <w:rPr>
          <w:rFonts w:ascii="Arial" w:eastAsia="Calibri" w:hAnsi="Arial" w:cs="Arial"/>
          <w:b/>
          <w:color w:val="000000"/>
          <w:szCs w:val="24"/>
          <w:lang w:eastAsia="es-MX"/>
        </w:rPr>
      </w:pPr>
      <w:r w:rsidRPr="00072206">
        <w:rPr>
          <w:rFonts w:ascii="Arial" w:eastAsia="Calibri" w:hAnsi="Arial" w:cs="Arial"/>
          <w:b/>
          <w:color w:val="000000"/>
          <w:szCs w:val="24"/>
          <w:lang w:eastAsia="es-MX"/>
        </w:rPr>
        <w:t>Asuntos varios.</w:t>
      </w:r>
    </w:p>
    <w:p w:rsidR="00A133F0" w:rsidRPr="00A133F0" w:rsidRDefault="00370195" w:rsidP="00A133F0">
      <w:pPr>
        <w:pStyle w:val="Prrafodelista"/>
        <w:numPr>
          <w:ilvl w:val="0"/>
          <w:numId w:val="19"/>
        </w:numPr>
        <w:ind w:left="360"/>
        <w:jc w:val="both"/>
        <w:rPr>
          <w:rFonts w:ascii="Arial" w:hAnsi="Arial" w:cs="Arial"/>
          <w:i/>
          <w:szCs w:val="24"/>
        </w:rPr>
      </w:pPr>
      <w:r>
        <w:rPr>
          <w:rFonts w:ascii="Arial" w:hAnsi="Arial" w:cs="Arial"/>
          <w:i/>
          <w:szCs w:val="24"/>
        </w:rPr>
        <w:t xml:space="preserve">En uso de la voz la Regidora </w:t>
      </w:r>
      <w:r w:rsidR="00E96947">
        <w:rPr>
          <w:rFonts w:ascii="Arial" w:hAnsi="Arial" w:cs="Arial"/>
          <w:i/>
          <w:szCs w:val="24"/>
        </w:rPr>
        <w:t>Ana Victoria Robles,</w:t>
      </w:r>
      <w:r w:rsidR="00E96947">
        <w:rPr>
          <w:rFonts w:ascii="Arial" w:hAnsi="Arial" w:cs="Arial"/>
          <w:szCs w:val="24"/>
        </w:rPr>
        <w:t xml:space="preserve"> para pedirles su voto, queremos hacer una campaña para recolectar algunos fondos para la cruz verde de aquí del Ayuntamiento, la gente que viene a pagar su predial hacerle la invitación a que </w:t>
      </w:r>
      <w:r w:rsidR="00E96947">
        <w:rPr>
          <w:rFonts w:ascii="Arial" w:hAnsi="Arial" w:cs="Arial"/>
          <w:szCs w:val="24"/>
        </w:rPr>
        <w:lastRenderedPageBreak/>
        <w:t xml:space="preserve">donen, después se les dará un recibo interno, en el mismo recibo que van a pagar su predial obviamente ahí no va a venir el donativo va ser aparte, hable con el Sr. Lupe me dice que ni hay ningún problema, que ellos nos van a apoyar en ese aspecto y en si </w:t>
      </w:r>
      <w:r w:rsidR="00D25032">
        <w:rPr>
          <w:rFonts w:ascii="Arial" w:hAnsi="Arial" w:cs="Arial"/>
          <w:szCs w:val="24"/>
        </w:rPr>
        <w:t>sería</w:t>
      </w:r>
      <w:r w:rsidR="00E96947">
        <w:rPr>
          <w:rFonts w:ascii="Arial" w:hAnsi="Arial" w:cs="Arial"/>
          <w:szCs w:val="24"/>
        </w:rPr>
        <w:t xml:space="preserve"> eso, se destinaria para cruz verde, para equipar las ambulancia, para servicios médicos. En uso de la voz el Regidor Gumecindo Ruvalcaba, para servicios médicos, si vas a pagar no entiende como cruz verde. </w:t>
      </w:r>
    </w:p>
    <w:p w:rsidR="00A133F0" w:rsidRDefault="00A133F0" w:rsidP="00A133F0">
      <w:pPr>
        <w:pStyle w:val="Prrafodelista"/>
        <w:ind w:left="360"/>
        <w:jc w:val="both"/>
        <w:rPr>
          <w:rFonts w:ascii="Arial" w:eastAsia="Calibri" w:hAnsi="Arial" w:cs="Arial"/>
          <w:color w:val="000000"/>
          <w:szCs w:val="24"/>
          <w:lang w:eastAsia="es-MX"/>
        </w:rPr>
      </w:pPr>
    </w:p>
    <w:p w:rsidR="0056295B" w:rsidRPr="0056295B" w:rsidRDefault="0056295B" w:rsidP="0056295B">
      <w:pPr>
        <w:jc w:val="both"/>
        <w:rPr>
          <w:rFonts w:ascii="Arial" w:hAnsi="Arial" w:cs="Arial"/>
          <w:i/>
          <w:szCs w:val="24"/>
        </w:rPr>
      </w:pPr>
      <w:r w:rsidRPr="0056295B">
        <w:rPr>
          <w:rFonts w:ascii="Arial" w:hAnsi="Arial" w:cs="Arial"/>
          <w:i/>
          <w:szCs w:val="24"/>
        </w:rPr>
        <w:t xml:space="preserve">Quien este por la afirmativa que se apruebe el inciso </w:t>
      </w:r>
      <w:r w:rsidR="00A133F0">
        <w:rPr>
          <w:rFonts w:ascii="Arial" w:hAnsi="Arial" w:cs="Arial"/>
          <w:i/>
          <w:szCs w:val="24"/>
        </w:rPr>
        <w:t>a</w:t>
      </w:r>
      <w:r w:rsidRPr="0056295B">
        <w:rPr>
          <w:rFonts w:ascii="Arial" w:hAnsi="Arial" w:cs="Arial"/>
          <w:i/>
          <w:szCs w:val="24"/>
        </w:rPr>
        <w:t>) de asuntos generales lo manifieste con su voto económico levantando la mano, después de analizado y discutido el punto se aprobó por</w:t>
      </w:r>
      <w:r w:rsidR="00E96947">
        <w:rPr>
          <w:rFonts w:ascii="Arial" w:hAnsi="Arial" w:cs="Arial"/>
          <w:i/>
          <w:szCs w:val="24"/>
        </w:rPr>
        <w:t xml:space="preserve"> UNANIMIDAD</w:t>
      </w:r>
      <w:r w:rsidR="00A133F0">
        <w:rPr>
          <w:rFonts w:ascii="Arial" w:hAnsi="Arial" w:cs="Arial"/>
          <w:i/>
          <w:szCs w:val="24"/>
        </w:rPr>
        <w:t>.</w:t>
      </w:r>
    </w:p>
    <w:p w:rsidR="0056295B" w:rsidRDefault="0056295B" w:rsidP="0056295B">
      <w:pPr>
        <w:pStyle w:val="Prrafodelista"/>
        <w:ind w:left="360"/>
        <w:jc w:val="both"/>
        <w:rPr>
          <w:rFonts w:ascii="Arial" w:hAnsi="Arial" w:cs="Arial"/>
          <w:i/>
          <w:szCs w:val="24"/>
        </w:rPr>
      </w:pPr>
    </w:p>
    <w:p w:rsidR="004451AE" w:rsidRPr="004B000F" w:rsidRDefault="00E96947" w:rsidP="004B000F">
      <w:pPr>
        <w:pStyle w:val="Prrafodelista"/>
        <w:numPr>
          <w:ilvl w:val="0"/>
          <w:numId w:val="19"/>
        </w:numPr>
        <w:ind w:left="0" w:firstLine="0"/>
        <w:jc w:val="both"/>
        <w:rPr>
          <w:rFonts w:ascii="Arial" w:hAnsi="Arial" w:cs="Arial"/>
          <w:sz w:val="20"/>
          <w:szCs w:val="20"/>
        </w:rPr>
      </w:pPr>
      <w:r>
        <w:rPr>
          <w:rFonts w:ascii="Arial" w:hAnsi="Arial" w:cs="Arial"/>
          <w:i/>
          <w:szCs w:val="24"/>
        </w:rPr>
        <w:t xml:space="preserve">En </w:t>
      </w:r>
      <w:r>
        <w:rPr>
          <w:rFonts w:ascii="Arial" w:hAnsi="Arial" w:cs="Arial"/>
          <w:i/>
          <w:szCs w:val="24"/>
        </w:rPr>
        <w:t xml:space="preserve">uso de la voz el </w:t>
      </w:r>
      <w:r>
        <w:rPr>
          <w:rFonts w:ascii="Arial" w:hAnsi="Arial" w:cs="Arial"/>
          <w:i/>
          <w:szCs w:val="24"/>
        </w:rPr>
        <w:t>Regidor</w:t>
      </w:r>
      <w:r>
        <w:rPr>
          <w:rFonts w:ascii="Arial" w:hAnsi="Arial" w:cs="Arial"/>
          <w:i/>
          <w:szCs w:val="24"/>
        </w:rPr>
        <w:t xml:space="preserve"> Gumecindo Ruvalcaba,</w:t>
      </w:r>
      <w:r>
        <w:rPr>
          <w:rFonts w:ascii="Arial" w:hAnsi="Arial" w:cs="Arial"/>
          <w:szCs w:val="24"/>
        </w:rPr>
        <w:t xml:space="preserve"> es re</w:t>
      </w:r>
      <w:r w:rsidR="007F3841">
        <w:rPr>
          <w:rFonts w:ascii="Arial" w:hAnsi="Arial" w:cs="Arial"/>
          <w:szCs w:val="24"/>
        </w:rPr>
        <w:t>s</w:t>
      </w:r>
      <w:r>
        <w:rPr>
          <w:rFonts w:ascii="Arial" w:hAnsi="Arial" w:cs="Arial"/>
          <w:szCs w:val="24"/>
        </w:rPr>
        <w:t xml:space="preserve">pecto a los terrenos ejidales que tiene el Ayuntamiento, me di a la tarea de investigar </w:t>
      </w:r>
      <w:r w:rsidR="007F3841">
        <w:rPr>
          <w:rFonts w:ascii="Arial" w:hAnsi="Arial" w:cs="Arial"/>
          <w:szCs w:val="24"/>
        </w:rPr>
        <w:t>cómo</w:t>
      </w:r>
      <w:r>
        <w:rPr>
          <w:rFonts w:ascii="Arial" w:hAnsi="Arial" w:cs="Arial"/>
          <w:szCs w:val="24"/>
        </w:rPr>
        <w:t xml:space="preserve"> podemos regularizar, platique con el presidente ejidal Felipe Cervantes del Ejido Juanacatlán y me comento que </w:t>
      </w:r>
      <w:r w:rsidR="007F3841">
        <w:rPr>
          <w:rFonts w:ascii="Arial" w:hAnsi="Arial" w:cs="Arial"/>
          <w:szCs w:val="24"/>
        </w:rPr>
        <w:t>está</w:t>
      </w:r>
      <w:r>
        <w:rPr>
          <w:rFonts w:ascii="Arial" w:hAnsi="Arial" w:cs="Arial"/>
          <w:szCs w:val="24"/>
        </w:rPr>
        <w:t xml:space="preserve"> en la mejor disposición, que los terrenos se pongan a nombre del Ayuntamiento, nada </w:t>
      </w:r>
      <w:r w:rsidR="007F3841">
        <w:rPr>
          <w:rFonts w:ascii="Arial" w:hAnsi="Arial" w:cs="Arial"/>
          <w:szCs w:val="24"/>
        </w:rPr>
        <w:t>más</w:t>
      </w:r>
      <w:r>
        <w:rPr>
          <w:rFonts w:ascii="Arial" w:hAnsi="Arial" w:cs="Arial"/>
          <w:szCs w:val="24"/>
        </w:rPr>
        <w:t xml:space="preserve"> si tenemos que estar de acuerdo aquí los Regidores, que una </w:t>
      </w:r>
      <w:r w:rsidR="007F3841">
        <w:rPr>
          <w:rFonts w:ascii="Arial" w:hAnsi="Arial" w:cs="Arial"/>
          <w:szCs w:val="24"/>
        </w:rPr>
        <w:t>sesión</w:t>
      </w:r>
      <w:r>
        <w:rPr>
          <w:rFonts w:ascii="Arial" w:hAnsi="Arial" w:cs="Arial"/>
          <w:szCs w:val="24"/>
        </w:rPr>
        <w:t xml:space="preserve"> quede levantado para poderle dar seguimiento, el me comento, no podemos hacer nada porque no tienes autoridad, </w:t>
      </w:r>
      <w:r w:rsidR="004B000F">
        <w:rPr>
          <w:rFonts w:ascii="Arial" w:hAnsi="Arial" w:cs="Arial"/>
          <w:szCs w:val="24"/>
        </w:rPr>
        <w:t>ocupamos</w:t>
      </w:r>
      <w:r>
        <w:rPr>
          <w:rFonts w:ascii="Arial" w:hAnsi="Arial" w:cs="Arial"/>
          <w:szCs w:val="24"/>
        </w:rPr>
        <w:t xml:space="preserve"> que por medio de una asamblea, que se levante un acta en donde el cabildo este de acuerdo a que esos </w:t>
      </w:r>
      <w:r w:rsidR="00D25032">
        <w:rPr>
          <w:rFonts w:ascii="Arial" w:hAnsi="Arial" w:cs="Arial"/>
          <w:szCs w:val="24"/>
        </w:rPr>
        <w:t>terrenos</w:t>
      </w:r>
      <w:r>
        <w:rPr>
          <w:rFonts w:ascii="Arial" w:hAnsi="Arial" w:cs="Arial"/>
          <w:szCs w:val="24"/>
        </w:rPr>
        <w:t>, inici</w:t>
      </w:r>
      <w:r w:rsidR="004B000F">
        <w:rPr>
          <w:rFonts w:ascii="Arial" w:hAnsi="Arial" w:cs="Arial"/>
          <w:szCs w:val="24"/>
        </w:rPr>
        <w:t>e el proceso para regularizarse.</w:t>
      </w:r>
      <w:r>
        <w:rPr>
          <w:rFonts w:ascii="Arial" w:hAnsi="Arial" w:cs="Arial"/>
          <w:szCs w:val="24"/>
        </w:rPr>
        <w:t xml:space="preserve"> </w:t>
      </w:r>
    </w:p>
    <w:p w:rsidR="004B000F" w:rsidRPr="004B000F" w:rsidRDefault="004B000F" w:rsidP="004B000F">
      <w:pPr>
        <w:pStyle w:val="Prrafodelista"/>
        <w:ind w:left="0"/>
        <w:jc w:val="both"/>
        <w:rPr>
          <w:rFonts w:ascii="Arial" w:hAnsi="Arial" w:cs="Arial"/>
          <w:sz w:val="20"/>
          <w:szCs w:val="20"/>
        </w:rPr>
      </w:pPr>
    </w:p>
    <w:p w:rsidR="004451AE" w:rsidRPr="0056295B" w:rsidRDefault="004451AE" w:rsidP="004B000F">
      <w:pPr>
        <w:ind w:firstLine="708"/>
        <w:jc w:val="both"/>
        <w:rPr>
          <w:rFonts w:ascii="Arial" w:hAnsi="Arial" w:cs="Arial"/>
          <w:i/>
          <w:szCs w:val="24"/>
        </w:rPr>
      </w:pPr>
      <w:r w:rsidRPr="0056295B">
        <w:rPr>
          <w:rFonts w:ascii="Arial" w:hAnsi="Arial" w:cs="Arial"/>
          <w:i/>
          <w:szCs w:val="24"/>
        </w:rPr>
        <w:t xml:space="preserve">Quien este por la afirmativa que se apruebe el inciso </w:t>
      </w:r>
      <w:r>
        <w:rPr>
          <w:rFonts w:ascii="Arial" w:hAnsi="Arial" w:cs="Arial"/>
          <w:i/>
          <w:szCs w:val="24"/>
        </w:rPr>
        <w:t>b</w:t>
      </w:r>
      <w:r w:rsidRPr="0056295B">
        <w:rPr>
          <w:rFonts w:ascii="Arial" w:hAnsi="Arial" w:cs="Arial"/>
          <w:i/>
          <w:szCs w:val="24"/>
        </w:rPr>
        <w:t xml:space="preserve">) de asuntos generales </w:t>
      </w:r>
      <w:r w:rsidR="0051612A">
        <w:rPr>
          <w:rFonts w:ascii="Arial" w:hAnsi="Arial" w:cs="Arial"/>
          <w:i/>
          <w:szCs w:val="24"/>
        </w:rPr>
        <w:t>para solicitar al Ejido Juanacatlán inicie con el los tramites de regularización de predios ejidales propiedad del Ayuntamiento, lo manifieste co</w:t>
      </w:r>
      <w:r w:rsidRPr="0056295B">
        <w:rPr>
          <w:rFonts w:ascii="Arial" w:hAnsi="Arial" w:cs="Arial"/>
          <w:i/>
          <w:szCs w:val="24"/>
        </w:rPr>
        <w:t>n su voto económico levantando la mano, después de analizado y discutido el punto se aprobó por</w:t>
      </w:r>
      <w:r w:rsidR="0051612A">
        <w:rPr>
          <w:rFonts w:ascii="Arial" w:hAnsi="Arial" w:cs="Arial"/>
          <w:i/>
          <w:szCs w:val="24"/>
        </w:rPr>
        <w:t xml:space="preserve"> UNANIMIDAD.</w:t>
      </w:r>
    </w:p>
    <w:p w:rsidR="0056295B" w:rsidRPr="0056295B" w:rsidRDefault="0056295B" w:rsidP="0056295B">
      <w:pPr>
        <w:pStyle w:val="Prrafodelista"/>
        <w:ind w:left="360"/>
        <w:jc w:val="both"/>
        <w:rPr>
          <w:rFonts w:ascii="Arial" w:hAnsi="Arial" w:cs="Arial"/>
          <w:i/>
          <w:szCs w:val="24"/>
        </w:rPr>
      </w:pPr>
    </w:p>
    <w:p w:rsidR="00A133F0" w:rsidRPr="00D37100" w:rsidRDefault="007E18B9" w:rsidP="00EA19A2">
      <w:pPr>
        <w:pStyle w:val="Prrafodelista"/>
        <w:numPr>
          <w:ilvl w:val="0"/>
          <w:numId w:val="19"/>
        </w:numPr>
        <w:ind w:left="360"/>
        <w:jc w:val="both"/>
        <w:rPr>
          <w:rFonts w:ascii="Arial" w:hAnsi="Arial" w:cs="Arial"/>
          <w:color w:val="000000"/>
          <w:lang w:val="es-ES"/>
        </w:rPr>
      </w:pPr>
      <w:r>
        <w:rPr>
          <w:rFonts w:ascii="Arial" w:hAnsi="Arial" w:cs="Arial"/>
          <w:i/>
          <w:szCs w:val="24"/>
        </w:rPr>
        <w:t>En uso de la voz el Regidor</w:t>
      </w:r>
      <w:r>
        <w:rPr>
          <w:rFonts w:ascii="Arial" w:hAnsi="Arial" w:cs="Arial"/>
          <w:i/>
          <w:szCs w:val="24"/>
        </w:rPr>
        <w:t xml:space="preserve"> </w:t>
      </w:r>
      <w:r w:rsidR="00D37100">
        <w:rPr>
          <w:rFonts w:ascii="Arial" w:hAnsi="Arial" w:cs="Arial"/>
          <w:i/>
          <w:szCs w:val="24"/>
        </w:rPr>
        <w:t xml:space="preserve">Ricardo Maldonado, </w:t>
      </w:r>
      <w:r w:rsidR="00D37100">
        <w:rPr>
          <w:rFonts w:ascii="Arial" w:hAnsi="Arial" w:cs="Arial"/>
          <w:szCs w:val="24"/>
        </w:rPr>
        <w:t xml:space="preserve">yo nada </w:t>
      </w:r>
      <w:r w:rsidR="00D25032">
        <w:rPr>
          <w:rFonts w:ascii="Arial" w:hAnsi="Arial" w:cs="Arial"/>
          <w:szCs w:val="24"/>
        </w:rPr>
        <w:t>más</w:t>
      </w:r>
      <w:r w:rsidR="00D37100">
        <w:rPr>
          <w:rFonts w:ascii="Arial" w:hAnsi="Arial" w:cs="Arial"/>
          <w:szCs w:val="24"/>
        </w:rPr>
        <w:t xml:space="preserve"> un informe de la Comisión de Vialidad, la semana pasada, tuvimos una reunión en IMEPLAM y se </w:t>
      </w:r>
      <w:r w:rsidR="00D25032">
        <w:rPr>
          <w:rFonts w:ascii="Arial" w:hAnsi="Arial" w:cs="Arial"/>
          <w:szCs w:val="24"/>
        </w:rPr>
        <w:t>está</w:t>
      </w:r>
      <w:r w:rsidR="00D37100">
        <w:rPr>
          <w:rFonts w:ascii="Arial" w:hAnsi="Arial" w:cs="Arial"/>
          <w:szCs w:val="24"/>
        </w:rPr>
        <w:t xml:space="preserve"> trabajando sobre una propuesta de movilidad sobre todo sobre lo que es la zona conurbada de </w:t>
      </w:r>
      <w:r w:rsidR="00D25032">
        <w:rPr>
          <w:rFonts w:ascii="Arial" w:hAnsi="Arial" w:cs="Arial"/>
          <w:szCs w:val="24"/>
        </w:rPr>
        <w:t>Guadalajara</w:t>
      </w:r>
      <w:r w:rsidR="00D37100">
        <w:rPr>
          <w:rFonts w:ascii="Arial" w:hAnsi="Arial" w:cs="Arial"/>
          <w:szCs w:val="24"/>
        </w:rPr>
        <w:t xml:space="preserve">, que nos incluye a nosotros como municipio, ya estamos trabajando ahí en una propuesta de Movilidad para el Municipio de Juanacatlán. </w:t>
      </w:r>
    </w:p>
    <w:p w:rsidR="00D37100" w:rsidRPr="00D37100" w:rsidRDefault="00D37100" w:rsidP="00D37100">
      <w:pPr>
        <w:pStyle w:val="Prrafodelista"/>
        <w:ind w:left="360"/>
        <w:jc w:val="both"/>
        <w:rPr>
          <w:rFonts w:ascii="Arial" w:hAnsi="Arial" w:cs="Arial"/>
          <w:color w:val="000000"/>
          <w:lang w:val="es-ES"/>
        </w:rPr>
      </w:pPr>
    </w:p>
    <w:p w:rsidR="00D37100" w:rsidRPr="0064476D" w:rsidRDefault="00D37100" w:rsidP="0064476D">
      <w:pPr>
        <w:pStyle w:val="Prrafodelista"/>
        <w:numPr>
          <w:ilvl w:val="0"/>
          <w:numId w:val="19"/>
        </w:numPr>
        <w:ind w:left="360"/>
        <w:jc w:val="both"/>
        <w:rPr>
          <w:rFonts w:ascii="Arial" w:hAnsi="Arial" w:cs="Arial"/>
          <w:color w:val="000000"/>
          <w:lang w:val="es-ES"/>
        </w:rPr>
      </w:pPr>
      <w:r w:rsidRPr="0064476D">
        <w:rPr>
          <w:rFonts w:ascii="Arial" w:hAnsi="Arial" w:cs="Arial"/>
          <w:i/>
          <w:szCs w:val="24"/>
        </w:rPr>
        <w:t xml:space="preserve">En uso de la voz </w:t>
      </w:r>
      <w:r w:rsidRPr="0064476D">
        <w:rPr>
          <w:rFonts w:ascii="Arial" w:hAnsi="Arial" w:cs="Arial"/>
          <w:i/>
          <w:szCs w:val="24"/>
        </w:rPr>
        <w:t>la</w:t>
      </w:r>
      <w:r w:rsidRPr="0064476D">
        <w:rPr>
          <w:rFonts w:ascii="Arial" w:hAnsi="Arial" w:cs="Arial"/>
          <w:i/>
          <w:szCs w:val="24"/>
        </w:rPr>
        <w:t xml:space="preserve"> Regidor</w:t>
      </w:r>
      <w:r w:rsidRPr="0064476D">
        <w:rPr>
          <w:rFonts w:ascii="Arial" w:hAnsi="Arial" w:cs="Arial"/>
          <w:i/>
          <w:szCs w:val="24"/>
        </w:rPr>
        <w:t xml:space="preserve">a Ana Rosa Vergara, </w:t>
      </w:r>
      <w:r w:rsidRPr="0064476D">
        <w:rPr>
          <w:rFonts w:ascii="Arial" w:hAnsi="Arial" w:cs="Arial"/>
          <w:szCs w:val="24"/>
        </w:rPr>
        <w:t xml:space="preserve">referente al </w:t>
      </w:r>
      <w:r w:rsidR="00D25032" w:rsidRPr="0064476D">
        <w:rPr>
          <w:rFonts w:ascii="Arial" w:hAnsi="Arial" w:cs="Arial"/>
          <w:szCs w:val="24"/>
        </w:rPr>
        <w:t>Programa</w:t>
      </w:r>
      <w:r w:rsidRPr="0064476D">
        <w:rPr>
          <w:rFonts w:ascii="Arial" w:hAnsi="Arial" w:cs="Arial"/>
          <w:szCs w:val="24"/>
        </w:rPr>
        <w:t xml:space="preserve"> de Escuelas de calidad, que les había comentado, según yo </w:t>
      </w:r>
      <w:r w:rsidR="00D25032" w:rsidRPr="0064476D">
        <w:rPr>
          <w:rFonts w:ascii="Arial" w:hAnsi="Arial" w:cs="Arial"/>
          <w:szCs w:val="24"/>
        </w:rPr>
        <w:t>tenía</w:t>
      </w:r>
      <w:r w:rsidRPr="0064476D">
        <w:rPr>
          <w:rFonts w:ascii="Arial" w:hAnsi="Arial" w:cs="Arial"/>
          <w:szCs w:val="24"/>
        </w:rPr>
        <w:t xml:space="preserve"> la idea de que once escuelas habían sido beneficiadas, me mandaron el archivo y solamente fueron ocho, les van a dar una aportación económica con base al </w:t>
      </w:r>
      <w:r w:rsidR="00D25032" w:rsidRPr="0064476D">
        <w:rPr>
          <w:rFonts w:ascii="Arial" w:hAnsi="Arial" w:cs="Arial"/>
          <w:szCs w:val="24"/>
        </w:rPr>
        <w:t>número</w:t>
      </w:r>
      <w:r w:rsidRPr="0064476D">
        <w:rPr>
          <w:rFonts w:ascii="Arial" w:hAnsi="Arial" w:cs="Arial"/>
          <w:szCs w:val="24"/>
        </w:rPr>
        <w:t xml:space="preserve"> de alumnos, pero </w:t>
      </w:r>
      <w:r w:rsidR="00D25032" w:rsidRPr="0064476D">
        <w:rPr>
          <w:rFonts w:ascii="Arial" w:hAnsi="Arial" w:cs="Arial"/>
          <w:szCs w:val="24"/>
        </w:rPr>
        <w:t>adicionalmente</w:t>
      </w:r>
      <w:r w:rsidRPr="0064476D">
        <w:rPr>
          <w:rFonts w:ascii="Arial" w:hAnsi="Arial" w:cs="Arial"/>
          <w:szCs w:val="24"/>
        </w:rPr>
        <w:t xml:space="preserve"> a la aportación inicial que les van a dar se les otorgara una contraparte de una partida hasta por $1 peso por $1 peso que logren reunir las escuelas beneficiadas, de aportaciones de los gobiernos municipales. Tenemos ocho escuelas, ya había platicado con el presidente, me decía que en el momento no tenemos para darles una ayuda, que si ellos podrían ponerlo de parte de padres de familia $5,000.00 (cinco mil pesos 00/100 MN) por escuela, </w:t>
      </w:r>
      <w:r w:rsidR="00D25032" w:rsidRPr="0064476D">
        <w:rPr>
          <w:rFonts w:ascii="Arial" w:hAnsi="Arial" w:cs="Arial"/>
          <w:szCs w:val="24"/>
        </w:rPr>
        <w:t>sería</w:t>
      </w:r>
      <w:r w:rsidRPr="0064476D">
        <w:rPr>
          <w:rFonts w:ascii="Arial" w:hAnsi="Arial" w:cs="Arial"/>
          <w:szCs w:val="24"/>
        </w:rPr>
        <w:t xml:space="preserve"> lo máximo que podríamos darle, que lo pusieran ellos ahorita porque tenemos fecha hasta el 16 de enero y enseguida nosotros se los recuperamos. Hablando con las ocho escuelas, las únicas que me comentan que tiene ahorita para dar esa cantidad, es la Josefina </w:t>
      </w:r>
      <w:r w:rsidR="00D25032" w:rsidRPr="0064476D">
        <w:rPr>
          <w:rFonts w:ascii="Arial" w:hAnsi="Arial" w:cs="Arial"/>
          <w:szCs w:val="24"/>
        </w:rPr>
        <w:t>Mejía</w:t>
      </w:r>
      <w:r w:rsidRPr="0064476D">
        <w:rPr>
          <w:rFonts w:ascii="Arial" w:hAnsi="Arial" w:cs="Arial"/>
          <w:szCs w:val="24"/>
        </w:rPr>
        <w:t xml:space="preserve"> </w:t>
      </w:r>
      <w:r w:rsidR="00D25032" w:rsidRPr="0064476D">
        <w:rPr>
          <w:rFonts w:ascii="Arial" w:hAnsi="Arial" w:cs="Arial"/>
          <w:szCs w:val="24"/>
        </w:rPr>
        <w:t>Jáuregui</w:t>
      </w:r>
      <w:r w:rsidRPr="0064476D">
        <w:rPr>
          <w:rFonts w:ascii="Arial" w:hAnsi="Arial" w:cs="Arial"/>
          <w:szCs w:val="24"/>
        </w:rPr>
        <w:t xml:space="preserve"> y Leyes de Reforma, que es la de la Playa, turno matutino y turno vespertino, Vasco de Quiroga que es Telesecundaria de Ex Hacienda me dijo que de verdad no alcanzas a completar los $5,000.00 pesos, también esta Miguel Hidalgo y Costilla que es la de Ex Hacienda la primaria, tampoco tienen esa cantidad, </w:t>
      </w:r>
      <w:r w:rsidR="00D25032" w:rsidRPr="0064476D">
        <w:rPr>
          <w:rFonts w:ascii="Arial" w:hAnsi="Arial" w:cs="Arial"/>
          <w:szCs w:val="24"/>
        </w:rPr>
        <w:t>está</w:t>
      </w:r>
      <w:r w:rsidRPr="0064476D">
        <w:rPr>
          <w:rFonts w:ascii="Arial" w:hAnsi="Arial" w:cs="Arial"/>
          <w:szCs w:val="24"/>
        </w:rPr>
        <w:t xml:space="preserve"> la de Tateposco que con trabajos se construyeron un salón, me dicen que si les podemos dar la aportación ellos podrían poner la luz, hicieron una salón pero esta sin luz ese salón, con ese dinero ellos podrían poner su cableado, de las ocho escuelas solamente dos pueden prestarnos el dinero y luego se los pagaríamos, las otras seis no cuentan con el recurso. </w:t>
      </w:r>
      <w:r w:rsidR="0064476D" w:rsidRPr="0064476D">
        <w:rPr>
          <w:rFonts w:ascii="Arial" w:hAnsi="Arial" w:cs="Arial"/>
          <w:szCs w:val="24"/>
        </w:rPr>
        <w:t xml:space="preserve">Tenemos hasta el 16 de </w:t>
      </w:r>
      <w:r w:rsidR="00D25032" w:rsidRPr="0064476D">
        <w:rPr>
          <w:rFonts w:ascii="Arial" w:hAnsi="Arial" w:cs="Arial"/>
          <w:szCs w:val="24"/>
        </w:rPr>
        <w:t>enero</w:t>
      </w:r>
      <w:r w:rsidR="0064476D" w:rsidRPr="0064476D">
        <w:rPr>
          <w:rFonts w:ascii="Arial" w:hAnsi="Arial" w:cs="Arial"/>
          <w:szCs w:val="24"/>
        </w:rPr>
        <w:t xml:space="preserve"> para hacer la aportación, la entrega de las fichas del </w:t>
      </w:r>
      <w:r w:rsidR="00D25032" w:rsidRPr="0064476D">
        <w:rPr>
          <w:rFonts w:ascii="Arial" w:hAnsi="Arial" w:cs="Arial"/>
          <w:szCs w:val="24"/>
        </w:rPr>
        <w:t>depósito</w:t>
      </w:r>
      <w:r w:rsidR="0064476D" w:rsidRPr="0064476D">
        <w:rPr>
          <w:rFonts w:ascii="Arial" w:hAnsi="Arial" w:cs="Arial"/>
          <w:szCs w:val="24"/>
        </w:rPr>
        <w:t xml:space="preserve"> se recibirán hasta el </w:t>
      </w:r>
      <w:r w:rsidR="00D25032" w:rsidRPr="0064476D">
        <w:rPr>
          <w:rFonts w:ascii="Arial" w:hAnsi="Arial" w:cs="Arial"/>
          <w:szCs w:val="24"/>
        </w:rPr>
        <w:t>día</w:t>
      </w:r>
      <w:r w:rsidR="0064476D" w:rsidRPr="0064476D">
        <w:rPr>
          <w:rFonts w:ascii="Arial" w:hAnsi="Arial" w:cs="Arial"/>
          <w:szCs w:val="24"/>
        </w:rPr>
        <w:t xml:space="preserve"> 16 de enero del 2016, plazo que  por ningún motivo se podrá prorrogar, tenemos </w:t>
      </w:r>
      <w:r w:rsidR="0064476D" w:rsidRPr="0064476D">
        <w:rPr>
          <w:rFonts w:ascii="Arial" w:hAnsi="Arial" w:cs="Arial"/>
          <w:szCs w:val="24"/>
        </w:rPr>
        <w:lastRenderedPageBreak/>
        <w:t xml:space="preserve">hasta el </w:t>
      </w:r>
      <w:r w:rsidR="00D25032" w:rsidRPr="0064476D">
        <w:rPr>
          <w:rFonts w:ascii="Arial" w:hAnsi="Arial" w:cs="Arial"/>
          <w:szCs w:val="24"/>
        </w:rPr>
        <w:t>día</w:t>
      </w:r>
      <w:r w:rsidR="0064476D" w:rsidRPr="0064476D">
        <w:rPr>
          <w:rFonts w:ascii="Arial" w:hAnsi="Arial" w:cs="Arial"/>
          <w:szCs w:val="24"/>
        </w:rPr>
        <w:t xml:space="preserve"> 15 para no andar a las carrereas, para poderles hacer esa aportación.</w:t>
      </w:r>
      <w:r w:rsidR="0064476D">
        <w:rPr>
          <w:rFonts w:ascii="Arial" w:hAnsi="Arial" w:cs="Arial"/>
          <w:szCs w:val="24"/>
        </w:rPr>
        <w:t xml:space="preserve"> </w:t>
      </w:r>
      <w:r w:rsidR="0064476D" w:rsidRPr="0064476D">
        <w:rPr>
          <w:rFonts w:ascii="Arial" w:hAnsi="Arial" w:cs="Arial"/>
          <w:szCs w:val="24"/>
        </w:rPr>
        <w:t>E</w:t>
      </w:r>
      <w:r w:rsidR="0064476D" w:rsidRPr="0064476D">
        <w:rPr>
          <w:rFonts w:ascii="Arial" w:hAnsi="Arial" w:cs="Arial"/>
          <w:szCs w:val="24"/>
        </w:rPr>
        <w:t>n uso de la voz</w:t>
      </w:r>
      <w:r w:rsidR="0064476D" w:rsidRPr="0064476D">
        <w:rPr>
          <w:rFonts w:ascii="Arial" w:hAnsi="Arial" w:cs="Arial"/>
          <w:szCs w:val="24"/>
        </w:rPr>
        <w:t xml:space="preserve"> </w:t>
      </w:r>
      <w:r w:rsidRPr="0064476D">
        <w:rPr>
          <w:rFonts w:ascii="Arial" w:hAnsi="Arial" w:cs="Arial"/>
          <w:szCs w:val="24"/>
        </w:rPr>
        <w:t>El Presidente J. Refugio Velázquez</w:t>
      </w:r>
      <w:r w:rsidR="0064476D" w:rsidRPr="0064476D">
        <w:rPr>
          <w:rFonts w:ascii="Arial" w:hAnsi="Arial" w:cs="Arial"/>
          <w:szCs w:val="24"/>
        </w:rPr>
        <w:t xml:space="preserve">, </w:t>
      </w:r>
      <w:r w:rsidR="0064476D">
        <w:rPr>
          <w:rFonts w:ascii="Arial" w:hAnsi="Arial" w:cs="Arial"/>
          <w:szCs w:val="24"/>
        </w:rPr>
        <w:t xml:space="preserve">tu diles que </w:t>
      </w:r>
      <w:r w:rsidR="00D25032">
        <w:rPr>
          <w:rFonts w:ascii="Arial" w:hAnsi="Arial" w:cs="Arial"/>
          <w:szCs w:val="24"/>
        </w:rPr>
        <w:t>sí</w:t>
      </w:r>
      <w:r w:rsidR="0064476D">
        <w:rPr>
          <w:rFonts w:ascii="Arial" w:hAnsi="Arial" w:cs="Arial"/>
          <w:szCs w:val="24"/>
        </w:rPr>
        <w:t xml:space="preserve">, y en la caso de las primaria, ellos que nos lo presten, y ya serian $10,000.00 tenemos </w:t>
      </w:r>
      <w:r w:rsidR="00D25032">
        <w:rPr>
          <w:rFonts w:ascii="Arial" w:hAnsi="Arial" w:cs="Arial"/>
          <w:szCs w:val="24"/>
        </w:rPr>
        <w:t>más</w:t>
      </w:r>
      <w:r w:rsidR="0064476D">
        <w:rPr>
          <w:rFonts w:ascii="Arial" w:hAnsi="Arial" w:cs="Arial"/>
          <w:szCs w:val="24"/>
        </w:rPr>
        <w:t xml:space="preserve"> chance con los $10,000.00, aquí es importante no dejarlos sin anda, porque si nosotros aportamos $5,000.00 les aportan otros $5,000.00, ustedes saben que las escuelas tienen muchas necesidades.</w:t>
      </w:r>
    </w:p>
    <w:p w:rsidR="00A133F0" w:rsidRDefault="00A133F0" w:rsidP="00A133F0">
      <w:pPr>
        <w:pStyle w:val="Prrafodelista"/>
        <w:ind w:left="360"/>
        <w:jc w:val="both"/>
        <w:rPr>
          <w:rFonts w:ascii="Arial" w:hAnsi="Arial" w:cs="Arial"/>
          <w:i/>
          <w:szCs w:val="24"/>
        </w:rPr>
      </w:pPr>
    </w:p>
    <w:p w:rsidR="00A31FA8" w:rsidRDefault="00A31FA8" w:rsidP="00A31FA8">
      <w:pPr>
        <w:jc w:val="both"/>
        <w:rPr>
          <w:rFonts w:ascii="Arial" w:hAnsi="Arial" w:cs="Arial"/>
          <w:i/>
          <w:szCs w:val="24"/>
        </w:rPr>
      </w:pPr>
      <w:r w:rsidRPr="0056295B">
        <w:rPr>
          <w:rFonts w:ascii="Arial" w:hAnsi="Arial" w:cs="Arial"/>
          <w:i/>
          <w:szCs w:val="24"/>
        </w:rPr>
        <w:t xml:space="preserve">Quien este por la afirmativa que se </w:t>
      </w:r>
      <w:r w:rsidR="00A133F0">
        <w:rPr>
          <w:rFonts w:ascii="Arial" w:hAnsi="Arial" w:cs="Arial"/>
          <w:i/>
          <w:szCs w:val="24"/>
        </w:rPr>
        <w:t>apruebe</w:t>
      </w:r>
      <w:r w:rsidR="00EA19A2">
        <w:rPr>
          <w:rFonts w:ascii="Arial" w:hAnsi="Arial" w:cs="Arial"/>
          <w:i/>
          <w:szCs w:val="24"/>
        </w:rPr>
        <w:t xml:space="preserve"> e</w:t>
      </w:r>
      <w:r w:rsidRPr="0056295B">
        <w:rPr>
          <w:rFonts w:ascii="Arial" w:hAnsi="Arial" w:cs="Arial"/>
          <w:i/>
          <w:szCs w:val="24"/>
        </w:rPr>
        <w:t xml:space="preserve">l inciso </w:t>
      </w:r>
      <w:r w:rsidR="00D37100">
        <w:rPr>
          <w:rFonts w:ascii="Arial" w:hAnsi="Arial" w:cs="Arial"/>
          <w:i/>
          <w:szCs w:val="24"/>
        </w:rPr>
        <w:t>d)</w:t>
      </w:r>
      <w:r w:rsidR="00EA19A2">
        <w:rPr>
          <w:rFonts w:ascii="Arial" w:hAnsi="Arial" w:cs="Arial"/>
          <w:i/>
          <w:szCs w:val="24"/>
        </w:rPr>
        <w:t xml:space="preserve"> </w:t>
      </w:r>
      <w:r w:rsidRPr="0056295B">
        <w:rPr>
          <w:rFonts w:ascii="Arial" w:hAnsi="Arial" w:cs="Arial"/>
          <w:i/>
          <w:szCs w:val="24"/>
        </w:rPr>
        <w:t>de asuntos generales lo manifieste con su voto económico levantando la mano, después de analizado y discutido el punto se aprobó por</w:t>
      </w:r>
      <w:r w:rsidR="0064476D">
        <w:rPr>
          <w:rFonts w:ascii="Arial" w:hAnsi="Arial" w:cs="Arial"/>
          <w:i/>
          <w:szCs w:val="24"/>
        </w:rPr>
        <w:t xml:space="preserve"> UNANIMIDAD</w:t>
      </w:r>
      <w:r w:rsidR="00EA19A2">
        <w:rPr>
          <w:rFonts w:ascii="Arial" w:hAnsi="Arial" w:cs="Arial"/>
          <w:i/>
          <w:szCs w:val="24"/>
        </w:rPr>
        <w:t xml:space="preserve">. </w:t>
      </w:r>
    </w:p>
    <w:p w:rsidR="008777F3" w:rsidRPr="00072206" w:rsidRDefault="008777F3" w:rsidP="00250094">
      <w:pPr>
        <w:pStyle w:val="Prrafodelista"/>
        <w:ind w:left="360"/>
        <w:jc w:val="both"/>
        <w:rPr>
          <w:rFonts w:ascii="Arial" w:eastAsia="Calibri" w:hAnsi="Arial" w:cs="Arial"/>
          <w:b/>
          <w:color w:val="000000"/>
          <w:szCs w:val="24"/>
          <w:lang w:eastAsia="es-MX"/>
        </w:rPr>
      </w:pPr>
    </w:p>
    <w:p w:rsidR="008777F3" w:rsidRPr="00072206" w:rsidRDefault="008777F3" w:rsidP="008777F3">
      <w:pPr>
        <w:numPr>
          <w:ilvl w:val="0"/>
          <w:numId w:val="3"/>
        </w:numPr>
        <w:spacing w:line="276" w:lineRule="auto"/>
        <w:contextualSpacing/>
        <w:jc w:val="both"/>
        <w:rPr>
          <w:rFonts w:ascii="Arial" w:eastAsia="Calibri" w:hAnsi="Arial" w:cs="Arial"/>
          <w:b/>
          <w:color w:val="000000"/>
          <w:szCs w:val="24"/>
          <w:lang w:eastAsia="es-MX"/>
        </w:rPr>
      </w:pPr>
      <w:r w:rsidRPr="00072206">
        <w:rPr>
          <w:rFonts w:ascii="Arial" w:eastAsia="Calibri" w:hAnsi="Arial" w:cs="Arial"/>
          <w:b/>
          <w:color w:val="000000"/>
          <w:szCs w:val="24"/>
          <w:lang w:eastAsia="es-MX"/>
        </w:rPr>
        <w:t>Clausura de sesión.</w:t>
      </w:r>
    </w:p>
    <w:p w:rsidR="008777F3" w:rsidRDefault="008777F3" w:rsidP="00D01BD0">
      <w:pPr>
        <w:pStyle w:val="Prrafodelista"/>
        <w:ind w:left="1080"/>
        <w:jc w:val="both"/>
        <w:rPr>
          <w:rFonts w:ascii="Arial" w:hAnsi="Arial" w:cs="Arial"/>
          <w:b/>
          <w:szCs w:val="24"/>
        </w:rPr>
      </w:pPr>
    </w:p>
    <w:p w:rsidR="005870DF" w:rsidRDefault="00B5509B" w:rsidP="00617FB6">
      <w:pPr>
        <w:ind w:firstLine="360"/>
        <w:jc w:val="both"/>
        <w:rPr>
          <w:rFonts w:ascii="Arial" w:hAnsi="Arial" w:cs="Arial"/>
          <w:szCs w:val="24"/>
        </w:rPr>
      </w:pPr>
      <w:r w:rsidRPr="00985688">
        <w:rPr>
          <w:rFonts w:ascii="Arial" w:hAnsi="Arial" w:cs="Arial"/>
          <w:szCs w:val="24"/>
        </w:rPr>
        <w:t>E</w:t>
      </w:r>
      <w:r w:rsidR="0099142F" w:rsidRPr="00985688">
        <w:rPr>
          <w:rFonts w:ascii="Arial" w:hAnsi="Arial" w:cs="Arial"/>
          <w:szCs w:val="24"/>
        </w:rPr>
        <w:t>l Presidente J. Refugio Velázquez</w:t>
      </w:r>
      <w:r w:rsidRPr="00985688">
        <w:rPr>
          <w:rFonts w:ascii="Arial" w:hAnsi="Arial" w:cs="Arial"/>
          <w:szCs w:val="24"/>
        </w:rPr>
        <w:t xml:space="preserve"> en uso de la voz</w:t>
      </w:r>
      <w:r w:rsidR="00617FB6" w:rsidRPr="00985688">
        <w:rPr>
          <w:rFonts w:ascii="Arial" w:hAnsi="Arial" w:cs="Arial"/>
          <w:szCs w:val="24"/>
        </w:rPr>
        <w:t>: Siendo las</w:t>
      </w:r>
      <w:r w:rsidR="0064476D">
        <w:rPr>
          <w:rFonts w:ascii="Arial" w:hAnsi="Arial" w:cs="Arial"/>
          <w:szCs w:val="24"/>
        </w:rPr>
        <w:t xml:space="preserve"> 17:04</w:t>
      </w:r>
      <w:r w:rsidR="00E23D15">
        <w:rPr>
          <w:rFonts w:ascii="Arial" w:hAnsi="Arial" w:cs="Arial"/>
          <w:szCs w:val="24"/>
        </w:rPr>
        <w:t xml:space="preserve"> </w:t>
      </w:r>
      <w:r w:rsidR="00617FB6" w:rsidRPr="00985688">
        <w:rPr>
          <w:rFonts w:ascii="Arial" w:hAnsi="Arial" w:cs="Arial"/>
          <w:szCs w:val="24"/>
        </w:rPr>
        <w:t>hr</w:t>
      </w:r>
      <w:r w:rsidRPr="00985688">
        <w:rPr>
          <w:rFonts w:ascii="Arial" w:hAnsi="Arial" w:cs="Arial"/>
          <w:szCs w:val="24"/>
        </w:rPr>
        <w:t>s</w:t>
      </w:r>
      <w:r w:rsidR="00617FB6" w:rsidRPr="00985688">
        <w:rPr>
          <w:rFonts w:ascii="Arial" w:hAnsi="Arial" w:cs="Arial"/>
          <w:szCs w:val="24"/>
        </w:rPr>
        <w:t xml:space="preserve">. Del día </w:t>
      </w:r>
      <w:r w:rsidR="00A133F0">
        <w:rPr>
          <w:rFonts w:ascii="Arial" w:hAnsi="Arial" w:cs="Arial"/>
          <w:szCs w:val="24"/>
        </w:rPr>
        <w:t>14</w:t>
      </w:r>
      <w:r w:rsidR="00617FB6" w:rsidRPr="00985688">
        <w:rPr>
          <w:rFonts w:ascii="Arial" w:hAnsi="Arial" w:cs="Arial"/>
          <w:szCs w:val="24"/>
        </w:rPr>
        <w:t xml:space="preserve"> de </w:t>
      </w:r>
      <w:r w:rsidR="00CB735C">
        <w:rPr>
          <w:rFonts w:ascii="Arial" w:hAnsi="Arial" w:cs="Arial"/>
          <w:szCs w:val="24"/>
        </w:rPr>
        <w:t>diciembre</w:t>
      </w:r>
      <w:r w:rsidR="00DE707F" w:rsidRPr="00985688">
        <w:rPr>
          <w:rFonts w:ascii="Arial" w:hAnsi="Arial" w:cs="Arial"/>
          <w:szCs w:val="24"/>
        </w:rPr>
        <w:t xml:space="preserve"> </w:t>
      </w:r>
      <w:r w:rsidR="00617FB6" w:rsidRPr="00985688">
        <w:rPr>
          <w:rFonts w:ascii="Arial" w:hAnsi="Arial" w:cs="Arial"/>
          <w:szCs w:val="24"/>
        </w:rPr>
        <w:t>d</w:t>
      </w:r>
      <w:r w:rsidR="00D01BD0" w:rsidRPr="00985688">
        <w:rPr>
          <w:rFonts w:ascii="Arial" w:hAnsi="Arial" w:cs="Arial"/>
          <w:szCs w:val="24"/>
        </w:rPr>
        <w:t xml:space="preserve">el 2015 se da por concluida la </w:t>
      </w:r>
      <w:r w:rsidR="00A133F0">
        <w:rPr>
          <w:rFonts w:ascii="Arial" w:hAnsi="Arial" w:cs="Arial"/>
          <w:szCs w:val="24"/>
        </w:rPr>
        <w:t>6</w:t>
      </w:r>
      <w:r w:rsidR="008252CC">
        <w:rPr>
          <w:rFonts w:ascii="Arial" w:hAnsi="Arial" w:cs="Arial"/>
          <w:szCs w:val="24"/>
        </w:rPr>
        <w:t>ta</w:t>
      </w:r>
      <w:r w:rsidR="00617FB6" w:rsidRPr="00985688">
        <w:rPr>
          <w:rFonts w:ascii="Arial" w:hAnsi="Arial" w:cs="Arial"/>
          <w:szCs w:val="24"/>
        </w:rPr>
        <w:t xml:space="preserve">. Sesión </w:t>
      </w:r>
      <w:r w:rsidR="00DE707F" w:rsidRPr="00985688">
        <w:rPr>
          <w:rFonts w:ascii="Arial" w:hAnsi="Arial" w:cs="Arial"/>
          <w:szCs w:val="24"/>
        </w:rPr>
        <w:t xml:space="preserve">ordinaria </w:t>
      </w:r>
      <w:r w:rsidR="00617FB6" w:rsidRPr="00985688">
        <w:rPr>
          <w:rFonts w:ascii="Arial" w:hAnsi="Arial" w:cs="Arial"/>
          <w:szCs w:val="24"/>
        </w:rPr>
        <w:t>del Ayuntamiento</w:t>
      </w:r>
      <w:r w:rsidR="00D01BD0" w:rsidRPr="00985688">
        <w:rPr>
          <w:rFonts w:ascii="Arial" w:hAnsi="Arial" w:cs="Arial"/>
          <w:szCs w:val="24"/>
        </w:rPr>
        <w:t xml:space="preserve"> de Juanacatlán Jalisco</w:t>
      </w:r>
      <w:r w:rsidR="00617FB6" w:rsidRPr="00985688">
        <w:rPr>
          <w:rFonts w:ascii="Arial" w:hAnsi="Arial" w:cs="Arial"/>
          <w:szCs w:val="24"/>
        </w:rPr>
        <w:t xml:space="preserve">. </w:t>
      </w:r>
    </w:p>
    <w:p w:rsidR="0074374B" w:rsidRDefault="0074374B" w:rsidP="00617FB6">
      <w:pPr>
        <w:ind w:firstLine="360"/>
        <w:jc w:val="both"/>
        <w:rPr>
          <w:rFonts w:ascii="Arial" w:hAnsi="Arial" w:cs="Arial"/>
          <w:szCs w:val="24"/>
        </w:rPr>
      </w:pPr>
    </w:p>
    <w:p w:rsidR="0074374B" w:rsidRPr="003078C5" w:rsidRDefault="0074374B" w:rsidP="0074374B">
      <w:pPr>
        <w:jc w:val="both"/>
        <w:rPr>
          <w:rFonts w:ascii="Arial" w:hAnsi="Arial" w:cs="Arial"/>
          <w:szCs w:val="24"/>
        </w:rPr>
      </w:pPr>
      <w:r w:rsidRPr="003078C5">
        <w:rPr>
          <w:rFonts w:ascii="Arial" w:hAnsi="Arial" w:cs="Arial"/>
          <w:szCs w:val="24"/>
        </w:rPr>
        <w:t xml:space="preserve">LAS PRESENTES FIRMAS CORRESPONDEN AL AÑO NÚMERO 1, SESIÓN </w:t>
      </w:r>
      <w:r w:rsidR="00A133F0">
        <w:rPr>
          <w:rFonts w:ascii="Arial" w:hAnsi="Arial" w:cs="Arial"/>
          <w:szCs w:val="24"/>
        </w:rPr>
        <w:t>6</w:t>
      </w:r>
      <w:r w:rsidRPr="003078C5">
        <w:rPr>
          <w:rFonts w:ascii="Arial" w:hAnsi="Arial" w:cs="Arial"/>
          <w:szCs w:val="24"/>
        </w:rPr>
        <w:t xml:space="preserve"> DEL AYUNTAMIENTO DE JUANACATLÁN JALISCO. </w:t>
      </w:r>
    </w:p>
    <w:p w:rsidR="0074374B" w:rsidRDefault="0074374B" w:rsidP="0074374B">
      <w:pPr>
        <w:jc w:val="both"/>
        <w:rPr>
          <w:rFonts w:ascii="Arial" w:hAnsi="Arial" w:cs="Arial"/>
          <w:szCs w:val="24"/>
        </w:rPr>
      </w:pPr>
    </w:p>
    <w:p w:rsidR="0074374B" w:rsidRDefault="0074374B" w:rsidP="0074374B">
      <w:pPr>
        <w:jc w:val="both"/>
        <w:rPr>
          <w:rFonts w:ascii="Arial" w:hAnsi="Arial" w:cs="Arial"/>
          <w:szCs w:val="24"/>
        </w:rPr>
      </w:pPr>
    </w:p>
    <w:p w:rsidR="00D25032" w:rsidRDefault="00D25032" w:rsidP="0074374B">
      <w:pPr>
        <w:jc w:val="both"/>
        <w:rPr>
          <w:rFonts w:ascii="Arial" w:hAnsi="Arial" w:cs="Arial"/>
          <w:szCs w:val="24"/>
        </w:rPr>
      </w:pPr>
      <w:bookmarkStart w:id="0" w:name="_GoBack"/>
      <w:bookmarkEnd w:id="0"/>
    </w:p>
    <w:p w:rsidR="0074374B" w:rsidRDefault="0074374B" w:rsidP="0074374B">
      <w:pPr>
        <w:jc w:val="center"/>
        <w:rPr>
          <w:rFonts w:ascii="Arial" w:hAnsi="Arial" w:cs="Arial"/>
          <w:szCs w:val="24"/>
        </w:rPr>
      </w:pPr>
      <w:r>
        <w:rPr>
          <w:rFonts w:ascii="Arial" w:hAnsi="Arial" w:cs="Arial"/>
          <w:szCs w:val="24"/>
        </w:rPr>
        <w:t>______________________________</w:t>
      </w:r>
    </w:p>
    <w:p w:rsidR="0074374B" w:rsidRDefault="0074374B" w:rsidP="0074374B">
      <w:pPr>
        <w:jc w:val="center"/>
        <w:rPr>
          <w:rFonts w:ascii="Arial" w:hAnsi="Arial" w:cs="Arial"/>
          <w:szCs w:val="24"/>
        </w:rPr>
      </w:pPr>
      <w:r>
        <w:rPr>
          <w:rFonts w:ascii="Arial" w:hAnsi="Arial" w:cs="Arial"/>
          <w:szCs w:val="24"/>
        </w:rPr>
        <w:t>C. J. REFUGIO VELAZQUEZ VALLIN</w:t>
      </w:r>
    </w:p>
    <w:p w:rsidR="0074374B" w:rsidRDefault="0074374B" w:rsidP="0074374B">
      <w:pPr>
        <w:jc w:val="center"/>
        <w:rPr>
          <w:rFonts w:ascii="Arial" w:hAnsi="Arial" w:cs="Arial"/>
          <w:szCs w:val="24"/>
        </w:rPr>
      </w:pPr>
    </w:p>
    <w:p w:rsidR="008252CC" w:rsidRDefault="008252CC"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__________________________ </w:t>
      </w:r>
    </w:p>
    <w:p w:rsidR="0074374B" w:rsidRDefault="0074374B" w:rsidP="0074374B">
      <w:pPr>
        <w:jc w:val="center"/>
        <w:rPr>
          <w:rFonts w:ascii="Arial" w:hAnsi="Arial" w:cs="Arial"/>
          <w:szCs w:val="24"/>
        </w:rPr>
      </w:pPr>
      <w:r>
        <w:rPr>
          <w:rFonts w:ascii="Arial" w:hAnsi="Arial" w:cs="Arial"/>
          <w:szCs w:val="24"/>
        </w:rPr>
        <w:t xml:space="preserve">C. LUIS SERGIO VENEGAS SUAREZ </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__________________________</w:t>
      </w:r>
    </w:p>
    <w:p w:rsidR="0074374B" w:rsidRDefault="0074374B" w:rsidP="0074374B">
      <w:pPr>
        <w:jc w:val="center"/>
        <w:rPr>
          <w:rFonts w:ascii="Arial" w:hAnsi="Arial" w:cs="Arial"/>
          <w:szCs w:val="24"/>
        </w:rPr>
      </w:pPr>
      <w:r>
        <w:rPr>
          <w:rFonts w:ascii="Arial" w:hAnsi="Arial" w:cs="Arial"/>
          <w:szCs w:val="24"/>
        </w:rPr>
        <w:t>C. ANA ROSA VERGARA ANGEL</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__________________________ </w:t>
      </w:r>
    </w:p>
    <w:p w:rsidR="0074374B" w:rsidRDefault="0074374B" w:rsidP="0074374B">
      <w:pPr>
        <w:jc w:val="center"/>
        <w:rPr>
          <w:rFonts w:ascii="Arial" w:hAnsi="Arial" w:cs="Arial"/>
          <w:szCs w:val="24"/>
        </w:rPr>
      </w:pPr>
      <w:r>
        <w:rPr>
          <w:rFonts w:ascii="Arial" w:hAnsi="Arial" w:cs="Arial"/>
          <w:szCs w:val="24"/>
        </w:rPr>
        <w:t>C. ARMANDO VILLALPANDO MURGUIA</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AE5280" w:rsidRDefault="00AE5280"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__________________________</w:t>
      </w:r>
    </w:p>
    <w:p w:rsidR="0074374B" w:rsidRDefault="0074374B" w:rsidP="0074374B">
      <w:pPr>
        <w:jc w:val="center"/>
        <w:rPr>
          <w:rFonts w:ascii="Arial" w:hAnsi="Arial" w:cs="Arial"/>
          <w:szCs w:val="24"/>
        </w:rPr>
      </w:pPr>
      <w:r>
        <w:rPr>
          <w:rFonts w:ascii="Arial" w:hAnsi="Arial" w:cs="Arial"/>
          <w:szCs w:val="24"/>
        </w:rPr>
        <w:t>C. NEREIDA LIZBETH OROZCO ALATORRE</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 </w:t>
      </w:r>
    </w:p>
    <w:p w:rsidR="0074374B" w:rsidRDefault="0074374B" w:rsidP="0074374B">
      <w:pPr>
        <w:jc w:val="center"/>
        <w:rPr>
          <w:rFonts w:ascii="Arial" w:hAnsi="Arial" w:cs="Arial"/>
          <w:szCs w:val="24"/>
        </w:rPr>
      </w:pPr>
      <w:r>
        <w:rPr>
          <w:rFonts w:ascii="Arial" w:hAnsi="Arial" w:cs="Arial"/>
          <w:szCs w:val="24"/>
        </w:rPr>
        <w:t>C MIGUEL ANGEL DAVILA VELAZQUEZ</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_______________________</w:t>
      </w:r>
    </w:p>
    <w:p w:rsidR="0074374B" w:rsidRDefault="0074374B" w:rsidP="0074374B">
      <w:pPr>
        <w:jc w:val="center"/>
        <w:rPr>
          <w:rFonts w:ascii="Arial" w:hAnsi="Arial" w:cs="Arial"/>
          <w:szCs w:val="24"/>
        </w:rPr>
      </w:pPr>
      <w:r>
        <w:rPr>
          <w:rFonts w:ascii="Arial" w:hAnsi="Arial" w:cs="Arial"/>
          <w:szCs w:val="24"/>
        </w:rPr>
        <w:t>C. ANA VICTORIA ROBLES VELAZQUEZ</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_________________________ </w:t>
      </w:r>
    </w:p>
    <w:p w:rsidR="0074374B" w:rsidRDefault="0074374B" w:rsidP="0074374B">
      <w:pPr>
        <w:jc w:val="center"/>
        <w:rPr>
          <w:rFonts w:ascii="Arial" w:hAnsi="Arial" w:cs="Arial"/>
          <w:szCs w:val="24"/>
        </w:rPr>
      </w:pPr>
      <w:r>
        <w:rPr>
          <w:rFonts w:ascii="Arial" w:hAnsi="Arial" w:cs="Arial"/>
          <w:szCs w:val="24"/>
        </w:rPr>
        <w:t>C. MARIA ROSARIO HERNANDES ACEVES</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 </w:t>
      </w:r>
    </w:p>
    <w:p w:rsidR="0074374B" w:rsidRDefault="0074374B" w:rsidP="0074374B">
      <w:pPr>
        <w:jc w:val="center"/>
        <w:rPr>
          <w:rFonts w:ascii="Arial" w:hAnsi="Arial" w:cs="Arial"/>
          <w:szCs w:val="24"/>
        </w:rPr>
      </w:pPr>
      <w:r>
        <w:rPr>
          <w:rFonts w:ascii="Arial" w:hAnsi="Arial" w:cs="Arial"/>
          <w:szCs w:val="24"/>
        </w:rPr>
        <w:t>C. RICARDO MALDONADO MARTINEZ</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 </w:t>
      </w:r>
    </w:p>
    <w:p w:rsidR="0074374B" w:rsidRDefault="0074374B" w:rsidP="0074374B">
      <w:pPr>
        <w:jc w:val="center"/>
        <w:rPr>
          <w:rFonts w:ascii="Arial" w:hAnsi="Arial" w:cs="Arial"/>
          <w:szCs w:val="24"/>
        </w:rPr>
      </w:pPr>
      <w:r>
        <w:rPr>
          <w:rFonts w:ascii="Arial" w:hAnsi="Arial" w:cs="Arial"/>
          <w:szCs w:val="24"/>
        </w:rPr>
        <w:t xml:space="preserve">C. GUMECINDO RUVALCABA PEREZ </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_________________________ </w:t>
      </w:r>
    </w:p>
    <w:p w:rsidR="0074374B" w:rsidRDefault="0074374B" w:rsidP="0074374B">
      <w:pPr>
        <w:jc w:val="center"/>
        <w:rPr>
          <w:rFonts w:ascii="Arial" w:hAnsi="Arial" w:cs="Arial"/>
          <w:szCs w:val="24"/>
        </w:rPr>
      </w:pPr>
      <w:r>
        <w:rPr>
          <w:rFonts w:ascii="Arial" w:hAnsi="Arial" w:cs="Arial"/>
          <w:szCs w:val="24"/>
        </w:rPr>
        <w:t xml:space="preserve">C. MARIA ESTELA VARGAS BELTRAN </w:t>
      </w:r>
    </w:p>
    <w:p w:rsidR="0074374B" w:rsidRPr="00421B41" w:rsidRDefault="0074374B" w:rsidP="0074374B">
      <w:pPr>
        <w:jc w:val="both"/>
        <w:rPr>
          <w:rFonts w:ascii="Arial" w:hAnsi="Arial" w:cs="Arial"/>
          <w:szCs w:val="24"/>
        </w:rPr>
      </w:pPr>
    </w:p>
    <w:p w:rsidR="0074374B" w:rsidRPr="00985688" w:rsidRDefault="0074374B" w:rsidP="00617FB6">
      <w:pPr>
        <w:ind w:firstLine="360"/>
        <w:jc w:val="both"/>
        <w:rPr>
          <w:rFonts w:ascii="Arial" w:hAnsi="Arial" w:cs="Arial"/>
          <w:szCs w:val="24"/>
        </w:rPr>
      </w:pPr>
    </w:p>
    <w:sectPr w:rsidR="0074374B" w:rsidRPr="00985688" w:rsidSect="00426F2A">
      <w:footerReference w:type="default" r:id="rId9"/>
      <w:pgSz w:w="12240" w:h="20160" w:code="5"/>
      <w:pgMar w:top="1701" w:right="1418" w:bottom="1701" w:left="141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B45" w:rsidRDefault="003D0B45" w:rsidP="004B40D6">
      <w:r>
        <w:separator/>
      </w:r>
    </w:p>
  </w:endnote>
  <w:endnote w:type="continuationSeparator" w:id="0">
    <w:p w:rsidR="003D0B45" w:rsidRDefault="003D0B45" w:rsidP="004B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766189"/>
      <w:docPartObj>
        <w:docPartGallery w:val="Page Numbers (Bottom of Page)"/>
        <w:docPartUnique/>
      </w:docPartObj>
    </w:sdtPr>
    <w:sdtContent>
      <w:p w:rsidR="00426F2A" w:rsidRDefault="00426F2A" w:rsidP="00212F69">
        <w:pPr>
          <w:pStyle w:val="Piedepgina"/>
          <w:tabs>
            <w:tab w:val="left" w:pos="999"/>
            <w:tab w:val="center" w:pos="4702"/>
          </w:tabs>
        </w:pPr>
        <w:r>
          <w:tab/>
        </w:r>
        <w:r>
          <w:tab/>
          <w:t xml:space="preserve">FOJA </w:t>
        </w:r>
        <w:r>
          <w:fldChar w:fldCharType="begin"/>
        </w:r>
        <w:r>
          <w:instrText>PAGE   \* MERGEFORMAT</w:instrText>
        </w:r>
        <w:r>
          <w:fldChar w:fldCharType="separate"/>
        </w:r>
        <w:r w:rsidR="00D25032" w:rsidRPr="00D25032">
          <w:rPr>
            <w:noProof/>
            <w:lang w:val="es-ES"/>
          </w:rPr>
          <w:t>20</w:t>
        </w:r>
        <w:r>
          <w:fldChar w:fldCharType="end"/>
        </w:r>
        <w:r>
          <w:t xml:space="preserve"> DE </w:t>
        </w:r>
        <w:r w:rsidR="00D25032">
          <w:t>21</w:t>
        </w:r>
      </w:p>
      <w:p w:rsidR="00D25032" w:rsidRDefault="00D25032" w:rsidP="00212F69">
        <w:pPr>
          <w:pStyle w:val="Piedepgina"/>
          <w:tabs>
            <w:tab w:val="left" w:pos="999"/>
            <w:tab w:val="center" w:pos="4702"/>
          </w:tabs>
        </w:pPr>
      </w:p>
      <w:p w:rsidR="00426F2A" w:rsidRDefault="00426F2A">
        <w:pPr>
          <w:pStyle w:val="Piedepgina"/>
          <w:jc w:val="center"/>
        </w:pPr>
      </w:p>
      <w:p w:rsidR="00426F2A" w:rsidRDefault="00426F2A">
        <w:pPr>
          <w:pStyle w:val="Piedepgina"/>
          <w:jc w:val="center"/>
        </w:pPr>
      </w:p>
      <w:p w:rsidR="00426F2A" w:rsidRDefault="00426F2A">
        <w:pPr>
          <w:pStyle w:val="Piedepgina"/>
          <w:jc w:val="center"/>
        </w:pPr>
      </w:p>
      <w:p w:rsidR="00426F2A" w:rsidRDefault="00426F2A">
        <w:pPr>
          <w:pStyle w:val="Piedepgina"/>
          <w:jc w:val="center"/>
        </w:pPr>
      </w:p>
    </w:sdtContent>
  </w:sdt>
  <w:p w:rsidR="00426F2A" w:rsidRDefault="00426F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B45" w:rsidRDefault="003D0B45" w:rsidP="004B40D6">
      <w:r>
        <w:separator/>
      </w:r>
    </w:p>
  </w:footnote>
  <w:footnote w:type="continuationSeparator" w:id="0">
    <w:p w:rsidR="003D0B45" w:rsidRDefault="003D0B45" w:rsidP="004B4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5685"/>
    <w:multiLevelType w:val="hybridMultilevel"/>
    <w:tmpl w:val="3FB218BE"/>
    <w:lvl w:ilvl="0" w:tplc="C9B602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BC41AD"/>
    <w:multiLevelType w:val="hybridMultilevel"/>
    <w:tmpl w:val="745C5F30"/>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nsid w:val="0E2A071C"/>
    <w:multiLevelType w:val="hybridMultilevel"/>
    <w:tmpl w:val="2C46E0C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1A7092"/>
    <w:multiLevelType w:val="hybridMultilevel"/>
    <w:tmpl w:val="058C406E"/>
    <w:lvl w:ilvl="0" w:tplc="080A0013">
      <w:start w:val="1"/>
      <w:numFmt w:val="upperRoman"/>
      <w:lvlText w:val="%1."/>
      <w:lvlJc w:val="right"/>
      <w:pPr>
        <w:ind w:left="108" w:hanging="360"/>
      </w:pPr>
      <w:rPr>
        <w:rFonts w:hint="default"/>
      </w:rPr>
    </w:lvl>
    <w:lvl w:ilvl="1" w:tplc="080A0019" w:tentative="1">
      <w:start w:val="1"/>
      <w:numFmt w:val="lowerLetter"/>
      <w:lvlText w:val="%2."/>
      <w:lvlJc w:val="left"/>
      <w:pPr>
        <w:ind w:left="828" w:hanging="360"/>
      </w:pPr>
    </w:lvl>
    <w:lvl w:ilvl="2" w:tplc="080A001B" w:tentative="1">
      <w:start w:val="1"/>
      <w:numFmt w:val="lowerRoman"/>
      <w:lvlText w:val="%3."/>
      <w:lvlJc w:val="right"/>
      <w:pPr>
        <w:ind w:left="1548" w:hanging="180"/>
      </w:pPr>
    </w:lvl>
    <w:lvl w:ilvl="3" w:tplc="080A000F" w:tentative="1">
      <w:start w:val="1"/>
      <w:numFmt w:val="decimal"/>
      <w:lvlText w:val="%4."/>
      <w:lvlJc w:val="left"/>
      <w:pPr>
        <w:ind w:left="2268" w:hanging="360"/>
      </w:pPr>
    </w:lvl>
    <w:lvl w:ilvl="4" w:tplc="080A0019" w:tentative="1">
      <w:start w:val="1"/>
      <w:numFmt w:val="lowerLetter"/>
      <w:lvlText w:val="%5."/>
      <w:lvlJc w:val="left"/>
      <w:pPr>
        <w:ind w:left="2988" w:hanging="360"/>
      </w:pPr>
    </w:lvl>
    <w:lvl w:ilvl="5" w:tplc="080A001B" w:tentative="1">
      <w:start w:val="1"/>
      <w:numFmt w:val="lowerRoman"/>
      <w:lvlText w:val="%6."/>
      <w:lvlJc w:val="right"/>
      <w:pPr>
        <w:ind w:left="3708" w:hanging="180"/>
      </w:pPr>
    </w:lvl>
    <w:lvl w:ilvl="6" w:tplc="080A000F" w:tentative="1">
      <w:start w:val="1"/>
      <w:numFmt w:val="decimal"/>
      <w:lvlText w:val="%7."/>
      <w:lvlJc w:val="left"/>
      <w:pPr>
        <w:ind w:left="4428" w:hanging="360"/>
      </w:pPr>
    </w:lvl>
    <w:lvl w:ilvl="7" w:tplc="080A0019" w:tentative="1">
      <w:start w:val="1"/>
      <w:numFmt w:val="lowerLetter"/>
      <w:lvlText w:val="%8."/>
      <w:lvlJc w:val="left"/>
      <w:pPr>
        <w:ind w:left="5148" w:hanging="360"/>
      </w:pPr>
    </w:lvl>
    <w:lvl w:ilvl="8" w:tplc="080A001B" w:tentative="1">
      <w:start w:val="1"/>
      <w:numFmt w:val="lowerRoman"/>
      <w:lvlText w:val="%9."/>
      <w:lvlJc w:val="right"/>
      <w:pPr>
        <w:ind w:left="5868" w:hanging="180"/>
      </w:pPr>
    </w:lvl>
  </w:abstractNum>
  <w:abstractNum w:abstractNumId="4">
    <w:nsid w:val="10BC1F48"/>
    <w:multiLevelType w:val="hybridMultilevel"/>
    <w:tmpl w:val="7088AEF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14826695"/>
    <w:multiLevelType w:val="hybridMultilevel"/>
    <w:tmpl w:val="73944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88C772B"/>
    <w:multiLevelType w:val="hybridMultilevel"/>
    <w:tmpl w:val="5588D814"/>
    <w:lvl w:ilvl="0" w:tplc="7AB280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E17556"/>
    <w:multiLevelType w:val="hybridMultilevel"/>
    <w:tmpl w:val="3702D5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7E00BC"/>
    <w:multiLevelType w:val="hybridMultilevel"/>
    <w:tmpl w:val="CEC044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DA2C74"/>
    <w:multiLevelType w:val="hybridMultilevel"/>
    <w:tmpl w:val="ADDEC2E0"/>
    <w:lvl w:ilvl="0" w:tplc="70F0415A">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0">
    <w:nsid w:val="302D5C7C"/>
    <w:multiLevelType w:val="hybridMultilevel"/>
    <w:tmpl w:val="83D4F14C"/>
    <w:lvl w:ilvl="0" w:tplc="6CB6E76A">
      <w:start w:val="1"/>
      <w:numFmt w:val="upperRoman"/>
      <w:lvlText w:val="%1."/>
      <w:lvlJc w:val="left"/>
      <w:pPr>
        <w:ind w:left="828" w:hanging="720"/>
      </w:pPr>
      <w:rPr>
        <w:rFonts w:hint="default"/>
      </w:rPr>
    </w:lvl>
    <w:lvl w:ilvl="1" w:tplc="080A0019" w:tentative="1">
      <w:start w:val="1"/>
      <w:numFmt w:val="lowerLetter"/>
      <w:lvlText w:val="%2."/>
      <w:lvlJc w:val="left"/>
      <w:pPr>
        <w:ind w:left="1188" w:hanging="360"/>
      </w:pPr>
    </w:lvl>
    <w:lvl w:ilvl="2" w:tplc="080A001B" w:tentative="1">
      <w:start w:val="1"/>
      <w:numFmt w:val="lowerRoman"/>
      <w:lvlText w:val="%3."/>
      <w:lvlJc w:val="right"/>
      <w:pPr>
        <w:ind w:left="1908" w:hanging="180"/>
      </w:pPr>
    </w:lvl>
    <w:lvl w:ilvl="3" w:tplc="080A000F" w:tentative="1">
      <w:start w:val="1"/>
      <w:numFmt w:val="decimal"/>
      <w:lvlText w:val="%4."/>
      <w:lvlJc w:val="left"/>
      <w:pPr>
        <w:ind w:left="2628" w:hanging="360"/>
      </w:pPr>
    </w:lvl>
    <w:lvl w:ilvl="4" w:tplc="080A0019" w:tentative="1">
      <w:start w:val="1"/>
      <w:numFmt w:val="lowerLetter"/>
      <w:lvlText w:val="%5."/>
      <w:lvlJc w:val="left"/>
      <w:pPr>
        <w:ind w:left="3348" w:hanging="360"/>
      </w:pPr>
    </w:lvl>
    <w:lvl w:ilvl="5" w:tplc="080A001B" w:tentative="1">
      <w:start w:val="1"/>
      <w:numFmt w:val="lowerRoman"/>
      <w:lvlText w:val="%6."/>
      <w:lvlJc w:val="right"/>
      <w:pPr>
        <w:ind w:left="4068" w:hanging="180"/>
      </w:pPr>
    </w:lvl>
    <w:lvl w:ilvl="6" w:tplc="080A000F" w:tentative="1">
      <w:start w:val="1"/>
      <w:numFmt w:val="decimal"/>
      <w:lvlText w:val="%7."/>
      <w:lvlJc w:val="left"/>
      <w:pPr>
        <w:ind w:left="4788" w:hanging="360"/>
      </w:pPr>
    </w:lvl>
    <w:lvl w:ilvl="7" w:tplc="080A0019" w:tentative="1">
      <w:start w:val="1"/>
      <w:numFmt w:val="lowerLetter"/>
      <w:lvlText w:val="%8."/>
      <w:lvlJc w:val="left"/>
      <w:pPr>
        <w:ind w:left="5508" w:hanging="360"/>
      </w:pPr>
    </w:lvl>
    <w:lvl w:ilvl="8" w:tplc="080A001B" w:tentative="1">
      <w:start w:val="1"/>
      <w:numFmt w:val="lowerRoman"/>
      <w:lvlText w:val="%9."/>
      <w:lvlJc w:val="right"/>
      <w:pPr>
        <w:ind w:left="6228" w:hanging="180"/>
      </w:pPr>
    </w:lvl>
  </w:abstractNum>
  <w:abstractNum w:abstractNumId="11">
    <w:nsid w:val="30544FCA"/>
    <w:multiLevelType w:val="hybridMultilevel"/>
    <w:tmpl w:val="7CC2C31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26459F0"/>
    <w:multiLevelType w:val="hybridMultilevel"/>
    <w:tmpl w:val="DF02CB8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CD45167"/>
    <w:multiLevelType w:val="hybridMultilevel"/>
    <w:tmpl w:val="A4A49B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3EB4D06"/>
    <w:multiLevelType w:val="hybridMultilevel"/>
    <w:tmpl w:val="590A61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6585ED8"/>
    <w:multiLevelType w:val="hybridMultilevel"/>
    <w:tmpl w:val="95A8EB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6930A11"/>
    <w:multiLevelType w:val="hybridMultilevel"/>
    <w:tmpl w:val="A4A49B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8DA6D13"/>
    <w:multiLevelType w:val="hybridMultilevel"/>
    <w:tmpl w:val="70F6E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15679C1"/>
    <w:multiLevelType w:val="hybridMultilevel"/>
    <w:tmpl w:val="5E4E2B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2814105"/>
    <w:multiLevelType w:val="hybridMultilevel"/>
    <w:tmpl w:val="568007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B514C3C"/>
    <w:multiLevelType w:val="hybridMultilevel"/>
    <w:tmpl w:val="6234D3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D6B6466"/>
    <w:multiLevelType w:val="hybridMultilevel"/>
    <w:tmpl w:val="BA42E894"/>
    <w:lvl w:ilvl="0" w:tplc="080A0013">
      <w:start w:val="1"/>
      <w:numFmt w:val="upperRoman"/>
      <w:lvlText w:val="%1."/>
      <w:lvlJc w:val="right"/>
      <w:pPr>
        <w:ind w:left="1635" w:hanging="360"/>
      </w:pPr>
    </w:lvl>
    <w:lvl w:ilvl="1" w:tplc="080A0019" w:tentative="1">
      <w:start w:val="1"/>
      <w:numFmt w:val="lowerLetter"/>
      <w:lvlText w:val="%2."/>
      <w:lvlJc w:val="left"/>
      <w:pPr>
        <w:ind w:left="2355" w:hanging="360"/>
      </w:pPr>
    </w:lvl>
    <w:lvl w:ilvl="2" w:tplc="080A001B" w:tentative="1">
      <w:start w:val="1"/>
      <w:numFmt w:val="lowerRoman"/>
      <w:lvlText w:val="%3."/>
      <w:lvlJc w:val="right"/>
      <w:pPr>
        <w:ind w:left="3075" w:hanging="180"/>
      </w:pPr>
    </w:lvl>
    <w:lvl w:ilvl="3" w:tplc="080A000F" w:tentative="1">
      <w:start w:val="1"/>
      <w:numFmt w:val="decimal"/>
      <w:lvlText w:val="%4."/>
      <w:lvlJc w:val="left"/>
      <w:pPr>
        <w:ind w:left="3795" w:hanging="360"/>
      </w:pPr>
    </w:lvl>
    <w:lvl w:ilvl="4" w:tplc="080A0019" w:tentative="1">
      <w:start w:val="1"/>
      <w:numFmt w:val="lowerLetter"/>
      <w:lvlText w:val="%5."/>
      <w:lvlJc w:val="left"/>
      <w:pPr>
        <w:ind w:left="4515" w:hanging="360"/>
      </w:pPr>
    </w:lvl>
    <w:lvl w:ilvl="5" w:tplc="080A001B" w:tentative="1">
      <w:start w:val="1"/>
      <w:numFmt w:val="lowerRoman"/>
      <w:lvlText w:val="%6."/>
      <w:lvlJc w:val="right"/>
      <w:pPr>
        <w:ind w:left="5235" w:hanging="180"/>
      </w:pPr>
    </w:lvl>
    <w:lvl w:ilvl="6" w:tplc="080A000F" w:tentative="1">
      <w:start w:val="1"/>
      <w:numFmt w:val="decimal"/>
      <w:lvlText w:val="%7."/>
      <w:lvlJc w:val="left"/>
      <w:pPr>
        <w:ind w:left="5955" w:hanging="360"/>
      </w:pPr>
    </w:lvl>
    <w:lvl w:ilvl="7" w:tplc="080A0019" w:tentative="1">
      <w:start w:val="1"/>
      <w:numFmt w:val="lowerLetter"/>
      <w:lvlText w:val="%8."/>
      <w:lvlJc w:val="left"/>
      <w:pPr>
        <w:ind w:left="6675" w:hanging="360"/>
      </w:pPr>
    </w:lvl>
    <w:lvl w:ilvl="8" w:tplc="080A001B" w:tentative="1">
      <w:start w:val="1"/>
      <w:numFmt w:val="lowerRoman"/>
      <w:lvlText w:val="%9."/>
      <w:lvlJc w:val="right"/>
      <w:pPr>
        <w:ind w:left="7395" w:hanging="180"/>
      </w:pPr>
    </w:lvl>
  </w:abstractNum>
  <w:abstractNum w:abstractNumId="22">
    <w:nsid w:val="71A76B53"/>
    <w:multiLevelType w:val="hybridMultilevel"/>
    <w:tmpl w:val="4A2605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99B1134"/>
    <w:multiLevelType w:val="hybridMultilevel"/>
    <w:tmpl w:val="5DBEC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7A40A9"/>
    <w:multiLevelType w:val="hybridMultilevel"/>
    <w:tmpl w:val="902A21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5"/>
  </w:num>
  <w:num w:numId="5">
    <w:abstractNumId w:val="22"/>
  </w:num>
  <w:num w:numId="6">
    <w:abstractNumId w:val="17"/>
  </w:num>
  <w:num w:numId="7">
    <w:abstractNumId w:val="19"/>
  </w:num>
  <w:num w:numId="8">
    <w:abstractNumId w:val="0"/>
  </w:num>
  <w:num w:numId="9">
    <w:abstractNumId w:val="3"/>
  </w:num>
  <w:num w:numId="10">
    <w:abstractNumId w:val="12"/>
  </w:num>
  <w:num w:numId="11">
    <w:abstractNumId w:val="20"/>
  </w:num>
  <w:num w:numId="12">
    <w:abstractNumId w:val="18"/>
  </w:num>
  <w:num w:numId="13">
    <w:abstractNumId w:val="15"/>
  </w:num>
  <w:num w:numId="14">
    <w:abstractNumId w:val="4"/>
  </w:num>
  <w:num w:numId="15">
    <w:abstractNumId w:val="11"/>
  </w:num>
  <w:num w:numId="16">
    <w:abstractNumId w:val="7"/>
  </w:num>
  <w:num w:numId="17">
    <w:abstractNumId w:val="1"/>
  </w:num>
  <w:num w:numId="18">
    <w:abstractNumId w:val="14"/>
  </w:num>
  <w:num w:numId="19">
    <w:abstractNumId w:val="16"/>
  </w:num>
  <w:num w:numId="20">
    <w:abstractNumId w:val="21"/>
  </w:num>
  <w:num w:numId="21">
    <w:abstractNumId w:val="9"/>
  </w:num>
  <w:num w:numId="22">
    <w:abstractNumId w:val="23"/>
  </w:num>
  <w:num w:numId="23">
    <w:abstractNumId w:val="13"/>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99"/>
    <w:rsid w:val="00001821"/>
    <w:rsid w:val="0000381E"/>
    <w:rsid w:val="0003000E"/>
    <w:rsid w:val="0004133F"/>
    <w:rsid w:val="000437DC"/>
    <w:rsid w:val="00050017"/>
    <w:rsid w:val="00050DC8"/>
    <w:rsid w:val="00055B1F"/>
    <w:rsid w:val="000632F5"/>
    <w:rsid w:val="00063C02"/>
    <w:rsid w:val="0007143F"/>
    <w:rsid w:val="00072206"/>
    <w:rsid w:val="000A5B04"/>
    <w:rsid w:val="000B4CF9"/>
    <w:rsid w:val="000D368C"/>
    <w:rsid w:val="000E0319"/>
    <w:rsid w:val="000E0E3A"/>
    <w:rsid w:val="000E3168"/>
    <w:rsid w:val="000E5F38"/>
    <w:rsid w:val="000F063D"/>
    <w:rsid w:val="000F1476"/>
    <w:rsid w:val="00106DF7"/>
    <w:rsid w:val="00121954"/>
    <w:rsid w:val="00131424"/>
    <w:rsid w:val="00135997"/>
    <w:rsid w:val="0014120C"/>
    <w:rsid w:val="0014292F"/>
    <w:rsid w:val="00156AC9"/>
    <w:rsid w:val="001606EA"/>
    <w:rsid w:val="00160972"/>
    <w:rsid w:val="001709F9"/>
    <w:rsid w:val="00172FA5"/>
    <w:rsid w:val="00173448"/>
    <w:rsid w:val="00195712"/>
    <w:rsid w:val="001A0C6E"/>
    <w:rsid w:val="001A78C7"/>
    <w:rsid w:val="001B4891"/>
    <w:rsid w:val="001B6AA6"/>
    <w:rsid w:val="001B7EC8"/>
    <w:rsid w:val="001C0850"/>
    <w:rsid w:val="001C19AC"/>
    <w:rsid w:val="001E5F23"/>
    <w:rsid w:val="001F4074"/>
    <w:rsid w:val="00212F69"/>
    <w:rsid w:val="002200C7"/>
    <w:rsid w:val="0022238A"/>
    <w:rsid w:val="00226E50"/>
    <w:rsid w:val="00227C7C"/>
    <w:rsid w:val="0024178A"/>
    <w:rsid w:val="00250094"/>
    <w:rsid w:val="002506DC"/>
    <w:rsid w:val="002527EB"/>
    <w:rsid w:val="00257DD5"/>
    <w:rsid w:val="00262D16"/>
    <w:rsid w:val="00267415"/>
    <w:rsid w:val="002711BF"/>
    <w:rsid w:val="00276265"/>
    <w:rsid w:val="00280ECE"/>
    <w:rsid w:val="0028307D"/>
    <w:rsid w:val="0029031C"/>
    <w:rsid w:val="002949FE"/>
    <w:rsid w:val="002975B0"/>
    <w:rsid w:val="002B0571"/>
    <w:rsid w:val="002B0FD0"/>
    <w:rsid w:val="002C390F"/>
    <w:rsid w:val="002C3E15"/>
    <w:rsid w:val="002C74C9"/>
    <w:rsid w:val="002C7991"/>
    <w:rsid w:val="002D2170"/>
    <w:rsid w:val="002E00A3"/>
    <w:rsid w:val="002E2840"/>
    <w:rsid w:val="002E6C99"/>
    <w:rsid w:val="002F064E"/>
    <w:rsid w:val="002F725F"/>
    <w:rsid w:val="0030631C"/>
    <w:rsid w:val="0030748D"/>
    <w:rsid w:val="00325598"/>
    <w:rsid w:val="003255E3"/>
    <w:rsid w:val="00330699"/>
    <w:rsid w:val="00335A2A"/>
    <w:rsid w:val="00336E18"/>
    <w:rsid w:val="00344576"/>
    <w:rsid w:val="00345029"/>
    <w:rsid w:val="00366FE5"/>
    <w:rsid w:val="00370195"/>
    <w:rsid w:val="00370B04"/>
    <w:rsid w:val="00380065"/>
    <w:rsid w:val="00380F29"/>
    <w:rsid w:val="003937D9"/>
    <w:rsid w:val="003978AD"/>
    <w:rsid w:val="003A43E4"/>
    <w:rsid w:val="003B0021"/>
    <w:rsid w:val="003C4974"/>
    <w:rsid w:val="003D0B45"/>
    <w:rsid w:val="003D3418"/>
    <w:rsid w:val="003D6756"/>
    <w:rsid w:val="003D788F"/>
    <w:rsid w:val="003F6953"/>
    <w:rsid w:val="003F70FC"/>
    <w:rsid w:val="00400212"/>
    <w:rsid w:val="00402712"/>
    <w:rsid w:val="004062A1"/>
    <w:rsid w:val="00414275"/>
    <w:rsid w:val="00417482"/>
    <w:rsid w:val="00417A2F"/>
    <w:rsid w:val="00421310"/>
    <w:rsid w:val="00421B41"/>
    <w:rsid w:val="00422E90"/>
    <w:rsid w:val="00426F2A"/>
    <w:rsid w:val="004425D5"/>
    <w:rsid w:val="00442829"/>
    <w:rsid w:val="00444400"/>
    <w:rsid w:val="00444860"/>
    <w:rsid w:val="004451AE"/>
    <w:rsid w:val="00445753"/>
    <w:rsid w:val="00446433"/>
    <w:rsid w:val="00454AF2"/>
    <w:rsid w:val="004633E1"/>
    <w:rsid w:val="0047765B"/>
    <w:rsid w:val="004A06AE"/>
    <w:rsid w:val="004A2AD9"/>
    <w:rsid w:val="004A2C89"/>
    <w:rsid w:val="004B000F"/>
    <w:rsid w:val="004B1961"/>
    <w:rsid w:val="004B40D6"/>
    <w:rsid w:val="004B7F24"/>
    <w:rsid w:val="004C3BEB"/>
    <w:rsid w:val="004D279D"/>
    <w:rsid w:val="004D2B13"/>
    <w:rsid w:val="004D66CF"/>
    <w:rsid w:val="00505054"/>
    <w:rsid w:val="005062BF"/>
    <w:rsid w:val="005129D7"/>
    <w:rsid w:val="0051612A"/>
    <w:rsid w:val="00517725"/>
    <w:rsid w:val="00520B10"/>
    <w:rsid w:val="005226E2"/>
    <w:rsid w:val="00530275"/>
    <w:rsid w:val="00537030"/>
    <w:rsid w:val="00537656"/>
    <w:rsid w:val="00545263"/>
    <w:rsid w:val="00561F65"/>
    <w:rsid w:val="0056295B"/>
    <w:rsid w:val="0057166A"/>
    <w:rsid w:val="00574007"/>
    <w:rsid w:val="00581914"/>
    <w:rsid w:val="005870DF"/>
    <w:rsid w:val="005B212B"/>
    <w:rsid w:val="005B3D21"/>
    <w:rsid w:val="005C5E0B"/>
    <w:rsid w:val="005D4607"/>
    <w:rsid w:val="005F7450"/>
    <w:rsid w:val="00600E3B"/>
    <w:rsid w:val="006017FE"/>
    <w:rsid w:val="0060204E"/>
    <w:rsid w:val="00605487"/>
    <w:rsid w:val="00607DEA"/>
    <w:rsid w:val="00610649"/>
    <w:rsid w:val="00611A68"/>
    <w:rsid w:val="00617FB6"/>
    <w:rsid w:val="006428F8"/>
    <w:rsid w:val="0064476D"/>
    <w:rsid w:val="00654341"/>
    <w:rsid w:val="00655137"/>
    <w:rsid w:val="006643D5"/>
    <w:rsid w:val="0066546E"/>
    <w:rsid w:val="00666CAD"/>
    <w:rsid w:val="0067709B"/>
    <w:rsid w:val="00687564"/>
    <w:rsid w:val="006A18EC"/>
    <w:rsid w:val="006B0E48"/>
    <w:rsid w:val="006B3C16"/>
    <w:rsid w:val="006C13ED"/>
    <w:rsid w:val="006C7F5D"/>
    <w:rsid w:val="007104B3"/>
    <w:rsid w:val="007144B9"/>
    <w:rsid w:val="00715D8D"/>
    <w:rsid w:val="007235FE"/>
    <w:rsid w:val="00733449"/>
    <w:rsid w:val="00735857"/>
    <w:rsid w:val="00737C79"/>
    <w:rsid w:val="00740030"/>
    <w:rsid w:val="00743031"/>
    <w:rsid w:val="0074374B"/>
    <w:rsid w:val="0074745B"/>
    <w:rsid w:val="00751F2C"/>
    <w:rsid w:val="0076574F"/>
    <w:rsid w:val="00784F38"/>
    <w:rsid w:val="007850DC"/>
    <w:rsid w:val="007941F1"/>
    <w:rsid w:val="00796003"/>
    <w:rsid w:val="007A3C6A"/>
    <w:rsid w:val="007B0D98"/>
    <w:rsid w:val="007B123B"/>
    <w:rsid w:val="007B2336"/>
    <w:rsid w:val="007D3C0B"/>
    <w:rsid w:val="007E18B9"/>
    <w:rsid w:val="007E6FEA"/>
    <w:rsid w:val="007F3841"/>
    <w:rsid w:val="007F4180"/>
    <w:rsid w:val="008006D3"/>
    <w:rsid w:val="00804171"/>
    <w:rsid w:val="00815D9A"/>
    <w:rsid w:val="0081646C"/>
    <w:rsid w:val="008171E4"/>
    <w:rsid w:val="008239FF"/>
    <w:rsid w:val="00823ABA"/>
    <w:rsid w:val="008252CC"/>
    <w:rsid w:val="008262BB"/>
    <w:rsid w:val="008352CE"/>
    <w:rsid w:val="0086044D"/>
    <w:rsid w:val="00865CFF"/>
    <w:rsid w:val="008777F3"/>
    <w:rsid w:val="00892F6E"/>
    <w:rsid w:val="008A0B00"/>
    <w:rsid w:val="008A1278"/>
    <w:rsid w:val="008A2178"/>
    <w:rsid w:val="008B689E"/>
    <w:rsid w:val="008C358F"/>
    <w:rsid w:val="008D0A9E"/>
    <w:rsid w:val="008D2802"/>
    <w:rsid w:val="008D2BC7"/>
    <w:rsid w:val="008D6D31"/>
    <w:rsid w:val="008D7088"/>
    <w:rsid w:val="008D75CF"/>
    <w:rsid w:val="008E3631"/>
    <w:rsid w:val="008E52F1"/>
    <w:rsid w:val="008E7D70"/>
    <w:rsid w:val="008F73EC"/>
    <w:rsid w:val="008F7A04"/>
    <w:rsid w:val="00904F27"/>
    <w:rsid w:val="00914DD2"/>
    <w:rsid w:val="00920C82"/>
    <w:rsid w:val="00923FDE"/>
    <w:rsid w:val="009317FC"/>
    <w:rsid w:val="00952B1F"/>
    <w:rsid w:val="00971A5B"/>
    <w:rsid w:val="00975701"/>
    <w:rsid w:val="00983A11"/>
    <w:rsid w:val="00985688"/>
    <w:rsid w:val="0099142F"/>
    <w:rsid w:val="009917BF"/>
    <w:rsid w:val="00992C0E"/>
    <w:rsid w:val="00994507"/>
    <w:rsid w:val="009968AF"/>
    <w:rsid w:val="009A1063"/>
    <w:rsid w:val="009B6E80"/>
    <w:rsid w:val="009C07FE"/>
    <w:rsid w:val="009C35DE"/>
    <w:rsid w:val="009E18AA"/>
    <w:rsid w:val="009E238E"/>
    <w:rsid w:val="009E33E4"/>
    <w:rsid w:val="009E367E"/>
    <w:rsid w:val="009F54AC"/>
    <w:rsid w:val="00A01AA1"/>
    <w:rsid w:val="00A06F4B"/>
    <w:rsid w:val="00A133F0"/>
    <w:rsid w:val="00A24090"/>
    <w:rsid w:val="00A247CD"/>
    <w:rsid w:val="00A25D15"/>
    <w:rsid w:val="00A31FA8"/>
    <w:rsid w:val="00A334D4"/>
    <w:rsid w:val="00A35966"/>
    <w:rsid w:val="00A420DD"/>
    <w:rsid w:val="00A4371C"/>
    <w:rsid w:val="00A51428"/>
    <w:rsid w:val="00A52121"/>
    <w:rsid w:val="00A57548"/>
    <w:rsid w:val="00A65DB0"/>
    <w:rsid w:val="00A66E70"/>
    <w:rsid w:val="00A75B76"/>
    <w:rsid w:val="00A826E5"/>
    <w:rsid w:val="00A86093"/>
    <w:rsid w:val="00A90DD0"/>
    <w:rsid w:val="00A94DB7"/>
    <w:rsid w:val="00A957DB"/>
    <w:rsid w:val="00AA70AB"/>
    <w:rsid w:val="00AB6E44"/>
    <w:rsid w:val="00AC0C6E"/>
    <w:rsid w:val="00AC3269"/>
    <w:rsid w:val="00AC4551"/>
    <w:rsid w:val="00AC60E8"/>
    <w:rsid w:val="00AD66F2"/>
    <w:rsid w:val="00AD6B0A"/>
    <w:rsid w:val="00AD7FEA"/>
    <w:rsid w:val="00AE0D85"/>
    <w:rsid w:val="00AE5280"/>
    <w:rsid w:val="00B16954"/>
    <w:rsid w:val="00B3219B"/>
    <w:rsid w:val="00B33F2F"/>
    <w:rsid w:val="00B4738F"/>
    <w:rsid w:val="00B51FCB"/>
    <w:rsid w:val="00B54BCB"/>
    <w:rsid w:val="00B5509B"/>
    <w:rsid w:val="00B56EA0"/>
    <w:rsid w:val="00B6375B"/>
    <w:rsid w:val="00B64340"/>
    <w:rsid w:val="00B65CD8"/>
    <w:rsid w:val="00B66C9E"/>
    <w:rsid w:val="00B710C4"/>
    <w:rsid w:val="00B756D8"/>
    <w:rsid w:val="00B8060F"/>
    <w:rsid w:val="00B95E02"/>
    <w:rsid w:val="00B96484"/>
    <w:rsid w:val="00BA7EFC"/>
    <w:rsid w:val="00BB1CD4"/>
    <w:rsid w:val="00BC538D"/>
    <w:rsid w:val="00BD7220"/>
    <w:rsid w:val="00BF718F"/>
    <w:rsid w:val="00C05251"/>
    <w:rsid w:val="00C10D6F"/>
    <w:rsid w:val="00C17483"/>
    <w:rsid w:val="00C20314"/>
    <w:rsid w:val="00C21BB6"/>
    <w:rsid w:val="00C238F1"/>
    <w:rsid w:val="00C24032"/>
    <w:rsid w:val="00C27160"/>
    <w:rsid w:val="00C32806"/>
    <w:rsid w:val="00C36038"/>
    <w:rsid w:val="00C406DE"/>
    <w:rsid w:val="00C44F86"/>
    <w:rsid w:val="00C56E8F"/>
    <w:rsid w:val="00C640D3"/>
    <w:rsid w:val="00C64D4B"/>
    <w:rsid w:val="00C74C5F"/>
    <w:rsid w:val="00C86432"/>
    <w:rsid w:val="00CA0E2F"/>
    <w:rsid w:val="00CB735C"/>
    <w:rsid w:val="00CC46DA"/>
    <w:rsid w:val="00CD18B9"/>
    <w:rsid w:val="00CD357D"/>
    <w:rsid w:val="00CE0E36"/>
    <w:rsid w:val="00CE3974"/>
    <w:rsid w:val="00CE5692"/>
    <w:rsid w:val="00CF754A"/>
    <w:rsid w:val="00CF7E21"/>
    <w:rsid w:val="00D01BD0"/>
    <w:rsid w:val="00D0455F"/>
    <w:rsid w:val="00D0597A"/>
    <w:rsid w:val="00D07C93"/>
    <w:rsid w:val="00D20423"/>
    <w:rsid w:val="00D224B7"/>
    <w:rsid w:val="00D22C93"/>
    <w:rsid w:val="00D25032"/>
    <w:rsid w:val="00D37100"/>
    <w:rsid w:val="00D43B53"/>
    <w:rsid w:val="00D45F56"/>
    <w:rsid w:val="00D46FEE"/>
    <w:rsid w:val="00D51459"/>
    <w:rsid w:val="00D5574F"/>
    <w:rsid w:val="00D708E9"/>
    <w:rsid w:val="00D817FC"/>
    <w:rsid w:val="00D827CC"/>
    <w:rsid w:val="00D853C7"/>
    <w:rsid w:val="00D85476"/>
    <w:rsid w:val="00D92DDA"/>
    <w:rsid w:val="00D93A3C"/>
    <w:rsid w:val="00DA00E9"/>
    <w:rsid w:val="00DA0E77"/>
    <w:rsid w:val="00DA165C"/>
    <w:rsid w:val="00DA33D1"/>
    <w:rsid w:val="00DB12B4"/>
    <w:rsid w:val="00DB1E0D"/>
    <w:rsid w:val="00DB2813"/>
    <w:rsid w:val="00DB3899"/>
    <w:rsid w:val="00DB42B9"/>
    <w:rsid w:val="00DB733C"/>
    <w:rsid w:val="00DC2A8E"/>
    <w:rsid w:val="00DC480C"/>
    <w:rsid w:val="00DC4FF1"/>
    <w:rsid w:val="00DC62E5"/>
    <w:rsid w:val="00DC7CC4"/>
    <w:rsid w:val="00DE0FD9"/>
    <w:rsid w:val="00DE4CA4"/>
    <w:rsid w:val="00DE707F"/>
    <w:rsid w:val="00DF113A"/>
    <w:rsid w:val="00DF184C"/>
    <w:rsid w:val="00DF2314"/>
    <w:rsid w:val="00E11203"/>
    <w:rsid w:val="00E115F7"/>
    <w:rsid w:val="00E22419"/>
    <w:rsid w:val="00E23D15"/>
    <w:rsid w:val="00E27C87"/>
    <w:rsid w:val="00E312A2"/>
    <w:rsid w:val="00E3323D"/>
    <w:rsid w:val="00E42DA3"/>
    <w:rsid w:val="00E60855"/>
    <w:rsid w:val="00E665F4"/>
    <w:rsid w:val="00E7046E"/>
    <w:rsid w:val="00E76D4A"/>
    <w:rsid w:val="00E77836"/>
    <w:rsid w:val="00E77976"/>
    <w:rsid w:val="00E8214A"/>
    <w:rsid w:val="00E94F1B"/>
    <w:rsid w:val="00E96947"/>
    <w:rsid w:val="00EA0B7C"/>
    <w:rsid w:val="00EA19A2"/>
    <w:rsid w:val="00EA4657"/>
    <w:rsid w:val="00EA5EFC"/>
    <w:rsid w:val="00EB28C4"/>
    <w:rsid w:val="00EB4775"/>
    <w:rsid w:val="00EC388C"/>
    <w:rsid w:val="00ED2422"/>
    <w:rsid w:val="00ED762C"/>
    <w:rsid w:val="00EE72C1"/>
    <w:rsid w:val="00EF65CC"/>
    <w:rsid w:val="00EF6B45"/>
    <w:rsid w:val="00F007DE"/>
    <w:rsid w:val="00F16478"/>
    <w:rsid w:val="00F2250B"/>
    <w:rsid w:val="00F34138"/>
    <w:rsid w:val="00F3582B"/>
    <w:rsid w:val="00F363FD"/>
    <w:rsid w:val="00F448A3"/>
    <w:rsid w:val="00F45C30"/>
    <w:rsid w:val="00F50321"/>
    <w:rsid w:val="00F51F3C"/>
    <w:rsid w:val="00F535E8"/>
    <w:rsid w:val="00F55151"/>
    <w:rsid w:val="00F65B75"/>
    <w:rsid w:val="00F76C79"/>
    <w:rsid w:val="00F76D3A"/>
    <w:rsid w:val="00F9347D"/>
    <w:rsid w:val="00F94107"/>
    <w:rsid w:val="00F9666B"/>
    <w:rsid w:val="00FB7032"/>
    <w:rsid w:val="00FB7D92"/>
    <w:rsid w:val="00FB7EE8"/>
    <w:rsid w:val="00FC3067"/>
    <w:rsid w:val="00FC34B3"/>
    <w:rsid w:val="00FC5F80"/>
    <w:rsid w:val="00FE1011"/>
    <w:rsid w:val="00FE1EC9"/>
    <w:rsid w:val="00FE255D"/>
    <w:rsid w:val="00FE2905"/>
    <w:rsid w:val="00FE3D6F"/>
    <w:rsid w:val="00FE7F50"/>
    <w:rsid w:val="00FF43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3899"/>
    <w:pPr>
      <w:ind w:left="720"/>
      <w:contextualSpacing/>
    </w:pPr>
  </w:style>
  <w:style w:type="paragraph" w:styleId="Textodeglobo">
    <w:name w:val="Balloon Text"/>
    <w:basedOn w:val="Normal"/>
    <w:link w:val="TextodegloboCar"/>
    <w:uiPriority w:val="99"/>
    <w:semiHidden/>
    <w:unhideWhenUsed/>
    <w:rsid w:val="00CE5692"/>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692"/>
    <w:rPr>
      <w:rFonts w:ascii="Tahoma" w:hAnsi="Tahoma" w:cs="Tahoma"/>
      <w:sz w:val="16"/>
      <w:szCs w:val="16"/>
    </w:rPr>
  </w:style>
  <w:style w:type="paragraph" w:styleId="Encabezado">
    <w:name w:val="header"/>
    <w:basedOn w:val="Normal"/>
    <w:link w:val="EncabezadoCar"/>
    <w:uiPriority w:val="99"/>
    <w:unhideWhenUsed/>
    <w:rsid w:val="004B40D6"/>
    <w:pPr>
      <w:tabs>
        <w:tab w:val="center" w:pos="4419"/>
        <w:tab w:val="right" w:pos="8838"/>
      </w:tabs>
    </w:pPr>
  </w:style>
  <w:style w:type="character" w:customStyle="1" w:styleId="EncabezadoCar">
    <w:name w:val="Encabezado Car"/>
    <w:basedOn w:val="Fuentedeprrafopredeter"/>
    <w:link w:val="Encabezado"/>
    <w:uiPriority w:val="99"/>
    <w:rsid w:val="004B40D6"/>
  </w:style>
  <w:style w:type="paragraph" w:styleId="Piedepgina">
    <w:name w:val="footer"/>
    <w:basedOn w:val="Normal"/>
    <w:link w:val="PiedepginaCar"/>
    <w:uiPriority w:val="99"/>
    <w:unhideWhenUsed/>
    <w:rsid w:val="004B40D6"/>
    <w:pPr>
      <w:tabs>
        <w:tab w:val="center" w:pos="4419"/>
        <w:tab w:val="right" w:pos="8838"/>
      </w:tabs>
    </w:pPr>
  </w:style>
  <w:style w:type="character" w:customStyle="1" w:styleId="PiedepginaCar">
    <w:name w:val="Pie de página Car"/>
    <w:basedOn w:val="Fuentedeprrafopredeter"/>
    <w:link w:val="Piedepgina"/>
    <w:uiPriority w:val="99"/>
    <w:rsid w:val="004B40D6"/>
  </w:style>
  <w:style w:type="table" w:styleId="Tablaconcuadrcula">
    <w:name w:val="Table Grid"/>
    <w:basedOn w:val="Tablanormal"/>
    <w:uiPriority w:val="59"/>
    <w:rsid w:val="00ED7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D357D"/>
    <w:rPr>
      <w:rFonts w:asciiTheme="minorHAnsi" w:eastAsiaTheme="minorEastAsia" w:hAnsiTheme="minorHAnsi"/>
      <w:sz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3899"/>
    <w:pPr>
      <w:ind w:left="720"/>
      <w:contextualSpacing/>
    </w:pPr>
  </w:style>
  <w:style w:type="paragraph" w:styleId="Textodeglobo">
    <w:name w:val="Balloon Text"/>
    <w:basedOn w:val="Normal"/>
    <w:link w:val="TextodegloboCar"/>
    <w:uiPriority w:val="99"/>
    <w:semiHidden/>
    <w:unhideWhenUsed/>
    <w:rsid w:val="00CE5692"/>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692"/>
    <w:rPr>
      <w:rFonts w:ascii="Tahoma" w:hAnsi="Tahoma" w:cs="Tahoma"/>
      <w:sz w:val="16"/>
      <w:szCs w:val="16"/>
    </w:rPr>
  </w:style>
  <w:style w:type="paragraph" w:styleId="Encabezado">
    <w:name w:val="header"/>
    <w:basedOn w:val="Normal"/>
    <w:link w:val="EncabezadoCar"/>
    <w:uiPriority w:val="99"/>
    <w:unhideWhenUsed/>
    <w:rsid w:val="004B40D6"/>
    <w:pPr>
      <w:tabs>
        <w:tab w:val="center" w:pos="4419"/>
        <w:tab w:val="right" w:pos="8838"/>
      </w:tabs>
    </w:pPr>
  </w:style>
  <w:style w:type="character" w:customStyle="1" w:styleId="EncabezadoCar">
    <w:name w:val="Encabezado Car"/>
    <w:basedOn w:val="Fuentedeprrafopredeter"/>
    <w:link w:val="Encabezado"/>
    <w:uiPriority w:val="99"/>
    <w:rsid w:val="004B40D6"/>
  </w:style>
  <w:style w:type="paragraph" w:styleId="Piedepgina">
    <w:name w:val="footer"/>
    <w:basedOn w:val="Normal"/>
    <w:link w:val="PiedepginaCar"/>
    <w:uiPriority w:val="99"/>
    <w:unhideWhenUsed/>
    <w:rsid w:val="004B40D6"/>
    <w:pPr>
      <w:tabs>
        <w:tab w:val="center" w:pos="4419"/>
        <w:tab w:val="right" w:pos="8838"/>
      </w:tabs>
    </w:pPr>
  </w:style>
  <w:style w:type="character" w:customStyle="1" w:styleId="PiedepginaCar">
    <w:name w:val="Pie de página Car"/>
    <w:basedOn w:val="Fuentedeprrafopredeter"/>
    <w:link w:val="Piedepgina"/>
    <w:uiPriority w:val="99"/>
    <w:rsid w:val="004B40D6"/>
  </w:style>
  <w:style w:type="table" w:styleId="Tablaconcuadrcula">
    <w:name w:val="Table Grid"/>
    <w:basedOn w:val="Tablanormal"/>
    <w:uiPriority w:val="59"/>
    <w:rsid w:val="00ED7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D357D"/>
    <w:rPr>
      <w:rFonts w:asciiTheme="minorHAnsi" w:eastAsiaTheme="minorEastAsia" w:hAnsiTheme="minorHAnsi"/>
      <w:sz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437760">
      <w:bodyDiv w:val="1"/>
      <w:marLeft w:val="0"/>
      <w:marRight w:val="0"/>
      <w:marTop w:val="0"/>
      <w:marBottom w:val="0"/>
      <w:divBdr>
        <w:top w:val="none" w:sz="0" w:space="0" w:color="auto"/>
        <w:left w:val="none" w:sz="0" w:space="0" w:color="auto"/>
        <w:bottom w:val="none" w:sz="0" w:space="0" w:color="auto"/>
        <w:right w:val="none" w:sz="0" w:space="0" w:color="auto"/>
      </w:divBdr>
    </w:div>
    <w:div w:id="1130979663">
      <w:bodyDiv w:val="1"/>
      <w:marLeft w:val="0"/>
      <w:marRight w:val="0"/>
      <w:marTop w:val="0"/>
      <w:marBottom w:val="0"/>
      <w:divBdr>
        <w:top w:val="none" w:sz="0" w:space="0" w:color="auto"/>
        <w:left w:val="none" w:sz="0" w:space="0" w:color="auto"/>
        <w:bottom w:val="none" w:sz="0" w:space="0" w:color="auto"/>
        <w:right w:val="none" w:sz="0" w:space="0" w:color="auto"/>
      </w:divBdr>
    </w:div>
    <w:div w:id="1558122400">
      <w:bodyDiv w:val="1"/>
      <w:marLeft w:val="0"/>
      <w:marRight w:val="0"/>
      <w:marTop w:val="0"/>
      <w:marBottom w:val="0"/>
      <w:divBdr>
        <w:top w:val="none" w:sz="0" w:space="0" w:color="auto"/>
        <w:left w:val="none" w:sz="0" w:space="0" w:color="auto"/>
        <w:bottom w:val="none" w:sz="0" w:space="0" w:color="auto"/>
        <w:right w:val="none" w:sz="0" w:space="0" w:color="auto"/>
      </w:divBdr>
    </w:div>
    <w:div w:id="1967539675">
      <w:bodyDiv w:val="1"/>
      <w:marLeft w:val="0"/>
      <w:marRight w:val="0"/>
      <w:marTop w:val="0"/>
      <w:marBottom w:val="0"/>
      <w:divBdr>
        <w:top w:val="none" w:sz="0" w:space="0" w:color="auto"/>
        <w:left w:val="none" w:sz="0" w:space="0" w:color="auto"/>
        <w:bottom w:val="none" w:sz="0" w:space="0" w:color="auto"/>
        <w:right w:val="none" w:sz="0" w:space="0" w:color="auto"/>
      </w:divBdr>
    </w:div>
    <w:div w:id="197559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E5538-25F8-451B-BDDB-B0B7023B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3127</TotalTime>
  <Pages>21</Pages>
  <Words>8602</Words>
  <Characters>47314</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Susy</cp:lastModifiedBy>
  <cp:revision>193</cp:revision>
  <cp:lastPrinted>2015-12-03T18:38:00Z</cp:lastPrinted>
  <dcterms:created xsi:type="dcterms:W3CDTF">2015-10-14T20:37:00Z</dcterms:created>
  <dcterms:modified xsi:type="dcterms:W3CDTF">2015-12-18T22:13:00Z</dcterms:modified>
</cp:coreProperties>
</file>