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56" w:rsidRDefault="002C1156" w:rsidP="002C115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ACTA DE I</w:t>
      </w:r>
      <w:r w:rsidR="009D23CE">
        <w:rPr>
          <w:rFonts w:ascii="Arial Narrow" w:hAnsi="Arial Narrow"/>
          <w:b/>
          <w:sz w:val="24"/>
          <w:szCs w:val="24"/>
        </w:rPr>
        <w:t>II</w:t>
      </w:r>
      <w:r>
        <w:rPr>
          <w:rFonts w:ascii="Arial Narrow" w:hAnsi="Arial Narrow"/>
          <w:b/>
          <w:sz w:val="24"/>
          <w:szCs w:val="24"/>
        </w:rPr>
        <w:t xml:space="preserve"> SESIÓN ORDINARIA DEL COMITÉ DE TRANSPARENCIA INFORMACIÓN PÚBLICA  DEL H. AYUNTAMIENTO DE TECOLOTLÁN, JALISCO.</w:t>
      </w:r>
    </w:p>
    <w:p w:rsidR="002C1156" w:rsidRDefault="002C1156" w:rsidP="002C1156">
      <w:pPr>
        <w:spacing w:after="0" w:line="240" w:lineRule="auto"/>
        <w:jc w:val="center"/>
        <w:rPr>
          <w:rFonts w:ascii="Arial Narrow" w:hAnsi="Arial Narrow"/>
          <w:szCs w:val="24"/>
        </w:rPr>
      </w:pPr>
    </w:p>
    <w:p w:rsidR="002C1156" w:rsidRDefault="002C1156" w:rsidP="002C1156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2C1156" w:rsidRDefault="00BA2389" w:rsidP="002C11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Buenos días bienvenidos a la III Tercera</w:t>
      </w:r>
      <w:r w:rsidR="002C1156">
        <w:rPr>
          <w:rFonts w:ascii="Arial" w:hAnsi="Arial" w:cs="Arial"/>
          <w:sz w:val="24"/>
          <w:szCs w:val="24"/>
        </w:rPr>
        <w:t xml:space="preserve"> Sesión Ordinaria del Comité de Transparencia  en la ciudad de Tecolotlán, Jalisco, siendo las  </w:t>
      </w:r>
      <w:r>
        <w:rPr>
          <w:rFonts w:ascii="Arial" w:hAnsi="Arial" w:cs="Arial"/>
          <w:sz w:val="24"/>
          <w:szCs w:val="24"/>
        </w:rPr>
        <w:t>12:02 doce horas con dos minutos  del  día 29 veinte</w:t>
      </w:r>
      <w:r w:rsidR="00F307B8">
        <w:rPr>
          <w:rFonts w:ascii="Arial" w:hAnsi="Arial" w:cs="Arial"/>
          <w:sz w:val="24"/>
          <w:szCs w:val="24"/>
        </w:rPr>
        <w:t xml:space="preserve"> de Noviembre</w:t>
      </w:r>
      <w:r w:rsidR="002C1156">
        <w:rPr>
          <w:rFonts w:ascii="Arial" w:hAnsi="Arial" w:cs="Arial"/>
          <w:sz w:val="24"/>
          <w:szCs w:val="24"/>
        </w:rPr>
        <w:t xml:space="preserve"> de</w:t>
      </w:r>
      <w:r w:rsidR="00F307B8">
        <w:rPr>
          <w:rFonts w:ascii="Arial" w:hAnsi="Arial" w:cs="Arial"/>
          <w:sz w:val="24"/>
          <w:szCs w:val="24"/>
        </w:rPr>
        <w:t>l</w:t>
      </w:r>
      <w:r w:rsidR="002C1156">
        <w:rPr>
          <w:rFonts w:ascii="Arial" w:hAnsi="Arial" w:cs="Arial"/>
          <w:sz w:val="24"/>
          <w:szCs w:val="24"/>
        </w:rPr>
        <w:t xml:space="preserve"> 2017, dos mil diecisiete, nos reunimos aquí en sala de Cabildo,  el Comité de Transparencia e Información Pública y Administración del  2015 al 2018 ubicada en la calle Cristóbal de Ovejo N° 37 en cumplimiento a lo dispuesto a la Ley de Transparencia y Acceso a la Información Pública del Estado de Jalisco y sus Municipios. </w:t>
      </w:r>
    </w:p>
    <w:p w:rsidR="002C1156" w:rsidRDefault="002C1156" w:rsidP="002C1156">
      <w:pPr>
        <w:spacing w:after="0" w:line="240" w:lineRule="auto"/>
        <w:ind w:firstLine="708"/>
        <w:jc w:val="both"/>
        <w:rPr>
          <w:rFonts w:ascii="Arial Narrow" w:hAnsi="Arial Narrow"/>
          <w:sz w:val="20"/>
        </w:rPr>
      </w:pPr>
    </w:p>
    <w:p w:rsidR="002C1156" w:rsidRDefault="002C1156" w:rsidP="002C1156">
      <w:pPr>
        <w:spacing w:after="0" w:line="240" w:lineRule="auto"/>
        <w:jc w:val="both"/>
        <w:rPr>
          <w:rFonts w:ascii="Arial Narrow" w:hAnsi="Arial Narrow"/>
          <w:sz w:val="20"/>
        </w:rPr>
      </w:pPr>
    </w:p>
    <w:p w:rsidR="002C1156" w:rsidRDefault="002C1156" w:rsidP="002C1156">
      <w:pPr>
        <w:spacing w:after="0" w:line="240" w:lineRule="auto"/>
        <w:ind w:firstLine="70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ORDEN DEL DÍA: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Lista de asistencia y declaración de Quórum Legal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Lectura y aprobación del orden del día. 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Informe sobre avances a la PNT (Plataforma Nacional de Transparencia)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Informe sobre la página de Gobierno Tecolotlán la obligación de tenerla en cumplimiento al 100%. 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Informe sobre Protección de Datos Personales con los documentos entregados el día 25 de octubre del 2017.</w:t>
      </w:r>
    </w:p>
    <w:p w:rsidR="00F307B8" w:rsidRDefault="00F307B8" w:rsidP="00F307B8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Asuntos varios. </w:t>
      </w:r>
    </w:p>
    <w:p w:rsidR="00CD7F27" w:rsidRDefault="00CD7F27" w:rsidP="00CD7F27">
      <w:pPr>
        <w:pStyle w:val="Prrafodelista"/>
        <w:spacing w:after="0" w:line="240" w:lineRule="auto"/>
        <w:ind w:left="1428"/>
        <w:rPr>
          <w:rFonts w:ascii="Arial" w:hAnsi="Arial" w:cs="Arial"/>
          <w:sz w:val="24"/>
          <w:szCs w:val="24"/>
        </w:rPr>
      </w:pPr>
    </w:p>
    <w:p w:rsidR="002C1156" w:rsidRDefault="002C1156" w:rsidP="002C1156">
      <w:pPr>
        <w:spacing w:after="0" w:line="240" w:lineRule="auto"/>
        <w:jc w:val="both"/>
        <w:rPr>
          <w:rFonts w:ascii="Arial Narrow" w:hAnsi="Arial Narrow"/>
          <w:szCs w:val="24"/>
        </w:rPr>
      </w:pPr>
    </w:p>
    <w:p w:rsidR="00CD7F27" w:rsidRPr="00CD7F27" w:rsidRDefault="00CD7F27" w:rsidP="00CD7F2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>DESARROLLO DEL ORDEN DEL DÍA: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PUNTO I.-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Lista de asistencia, verificación del quórum e integración del Comité de Trasparencia.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Para dar inicio con el orden del día, la encargada de la Unidad de Trasparencia la </w:t>
      </w:r>
      <w:r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 toma asistencia para verificar el quórum.</w:t>
      </w:r>
    </w:p>
    <w:p w:rsidR="00CD7F27" w:rsidRPr="00CD7F27" w:rsidRDefault="00CD7F27" w:rsidP="00CD7F27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, Presidente Municipal del H. Ayuntamiento de Tecolotlán, como presidente de Comité.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Presente.</w:t>
      </w:r>
    </w:p>
    <w:p w:rsidR="00CD7F27" w:rsidRPr="00CD7F27" w:rsidRDefault="00CD7F27" w:rsidP="00CD7F27">
      <w:pPr>
        <w:spacing w:after="0" w:line="240" w:lineRule="auto"/>
        <w:ind w:left="1416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>
        <w:rPr>
          <w:rFonts w:ascii="Arial" w:eastAsia="Calibri" w:hAnsi="Arial" w:cs="Arial"/>
          <w:sz w:val="24"/>
          <w:szCs w:val="24"/>
          <w:lang w:val="es-ES"/>
        </w:rPr>
        <w:t xml:space="preserve">El </w:t>
      </w:r>
      <w:r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>
        <w:rPr>
          <w:rFonts w:ascii="Arial" w:eastAsia="Calibri" w:hAnsi="Arial" w:cs="Arial"/>
          <w:sz w:val="24"/>
          <w:szCs w:val="24"/>
          <w:lang w:val="es-ES"/>
        </w:rPr>
        <w:t xml:space="preserve">. 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, </w:t>
      </w:r>
      <w:r>
        <w:rPr>
          <w:rFonts w:ascii="Arial" w:eastAsia="Calibri" w:hAnsi="Arial" w:cs="Arial"/>
          <w:sz w:val="24"/>
          <w:szCs w:val="24"/>
          <w:lang w:val="es-ES"/>
        </w:rPr>
        <w:t>secretario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del comité de transparencia.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Presente.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La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María Rosario Bustos López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, Síndico Municipal integrante del Comité de Transparencia en funciones del órgano de control Interno.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Presente.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</w:p>
    <w:p w:rsidR="00CD7F27" w:rsidRPr="00CD7F27" w:rsidRDefault="00423CD0" w:rsidP="00423CD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>
        <w:rPr>
          <w:rFonts w:ascii="Arial" w:eastAsia="Calibri" w:hAnsi="Arial" w:cs="Arial"/>
          <w:sz w:val="24"/>
          <w:szCs w:val="24"/>
          <w:lang w:val="es-ES"/>
        </w:rPr>
        <w:t xml:space="preserve">La </w:t>
      </w:r>
      <w:r w:rsidRPr="00CD7F27">
        <w:rPr>
          <w:rFonts w:ascii="Arial" w:eastAsia="Times New Roman" w:hAnsi="Arial" w:cs="Arial"/>
          <w:b/>
          <w:sz w:val="24"/>
          <w:szCs w:val="24"/>
          <w:lang w:val="es-ES_tradnl"/>
        </w:rPr>
        <w:t>Mtra. María Gabriela López de Anda</w:t>
      </w:r>
      <w:r w:rsidR="00CD7F27" w:rsidRPr="00CD7F27">
        <w:rPr>
          <w:rFonts w:ascii="Arial" w:eastAsia="Calibri" w:hAnsi="Arial" w:cs="Arial"/>
          <w:b/>
          <w:sz w:val="24"/>
          <w:szCs w:val="24"/>
          <w:lang w:val="es-ES"/>
        </w:rPr>
        <w:t>,</w:t>
      </w:r>
      <w:r w:rsidR="00CD7F27" w:rsidRPr="00CD7F27">
        <w:rPr>
          <w:rFonts w:ascii="Arial" w:eastAsia="Calibri" w:hAnsi="Arial" w:cs="Arial"/>
          <w:sz w:val="24"/>
          <w:szCs w:val="24"/>
          <w:lang w:val="es-ES"/>
        </w:rPr>
        <w:t xml:space="preserve"> Encargado del área de Protección de datos Personales.</w:t>
      </w:r>
      <w:r w:rsidR="00CD7F27"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Presente.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Por lo cual existe el quórum legal que se requiere fundamentado en el artículo 29 punto dos de la 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>Ley de Trasparencia y Acceso a la Información del Estado de Jalisco y sus Municipios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, para llevar a cabo la sesión, por lo que se declara debidamente instalada la sesión y validos los acuerdos tomados dentro de la misma.</w:t>
      </w:r>
    </w:p>
    <w:p w:rsidR="00CD7F27" w:rsidRPr="00CD7F27" w:rsidRDefault="00CD7F27" w:rsidP="00CD7F27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PUNTO II.-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Lectura y aprobación del orden del día, </w:t>
      </w:r>
      <w:r w:rsidR="003C40B4">
        <w:rPr>
          <w:rFonts w:ascii="Arial" w:eastAsia="Calibri" w:hAnsi="Arial" w:cs="Arial"/>
          <w:sz w:val="24"/>
          <w:szCs w:val="24"/>
          <w:lang w:val="es-ES"/>
        </w:rPr>
        <w:t>el</w:t>
      </w:r>
      <w:r w:rsidR="003C40B4" w:rsidRPr="003C40B4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="003C40B4"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González,</w:t>
      </w:r>
      <w:r w:rsidRPr="00CD7F27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="003C40B4">
        <w:rPr>
          <w:rFonts w:ascii="Arial" w:eastAsia="Calibri" w:hAnsi="Arial" w:cs="Arial"/>
          <w:b/>
          <w:sz w:val="24"/>
          <w:szCs w:val="24"/>
          <w:lang w:val="es-ES"/>
        </w:rPr>
        <w:t>secretario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del Comité de Transparencia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 procede a leer el orden del día, poniendo en consideración a los presentes sometiéndola a votación económica y aprobándose por unanimidad.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, aprobado.</w:t>
      </w:r>
    </w:p>
    <w:p w:rsidR="00CD7F27" w:rsidRPr="00CD7F27" w:rsidRDefault="00CD7F27" w:rsidP="00CD7F27">
      <w:pPr>
        <w:spacing w:after="0" w:line="240" w:lineRule="auto"/>
        <w:ind w:left="1416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3C40B4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 w:rsidR="00CD7F27" w:rsidRPr="00CD7F27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, </w:t>
      </w:r>
      <w:r w:rsidR="00CD7F27" w:rsidRPr="00CD7F27">
        <w:rPr>
          <w:rFonts w:ascii="Arial" w:eastAsia="Times New Roman" w:hAnsi="Arial" w:cs="Arial"/>
          <w:sz w:val="24"/>
          <w:szCs w:val="24"/>
          <w:lang w:val="es-ES_tradnl"/>
        </w:rPr>
        <w:t>aprobado.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María Rosario Bustos López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,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aprobado.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ind w:left="1416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     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>Agotando este punto se pasa directamente a último punto del día.</w:t>
      </w:r>
    </w:p>
    <w:p w:rsidR="00CD7F27" w:rsidRPr="00CD7F27" w:rsidRDefault="00CD7F27" w:rsidP="00CD7F27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PUNTO III.-</w:t>
      </w:r>
      <w:r w:rsidRPr="00CD7F27">
        <w:rPr>
          <w:rFonts w:ascii="Calibri" w:eastAsia="Calibri" w:hAnsi="Calibri" w:cs="Times New Roman"/>
          <w:sz w:val="24"/>
          <w:szCs w:val="24"/>
          <w:lang w:val="es-ES_tradnl"/>
        </w:rPr>
        <w:t xml:space="preserve">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ab/>
      </w:r>
      <w:r w:rsidR="001B0C38" w:rsidRPr="001B0C38">
        <w:rPr>
          <w:rFonts w:ascii="Arial" w:eastAsia="Calibri" w:hAnsi="Arial" w:cs="Arial"/>
          <w:b/>
          <w:sz w:val="24"/>
          <w:szCs w:val="24"/>
          <w:lang w:val="es-ES"/>
        </w:rPr>
        <w:t>III.</w:t>
      </w:r>
      <w:r w:rsidR="001B0C38" w:rsidRPr="001B0C38">
        <w:rPr>
          <w:rFonts w:ascii="Arial" w:eastAsia="Calibri" w:hAnsi="Arial" w:cs="Arial"/>
          <w:b/>
          <w:sz w:val="24"/>
          <w:szCs w:val="24"/>
          <w:lang w:val="es-ES"/>
        </w:rPr>
        <w:tab/>
        <w:t>Informe sobre avances a la PNT (Plataforma Nacional de Transparencia)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.</w:t>
      </w:r>
      <w:r w:rsidR="001B0C38">
        <w:rPr>
          <w:rFonts w:ascii="Arial" w:eastAsia="Calibri" w:hAnsi="Arial" w:cs="Arial"/>
          <w:sz w:val="24"/>
          <w:szCs w:val="24"/>
          <w:lang w:val="es-ES"/>
        </w:rPr>
        <w:t xml:space="preserve"> T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oma la palabra</w:t>
      </w:r>
      <w:r w:rsidRPr="00CD7F27">
        <w:rPr>
          <w:rFonts w:ascii="Arial" w:eastAsia="Calibri" w:hAnsi="Arial" w:cs="Arial"/>
          <w:sz w:val="24"/>
          <w:szCs w:val="24"/>
          <w:lang w:val="es-ES_tradnl"/>
        </w:rPr>
        <w:t xml:space="preserve"> </w:t>
      </w:r>
      <w:r w:rsidR="001B0C38">
        <w:rPr>
          <w:rFonts w:ascii="Arial" w:eastAsia="Calibri" w:hAnsi="Arial" w:cs="Arial"/>
          <w:sz w:val="24"/>
          <w:szCs w:val="24"/>
          <w:lang w:val="es-ES"/>
        </w:rPr>
        <w:t>el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1B0C38"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González,</w:t>
      </w:r>
      <w:r w:rsidR="001B0C38"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 </w:t>
      </w:r>
      <w:r w:rsidR="001B0C38">
        <w:rPr>
          <w:rFonts w:ascii="Arial" w:eastAsia="Calibri" w:hAnsi="Arial" w:cs="Arial"/>
          <w:b/>
          <w:sz w:val="24"/>
          <w:szCs w:val="24"/>
          <w:lang w:val="es-ES"/>
        </w:rPr>
        <w:t xml:space="preserve">secretario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del comité de transparencia,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</w:t>
      </w:r>
      <w:r w:rsidR="00D65507">
        <w:rPr>
          <w:rFonts w:ascii="Arial" w:eastAsia="Times New Roman" w:hAnsi="Arial" w:cs="Arial"/>
          <w:sz w:val="24"/>
          <w:szCs w:val="24"/>
          <w:lang w:val="es-ES_tradnl"/>
        </w:rPr>
        <w:t>quien procede a informar</w:t>
      </w:r>
      <w:r w:rsidR="001B0C38">
        <w:rPr>
          <w:rFonts w:ascii="Arial" w:eastAsia="Times New Roman" w:hAnsi="Arial" w:cs="Arial"/>
          <w:sz w:val="24"/>
          <w:szCs w:val="24"/>
          <w:lang w:val="es-ES_tradnl"/>
        </w:rPr>
        <w:t xml:space="preserve"> de cómo vamos en la (PNT) en el municipio de Tecolotlan y l</w:t>
      </w:r>
      <w:r w:rsidR="00D65507">
        <w:rPr>
          <w:rFonts w:ascii="Arial" w:eastAsia="Times New Roman" w:hAnsi="Arial" w:cs="Arial"/>
          <w:sz w:val="24"/>
          <w:szCs w:val="24"/>
          <w:lang w:val="es-ES_tradnl"/>
        </w:rPr>
        <w:t>o importante que es tenerlo terminado a finales de este año ya que de no cumplir con la obligación de la PNT podríamos recaer en sanción por parte del ITEI.</w:t>
      </w:r>
    </w:p>
    <w:p w:rsidR="00CD7F27" w:rsidRPr="00CD7F27" w:rsidRDefault="00CD7F27" w:rsidP="00CD7F27">
      <w:pPr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Toma la palabra 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presidente del Comité manifestando lo siguiente: </w:t>
      </w:r>
      <w:r w:rsidR="00D65507">
        <w:rPr>
          <w:rFonts w:ascii="Arial" w:eastAsia="Calibri" w:hAnsi="Arial" w:cs="Arial"/>
          <w:sz w:val="24"/>
          <w:szCs w:val="24"/>
          <w:lang w:val="es-ES"/>
        </w:rPr>
        <w:t>Que pedirá a todos los directores, regidores y quienes tenga obligación del llenado de esta página para poder terminarlo antes de que concluya este año.</w:t>
      </w:r>
    </w:p>
    <w:p w:rsidR="00CD7F27" w:rsidRPr="00CD7F27" w:rsidRDefault="00CD7F27" w:rsidP="00CD7F27">
      <w:pPr>
        <w:spacing w:after="0" w:line="240" w:lineRule="auto"/>
        <w:ind w:left="1416"/>
        <w:contextualSpacing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>Toma la palabra la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Lic. María Rosario Bustos López 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manifestando que está de acuerdo con presidente del Comité</w:t>
      </w:r>
      <w:r w:rsidR="00D65507">
        <w:rPr>
          <w:rFonts w:ascii="Arial" w:eastAsia="Calibri" w:hAnsi="Arial" w:cs="Arial"/>
          <w:sz w:val="24"/>
          <w:szCs w:val="24"/>
          <w:lang w:val="es-ES"/>
        </w:rPr>
        <w:t>, que lo importante es terminar la obligación de la PNT para no recaer en sanción por parte del ITEI.</w:t>
      </w:r>
    </w:p>
    <w:p w:rsidR="00CD7F27" w:rsidRPr="00CD7F27" w:rsidRDefault="00CD7F27" w:rsidP="00CD7F27">
      <w:pPr>
        <w:spacing w:after="0" w:line="240" w:lineRule="auto"/>
        <w:ind w:left="1416"/>
        <w:contextualSpacing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Default="00D6550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PUNTO III.-</w:t>
      </w:r>
      <w:r w:rsidRPr="00CD7F27">
        <w:rPr>
          <w:rFonts w:ascii="Calibri" w:eastAsia="Calibri" w:hAnsi="Calibri" w:cs="Times New Roman"/>
          <w:sz w:val="24"/>
          <w:szCs w:val="24"/>
          <w:lang w:val="es-ES_tradnl"/>
        </w:rPr>
        <w:t xml:space="preserve">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ab/>
      </w:r>
      <w:r>
        <w:rPr>
          <w:rFonts w:ascii="Arial" w:eastAsia="Calibri" w:hAnsi="Arial" w:cs="Arial"/>
          <w:b/>
          <w:sz w:val="24"/>
          <w:szCs w:val="24"/>
          <w:lang w:val="es-ES"/>
        </w:rPr>
        <w:t>IV.</w:t>
      </w:r>
      <w:r w:rsidR="00DA4ED0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DA4ED0" w:rsidRPr="00DA4ED0">
        <w:rPr>
          <w:rFonts w:ascii="Arial" w:eastAsia="Calibri" w:hAnsi="Arial" w:cs="Arial"/>
          <w:b/>
          <w:sz w:val="24"/>
          <w:szCs w:val="24"/>
          <w:lang w:val="es-ES"/>
        </w:rPr>
        <w:t>Informe sobre la página de Gobierno Tecolotlán la obligación de tenerla en cumplimiento al 100%.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</w:t>
      </w:r>
      <w:r w:rsidR="00CD7F27" w:rsidRPr="00CD7F27">
        <w:rPr>
          <w:rFonts w:ascii="Arial" w:eastAsia="Calibri" w:hAnsi="Arial" w:cs="Arial"/>
          <w:sz w:val="24"/>
          <w:szCs w:val="24"/>
          <w:lang w:val="es-ES"/>
        </w:rPr>
        <w:t>Toma la palabra</w:t>
      </w:r>
      <w:r w:rsidR="00DA4ED0">
        <w:rPr>
          <w:rFonts w:ascii="Arial" w:eastAsia="Calibri" w:hAnsi="Arial" w:cs="Arial"/>
          <w:sz w:val="24"/>
          <w:szCs w:val="24"/>
          <w:lang w:val="es-ES"/>
        </w:rPr>
        <w:t xml:space="preserve"> el</w:t>
      </w:r>
      <w:r w:rsidR="00DA4ED0"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DA4ED0"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 w:rsidR="00DA4ED0">
        <w:rPr>
          <w:rFonts w:ascii="Arial" w:eastAsia="Calibri" w:hAnsi="Arial" w:cs="Arial"/>
          <w:b/>
          <w:sz w:val="24"/>
          <w:szCs w:val="24"/>
          <w:lang w:val="es-ES"/>
        </w:rPr>
        <w:t>, secretario</w:t>
      </w:r>
      <w:r w:rsidR="00CD7F27"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del comité de transparencia</w:t>
      </w:r>
      <w:r w:rsidR="00CD7F27" w:rsidRPr="00CD7F27">
        <w:rPr>
          <w:rFonts w:ascii="Arial" w:eastAsia="Calibri" w:hAnsi="Arial" w:cs="Arial"/>
          <w:sz w:val="24"/>
          <w:szCs w:val="24"/>
          <w:lang w:val="es-ES"/>
        </w:rPr>
        <w:t xml:space="preserve">, </w:t>
      </w:r>
      <w:r w:rsidR="007E3674">
        <w:rPr>
          <w:rFonts w:ascii="Arial" w:eastAsia="Calibri" w:hAnsi="Arial" w:cs="Arial"/>
          <w:sz w:val="24"/>
          <w:szCs w:val="24"/>
          <w:lang w:val="es-ES"/>
        </w:rPr>
        <w:t>de igual manera se toma el tema sobre la página web de Gobierno Tecolotlan y la importancia de tenerlo actualizado al 100%</w:t>
      </w:r>
      <w:r w:rsidR="00FD3631">
        <w:rPr>
          <w:rFonts w:ascii="Arial" w:eastAsia="Calibri" w:hAnsi="Arial" w:cs="Arial"/>
          <w:sz w:val="24"/>
          <w:szCs w:val="24"/>
          <w:lang w:val="es-ES"/>
        </w:rPr>
        <w:t xml:space="preserve"> para poder llevar una mejor transparencia y no caer en sanción por parte del ITEI por no tener la información completa y transparente.</w:t>
      </w:r>
    </w:p>
    <w:p w:rsidR="00FD3631" w:rsidRPr="00CD7F27" w:rsidRDefault="00FD3631" w:rsidP="00FD363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bookmarkStart w:id="0" w:name="_GoBack"/>
      <w:r w:rsidRPr="00CD7F27">
        <w:rPr>
          <w:rFonts w:ascii="Arial" w:eastAsia="Times New Roman" w:hAnsi="Arial" w:cs="Arial"/>
          <w:sz w:val="24"/>
          <w:szCs w:val="24"/>
          <w:lang w:val="es-ES_tradnl"/>
        </w:rPr>
        <w:lastRenderedPageBreak/>
        <w:t xml:space="preserve">Toma la palabra 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presidente del Comité manifestando lo siguiente: </w:t>
      </w:r>
      <w:r>
        <w:rPr>
          <w:rFonts w:ascii="Arial" w:eastAsia="Calibri" w:hAnsi="Arial" w:cs="Arial"/>
          <w:sz w:val="24"/>
          <w:szCs w:val="24"/>
          <w:lang w:val="es-ES"/>
        </w:rPr>
        <w:t>Que pedirá a todos los directores, regidores y encargados de área para pedirles que cumplan con esa responsabilidad y de no hacerlo pues que se sancione a quien se tengan que sancionar por parte del ITEI.</w:t>
      </w:r>
    </w:p>
    <w:p w:rsidR="00FD3631" w:rsidRPr="00CD7F27" w:rsidRDefault="00FD3631" w:rsidP="00FD3631">
      <w:pPr>
        <w:spacing w:after="0" w:line="240" w:lineRule="auto"/>
        <w:ind w:left="1416"/>
        <w:contextualSpacing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FD3631" w:rsidRPr="00CD7F27" w:rsidRDefault="00FD3631" w:rsidP="00FD363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>Toma la palabra la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Lic. María Rosario Bustos López 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manifestando que está de acuerdo con presidente del Comité</w:t>
      </w:r>
      <w:r>
        <w:rPr>
          <w:rFonts w:ascii="Arial" w:eastAsia="Calibri" w:hAnsi="Arial" w:cs="Arial"/>
          <w:sz w:val="24"/>
          <w:szCs w:val="24"/>
          <w:lang w:val="es-ES"/>
        </w:rPr>
        <w:t>, que cada uno tiene obligación de tener lo que les corresponda su trabajo al 100%.</w:t>
      </w:r>
    </w:p>
    <w:p w:rsidR="00FD3631" w:rsidRDefault="00FD3631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6B1124" w:rsidRDefault="00FD3631" w:rsidP="006B11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>
        <w:rPr>
          <w:rFonts w:ascii="Arial" w:eastAsia="Calibri" w:hAnsi="Arial" w:cs="Arial"/>
          <w:b/>
          <w:sz w:val="24"/>
          <w:szCs w:val="24"/>
          <w:lang w:val="es-ES"/>
        </w:rPr>
        <w:t xml:space="preserve">V. </w:t>
      </w:r>
      <w:r w:rsidRPr="00FD3631">
        <w:rPr>
          <w:rFonts w:ascii="Arial" w:eastAsia="Calibri" w:hAnsi="Arial" w:cs="Arial"/>
          <w:b/>
          <w:sz w:val="24"/>
          <w:szCs w:val="24"/>
          <w:lang w:val="es-ES"/>
        </w:rPr>
        <w:t>Informe sobre Protección de Datos Personales con los documentos entregados el día 25 de octubre del 2017.</w:t>
      </w:r>
      <w:r w:rsidR="006B1124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6B1124" w:rsidRPr="00CD7F27">
        <w:rPr>
          <w:rFonts w:ascii="Arial" w:eastAsia="Calibri" w:hAnsi="Arial" w:cs="Arial"/>
          <w:sz w:val="24"/>
          <w:szCs w:val="24"/>
          <w:lang w:val="es-ES"/>
        </w:rPr>
        <w:t>Toma la palabra</w:t>
      </w:r>
      <w:r w:rsidR="006B1124">
        <w:rPr>
          <w:rFonts w:ascii="Arial" w:eastAsia="Calibri" w:hAnsi="Arial" w:cs="Arial"/>
          <w:sz w:val="24"/>
          <w:szCs w:val="24"/>
          <w:lang w:val="es-ES"/>
        </w:rPr>
        <w:t xml:space="preserve"> el</w:t>
      </w:r>
      <w:r w:rsidR="006B1124"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6B1124"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 w:rsidR="006B1124">
        <w:rPr>
          <w:rFonts w:ascii="Arial" w:eastAsia="Calibri" w:hAnsi="Arial" w:cs="Arial"/>
          <w:b/>
          <w:sz w:val="24"/>
          <w:szCs w:val="24"/>
          <w:lang w:val="es-ES"/>
        </w:rPr>
        <w:t>, secretario</w:t>
      </w:r>
      <w:r w:rsidR="006B1124"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del comité de transparencia</w:t>
      </w:r>
      <w:r w:rsidR="006B1124" w:rsidRPr="00CD7F27">
        <w:rPr>
          <w:rFonts w:ascii="Arial" w:eastAsia="Calibri" w:hAnsi="Arial" w:cs="Arial"/>
          <w:sz w:val="24"/>
          <w:szCs w:val="24"/>
          <w:lang w:val="es-ES"/>
        </w:rPr>
        <w:t xml:space="preserve">, </w:t>
      </w:r>
      <w:r w:rsidR="006B1124">
        <w:rPr>
          <w:rFonts w:ascii="Arial" w:eastAsia="Calibri" w:hAnsi="Arial" w:cs="Arial"/>
          <w:sz w:val="24"/>
          <w:szCs w:val="24"/>
          <w:lang w:val="es-ES"/>
        </w:rPr>
        <w:t xml:space="preserve">informando que </w:t>
      </w:r>
      <w:r w:rsidR="00832763">
        <w:rPr>
          <w:rFonts w:ascii="Arial" w:eastAsia="Calibri" w:hAnsi="Arial" w:cs="Arial"/>
          <w:sz w:val="24"/>
          <w:szCs w:val="24"/>
          <w:lang w:val="es-ES"/>
        </w:rPr>
        <w:t xml:space="preserve">los documentos entregados el 25 de octubre son sobre el tratamiento de datos personales que se generan en cada una de las áreas </w:t>
      </w:r>
      <w:r w:rsidR="0039271F">
        <w:rPr>
          <w:rFonts w:ascii="Arial" w:eastAsia="Calibri" w:hAnsi="Arial" w:cs="Arial"/>
          <w:sz w:val="24"/>
          <w:szCs w:val="24"/>
          <w:lang w:val="es-ES"/>
        </w:rPr>
        <w:t>y la obligación de tenerlo terminado para poder hacer un correcto uso así como lo marca la Ley de Protección de Datos Personales.</w:t>
      </w:r>
    </w:p>
    <w:p w:rsidR="0039271F" w:rsidRDefault="0039271F" w:rsidP="006B11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6B1124" w:rsidRPr="00CD7F27" w:rsidRDefault="006B1124" w:rsidP="006B11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Toma la palabra 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presidente del Comité manifestando lo siguiente: </w:t>
      </w:r>
      <w:r w:rsidR="0039271F">
        <w:rPr>
          <w:rFonts w:ascii="Arial" w:eastAsia="Calibri" w:hAnsi="Arial" w:cs="Arial"/>
          <w:sz w:val="24"/>
          <w:szCs w:val="24"/>
          <w:lang w:val="es-ES"/>
        </w:rPr>
        <w:t xml:space="preserve">Que gire un circular para </w:t>
      </w:r>
      <w:r w:rsidR="0016317F">
        <w:rPr>
          <w:rFonts w:ascii="Arial" w:eastAsia="Calibri" w:hAnsi="Arial" w:cs="Arial"/>
          <w:sz w:val="24"/>
          <w:szCs w:val="24"/>
          <w:lang w:val="es-ES"/>
        </w:rPr>
        <w:t>poder recordarles a los directores y encargados de área para que entreguen lo solicitado lo más pronto posible.</w:t>
      </w:r>
    </w:p>
    <w:p w:rsidR="006B1124" w:rsidRPr="00CD7F27" w:rsidRDefault="006B1124" w:rsidP="006B1124">
      <w:pPr>
        <w:spacing w:after="0" w:line="240" w:lineRule="auto"/>
        <w:ind w:left="1416"/>
        <w:contextualSpacing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6B1124" w:rsidRDefault="006B1124" w:rsidP="006B11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sz w:val="24"/>
          <w:szCs w:val="24"/>
          <w:lang w:val="es-ES"/>
        </w:rPr>
        <w:t>Toma la palabra la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Lic. María Rosario Bustos López 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manifestando que está de acuerdo con presidente del Comité</w:t>
      </w:r>
      <w:r>
        <w:rPr>
          <w:rFonts w:ascii="Arial" w:eastAsia="Calibri" w:hAnsi="Arial" w:cs="Arial"/>
          <w:sz w:val="24"/>
          <w:szCs w:val="24"/>
          <w:lang w:val="es-ES"/>
        </w:rPr>
        <w:t xml:space="preserve">, que </w:t>
      </w:r>
      <w:r w:rsidR="0016317F">
        <w:rPr>
          <w:rFonts w:ascii="Arial" w:eastAsia="Calibri" w:hAnsi="Arial" w:cs="Arial"/>
          <w:sz w:val="24"/>
          <w:szCs w:val="24"/>
          <w:lang w:val="es-ES"/>
        </w:rPr>
        <w:t>es lo correcto para que todos entreguen su trabajo.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Toma la palabra 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presidente del Comité manifestando lo siguiente, se somete a aprobación todos los puntos del día, para que la presente acta sea votada y aprobada. 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, aprobado.</w:t>
      </w:r>
    </w:p>
    <w:p w:rsidR="00CD7F27" w:rsidRPr="00CD7F27" w:rsidRDefault="00CD7F27" w:rsidP="00CD7F27">
      <w:pPr>
        <w:spacing w:after="0" w:line="240" w:lineRule="auto"/>
        <w:ind w:left="1416"/>
        <w:jc w:val="both"/>
        <w:rPr>
          <w:rFonts w:ascii="Arial" w:eastAsia="Calibri" w:hAnsi="Arial" w:cs="Arial"/>
          <w:sz w:val="24"/>
          <w:szCs w:val="24"/>
          <w:lang w:val="es-ES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 w:rsidRPr="00CD7F27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Mtra. María Gabriela López de Anda, 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>aprobado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s-ES"/>
        </w:rPr>
      </w:pP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María Rosario Bustos López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,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>aprobado.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CD7F27">
        <w:rPr>
          <w:rFonts w:ascii="Arial" w:eastAsia="Times New Roman" w:hAnsi="Arial" w:cs="Arial"/>
          <w:sz w:val="24"/>
          <w:szCs w:val="24"/>
          <w:lang w:val="es-ES_tradnl"/>
        </w:rPr>
        <w:t xml:space="preserve">Toma la palabra el </w:t>
      </w:r>
      <w:r w:rsidRPr="00CD7F27">
        <w:rPr>
          <w:rFonts w:ascii="Arial" w:eastAsia="Calibri" w:hAnsi="Arial" w:cs="Arial"/>
          <w:b/>
          <w:sz w:val="24"/>
          <w:szCs w:val="24"/>
          <w:lang w:val="es-ES"/>
        </w:rPr>
        <w:t>Lic. Juan Manuel María Capistrán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presidente del Comité manifestando, quedando aprobada la siguiente acta, se le solicita al</w:t>
      </w:r>
      <w:r w:rsidR="0016317F" w:rsidRPr="0016317F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="0016317F">
        <w:rPr>
          <w:rFonts w:ascii="Arial" w:eastAsia="Times New Roman" w:hAnsi="Arial" w:cs="Arial"/>
          <w:b/>
          <w:sz w:val="24"/>
          <w:szCs w:val="24"/>
          <w:lang w:val="es-ES_tradnl"/>
        </w:rPr>
        <w:t>Lic. Jorge Eduardo Manzo González</w:t>
      </w:r>
      <w:r w:rsidRPr="00CD7F27">
        <w:rPr>
          <w:rFonts w:ascii="Arial" w:eastAsia="Calibri" w:hAnsi="Arial" w:cs="Arial"/>
          <w:sz w:val="24"/>
          <w:szCs w:val="24"/>
          <w:lang w:val="es-ES"/>
        </w:rPr>
        <w:t xml:space="preserve"> Secretario del comité </w:t>
      </w:r>
      <w:r w:rsidRPr="00CD7F27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>recabe las firmas correspondientes.</w:t>
      </w:r>
    </w:p>
    <w:p w:rsidR="0016317F" w:rsidRDefault="0016317F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16317F" w:rsidRPr="00CD7F27" w:rsidRDefault="0016317F" w:rsidP="00CD7F2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16317F">
        <w:rPr>
          <w:rFonts w:ascii="Arial" w:eastAsia="Times New Roman" w:hAnsi="Arial" w:cs="Arial"/>
          <w:b/>
          <w:sz w:val="24"/>
          <w:szCs w:val="24"/>
          <w:lang w:val="es-ES_tradnl"/>
        </w:rPr>
        <w:t>ASUNTOS VARIOS.</w:t>
      </w: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CD7F27">
        <w:rPr>
          <w:rFonts w:ascii="Arial" w:eastAsia="Times New Roman" w:hAnsi="Arial" w:cs="Arial"/>
          <w:sz w:val="24"/>
          <w:szCs w:val="24"/>
          <w:lang w:val="es-ES_tradnl"/>
        </w:rPr>
        <w:t>No habiendo más asuntos a tratar se da por concluida la segunda Sesión Extraordinaria del Comi</w:t>
      </w:r>
      <w:r w:rsidR="00B43C7E">
        <w:rPr>
          <w:rFonts w:ascii="Arial" w:eastAsia="Times New Roman" w:hAnsi="Arial" w:cs="Arial"/>
          <w:sz w:val="24"/>
          <w:szCs w:val="24"/>
          <w:lang w:val="es-ES_tradnl"/>
        </w:rPr>
        <w:t>té de Trasparencia siendo las 12</w:t>
      </w:r>
      <w:r w:rsidRPr="00CD7F27">
        <w:rPr>
          <w:rFonts w:ascii="Arial" w:eastAsia="Times New Roman" w:hAnsi="Arial" w:cs="Arial"/>
          <w:sz w:val="24"/>
          <w:szCs w:val="24"/>
          <w:lang w:val="es-ES_tradnl"/>
        </w:rPr>
        <w:t>: 38 horas del día que se actúa, levantándose para constancia la presente acta.</w:t>
      </w:r>
    </w:p>
    <w:bookmarkEnd w:id="0"/>
    <w:p w:rsidR="00CD7F27" w:rsidRPr="00CD7F27" w:rsidRDefault="00CD7F27" w:rsidP="00CD7F2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val="es-ES_tradnl"/>
        </w:rPr>
      </w:pPr>
    </w:p>
    <w:p w:rsidR="00CD7F27" w:rsidRPr="00CD7F27" w:rsidRDefault="00CD7F27" w:rsidP="00CD7F2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val="es-ES_tradnl"/>
        </w:rPr>
      </w:pPr>
    </w:p>
    <w:p w:rsidR="00CD7F27" w:rsidRDefault="00CD7F27" w:rsidP="002C1156">
      <w:pPr>
        <w:spacing w:after="0" w:line="240" w:lineRule="auto"/>
        <w:jc w:val="both"/>
        <w:rPr>
          <w:rFonts w:ascii="Arial Narrow" w:hAnsi="Arial Narrow"/>
          <w:szCs w:val="24"/>
        </w:rPr>
      </w:pPr>
    </w:p>
    <w:p w:rsidR="002C1156" w:rsidRDefault="002C1156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1156" w:rsidRDefault="002C1156" w:rsidP="002C11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Siguiendo la orden del día y haciendo la declaración del Quórum Legal de asistencia, dar lectura y aprobación del acta anterior del Comité de Transparencia.</w:t>
      </w:r>
    </w:p>
    <w:p w:rsidR="002C1156" w:rsidRDefault="002C1156" w:rsidP="002C1156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2C1156" w:rsidRDefault="002C1156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____________________________________</w:t>
      </w:r>
    </w:p>
    <w:p w:rsidR="002C1156" w:rsidRDefault="002C1156" w:rsidP="002C11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LIC. JUAN MANUEL MARÍA CAPISTRAN.</w:t>
      </w:r>
    </w:p>
    <w:p w:rsidR="002C1156" w:rsidRDefault="002C1156" w:rsidP="002C11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Presidente del Comité</w:t>
      </w:r>
    </w:p>
    <w:p w:rsidR="002C1156" w:rsidRDefault="002C1156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D0C" w:rsidRDefault="00E96D0C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D0C" w:rsidRDefault="00E96D0C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D0C" w:rsidRDefault="00E96D0C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D0C" w:rsidRDefault="00E96D0C" w:rsidP="002C1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1156" w:rsidRDefault="002C1156" w:rsidP="00E96D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</w:t>
      </w:r>
      <w:r w:rsidR="00E96D0C">
        <w:rPr>
          <w:rFonts w:ascii="Arial" w:hAnsi="Arial" w:cs="Arial"/>
          <w:sz w:val="24"/>
          <w:szCs w:val="24"/>
        </w:rPr>
        <w:t>____________________</w:t>
      </w:r>
    </w:p>
    <w:p w:rsidR="002C1156" w:rsidRDefault="002C1156" w:rsidP="00E96D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6D0C" w:rsidRDefault="00E96D0C" w:rsidP="00E96D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MTRA. MARÍA GABRIELA LÓPEZ DE ANDA</w:t>
      </w:r>
    </w:p>
    <w:p w:rsidR="00E96D0C" w:rsidRDefault="00E96D0C" w:rsidP="00E96D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Encargada de la Unidad de Transparencia y Secretario</w:t>
      </w:r>
    </w:p>
    <w:p w:rsidR="00E96D0C" w:rsidRDefault="00E96D0C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23CE" w:rsidRDefault="009D23CE" w:rsidP="009D23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3CE" w:rsidRDefault="009D23CE" w:rsidP="009D23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:rsidR="009D23CE" w:rsidRDefault="009D23CE" w:rsidP="009D23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23CE" w:rsidRDefault="009D23CE" w:rsidP="009D23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LIC. MARIA ROSARIO BUSTOS LOPEZ</w:t>
      </w:r>
    </w:p>
    <w:p w:rsidR="009D23CE" w:rsidRDefault="009D23CE" w:rsidP="009D23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Titular del órgano con funciones de control interno</w:t>
      </w:r>
    </w:p>
    <w:p w:rsidR="009D23CE" w:rsidRDefault="009D23CE" w:rsidP="00F26D80">
      <w:pPr>
        <w:spacing w:after="0" w:line="240" w:lineRule="auto"/>
        <w:rPr>
          <w:rFonts w:ascii="Arial" w:hAnsi="Arial" w:cs="Arial"/>
          <w:sz w:val="24"/>
          <w:szCs w:val="24"/>
        </w:rPr>
        <w:sectPr w:rsidR="009D23CE">
          <w:pgSz w:w="12240" w:h="15840"/>
          <w:pgMar w:top="1985" w:right="1418" w:bottom="1418" w:left="1418" w:header="709" w:footer="709" w:gutter="0"/>
          <w:cols w:space="720"/>
        </w:sectPr>
      </w:pPr>
    </w:p>
    <w:p w:rsidR="002C1156" w:rsidRDefault="002C1156" w:rsidP="002C1156">
      <w:pPr>
        <w:spacing w:after="0" w:line="240" w:lineRule="auto"/>
        <w:rPr>
          <w:rFonts w:ascii="Arial" w:hAnsi="Arial" w:cs="Arial"/>
          <w:sz w:val="24"/>
          <w:szCs w:val="24"/>
        </w:rPr>
        <w:sectPr w:rsidR="002C1156">
          <w:type w:val="continuous"/>
          <w:pgSz w:w="12240" w:h="15840"/>
          <w:pgMar w:top="1985" w:right="1418" w:bottom="1418" w:left="1418" w:header="709" w:footer="709" w:gutter="0"/>
          <w:cols w:num="2" w:space="708"/>
        </w:sectPr>
      </w:pPr>
    </w:p>
    <w:p w:rsidR="002C1156" w:rsidRDefault="002C1156" w:rsidP="00F26D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1156" w:rsidRDefault="002C1156" w:rsidP="002C11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C1156" w:rsidRDefault="002C1156" w:rsidP="002C11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269F" w:rsidRDefault="0000269F"/>
    <w:sectPr w:rsidR="000026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16D9A"/>
    <w:multiLevelType w:val="hybridMultilevel"/>
    <w:tmpl w:val="7E9A433E"/>
    <w:lvl w:ilvl="0" w:tplc="71AEBD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76A8B"/>
    <w:multiLevelType w:val="hybridMultilevel"/>
    <w:tmpl w:val="8E5243BC"/>
    <w:lvl w:ilvl="0" w:tplc="6FF8D94A">
      <w:start w:val="1"/>
      <w:numFmt w:val="upperRoman"/>
      <w:lvlText w:val="%1."/>
      <w:lvlJc w:val="left"/>
      <w:pPr>
        <w:ind w:left="1428" w:hanging="72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56"/>
    <w:rsid w:val="0000269F"/>
    <w:rsid w:val="0016317F"/>
    <w:rsid w:val="00175599"/>
    <w:rsid w:val="001B0C38"/>
    <w:rsid w:val="002C1156"/>
    <w:rsid w:val="0039271F"/>
    <w:rsid w:val="003C40B4"/>
    <w:rsid w:val="00423CD0"/>
    <w:rsid w:val="006B1124"/>
    <w:rsid w:val="00777A9B"/>
    <w:rsid w:val="007D0E98"/>
    <w:rsid w:val="007E3674"/>
    <w:rsid w:val="00832763"/>
    <w:rsid w:val="00926071"/>
    <w:rsid w:val="009D23CE"/>
    <w:rsid w:val="00B04364"/>
    <w:rsid w:val="00B43C7E"/>
    <w:rsid w:val="00BA2389"/>
    <w:rsid w:val="00CD7F27"/>
    <w:rsid w:val="00D65507"/>
    <w:rsid w:val="00DA4ED0"/>
    <w:rsid w:val="00E96D0C"/>
    <w:rsid w:val="00F26D80"/>
    <w:rsid w:val="00F307B8"/>
    <w:rsid w:val="00FD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51BCB6-DA71-4CF2-9245-D7B22C8E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15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1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1032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</dc:creator>
  <cp:keywords/>
  <dc:description/>
  <cp:lastModifiedBy>manzo</cp:lastModifiedBy>
  <cp:revision>11</cp:revision>
  <dcterms:created xsi:type="dcterms:W3CDTF">2017-11-29T16:42:00Z</dcterms:created>
  <dcterms:modified xsi:type="dcterms:W3CDTF">2018-01-16T17:31:00Z</dcterms:modified>
</cp:coreProperties>
</file>