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</w:p>
    <w:p w:rsidR="00572B1E" w:rsidRDefault="00665723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10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664F96" w:rsidRPr="00664F96" w:rsidRDefault="00AF78F7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al Parque solidaridad para supervisión de obras </w:t>
      </w:r>
      <w:r w:rsidR="00CB7075">
        <w:t xml:space="preserve">  </w:t>
      </w:r>
      <w:r w:rsidR="00664F96">
        <w:t xml:space="preserve"> </w:t>
      </w: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665723">
        <w:rPr>
          <w:b/>
          <w:color w:val="C00000"/>
        </w:rPr>
        <w:t xml:space="preserve"> 11</w:t>
      </w:r>
    </w:p>
    <w:p w:rsidR="000E63E0" w:rsidRDefault="00AF78F7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líder sindical </w:t>
      </w:r>
    </w:p>
    <w:p w:rsidR="00AF78F7" w:rsidRPr="00E979FB" w:rsidRDefault="00AF78F7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 mantenimiento de los campos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665723">
        <w:rPr>
          <w:b/>
          <w:color w:val="C00000"/>
        </w:rPr>
        <w:t>12</w:t>
      </w:r>
    </w:p>
    <w:p w:rsidR="000E63E0" w:rsidRPr="00665723" w:rsidRDefault="00665723" w:rsidP="00665723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Recorrido al Parque para la supervisión del mantenimiento </w:t>
      </w:r>
      <w:r w:rsidR="00AA2C7C">
        <w:t xml:space="preserve"> 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665723">
        <w:rPr>
          <w:b/>
          <w:color w:val="C00000"/>
        </w:rPr>
        <w:t xml:space="preserve"> 13</w:t>
      </w:r>
    </w:p>
    <w:p w:rsidR="00665723" w:rsidRPr="00665723" w:rsidRDefault="00980051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la constructora encargada de </w:t>
      </w:r>
      <w:r w:rsidR="00665723">
        <w:t>las obras del Parque Montenegro</w:t>
      </w:r>
    </w:p>
    <w:p w:rsidR="00E979FB" w:rsidRPr="00E979FB" w:rsidRDefault="00665723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Supervisión al Parque en general  </w:t>
      </w:r>
    </w:p>
    <w:p w:rsidR="00E979FB" w:rsidRPr="0079537E" w:rsidRDefault="00665723" w:rsidP="00E979F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15</w:t>
      </w:r>
    </w:p>
    <w:p w:rsidR="00E979FB" w:rsidRDefault="00754757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en SEPAF </w:t>
      </w:r>
    </w:p>
    <w:p w:rsidR="00E979FB" w:rsidRPr="00E979FB" w:rsidRDefault="00E979FB" w:rsidP="00E979FB">
      <w:pPr>
        <w:pStyle w:val="Prrafodelista"/>
        <w:tabs>
          <w:tab w:val="left" w:pos="7275"/>
        </w:tabs>
        <w:rPr>
          <w:color w:val="000000" w:themeColor="text1"/>
        </w:rPr>
      </w:pP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65" w:rsidRDefault="00C97265" w:rsidP="00915BDB">
      <w:pPr>
        <w:spacing w:after="0" w:line="240" w:lineRule="auto"/>
      </w:pPr>
      <w:r>
        <w:separator/>
      </w:r>
    </w:p>
  </w:endnote>
  <w:endnote w:type="continuationSeparator" w:id="0">
    <w:p w:rsidR="00C97265" w:rsidRDefault="00C9726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65" w:rsidRDefault="00C97265" w:rsidP="00915BDB">
      <w:pPr>
        <w:spacing w:after="0" w:line="240" w:lineRule="auto"/>
      </w:pPr>
      <w:r>
        <w:separator/>
      </w:r>
    </w:p>
  </w:footnote>
  <w:footnote w:type="continuationSeparator" w:id="0">
    <w:p w:rsidR="00C97265" w:rsidRDefault="00C9726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AF78F7">
      <w:rPr>
        <w:rStyle w:val="Referenciaintensa"/>
        <w:color w:val="C00000"/>
        <w:sz w:val="40"/>
        <w:szCs w:val="40"/>
        <w:u w:val="none"/>
      </w:rPr>
      <w:t>MANAL DEL 10 AL 14</w:t>
    </w:r>
    <w:r w:rsidR="00E979FB">
      <w:rPr>
        <w:rStyle w:val="Referenciaintensa"/>
        <w:color w:val="C00000"/>
        <w:sz w:val="40"/>
        <w:szCs w:val="40"/>
        <w:u w:val="none"/>
      </w:rPr>
      <w:t xml:space="preserve"> DE OCTUBRE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32E43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65723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4757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78F7"/>
    <w:rsid w:val="00B45A1F"/>
    <w:rsid w:val="00B67E31"/>
    <w:rsid w:val="00B76D0D"/>
    <w:rsid w:val="00BE36A0"/>
    <w:rsid w:val="00C43074"/>
    <w:rsid w:val="00C72B46"/>
    <w:rsid w:val="00C83F52"/>
    <w:rsid w:val="00C97265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CE939-8071-4E44-A98F-AB0AC0A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F23-0F02-418C-BEC2-1944EDC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2016-12-14T14:23:00Z</dcterms:created>
  <dcterms:modified xsi:type="dcterms:W3CDTF">2016-12-14T14:23:00Z</dcterms:modified>
</cp:coreProperties>
</file>