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67E31" w:rsidRDefault="00CE58D6" w:rsidP="00E67B42">
      <w:pPr>
        <w:tabs>
          <w:tab w:val="left" w:pos="7275"/>
        </w:tabs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b/>
          <w:color w:val="C00000"/>
          <w:sz w:val="24"/>
          <w:szCs w:val="24"/>
        </w:rPr>
        <w:t>VIERNES 01</w:t>
      </w:r>
    </w:p>
    <w:p w:rsidR="0079537E" w:rsidRDefault="0079537E" w:rsidP="0079537E">
      <w:pPr>
        <w:pStyle w:val="Prrafodelista"/>
        <w:numPr>
          <w:ilvl w:val="0"/>
          <w:numId w:val="11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Supervisión  planta tratadora de agua en Parque  Montenegro. y obras en general </w:t>
      </w:r>
    </w:p>
    <w:p w:rsidR="00ED4570" w:rsidRPr="0079537E" w:rsidRDefault="00CE58D6" w:rsidP="0079537E">
      <w:pPr>
        <w:tabs>
          <w:tab w:val="left" w:pos="727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LUNES 04</w:t>
      </w:r>
    </w:p>
    <w:p w:rsidR="00572B1E" w:rsidRDefault="00572B1E" w:rsidP="00ED4570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 xml:space="preserve">Recorrido al Parque General </w:t>
      </w:r>
    </w:p>
    <w:p w:rsidR="00572B1E" w:rsidRDefault="00CE58D6" w:rsidP="00572B1E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05</w:t>
      </w:r>
    </w:p>
    <w:p w:rsidR="00664F96" w:rsidRPr="00664F96" w:rsidRDefault="000E63E0" w:rsidP="00664F9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>Supervisión obras del  Parque Solidaridad</w:t>
      </w:r>
    </w:p>
    <w:p w:rsidR="00664F96" w:rsidRPr="00664F96" w:rsidRDefault="00664F96" w:rsidP="00664F9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Reunión evento primaria Benito Juárez </w:t>
      </w:r>
    </w:p>
    <w:p w:rsidR="009A7E64" w:rsidRDefault="00CE58D6" w:rsidP="009A7E64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MIERCOLES</w:t>
      </w:r>
      <w:r w:rsidR="004851F1">
        <w:rPr>
          <w:b/>
          <w:color w:val="C00000"/>
        </w:rPr>
        <w:t xml:space="preserve"> 06</w:t>
      </w:r>
    </w:p>
    <w:p w:rsidR="000E63E0" w:rsidRDefault="000E63E0" w:rsidP="000E63E0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Revisión obras Parque Solidaridad</w:t>
      </w:r>
    </w:p>
    <w:p w:rsidR="000E63E0" w:rsidRDefault="000E63E0" w:rsidP="000E63E0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 xml:space="preserve">Recorrido al Parque General </w:t>
      </w:r>
    </w:p>
    <w:p w:rsidR="00493DC5" w:rsidRDefault="00CE58D6" w:rsidP="00493DC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 xml:space="preserve">JUEVES </w:t>
      </w:r>
      <w:r w:rsidR="004851F1">
        <w:rPr>
          <w:b/>
          <w:color w:val="C00000"/>
        </w:rPr>
        <w:t>07</w:t>
      </w:r>
    </w:p>
    <w:p w:rsidR="000E63E0" w:rsidRPr="00326B66" w:rsidRDefault="0007612A" w:rsidP="000E63E0">
      <w:pPr>
        <w:pStyle w:val="Prrafodelista"/>
        <w:numPr>
          <w:ilvl w:val="0"/>
          <w:numId w:val="14"/>
        </w:numPr>
        <w:tabs>
          <w:tab w:val="left" w:pos="7275"/>
        </w:tabs>
        <w:rPr>
          <w:b/>
          <w:color w:val="C00000"/>
        </w:rPr>
      </w:pPr>
      <w:r>
        <w:t xml:space="preserve">Reunión Manuel Lomelí para programa canino </w:t>
      </w:r>
    </w:p>
    <w:p w:rsidR="000E63E0" w:rsidRPr="0066074A" w:rsidRDefault="0007612A" w:rsidP="000E63E0">
      <w:pPr>
        <w:pStyle w:val="Prrafodelista"/>
        <w:numPr>
          <w:ilvl w:val="0"/>
          <w:numId w:val="14"/>
        </w:numPr>
        <w:tabs>
          <w:tab w:val="left" w:pos="7275"/>
        </w:tabs>
        <w:rPr>
          <w:b/>
          <w:color w:val="C00000"/>
        </w:rPr>
      </w:pPr>
      <w:r>
        <w:t xml:space="preserve">Reunión Raúl Ramírez </w:t>
      </w:r>
    </w:p>
    <w:p w:rsidR="00493DC5" w:rsidRDefault="00CE58D6" w:rsidP="00493DC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VIERNES</w:t>
      </w:r>
      <w:r w:rsidR="004851F1">
        <w:rPr>
          <w:b/>
          <w:color w:val="C00000"/>
        </w:rPr>
        <w:t xml:space="preserve"> 08</w:t>
      </w:r>
    </w:p>
    <w:p w:rsidR="000E63E0" w:rsidRPr="0007612A" w:rsidRDefault="0007612A" w:rsidP="00536039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 xml:space="preserve">Reunión SEMADET </w:t>
      </w:r>
    </w:p>
    <w:p w:rsidR="00536039" w:rsidRDefault="00CE58D6" w:rsidP="00536039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LUNES  11</w:t>
      </w:r>
    </w:p>
    <w:p w:rsidR="00536039" w:rsidRDefault="00536039" w:rsidP="00536039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0D0D0D" w:themeColor="text1" w:themeTint="F2"/>
        </w:rPr>
      </w:pPr>
      <w:r w:rsidRPr="00B67E31">
        <w:rPr>
          <w:color w:val="0D0D0D" w:themeColor="text1" w:themeTint="F2"/>
        </w:rPr>
        <w:t xml:space="preserve">Reunión </w:t>
      </w:r>
      <w:r w:rsidR="0007612A">
        <w:rPr>
          <w:color w:val="0D0D0D" w:themeColor="text1" w:themeTint="F2"/>
        </w:rPr>
        <w:t xml:space="preserve">fuera de Parque </w:t>
      </w:r>
    </w:p>
    <w:p w:rsidR="00536039" w:rsidRDefault="00CE58D6" w:rsidP="00536039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 12</w:t>
      </w:r>
    </w:p>
    <w:p w:rsidR="000E63E0" w:rsidRPr="00536039" w:rsidRDefault="0007612A" w:rsidP="000E63E0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 xml:space="preserve">Revisión obras del cerco perimetral </w:t>
      </w:r>
    </w:p>
    <w:p w:rsidR="0073382C" w:rsidRDefault="00CE58D6" w:rsidP="0073382C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 xml:space="preserve">MIERCOLES </w:t>
      </w:r>
      <w:r w:rsidR="004851F1">
        <w:rPr>
          <w:b/>
          <w:color w:val="C00000"/>
        </w:rPr>
        <w:t>13</w:t>
      </w:r>
    </w:p>
    <w:p w:rsidR="0073382C" w:rsidRDefault="0073382C" w:rsidP="0073382C">
      <w:pPr>
        <w:pStyle w:val="Prrafodelista"/>
        <w:numPr>
          <w:ilvl w:val="0"/>
          <w:numId w:val="15"/>
        </w:numPr>
        <w:tabs>
          <w:tab w:val="left" w:pos="7275"/>
        </w:tabs>
      </w:pPr>
      <w:r w:rsidRPr="0073382C">
        <w:t>Reunión Dirección áreas verdes</w:t>
      </w:r>
    </w:p>
    <w:p w:rsidR="000E63E0" w:rsidRPr="0073382C" w:rsidRDefault="000E63E0" w:rsidP="0073382C">
      <w:pPr>
        <w:pStyle w:val="Prrafodelista"/>
        <w:numPr>
          <w:ilvl w:val="0"/>
          <w:numId w:val="15"/>
        </w:numPr>
        <w:tabs>
          <w:tab w:val="left" w:pos="7275"/>
        </w:tabs>
      </w:pPr>
      <w:r>
        <w:t xml:space="preserve">Reunión Mtro. Andrés Diego Cazares Monroy </w:t>
      </w:r>
      <w:r w:rsidR="00A52434">
        <w:t>evento Parque.</w:t>
      </w:r>
    </w:p>
    <w:p w:rsidR="002B0D45" w:rsidRDefault="00CE58D6" w:rsidP="002B0D45">
      <w:pPr>
        <w:tabs>
          <w:tab w:val="left" w:pos="727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JUEVES </w:t>
      </w:r>
      <w:r w:rsidR="004851F1">
        <w:rPr>
          <w:b/>
          <w:color w:val="C00000"/>
          <w:sz w:val="24"/>
          <w:szCs w:val="24"/>
        </w:rPr>
        <w:t xml:space="preserve"> 14</w:t>
      </w:r>
    </w:p>
    <w:p w:rsidR="002B0D45" w:rsidRDefault="005C0EFF" w:rsidP="002B0D45">
      <w:pPr>
        <w:pStyle w:val="Prrafodelista"/>
        <w:numPr>
          <w:ilvl w:val="0"/>
          <w:numId w:val="5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>Reunión personal Parque Montenegro</w:t>
      </w:r>
    </w:p>
    <w:p w:rsidR="002B0D45" w:rsidRDefault="002B0D45" w:rsidP="002B0D45">
      <w:pPr>
        <w:pStyle w:val="Prrafodelista"/>
        <w:numPr>
          <w:ilvl w:val="0"/>
          <w:numId w:val="5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Supervisión  </w:t>
      </w:r>
      <w:r w:rsidR="005C0EFF">
        <w:rPr>
          <w:color w:val="0D0D0D" w:themeColor="text1" w:themeTint="F2"/>
        </w:rPr>
        <w:t>cerco perimetral</w:t>
      </w:r>
      <w:r>
        <w:rPr>
          <w:color w:val="0D0D0D" w:themeColor="text1" w:themeTint="F2"/>
        </w:rPr>
        <w:t xml:space="preserve"> </w:t>
      </w:r>
    </w:p>
    <w:p w:rsidR="002B0D45" w:rsidRPr="005C0EFF" w:rsidRDefault="00CE58D6" w:rsidP="005C0EFF">
      <w:pPr>
        <w:tabs>
          <w:tab w:val="left" w:pos="7275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lastRenderedPageBreak/>
        <w:t xml:space="preserve">VIERNES </w:t>
      </w:r>
      <w:r w:rsidR="004851F1">
        <w:rPr>
          <w:b/>
          <w:color w:val="C00000"/>
          <w:sz w:val="24"/>
          <w:szCs w:val="24"/>
        </w:rPr>
        <w:t>15</w:t>
      </w:r>
    </w:p>
    <w:p w:rsidR="002B0D45" w:rsidRDefault="002B0D45" w:rsidP="002B0D45">
      <w:pPr>
        <w:pStyle w:val="Prrafodelista"/>
        <w:numPr>
          <w:ilvl w:val="0"/>
          <w:numId w:val="6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 xml:space="preserve">Revisión </w:t>
      </w:r>
      <w:r w:rsidR="005C0EFF">
        <w:rPr>
          <w:color w:val="000000" w:themeColor="text1"/>
        </w:rPr>
        <w:t>obras Parque Solidaridad</w:t>
      </w:r>
    </w:p>
    <w:p w:rsidR="002B0D45" w:rsidRDefault="00CE58D6" w:rsidP="002B0D4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LUNES  18</w:t>
      </w:r>
    </w:p>
    <w:p w:rsidR="00A602E9" w:rsidRDefault="00A602E9" w:rsidP="00A602E9">
      <w:pPr>
        <w:pStyle w:val="Prrafodelista"/>
        <w:numPr>
          <w:ilvl w:val="0"/>
          <w:numId w:val="7"/>
        </w:numPr>
        <w:tabs>
          <w:tab w:val="left" w:pos="7275"/>
        </w:tabs>
        <w:rPr>
          <w:color w:val="0D0D0D" w:themeColor="text1" w:themeTint="F2"/>
        </w:rPr>
      </w:pPr>
      <w:r w:rsidRPr="00B67E31">
        <w:rPr>
          <w:color w:val="0D0D0D" w:themeColor="text1" w:themeTint="F2"/>
        </w:rPr>
        <w:t>Reunión personal administrativo</w:t>
      </w:r>
    </w:p>
    <w:p w:rsidR="002B0D45" w:rsidRDefault="002B0D45" w:rsidP="002B0D45">
      <w:pPr>
        <w:pStyle w:val="Prrafodelista"/>
        <w:numPr>
          <w:ilvl w:val="0"/>
          <w:numId w:val="7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Reuniones fuera del Parque</w:t>
      </w:r>
    </w:p>
    <w:p w:rsidR="003F6429" w:rsidRDefault="00CE58D6" w:rsidP="002B0D4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 19</w:t>
      </w:r>
    </w:p>
    <w:p w:rsidR="002B0D45" w:rsidRPr="003230D7" w:rsidRDefault="0007612A" w:rsidP="002B0D45">
      <w:pPr>
        <w:pStyle w:val="Prrafodelista"/>
        <w:numPr>
          <w:ilvl w:val="0"/>
          <w:numId w:val="10"/>
        </w:numPr>
        <w:tabs>
          <w:tab w:val="left" w:pos="7275"/>
        </w:tabs>
        <w:rPr>
          <w:b/>
          <w:color w:val="C00000"/>
        </w:rPr>
      </w:pPr>
      <w:r>
        <w:t xml:space="preserve">Reunió Protección Civil </w:t>
      </w:r>
    </w:p>
    <w:p w:rsidR="002B0D45" w:rsidRDefault="00CE58D6" w:rsidP="002B0D4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MIERCOLES</w:t>
      </w:r>
      <w:r w:rsidR="004851F1">
        <w:rPr>
          <w:b/>
          <w:color w:val="C00000"/>
        </w:rPr>
        <w:t xml:space="preserve"> 20</w:t>
      </w:r>
    </w:p>
    <w:p w:rsidR="00A602E9" w:rsidRDefault="00A602E9" w:rsidP="00A602E9">
      <w:pPr>
        <w:pStyle w:val="Prrafodelista"/>
        <w:numPr>
          <w:ilvl w:val="0"/>
          <w:numId w:val="11"/>
        </w:numPr>
        <w:tabs>
          <w:tab w:val="left" w:pos="7275"/>
        </w:tabs>
        <w:rPr>
          <w:color w:val="0D0D0D" w:themeColor="text1" w:themeTint="F2"/>
        </w:rPr>
      </w:pPr>
      <w:r>
        <w:rPr>
          <w:color w:val="0D0D0D" w:themeColor="text1" w:themeTint="F2"/>
        </w:rPr>
        <w:t xml:space="preserve">Supervisión  planta tratadora de agua en Parque  Montenegro. y obras en general </w:t>
      </w:r>
    </w:p>
    <w:p w:rsidR="002B0D45" w:rsidRPr="00493DC5" w:rsidRDefault="002B0D45" w:rsidP="002B0D45">
      <w:pPr>
        <w:pStyle w:val="Prrafodelista"/>
        <w:numPr>
          <w:ilvl w:val="0"/>
          <w:numId w:val="11"/>
        </w:numPr>
        <w:tabs>
          <w:tab w:val="left" w:pos="7275"/>
        </w:tabs>
        <w:rPr>
          <w:color w:val="000000" w:themeColor="text1"/>
        </w:rPr>
      </w:pPr>
      <w:r>
        <w:rPr>
          <w:color w:val="000000" w:themeColor="text1"/>
        </w:rPr>
        <w:t>Reunión personal administrativo</w:t>
      </w:r>
    </w:p>
    <w:p w:rsidR="002B0D45" w:rsidRDefault="00CE58D6" w:rsidP="002B0D4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 xml:space="preserve">JUEVES </w:t>
      </w:r>
      <w:r w:rsidR="004851F1">
        <w:rPr>
          <w:b/>
          <w:color w:val="C00000"/>
        </w:rPr>
        <w:t xml:space="preserve"> 21</w:t>
      </w:r>
    </w:p>
    <w:p w:rsidR="002B0D45" w:rsidRPr="005F3CFE" w:rsidRDefault="00A602E9" w:rsidP="002B0D45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 xml:space="preserve">Reuniones fuera del Parque </w:t>
      </w:r>
    </w:p>
    <w:p w:rsidR="005F3CFE" w:rsidRPr="00536039" w:rsidRDefault="005F3CFE" w:rsidP="002B0D45">
      <w:pPr>
        <w:pStyle w:val="Prrafodelista"/>
        <w:numPr>
          <w:ilvl w:val="0"/>
          <w:numId w:val="13"/>
        </w:numPr>
        <w:tabs>
          <w:tab w:val="left" w:pos="7275"/>
        </w:tabs>
        <w:rPr>
          <w:color w:val="C00000"/>
        </w:rPr>
      </w:pPr>
      <w:r>
        <w:t>Reunión en ITEI</w:t>
      </w:r>
    </w:p>
    <w:p w:rsidR="002B0D45" w:rsidRDefault="00CE58D6" w:rsidP="002B0D45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 xml:space="preserve">VIERNES </w:t>
      </w:r>
      <w:r w:rsidR="004851F1">
        <w:rPr>
          <w:b/>
          <w:color w:val="C00000"/>
        </w:rPr>
        <w:t xml:space="preserve"> 22</w:t>
      </w:r>
    </w:p>
    <w:p w:rsidR="002B47F8" w:rsidRPr="005F3CFE" w:rsidRDefault="002B0D45" w:rsidP="002B47F8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>Supervisión</w:t>
      </w:r>
      <w:r w:rsidR="0066074A">
        <w:t xml:space="preserve"> obras del </w:t>
      </w:r>
      <w:r>
        <w:t xml:space="preserve"> Parque Solidaridad</w:t>
      </w:r>
    </w:p>
    <w:p w:rsidR="005F3CFE" w:rsidRDefault="00CE58D6" w:rsidP="005F3CFE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LUNES  25</w:t>
      </w:r>
    </w:p>
    <w:p w:rsidR="005F3CFE" w:rsidRPr="00CE58D6" w:rsidRDefault="005F3CFE" w:rsidP="005F3CFE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CE58D6" w:rsidRDefault="00CE58D6" w:rsidP="00CE58D6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MARTES  26</w:t>
      </w:r>
    </w:p>
    <w:p w:rsidR="00CE58D6" w:rsidRPr="005F3CFE" w:rsidRDefault="00CE58D6" w:rsidP="00CE58D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CE58D6" w:rsidRDefault="00CE58D6" w:rsidP="00CE58D6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MIERCOLES  27</w:t>
      </w:r>
    </w:p>
    <w:p w:rsidR="00CE58D6" w:rsidRPr="005F3CFE" w:rsidRDefault="00CE58D6" w:rsidP="00CE58D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CE58D6" w:rsidRDefault="00CE58D6" w:rsidP="00CE58D6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JUEVES  28</w:t>
      </w:r>
    </w:p>
    <w:p w:rsidR="00CE58D6" w:rsidRPr="005F3CFE" w:rsidRDefault="00CE58D6" w:rsidP="00CE58D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CE58D6" w:rsidRDefault="00CE58D6" w:rsidP="00CE58D6">
      <w:pPr>
        <w:tabs>
          <w:tab w:val="left" w:pos="7275"/>
        </w:tabs>
        <w:rPr>
          <w:b/>
          <w:color w:val="C00000"/>
        </w:rPr>
      </w:pPr>
      <w:r>
        <w:rPr>
          <w:b/>
          <w:color w:val="C00000"/>
        </w:rPr>
        <w:t>VIERNES  29</w:t>
      </w:r>
    </w:p>
    <w:p w:rsidR="00CE58D6" w:rsidRPr="005F3CFE" w:rsidRDefault="00CE58D6" w:rsidP="00CE58D6">
      <w:pPr>
        <w:pStyle w:val="Prrafodelista"/>
        <w:numPr>
          <w:ilvl w:val="0"/>
          <w:numId w:val="13"/>
        </w:numPr>
        <w:tabs>
          <w:tab w:val="left" w:pos="7275"/>
        </w:tabs>
        <w:rPr>
          <w:b/>
          <w:color w:val="C00000"/>
        </w:rPr>
      </w:pPr>
      <w:r>
        <w:t xml:space="preserve">Revisión instalaciones  Domo </w:t>
      </w:r>
    </w:p>
    <w:p w:rsidR="00CE58D6" w:rsidRPr="00CE58D6" w:rsidRDefault="00CE58D6" w:rsidP="00CE58D6">
      <w:pPr>
        <w:tabs>
          <w:tab w:val="left" w:pos="7275"/>
        </w:tabs>
        <w:rPr>
          <w:b/>
          <w:color w:val="C00000"/>
        </w:rPr>
      </w:pPr>
    </w:p>
    <w:p w:rsidR="005F3CFE" w:rsidRPr="005F3CFE" w:rsidRDefault="005F3CFE" w:rsidP="005F3CFE">
      <w:pPr>
        <w:tabs>
          <w:tab w:val="left" w:pos="7275"/>
        </w:tabs>
        <w:rPr>
          <w:b/>
          <w:color w:val="C00000"/>
        </w:rPr>
      </w:pPr>
    </w:p>
    <w:p w:rsidR="005F3CFE" w:rsidRPr="005F3CFE" w:rsidRDefault="005F3CFE" w:rsidP="005F3CFE">
      <w:pPr>
        <w:tabs>
          <w:tab w:val="left" w:pos="7275"/>
        </w:tabs>
        <w:rPr>
          <w:b/>
          <w:color w:val="C00000"/>
        </w:rPr>
      </w:pPr>
    </w:p>
    <w:p w:rsidR="005F3CFE" w:rsidRPr="005F3CFE" w:rsidRDefault="005F3CFE" w:rsidP="005F3CFE">
      <w:pPr>
        <w:tabs>
          <w:tab w:val="left" w:pos="7275"/>
        </w:tabs>
        <w:rPr>
          <w:b/>
          <w:color w:val="C00000"/>
        </w:rPr>
      </w:pPr>
    </w:p>
    <w:p w:rsidR="00B67E31" w:rsidRDefault="00B67E31" w:rsidP="00E67B42">
      <w:pPr>
        <w:tabs>
          <w:tab w:val="left" w:pos="7275"/>
        </w:tabs>
      </w:pPr>
    </w:p>
    <w:p w:rsidR="00B67E31" w:rsidRPr="00D7687B" w:rsidRDefault="00B67E31" w:rsidP="00E67B42">
      <w:pPr>
        <w:tabs>
          <w:tab w:val="left" w:pos="7275"/>
        </w:tabs>
      </w:pPr>
    </w:p>
    <w:sectPr w:rsidR="00B67E31" w:rsidRPr="00D7687B" w:rsidSect="00596EEB">
      <w:headerReference w:type="default" r:id="rId8"/>
      <w:footerReference w:type="default" r:id="rId9"/>
      <w:pgSz w:w="12240" w:h="15840"/>
      <w:pgMar w:top="70" w:right="1701" w:bottom="1417" w:left="1701" w:header="0" w:footer="964" w:gutter="0"/>
      <w:pgBorders w:offsetFrom="page">
        <w:top w:val="thinThickSmallGap" w:sz="48" w:space="24" w:color="943634" w:themeColor="accent2" w:themeShade="BF"/>
        <w:left w:val="thinThickSmallGap" w:sz="48" w:space="24" w:color="943634" w:themeColor="accent2" w:themeShade="BF"/>
        <w:bottom w:val="thinThickSmallGap" w:sz="48" w:space="24" w:color="943634" w:themeColor="accent2" w:themeShade="BF"/>
        <w:right w:val="thinThickSmallGap" w:sz="4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9B" w:rsidRDefault="004E679B" w:rsidP="00915BDB">
      <w:pPr>
        <w:spacing w:after="0" w:line="240" w:lineRule="auto"/>
      </w:pPr>
      <w:r>
        <w:separator/>
      </w:r>
    </w:p>
  </w:endnote>
  <w:endnote w:type="continuationSeparator" w:id="0">
    <w:p w:rsidR="004E679B" w:rsidRDefault="004E679B" w:rsidP="0091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1C" w:rsidRPr="00D92106" w:rsidRDefault="00A914F7">
    <w:pPr>
      <w:pStyle w:val="Piedepgina"/>
      <w:rPr>
        <w:lang w:val="es-ES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54D8355" wp14:editId="29B4185D">
          <wp:simplePos x="1083945" y="8803640"/>
          <wp:positionH relativeFrom="margin">
            <wp:align>right</wp:align>
          </wp:positionH>
          <wp:positionV relativeFrom="margin">
            <wp:align>bottom</wp:align>
          </wp:positionV>
          <wp:extent cx="1870710" cy="796925"/>
          <wp:effectExtent l="0" t="0" r="0" b="3175"/>
          <wp:wrapSquare wrapText="bothSides"/>
          <wp:docPr id="2" name="Imagen 2" descr="C:\Documents and Settings\recepcion1\Mis documentos\Mis imágenes\logo del gobierno del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cion1\Mis documentos\Mis imágenes\logo del gobierno del estad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85" t="14035" r="19645" b="20175"/>
                  <a:stretch/>
                </pic:blipFill>
                <pic:spPr bwMode="auto">
                  <a:xfrm>
                    <a:off x="0" y="0"/>
                    <a:ext cx="187105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6251C">
      <w:rPr>
        <w:lang w:val="es-ES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B67E31">
      <w:rPr>
        <w:lang w:val="es-ES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9B" w:rsidRDefault="004E679B" w:rsidP="00915BDB">
      <w:pPr>
        <w:spacing w:after="0" w:line="240" w:lineRule="auto"/>
      </w:pPr>
      <w:r>
        <w:separator/>
      </w:r>
    </w:p>
  </w:footnote>
  <w:footnote w:type="continuationSeparator" w:id="0">
    <w:p w:rsidR="004E679B" w:rsidRDefault="004E679B" w:rsidP="0091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EEB" w:rsidRDefault="00596EEB" w:rsidP="00C83F52">
    <w:pPr>
      <w:spacing w:after="0"/>
      <w:rPr>
        <w:rStyle w:val="Referenciaintensa"/>
        <w:color w:val="C00000"/>
        <w:sz w:val="40"/>
        <w:szCs w:val="40"/>
        <w:u w:val="none"/>
      </w:rPr>
    </w:pPr>
  </w:p>
  <w:p w:rsidR="00F16D16" w:rsidRDefault="00596EEB" w:rsidP="00C83F52">
    <w:pPr>
      <w:spacing w:after="0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BA115" wp14:editId="51EF7F64">
          <wp:simplePos x="0" y="0"/>
          <wp:positionH relativeFrom="column">
            <wp:posOffset>5062855</wp:posOffset>
          </wp:positionH>
          <wp:positionV relativeFrom="paragraph">
            <wp:posOffset>110490</wp:posOffset>
          </wp:positionV>
          <wp:extent cx="883285" cy="775970"/>
          <wp:effectExtent l="0" t="0" r="0" b="5080"/>
          <wp:wrapSquare wrapText="bothSides"/>
          <wp:docPr id="1" name="Imagen 1" descr="C:\Documents and Settings\recepcion1\Mis documentos\logo par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cion1\Mis documentos\logo parq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F52" w:rsidRPr="00C83F52">
      <w:rPr>
        <w:rStyle w:val="Referenciaintensa"/>
        <w:color w:val="C00000"/>
        <w:sz w:val="40"/>
        <w:szCs w:val="40"/>
        <w:u w:val="none"/>
      </w:rPr>
      <w:t xml:space="preserve">                         </w:t>
    </w:r>
    <w:r w:rsidR="00C83F52">
      <w:rPr>
        <w:noProof/>
        <w:lang w:eastAsia="es-MX"/>
      </w:rPr>
      <w:t xml:space="preserve">                                                                                                               </w:t>
    </w:r>
  </w:p>
  <w:p w:rsidR="00F6251C" w:rsidRPr="009A7E64" w:rsidRDefault="00D343A3" w:rsidP="00D343A3">
    <w:pPr>
      <w:ind w:right="2742"/>
      <w:rPr>
        <w:b/>
        <w:bCs/>
        <w:smallCaps/>
        <w:color w:val="C00000"/>
        <w:spacing w:val="5"/>
        <w:sz w:val="36"/>
        <w:szCs w:val="36"/>
      </w:rPr>
    </w:pPr>
    <w:r w:rsidRPr="009A7E64">
      <w:rPr>
        <w:rStyle w:val="Referenciaintensa"/>
        <w:color w:val="C00000"/>
        <w:sz w:val="36"/>
        <w:szCs w:val="36"/>
        <w:u w:val="none"/>
      </w:rPr>
      <w:t xml:space="preserve">AGENDA DIARIA SUJETO OBLIGADO                </w:t>
    </w:r>
    <w:r w:rsidR="008B72FB">
      <w:rPr>
        <w:rStyle w:val="Referenciaintensa"/>
        <w:color w:val="C00000"/>
        <w:sz w:val="36"/>
        <w:szCs w:val="36"/>
        <w:u w:val="none"/>
      </w:rPr>
      <w:t>JULIO</w:t>
    </w:r>
    <w:r w:rsidRPr="009A7E64">
      <w:rPr>
        <w:rStyle w:val="Referenciaintensa"/>
        <w:color w:val="C00000"/>
        <w:sz w:val="36"/>
        <w:szCs w:val="36"/>
        <w:u w:val="none"/>
      </w:rPr>
      <w:t xml:space="preserve"> 2016</w:t>
    </w:r>
    <w:r w:rsidRPr="009A7E64">
      <w:rPr>
        <w:noProof/>
        <w:sz w:val="36"/>
        <w:szCs w:val="36"/>
        <w:lang w:eastAsia="es-MX"/>
      </w:rPr>
      <w:t xml:space="preserve">          </w:t>
    </w:r>
    <w:r w:rsidRPr="009A7E64">
      <w:rPr>
        <w:rStyle w:val="Referenciaintensa"/>
        <w:color w:val="C00000"/>
        <w:sz w:val="36"/>
        <w:szCs w:val="36"/>
        <w:u w:val="none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5F8A"/>
    <w:multiLevelType w:val="hybridMultilevel"/>
    <w:tmpl w:val="DDA45B7C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268"/>
    <w:multiLevelType w:val="hybridMultilevel"/>
    <w:tmpl w:val="12908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7816"/>
    <w:multiLevelType w:val="hybridMultilevel"/>
    <w:tmpl w:val="62501DEE"/>
    <w:lvl w:ilvl="0" w:tplc="5DE45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33BA"/>
    <w:multiLevelType w:val="hybridMultilevel"/>
    <w:tmpl w:val="63C4C570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25928"/>
    <w:multiLevelType w:val="hybridMultilevel"/>
    <w:tmpl w:val="2E7A5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F20D8"/>
    <w:multiLevelType w:val="hybridMultilevel"/>
    <w:tmpl w:val="8D28DD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4F05AA"/>
    <w:multiLevelType w:val="hybridMultilevel"/>
    <w:tmpl w:val="4866CB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C0224"/>
    <w:multiLevelType w:val="hybridMultilevel"/>
    <w:tmpl w:val="B2AE40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477F4F"/>
    <w:multiLevelType w:val="hybridMultilevel"/>
    <w:tmpl w:val="8C08B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F566F"/>
    <w:multiLevelType w:val="hybridMultilevel"/>
    <w:tmpl w:val="FAF42FE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C5955"/>
    <w:multiLevelType w:val="hybridMultilevel"/>
    <w:tmpl w:val="C19E7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573A0"/>
    <w:multiLevelType w:val="hybridMultilevel"/>
    <w:tmpl w:val="39889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071D7"/>
    <w:multiLevelType w:val="hybridMultilevel"/>
    <w:tmpl w:val="49D6029E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535A1"/>
    <w:multiLevelType w:val="hybridMultilevel"/>
    <w:tmpl w:val="E0804F20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C222F"/>
    <w:multiLevelType w:val="hybridMultilevel"/>
    <w:tmpl w:val="59A80BF2"/>
    <w:lvl w:ilvl="0" w:tplc="4E70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7B"/>
    <w:rsid w:val="000023A8"/>
    <w:rsid w:val="00015263"/>
    <w:rsid w:val="0007612A"/>
    <w:rsid w:val="000E63E0"/>
    <w:rsid w:val="00107C45"/>
    <w:rsid w:val="00172FD1"/>
    <w:rsid w:val="00191CD0"/>
    <w:rsid w:val="001C286D"/>
    <w:rsid w:val="001F1F3E"/>
    <w:rsid w:val="0027133C"/>
    <w:rsid w:val="002A5025"/>
    <w:rsid w:val="002B0D45"/>
    <w:rsid w:val="002B47F8"/>
    <w:rsid w:val="002D57ED"/>
    <w:rsid w:val="002E0D90"/>
    <w:rsid w:val="00315833"/>
    <w:rsid w:val="003230D7"/>
    <w:rsid w:val="00326B66"/>
    <w:rsid w:val="003B47EE"/>
    <w:rsid w:val="003C5CBC"/>
    <w:rsid w:val="003F6429"/>
    <w:rsid w:val="00434317"/>
    <w:rsid w:val="0045767C"/>
    <w:rsid w:val="00465604"/>
    <w:rsid w:val="004851F1"/>
    <w:rsid w:val="0048536E"/>
    <w:rsid w:val="00485C81"/>
    <w:rsid w:val="00493DC5"/>
    <w:rsid w:val="004E679B"/>
    <w:rsid w:val="0051656E"/>
    <w:rsid w:val="00534D6B"/>
    <w:rsid w:val="00536039"/>
    <w:rsid w:val="00551D3C"/>
    <w:rsid w:val="005563C6"/>
    <w:rsid w:val="00572B1E"/>
    <w:rsid w:val="00593644"/>
    <w:rsid w:val="00596EEB"/>
    <w:rsid w:val="005C0EFF"/>
    <w:rsid w:val="005F3CFE"/>
    <w:rsid w:val="00623829"/>
    <w:rsid w:val="006454B3"/>
    <w:rsid w:val="0066074A"/>
    <w:rsid w:val="00664F96"/>
    <w:rsid w:val="00686B81"/>
    <w:rsid w:val="006909FA"/>
    <w:rsid w:val="006A2794"/>
    <w:rsid w:val="006A7D3C"/>
    <w:rsid w:val="006D44CC"/>
    <w:rsid w:val="006E4519"/>
    <w:rsid w:val="006E6507"/>
    <w:rsid w:val="00703605"/>
    <w:rsid w:val="007231DD"/>
    <w:rsid w:val="0073382C"/>
    <w:rsid w:val="007426AA"/>
    <w:rsid w:val="0079537E"/>
    <w:rsid w:val="00811DCB"/>
    <w:rsid w:val="0083476F"/>
    <w:rsid w:val="00882085"/>
    <w:rsid w:val="008B2396"/>
    <w:rsid w:val="008B72FB"/>
    <w:rsid w:val="00915BDB"/>
    <w:rsid w:val="00924AC5"/>
    <w:rsid w:val="009837D9"/>
    <w:rsid w:val="009A5B25"/>
    <w:rsid w:val="009A7E64"/>
    <w:rsid w:val="009D3970"/>
    <w:rsid w:val="00A13246"/>
    <w:rsid w:val="00A42F85"/>
    <w:rsid w:val="00A52434"/>
    <w:rsid w:val="00A602E9"/>
    <w:rsid w:val="00A75337"/>
    <w:rsid w:val="00A76514"/>
    <w:rsid w:val="00A914F7"/>
    <w:rsid w:val="00AA35C7"/>
    <w:rsid w:val="00AD5080"/>
    <w:rsid w:val="00B45A1F"/>
    <w:rsid w:val="00B67E31"/>
    <w:rsid w:val="00C43074"/>
    <w:rsid w:val="00C72B46"/>
    <w:rsid w:val="00C83F52"/>
    <w:rsid w:val="00CA57A1"/>
    <w:rsid w:val="00CA6708"/>
    <w:rsid w:val="00CD24C0"/>
    <w:rsid w:val="00CE58D6"/>
    <w:rsid w:val="00D01086"/>
    <w:rsid w:val="00D343A3"/>
    <w:rsid w:val="00D678BE"/>
    <w:rsid w:val="00D75284"/>
    <w:rsid w:val="00D7687B"/>
    <w:rsid w:val="00D92106"/>
    <w:rsid w:val="00D95FF6"/>
    <w:rsid w:val="00DE47AE"/>
    <w:rsid w:val="00DF52A0"/>
    <w:rsid w:val="00E316C8"/>
    <w:rsid w:val="00E51931"/>
    <w:rsid w:val="00E608B1"/>
    <w:rsid w:val="00E67B42"/>
    <w:rsid w:val="00EB7DC0"/>
    <w:rsid w:val="00ED4570"/>
    <w:rsid w:val="00EE740B"/>
    <w:rsid w:val="00EE7ADC"/>
    <w:rsid w:val="00EF31EF"/>
    <w:rsid w:val="00EF3379"/>
    <w:rsid w:val="00F16D16"/>
    <w:rsid w:val="00F509A4"/>
    <w:rsid w:val="00F6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599DD-094D-4872-A8F5-64003AA8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39"/>
  </w:style>
  <w:style w:type="paragraph" w:styleId="Ttulo1">
    <w:name w:val="heading 1"/>
    <w:basedOn w:val="Normal"/>
    <w:next w:val="Normal"/>
    <w:link w:val="Ttulo1Car"/>
    <w:uiPriority w:val="9"/>
    <w:qFormat/>
    <w:rsid w:val="003B4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D768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76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434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434317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434317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34317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434317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434317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DB"/>
  </w:style>
  <w:style w:type="paragraph" w:styleId="Piedepgina">
    <w:name w:val="footer"/>
    <w:basedOn w:val="Normal"/>
    <w:link w:val="PiedepginaCar"/>
    <w:uiPriority w:val="99"/>
    <w:unhideWhenUsed/>
    <w:rsid w:val="00915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DB"/>
  </w:style>
  <w:style w:type="table" w:styleId="Cuadrculaclara-nfasis2">
    <w:name w:val="Light Grid Accent 2"/>
    <w:basedOn w:val="Tablanormal"/>
    <w:uiPriority w:val="62"/>
    <w:rsid w:val="00191C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91CD0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B4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396"/>
    <w:rPr>
      <w:rFonts w:ascii="Tahoma" w:hAnsi="Tahoma" w:cs="Tahoma"/>
      <w:sz w:val="16"/>
      <w:szCs w:val="16"/>
    </w:rPr>
  </w:style>
  <w:style w:type="table" w:customStyle="1" w:styleId="Estilo1">
    <w:name w:val="Estilo1"/>
    <w:basedOn w:val="Tablanormal"/>
    <w:uiPriority w:val="99"/>
    <w:rsid w:val="008B239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Sombreadomedio2-nfasis3">
    <w:name w:val="Medium Shading 2 Accent 3"/>
    <w:basedOn w:val="Tablanormal"/>
    <w:uiPriority w:val="64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3">
    <w:name w:val="Medium Grid 3 Accent 3"/>
    <w:basedOn w:val="Tablanormal"/>
    <w:uiPriority w:val="69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2-nfasis5">
    <w:name w:val="Medium Grid 2 Accent 5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F625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3">
    <w:name w:val="Medium Grid 1 Accent 3"/>
    <w:basedOn w:val="Tablanormal"/>
    <w:uiPriority w:val="67"/>
    <w:rsid w:val="00F625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Prrafodelista">
    <w:name w:val="List Paragraph"/>
    <w:basedOn w:val="Normal"/>
    <w:uiPriority w:val="34"/>
    <w:qFormat/>
    <w:rsid w:val="00EF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A26C-3148-4707-BCA4-8E8EB8AE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Ing. García</cp:lastModifiedBy>
  <cp:revision>2</cp:revision>
  <cp:lastPrinted>2016-06-14T15:47:00Z</cp:lastPrinted>
  <dcterms:created xsi:type="dcterms:W3CDTF">2016-12-05T18:20:00Z</dcterms:created>
  <dcterms:modified xsi:type="dcterms:W3CDTF">2016-12-05T18:20:00Z</dcterms:modified>
</cp:coreProperties>
</file>