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A4E" w:rsidRDefault="006A6422" w:rsidP="00C96A4E">
      <w:pPr>
        <w:jc w:val="center"/>
        <w:rPr>
          <w:rFonts w:ascii="Arial" w:hAnsi="Arial" w:cs="Arial"/>
          <w:b/>
          <w:color w:val="31849B" w:themeColor="accent5" w:themeShade="BF"/>
          <w:sz w:val="36"/>
          <w:szCs w:val="36"/>
          <w:u w:val="single"/>
        </w:rPr>
      </w:pPr>
      <w:r w:rsidRPr="00C96A4E">
        <w:rPr>
          <w:rFonts w:ascii="Arial" w:hAnsi="Arial" w:cs="Arial"/>
          <w:b/>
          <w:noProof/>
          <w:sz w:val="36"/>
          <w:szCs w:val="36"/>
          <w:lang w:eastAsia="es-MX"/>
        </w:rPr>
        <w:drawing>
          <wp:anchor distT="0" distB="0" distL="114300" distR="114300" simplePos="0" relativeHeight="251665408" behindDoc="1" locked="0" layoutInCell="1" allowOverlap="1">
            <wp:simplePos x="0" y="0"/>
            <wp:positionH relativeFrom="column">
              <wp:posOffset>-804545</wp:posOffset>
            </wp:positionH>
            <wp:positionV relativeFrom="paragraph">
              <wp:posOffset>-868680</wp:posOffset>
            </wp:positionV>
            <wp:extent cx="1666875" cy="1162050"/>
            <wp:effectExtent l="0" t="0" r="9525" b="0"/>
            <wp:wrapThrough wrapText="bothSides">
              <wp:wrapPolygon edited="0">
                <wp:start x="0" y="0"/>
                <wp:lineTo x="0" y="21246"/>
                <wp:lineTo x="21477" y="21246"/>
                <wp:lineTo x="21477" y="0"/>
                <wp:lineTo x="0" y="0"/>
              </wp:wrapPolygon>
            </wp:wrapThrough>
            <wp:docPr id="7" name="Imagen 7" descr="C:\Users\constancias\Downloads\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stancias\Downloads\NUEV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1162050"/>
                    </a:xfrm>
                    <a:prstGeom prst="rect">
                      <a:avLst/>
                    </a:prstGeom>
                    <a:noFill/>
                    <a:ln>
                      <a:noFill/>
                    </a:ln>
                  </pic:spPr>
                </pic:pic>
              </a:graphicData>
            </a:graphic>
          </wp:anchor>
        </w:drawing>
      </w:r>
    </w:p>
    <w:p w:rsidR="00C96A4E" w:rsidRDefault="00C96A4E" w:rsidP="00C96A4E">
      <w:pPr>
        <w:jc w:val="center"/>
        <w:rPr>
          <w:rFonts w:ascii="Arial" w:hAnsi="Arial" w:cs="Arial"/>
          <w:b/>
          <w:color w:val="31849B" w:themeColor="accent5" w:themeShade="BF"/>
          <w:sz w:val="36"/>
          <w:szCs w:val="36"/>
          <w:u w:val="single"/>
        </w:rPr>
      </w:pPr>
    </w:p>
    <w:p w:rsidR="00C96A4E" w:rsidRDefault="00AB3255" w:rsidP="00C96A4E">
      <w:pPr>
        <w:jc w:val="center"/>
        <w:rPr>
          <w:rFonts w:ascii="Arial" w:hAnsi="Arial" w:cs="Arial"/>
          <w:b/>
          <w:color w:val="31849B" w:themeColor="accent5" w:themeShade="BF"/>
          <w:sz w:val="36"/>
          <w:szCs w:val="36"/>
          <w:u w:val="single"/>
        </w:rPr>
      </w:pPr>
      <w:r w:rsidRPr="00AB3255">
        <w:rPr>
          <w:rFonts w:ascii="Arial" w:hAnsi="Arial" w:cs="Arial"/>
          <w:b/>
          <w:noProof/>
          <w:color w:val="4BACC6" w:themeColor="accent5"/>
          <w:sz w:val="36"/>
          <w:szCs w:val="36"/>
          <w:u w:val="single"/>
          <w:lang w:eastAsia="es-MX"/>
        </w:rPr>
        <w:pict>
          <v:rect id="6 Rectángulo" o:spid="_x0000_s1026" style="position:absolute;left:0;text-align:left;margin-left:-4.05pt;margin-top:395.35pt;width:399pt;height:110.25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yqywIAABcGAAAOAAAAZHJzL2Uyb0RvYy54bWysVM1u2zAMvg/YOwi6r7bT/GxBnSJo0WFA&#10;1wZth54VWY6NyaImKXGyt9mz7MVGSY7rbu0Owy6yKJIfyc8kz873jSQ7YWwNKqfZSUqJUByKWm1y&#10;+uXh6t17SqxjqmASlMjpQVh6vnj75qzVczGCCmQhDEEQZeetzmnlnJ4nieWVaJg9AS0UKkswDXMo&#10;mk1SGNYieiOTUZpOkxZMoQ1wYS2+XkYlXQT8shTc3ZalFY7InGJuLpwmnGt/JoszNt8Ypquad2mw&#10;f8iiYbXCoD3UJXOMbE39B1RTcwMWSnfCoUmgLGsuQg1YTZb+Vs19xbQItSA5Vvc02f8Hy292K0Pq&#10;IqdTShRr8BdNyR3S9vOH2mwleIJabedod69XppMsXn21+9I0/ot1kH0g9dCTKvaOcHycpNPZaYrc&#10;c9Rl4zTNZhOPmjy5a2PdRwEN8ZecGgwfyGS7a+ui6dHER5PKnxZkXVzVUgbB94u4kIbsGP5pxrlQ&#10;bhJA5Lb5DEV8n01SzCQihhbzLiGVARomFiOI0D+Ygo+wkdASwzxRp4gSoHuIYdQsqpjro2LBXVg2&#10;Z1JXLJojFa8k42OFrAYZJP4vRN7DzR2kiGTciRJ/IDI9ej2paVe0VGjt3UokrnfsUn7OoXRZ59TZ&#10;ereYUO/4FxqOEXuPEBWU652bWoF5KeXiax852iMXg5r91e3X+64X11AcsIUNxNm2ml/V2EbXzLoV&#10;MzjM2Hq4oNwtHiUSm1PobpRUYL6/9O7tccZQS0mLyyGn9tuWGUGJ/KRw+j5k47HfJkEYT2YjFMxQ&#10;sx5q1La5AOzKDFeh5uHq7Z08XksDzSPusaWPiiqmOMbOKXfmKFy4uLRwE3KxXAYz3CCauWt1r7kH&#10;9wT7MXnYPzKju1lyOIY3cFwk2H/PRyraek8Fy62Dsg7z5imOvHbU4/YJDdltSr/ehnKwetrni18A&#10;AAD//wMAUEsDBBQABgAIAAAAIQAnJBPb4AAAAAsBAAAPAAAAZHJzL2Rvd25yZXYueG1sTI/LTsMw&#10;EEX3SPyDNUjsWjspIg/iVBWCBTsoULZu7MQR8TjEbpv+PcOqLEf36N4z1Xp2AzuaKfQeJSRLAcxg&#10;43WPnYSP9+dFDixEhVoNHo2Eswmwrq+vKlVqf8I3c9zGjlEJhlJJsDGOJeehscapsPSjQcpaPzkV&#10;6Zw6rid1onI38FSIe+5Uj7Rg1WgerWm+twcn4e7z66d9emnPo9us2t2w2uGrTaW8vZk3D8CimeMF&#10;hj99UoeanPb+gDqwQcIiT4iUkBUiA0ZAlhcFsD2RIklS4HXF//9Q/wIAAP//AwBQSwECLQAUAAYA&#10;CAAAACEAtoM4kv4AAADhAQAAEwAAAAAAAAAAAAAAAAAAAAAAW0NvbnRlbnRfVHlwZXNdLnhtbFBL&#10;AQItABQABgAIAAAAIQA4/SH/1gAAAJQBAAALAAAAAAAAAAAAAAAAAC8BAABfcmVscy8ucmVsc1BL&#10;AQItABQABgAIAAAAIQCZwRyqywIAABcGAAAOAAAAAAAAAAAAAAAAAC4CAABkcnMvZTJvRG9jLnht&#10;bFBLAQItABQABgAIAAAAIQAnJBPb4AAAAAsBAAAPAAAAAAAAAAAAAAAAACUFAABkcnMvZG93bnJl&#10;di54bWxQSwUGAAAAAAQABADzAAAAMgYAAAAA&#10;" fillcolor="white [3201]" strokecolor="#31849b [2408]" strokeweight="2pt">
            <v:textbox>
              <w:txbxContent>
                <w:p w:rsidR="00C96A4E" w:rsidRPr="00C96A4E" w:rsidRDefault="00C96A4E" w:rsidP="00C96A4E">
                  <w:pPr>
                    <w:jc w:val="center"/>
                    <w:rPr>
                      <w:rFonts w:ascii="Century Gothic" w:hAnsi="Century Gothic"/>
                      <w:sz w:val="24"/>
                      <w:szCs w:val="24"/>
                    </w:rPr>
                  </w:pPr>
                  <w:r w:rsidRPr="00C96A4E">
                    <w:rPr>
                      <w:rFonts w:ascii="Century Gothic" w:hAnsi="Century Gothic"/>
                      <w:sz w:val="24"/>
                      <w:szCs w:val="24"/>
                    </w:rPr>
                    <w:t>SECRETARIO GENERAL C. JORGE CARLOS NAVARRETE GARZA</w:t>
                  </w:r>
                </w:p>
                <w:p w:rsidR="00C96A4E" w:rsidRPr="00C96A4E" w:rsidRDefault="00AB3255" w:rsidP="00C96A4E">
                  <w:pPr>
                    <w:jc w:val="center"/>
                    <w:rPr>
                      <w:rFonts w:ascii="Century Gothic" w:hAnsi="Century Gothic"/>
                      <w:sz w:val="24"/>
                      <w:szCs w:val="24"/>
                    </w:rPr>
                  </w:pPr>
                  <w:hyperlink r:id="rId9" w:history="1">
                    <w:r w:rsidR="00C96A4E" w:rsidRPr="00C96A4E">
                      <w:rPr>
                        <w:rStyle w:val="Hipervnculo"/>
                        <w:rFonts w:ascii="Century Gothic" w:hAnsi="Century Gothic"/>
                        <w:sz w:val="24"/>
                        <w:szCs w:val="24"/>
                      </w:rPr>
                      <w:t>secretariageneraltizapan@hotmail.com</w:t>
                    </w:r>
                  </w:hyperlink>
                </w:p>
                <w:p w:rsidR="00C96A4E" w:rsidRPr="00C96A4E" w:rsidRDefault="00C96A4E" w:rsidP="00C96A4E">
                  <w:pPr>
                    <w:jc w:val="center"/>
                    <w:rPr>
                      <w:rFonts w:ascii="Century Gothic" w:hAnsi="Century Gothic"/>
                      <w:sz w:val="24"/>
                      <w:szCs w:val="24"/>
                    </w:rPr>
                  </w:pPr>
                  <w:r w:rsidRPr="00C96A4E">
                    <w:rPr>
                      <w:rFonts w:ascii="Century Gothic" w:hAnsi="Century Gothic"/>
                      <w:sz w:val="24"/>
                      <w:szCs w:val="24"/>
                    </w:rPr>
                    <w:t>Tel: 376 76 8 50 00 Ext. 14 y 40</w:t>
                  </w:r>
                </w:p>
              </w:txbxContent>
            </v:textbox>
          </v:rect>
        </w:pict>
      </w:r>
      <w:r w:rsidRPr="00AB3255">
        <w:rPr>
          <w:rFonts w:ascii="Arial" w:hAnsi="Arial" w:cs="Arial"/>
          <w:b/>
          <w:noProof/>
          <w:color w:val="4BACC6" w:themeColor="accent5"/>
          <w:sz w:val="36"/>
          <w:szCs w:val="36"/>
          <w:u w:val="single"/>
          <w:lang w:eastAsia="es-MX"/>
        </w:rPr>
        <w:pict>
          <v:oval id="5 Elipse" o:spid="_x0000_s1027" style="position:absolute;left:0;text-align:left;margin-left:131.7pt;margin-top:130.6pt;width:333pt;height:193.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h8wwIAABwGAAAOAAAAZHJzL2Uyb0RvYy54bWysVN1v0zAQf0fif7D8ztKEdmPV0qnaGEIa&#10;28SG9uw6dmPhL2y3TffXc7bTLLDBA+Il8fk+fnc/393Zeack2jLnhdE1Lo8mGDFNTSP0usbfHq7e&#10;fcDIB6IbIo1mNd4zj88Xb9+c7eycVaY1smEOQRDt5ztb4zYEOy8KT1umiD8ylmlQcuMUCSC6ddE4&#10;soPoShbVZHJc7IxrrDOUeQ+3l1mJFyk+54yGW849C0jWGHIL6evSdxW/xeKMzNeO2FbQPg3yD1ko&#10;IjSADqEuSSBo48SLUEpQZ7zh4YgaVRjOBWWpBqimnPxWzX1LLEu1ADneDjT5/xeW3mzvHBJNjWcY&#10;aaLgiWbooxTWs8jNzvo5mNzbO9dLHo6x0I47Ff9QAuoSn/uBT9YFROFyWlWn5QRop6CrprOT6Swx&#10;Xjy7W+fDJ2YUiocaM5mhY2SyvfYBUMH6YBWvpY5fb6RoroSUSYjdwi6kQ1sC70woZTrM0nvIjfpi&#10;mnx/MptAMjliarDokuKPogFaRmCpeyCFiLCWZoccAZqO30OUFHoIMUYts4qEAbUcYKEkaVuSzaeQ&#10;y+vJRKyU1SiDIj5Epj6dwl6yTMZXxuH5gOzqz0kd90VLDdbRjQNxg2Of8q8cylD2Tr1tdMsJDY5/&#10;oeGAOHgkVKPD4KyENu61lJvvA3K2By5GNcdj6FZd6tlkGW9WptlDHzuTB9xbeiWgoa6JD3fEwURD&#10;E8KWCrfw4cBvjU1/wqg17um1+2gPgwZajHawIWrsf2yIYxjJzxpG8LScTuNKSQI0dwWCG2tWY43e&#10;qAsDzVnCPrQ0HaN9kIcjd0Y9wjJbRlRQEU0Bu8Y0uINwEfLmgnVI2XKZzGCNWBKu9b2lMXjkOU7L&#10;Q/dInO2nKsBA3pjDNnkxWdk2emqz3ATDRRq7Z177F4AVlPqyX5dxx43lZPW81Bc/AQAA//8DAFBL&#10;AwQUAAYACAAAACEAbHe/Kd4AAAALAQAADwAAAGRycy9kb3ducmV2LnhtbEyPTU7DMBBG90jcwRok&#10;dtSpqaI0xKkg0B1CatoDuPGQRMR2sJ003J7pCnbz8/TNm2K3mIHN6EPvrIT1KgGGtnG6t62E03H/&#10;kAELUVmtBmdRwg8G2JW3N4XKtbvYA851bBmF2JArCV2MY855aDo0KqzciJZ2n84bFan1LddeXSjc&#10;DFwkScqN6i1d6NSIVYfNVz0ZCe/7t4/j64v+5j471FVV49ydJinv75bnJ2ARl/gHw1Wf1KEkp7Ob&#10;rA5skCDSxw2h12ItgBGxFVuanCWkm0wALwv+/4fyFwAA//8DAFBLAQItABQABgAIAAAAIQC2gziS&#10;/gAAAOEBAAATAAAAAAAAAAAAAAAAAAAAAABbQ29udGVudF9UeXBlc10ueG1sUEsBAi0AFAAGAAgA&#10;AAAhADj9If/WAAAAlAEAAAsAAAAAAAAAAAAAAAAALwEAAF9yZWxzLy5yZWxzUEsBAi0AFAAGAAgA&#10;AAAhAI7KCHzDAgAAHAYAAA4AAAAAAAAAAAAAAAAALgIAAGRycy9lMm9Eb2MueG1sUEsBAi0AFAAG&#10;AAgAAAAhAGx3vyneAAAACwEAAA8AAAAAAAAAAAAAAAAAHQUAAGRycy9kb3ducmV2LnhtbFBLBQYA&#10;AAAABAAEAPMAAAAoBgAAAAA=&#10;" fillcolor="white [3201]" strokecolor="#31849b [2408]" strokeweight="2pt">
            <v:textbox>
              <w:txbxContent>
                <w:p w:rsidR="00C96A4E" w:rsidRPr="00C96A4E" w:rsidRDefault="00C96A4E" w:rsidP="00C96A4E">
                  <w:pPr>
                    <w:jc w:val="center"/>
                    <w:rPr>
                      <w:rFonts w:ascii="Century Gothic" w:hAnsi="Century Gothic"/>
                      <w:b/>
                      <w:sz w:val="44"/>
                      <w:szCs w:val="44"/>
                    </w:rPr>
                  </w:pPr>
                  <w:r w:rsidRPr="00C96A4E">
                    <w:rPr>
                      <w:rFonts w:ascii="Century Gothic" w:hAnsi="Century Gothic"/>
                      <w:b/>
                      <w:sz w:val="44"/>
                      <w:szCs w:val="44"/>
                    </w:rPr>
                    <w:t>SECRETARIA GENERAL</w:t>
                  </w:r>
                </w:p>
              </w:txbxContent>
            </v:textbox>
          </v:oval>
        </w:pict>
      </w:r>
      <w:r w:rsidRPr="00AB3255">
        <w:rPr>
          <w:rFonts w:ascii="Arial" w:hAnsi="Arial" w:cs="Arial"/>
          <w:b/>
          <w:noProof/>
          <w:color w:val="4BACC6" w:themeColor="accent5"/>
          <w:sz w:val="36"/>
          <w:szCs w:val="36"/>
          <w:u w:val="single"/>
          <w:lang w:eastAsia="es-MX"/>
        </w:rPr>
        <w:pict>
          <v:oval id="4 Elipse" o:spid="_x0000_s1028" style="position:absolute;left:0;text-align:left;margin-left:45.45pt;margin-top:6.1pt;width:340.5pt;height:192.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BB5zwIAAE8GAAAOAAAAZHJzL2Uyb0RvYy54bWysVVtv0zAUfkfiP1h+Z7ks3Vi1dKo2hpDG&#10;VrGhPbuO3Vg4trHdpuXXc2ynWccGSIiX1Pa5fOd859Lzi20n0YZZJ7SqcXGUY8QU1Y1Qqxp/fbh+&#10;9x4j54lqiNSK1XjHHL6YvX1z3pspK3WrZcMsAifKTXtT49Z7M80yR1vWEXekDVMg5Np2xMPVrrLG&#10;kh68dzIr8/wk67VtjNWUOQevV0mIZ9E/54z6O84d80jWGGLz8Wvjdxm+2eycTFeWmFbQIQzyD1F0&#10;RCgAHV1dEU/Q2ooXrjpBrXaa+yOqu0xzLiiLOUA2Rf5LNvctMSzmAuQ4M9Lk/p9bertZWCSaGlcY&#10;KdJBiSr0QQrjWOCmN24KKvdmYYebg2NIdMttF34hBbSNfO5GPtnWIwqP1XFZHU+AdgqysqpOz8pJ&#10;8Jo9mRvr/EemOxQONWYyQQfPZHPjfNLea4Vnp6VoroWU8RL6hF1KizYEKrxcFYP/Z1pS/c2QUMqU&#10;n8QSynX3WTfJ4ekkz2OTQMixJwNWTOAAAGQJgcWGg6gD3ErqHlkCzJ4AB3l0PbpI3hNqkUTEj6jF&#10;CAssSNOSpF5BLK8HE7BiVAcRZKF2qVrx5HeShbik+sI4VBzqU/4+qJOBx6gdzDgwPhoOIT8nX/o9&#10;+YNuMEsBjYZ/oGGPOFpEVK38aNwJpe1rITffRuSkD1wc5ByOfrvcxjYvQ2LhZambHbS+1WknOEOv&#10;BfTgDXF+QSwsAehbWGz+Dj4c+K2xHk4Ytdr+eO096MNsghSjHpZKjd33NbEMI/lJwdSeFVUVtlC8&#10;VJPTEi72ULI8lKh1d6mhqwtYoYbGY9D3cn/kVnePsP/mARVERFHArjH1dn+59GnZwQalbD6ParB5&#10;DPE36t7Q4DzwHAbsYftIrBkG0cMM3+r9AnoxjEk3WCo9X3vNRZzUJ16HCsDWin05bNiwFg/vUevp&#10;f2D2EwAA//8DAFBLAwQUAAYACAAAACEAt4596OAAAAAJAQAADwAAAGRycy9kb3ducmV2LnhtbEyP&#10;wU7DMBBE70j8g7VI3KjTFBES4lSoEkGIS1uqIm5usiQR9jqK3TT9e7YnOO7MaPZNvpysESMOvnOk&#10;YD6LQCBVru6oUbD7eLl7BOGDplobR6jgjB6WxfVVrrPanWiD4zY0gkvIZ1pBG0KfSemrFq32M9cj&#10;sfftBqsDn0Mj60GfuNwaGUfRg7S6I/7Q6h5XLVY/26NVsDlPZvW5KNf0Nr7bsty/3n+tSanbm+n5&#10;CUTAKfyF4YLP6FAw08EdqfbCKEijlJOsxzEI9pNkzsJBwSJNEpBFLv8vKH4BAAD//wMAUEsBAi0A&#10;FAAGAAgAAAAhALaDOJL+AAAA4QEAABMAAAAAAAAAAAAAAAAAAAAAAFtDb250ZW50X1R5cGVzXS54&#10;bWxQSwECLQAUAAYACAAAACEAOP0h/9YAAACUAQAACwAAAAAAAAAAAAAAAAAvAQAAX3JlbHMvLnJl&#10;bHNQSwECLQAUAAYACAAAACEAObQQec8CAABPBgAADgAAAAAAAAAAAAAAAAAuAgAAZHJzL2Uyb0Rv&#10;Yy54bWxQSwECLQAUAAYACAAAACEAt4596OAAAAAJAQAADwAAAAAAAAAAAAAAAAApBQAAZHJzL2Rv&#10;d25yZXYueG1sUEsFBgAAAAAEAAQA8wAAADYGAAAAAA==&#10;" fillcolor="white [3212]" strokecolor="#31849b [2408]" strokeweight="2pt">
            <v:textbox>
              <w:txbxContent>
                <w:p w:rsidR="00C96A4E" w:rsidRPr="00C96A4E" w:rsidRDefault="00C96A4E" w:rsidP="00C96A4E">
                  <w:pPr>
                    <w:jc w:val="center"/>
                    <w:rPr>
                      <w:rFonts w:ascii="Century Gothic" w:hAnsi="Century Gothic"/>
                      <w:b/>
                      <w:sz w:val="44"/>
                      <w:szCs w:val="44"/>
                    </w:rPr>
                  </w:pPr>
                  <w:r w:rsidRPr="00C96A4E">
                    <w:rPr>
                      <w:rFonts w:ascii="Century Gothic" w:hAnsi="Century Gothic"/>
                      <w:b/>
                      <w:sz w:val="44"/>
                      <w:szCs w:val="44"/>
                    </w:rPr>
                    <w:t>PROGRAMA OPERATIVO ANUAL</w:t>
                  </w:r>
                </w:p>
              </w:txbxContent>
            </v:textbox>
          </v:oval>
        </w:pict>
      </w:r>
    </w:p>
    <w:p w:rsidR="00C96A4E" w:rsidRPr="00C96A4E" w:rsidRDefault="00C96A4E" w:rsidP="00C96A4E">
      <w:pPr>
        <w:rPr>
          <w:rFonts w:ascii="Arial" w:hAnsi="Arial" w:cs="Arial"/>
          <w:sz w:val="36"/>
          <w:szCs w:val="36"/>
        </w:rPr>
      </w:pPr>
    </w:p>
    <w:p w:rsidR="00C96A4E" w:rsidRPr="00C96A4E" w:rsidRDefault="00C96A4E" w:rsidP="00C96A4E">
      <w:pPr>
        <w:rPr>
          <w:rFonts w:ascii="Arial" w:hAnsi="Arial" w:cs="Arial"/>
          <w:sz w:val="36"/>
          <w:szCs w:val="36"/>
        </w:rPr>
      </w:pPr>
    </w:p>
    <w:p w:rsidR="00C96A4E" w:rsidRPr="00C96A4E" w:rsidRDefault="00C96A4E" w:rsidP="00C96A4E">
      <w:pPr>
        <w:rPr>
          <w:rFonts w:ascii="Arial" w:hAnsi="Arial" w:cs="Arial"/>
          <w:sz w:val="36"/>
          <w:szCs w:val="36"/>
        </w:rPr>
      </w:pPr>
    </w:p>
    <w:p w:rsidR="00C96A4E" w:rsidRPr="00C96A4E" w:rsidRDefault="00C96A4E" w:rsidP="00C96A4E">
      <w:pPr>
        <w:rPr>
          <w:rFonts w:ascii="Arial" w:hAnsi="Arial" w:cs="Arial"/>
          <w:sz w:val="36"/>
          <w:szCs w:val="36"/>
        </w:rPr>
      </w:pPr>
    </w:p>
    <w:p w:rsidR="00C96A4E" w:rsidRPr="00C96A4E" w:rsidRDefault="00C96A4E" w:rsidP="00C96A4E">
      <w:pPr>
        <w:rPr>
          <w:rFonts w:ascii="Arial" w:hAnsi="Arial" w:cs="Arial"/>
          <w:sz w:val="36"/>
          <w:szCs w:val="36"/>
        </w:rPr>
      </w:pPr>
    </w:p>
    <w:p w:rsidR="00C96A4E" w:rsidRPr="00C96A4E" w:rsidRDefault="00C96A4E" w:rsidP="00C96A4E">
      <w:pPr>
        <w:rPr>
          <w:rFonts w:ascii="Arial" w:hAnsi="Arial" w:cs="Arial"/>
          <w:sz w:val="36"/>
          <w:szCs w:val="36"/>
        </w:rPr>
      </w:pPr>
    </w:p>
    <w:p w:rsidR="00C96A4E" w:rsidRPr="00C96A4E" w:rsidRDefault="00C96A4E" w:rsidP="00C96A4E">
      <w:pPr>
        <w:rPr>
          <w:rFonts w:ascii="Arial" w:hAnsi="Arial" w:cs="Arial"/>
          <w:sz w:val="36"/>
          <w:szCs w:val="36"/>
        </w:rPr>
      </w:pPr>
    </w:p>
    <w:p w:rsidR="00C96A4E" w:rsidRPr="00C96A4E" w:rsidRDefault="00C96A4E" w:rsidP="00C96A4E">
      <w:pPr>
        <w:rPr>
          <w:rFonts w:ascii="Arial" w:hAnsi="Arial" w:cs="Arial"/>
          <w:sz w:val="36"/>
          <w:szCs w:val="36"/>
        </w:rPr>
      </w:pPr>
    </w:p>
    <w:p w:rsidR="00C96A4E" w:rsidRPr="00C96A4E" w:rsidRDefault="00C96A4E" w:rsidP="00C96A4E">
      <w:pPr>
        <w:rPr>
          <w:rFonts w:ascii="Arial" w:hAnsi="Arial" w:cs="Arial"/>
          <w:sz w:val="36"/>
          <w:szCs w:val="36"/>
        </w:rPr>
      </w:pPr>
    </w:p>
    <w:p w:rsidR="00C96A4E" w:rsidRPr="00C96A4E" w:rsidRDefault="00C96A4E" w:rsidP="00C96A4E">
      <w:pPr>
        <w:rPr>
          <w:rFonts w:ascii="Arial" w:hAnsi="Arial" w:cs="Arial"/>
          <w:sz w:val="36"/>
          <w:szCs w:val="36"/>
        </w:rPr>
      </w:pPr>
    </w:p>
    <w:p w:rsidR="00C96A4E" w:rsidRPr="00C96A4E" w:rsidRDefault="00C96A4E" w:rsidP="00C96A4E">
      <w:pPr>
        <w:rPr>
          <w:rFonts w:ascii="Arial" w:hAnsi="Arial" w:cs="Arial"/>
          <w:sz w:val="36"/>
          <w:szCs w:val="36"/>
        </w:rPr>
      </w:pPr>
    </w:p>
    <w:p w:rsidR="00C96A4E" w:rsidRPr="00C96A4E" w:rsidRDefault="00C96A4E" w:rsidP="00C96A4E">
      <w:pPr>
        <w:rPr>
          <w:rFonts w:ascii="Arial" w:hAnsi="Arial" w:cs="Arial"/>
          <w:sz w:val="36"/>
          <w:szCs w:val="36"/>
        </w:rPr>
      </w:pPr>
    </w:p>
    <w:p w:rsidR="00C96A4E" w:rsidRDefault="00C96A4E" w:rsidP="00C96A4E">
      <w:pPr>
        <w:rPr>
          <w:rFonts w:ascii="Arial" w:hAnsi="Arial" w:cs="Arial"/>
          <w:sz w:val="36"/>
          <w:szCs w:val="36"/>
        </w:rPr>
      </w:pPr>
    </w:p>
    <w:p w:rsidR="00C96A4E" w:rsidRDefault="00C96A4E" w:rsidP="00C96A4E">
      <w:pPr>
        <w:jc w:val="right"/>
        <w:rPr>
          <w:rFonts w:ascii="Arial" w:hAnsi="Arial" w:cs="Arial"/>
          <w:sz w:val="36"/>
          <w:szCs w:val="36"/>
        </w:rPr>
      </w:pPr>
    </w:p>
    <w:p w:rsidR="00C96A4E" w:rsidRDefault="00C96A4E" w:rsidP="00C96A4E">
      <w:pPr>
        <w:jc w:val="right"/>
        <w:rPr>
          <w:rFonts w:ascii="Arial" w:hAnsi="Arial" w:cs="Arial"/>
          <w:sz w:val="36"/>
          <w:szCs w:val="36"/>
        </w:rPr>
      </w:pPr>
    </w:p>
    <w:p w:rsidR="00C96A4E" w:rsidRDefault="00C96A4E" w:rsidP="00C96A4E">
      <w:pPr>
        <w:rPr>
          <w:rFonts w:ascii="Arial" w:hAnsi="Arial" w:cs="Arial"/>
          <w:sz w:val="36"/>
          <w:szCs w:val="36"/>
        </w:rPr>
      </w:pPr>
    </w:p>
    <w:p w:rsidR="006A6422" w:rsidRDefault="006A6422" w:rsidP="00C96A4E">
      <w:pPr>
        <w:rPr>
          <w:rFonts w:ascii="Arial" w:hAnsi="Arial" w:cs="Arial"/>
          <w:sz w:val="36"/>
          <w:szCs w:val="36"/>
        </w:rPr>
      </w:pPr>
      <w:r w:rsidRPr="00C96A4E">
        <w:rPr>
          <w:rFonts w:ascii="Arial" w:hAnsi="Arial" w:cs="Arial"/>
          <w:b/>
          <w:noProof/>
          <w:sz w:val="36"/>
          <w:szCs w:val="36"/>
          <w:lang w:eastAsia="es-MX"/>
        </w:rPr>
        <w:lastRenderedPageBreak/>
        <w:drawing>
          <wp:anchor distT="0" distB="0" distL="114300" distR="114300" simplePos="0" relativeHeight="251667456" behindDoc="1" locked="0" layoutInCell="1" allowOverlap="1">
            <wp:simplePos x="0" y="0"/>
            <wp:positionH relativeFrom="column">
              <wp:posOffset>-756285</wp:posOffset>
            </wp:positionH>
            <wp:positionV relativeFrom="paragraph">
              <wp:posOffset>-715645</wp:posOffset>
            </wp:positionV>
            <wp:extent cx="1838325" cy="1162050"/>
            <wp:effectExtent l="0" t="0" r="9525" b="0"/>
            <wp:wrapThrough wrapText="bothSides">
              <wp:wrapPolygon edited="0">
                <wp:start x="0" y="0"/>
                <wp:lineTo x="0" y="21246"/>
                <wp:lineTo x="21488" y="21246"/>
                <wp:lineTo x="21488" y="0"/>
                <wp:lineTo x="0" y="0"/>
              </wp:wrapPolygon>
            </wp:wrapThrough>
            <wp:docPr id="8" name="Imagen 8" descr="C:\Users\constancias\Downloads\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stancias\Downloads\NUEV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1162050"/>
                    </a:xfrm>
                    <a:prstGeom prst="rect">
                      <a:avLst/>
                    </a:prstGeom>
                    <a:noFill/>
                    <a:ln>
                      <a:noFill/>
                    </a:ln>
                  </pic:spPr>
                </pic:pic>
              </a:graphicData>
            </a:graphic>
          </wp:anchor>
        </w:drawing>
      </w:r>
    </w:p>
    <w:p w:rsidR="006A6422" w:rsidRDefault="006A6422" w:rsidP="00C96A4E">
      <w:pPr>
        <w:rPr>
          <w:rFonts w:ascii="Arial" w:hAnsi="Arial" w:cs="Arial"/>
          <w:sz w:val="36"/>
          <w:szCs w:val="36"/>
        </w:rPr>
      </w:pPr>
    </w:p>
    <w:p w:rsidR="006A6422" w:rsidRDefault="006A6422" w:rsidP="00C96A4E">
      <w:pPr>
        <w:rPr>
          <w:rFonts w:ascii="Arial" w:hAnsi="Arial" w:cs="Arial"/>
          <w:sz w:val="36"/>
          <w:szCs w:val="36"/>
        </w:rPr>
      </w:pPr>
    </w:p>
    <w:p w:rsidR="006A6422" w:rsidRDefault="006A6422" w:rsidP="006A6422">
      <w:pPr>
        <w:jc w:val="center"/>
        <w:rPr>
          <w:rFonts w:ascii="Arial" w:hAnsi="Arial" w:cs="Arial"/>
          <w:b/>
          <w:sz w:val="28"/>
          <w:szCs w:val="28"/>
        </w:rPr>
      </w:pPr>
      <w:r w:rsidRPr="006A6422">
        <w:rPr>
          <w:rFonts w:ascii="Arial" w:hAnsi="Arial" w:cs="Arial"/>
          <w:b/>
          <w:sz w:val="28"/>
          <w:szCs w:val="28"/>
        </w:rPr>
        <w:t>CONTENIDO</w:t>
      </w:r>
    </w:p>
    <w:p w:rsidR="006A6422" w:rsidRDefault="006A6422" w:rsidP="006A6422">
      <w:pPr>
        <w:jc w:val="center"/>
        <w:rPr>
          <w:rFonts w:ascii="Arial" w:hAnsi="Arial" w:cs="Arial"/>
          <w:b/>
          <w:sz w:val="28"/>
          <w:szCs w:val="28"/>
        </w:rPr>
      </w:pPr>
    </w:p>
    <w:p w:rsidR="006A6422" w:rsidRDefault="006A6422" w:rsidP="006A6422">
      <w:pPr>
        <w:pStyle w:val="Prrafodelista"/>
        <w:numPr>
          <w:ilvl w:val="0"/>
          <w:numId w:val="1"/>
        </w:numPr>
        <w:rPr>
          <w:rFonts w:ascii="Arial" w:hAnsi="Arial" w:cs="Arial"/>
          <w:b/>
          <w:sz w:val="28"/>
          <w:szCs w:val="28"/>
        </w:rPr>
      </w:pPr>
      <w:r>
        <w:rPr>
          <w:rFonts w:ascii="Arial" w:hAnsi="Arial" w:cs="Arial"/>
          <w:b/>
          <w:sz w:val="28"/>
          <w:szCs w:val="28"/>
        </w:rPr>
        <w:t>Presentación.</w:t>
      </w:r>
    </w:p>
    <w:p w:rsidR="006A6422" w:rsidRDefault="006A6422" w:rsidP="006A6422">
      <w:pPr>
        <w:pStyle w:val="Prrafodelista"/>
        <w:numPr>
          <w:ilvl w:val="0"/>
          <w:numId w:val="1"/>
        </w:numPr>
        <w:rPr>
          <w:rFonts w:ascii="Arial" w:hAnsi="Arial" w:cs="Arial"/>
          <w:b/>
          <w:sz w:val="28"/>
          <w:szCs w:val="28"/>
        </w:rPr>
      </w:pPr>
      <w:r>
        <w:rPr>
          <w:rFonts w:ascii="Arial" w:hAnsi="Arial" w:cs="Arial"/>
          <w:b/>
          <w:sz w:val="28"/>
          <w:szCs w:val="28"/>
        </w:rPr>
        <w:t>Marco Jurídico.</w:t>
      </w:r>
    </w:p>
    <w:p w:rsidR="006A6422" w:rsidRDefault="006A6422" w:rsidP="006A6422">
      <w:pPr>
        <w:pStyle w:val="Prrafodelista"/>
        <w:numPr>
          <w:ilvl w:val="0"/>
          <w:numId w:val="1"/>
        </w:numPr>
        <w:rPr>
          <w:rFonts w:ascii="Arial" w:hAnsi="Arial" w:cs="Arial"/>
          <w:b/>
          <w:sz w:val="28"/>
          <w:szCs w:val="28"/>
        </w:rPr>
      </w:pPr>
      <w:r>
        <w:rPr>
          <w:rFonts w:ascii="Arial" w:hAnsi="Arial" w:cs="Arial"/>
          <w:b/>
          <w:sz w:val="28"/>
          <w:szCs w:val="28"/>
        </w:rPr>
        <w:t>Misión.</w:t>
      </w:r>
    </w:p>
    <w:p w:rsidR="006A6422" w:rsidRDefault="006A6422" w:rsidP="006A6422">
      <w:pPr>
        <w:pStyle w:val="Prrafodelista"/>
        <w:numPr>
          <w:ilvl w:val="0"/>
          <w:numId w:val="1"/>
        </w:numPr>
        <w:rPr>
          <w:rFonts w:ascii="Arial" w:hAnsi="Arial" w:cs="Arial"/>
          <w:b/>
          <w:sz w:val="28"/>
          <w:szCs w:val="28"/>
        </w:rPr>
      </w:pPr>
      <w:r>
        <w:rPr>
          <w:rFonts w:ascii="Arial" w:hAnsi="Arial" w:cs="Arial"/>
          <w:b/>
          <w:sz w:val="28"/>
          <w:szCs w:val="28"/>
        </w:rPr>
        <w:t>Visión.</w:t>
      </w:r>
    </w:p>
    <w:p w:rsidR="00F86A62" w:rsidRDefault="00F86A62" w:rsidP="00F86A62">
      <w:pPr>
        <w:pStyle w:val="Prrafodelista"/>
        <w:numPr>
          <w:ilvl w:val="0"/>
          <w:numId w:val="1"/>
        </w:numPr>
        <w:rPr>
          <w:rFonts w:ascii="Arial" w:hAnsi="Arial" w:cs="Arial"/>
          <w:b/>
          <w:sz w:val="28"/>
          <w:szCs w:val="28"/>
        </w:rPr>
      </w:pPr>
      <w:r>
        <w:rPr>
          <w:rFonts w:ascii="Arial" w:hAnsi="Arial" w:cs="Arial"/>
          <w:b/>
          <w:sz w:val="28"/>
          <w:szCs w:val="28"/>
        </w:rPr>
        <w:t>Objetivo General.</w:t>
      </w:r>
    </w:p>
    <w:p w:rsidR="00F86A62" w:rsidRPr="00F86A62" w:rsidRDefault="00F86A62" w:rsidP="00F86A62">
      <w:pPr>
        <w:pStyle w:val="Prrafodelista"/>
        <w:numPr>
          <w:ilvl w:val="0"/>
          <w:numId w:val="1"/>
        </w:numPr>
        <w:rPr>
          <w:rFonts w:ascii="Arial" w:hAnsi="Arial" w:cs="Arial"/>
          <w:b/>
          <w:sz w:val="28"/>
          <w:szCs w:val="28"/>
        </w:rPr>
      </w:pPr>
      <w:r>
        <w:rPr>
          <w:rFonts w:ascii="Arial" w:hAnsi="Arial" w:cs="Arial"/>
          <w:b/>
          <w:sz w:val="28"/>
          <w:szCs w:val="28"/>
        </w:rPr>
        <w:t>Objetivo Específico.</w:t>
      </w:r>
    </w:p>
    <w:p w:rsidR="006A6422" w:rsidRDefault="006A6422" w:rsidP="006A6422">
      <w:pPr>
        <w:pStyle w:val="Prrafodelista"/>
        <w:numPr>
          <w:ilvl w:val="0"/>
          <w:numId w:val="1"/>
        </w:numPr>
        <w:rPr>
          <w:rFonts w:ascii="Arial" w:hAnsi="Arial" w:cs="Arial"/>
          <w:b/>
          <w:sz w:val="28"/>
          <w:szCs w:val="28"/>
        </w:rPr>
      </w:pPr>
      <w:r>
        <w:rPr>
          <w:rFonts w:ascii="Arial" w:hAnsi="Arial" w:cs="Arial"/>
          <w:b/>
          <w:sz w:val="28"/>
          <w:szCs w:val="28"/>
        </w:rPr>
        <w:t>Actividades.</w:t>
      </w:r>
    </w:p>
    <w:p w:rsidR="006A6422" w:rsidRDefault="006A6422" w:rsidP="006A6422">
      <w:pPr>
        <w:pStyle w:val="Prrafodelista"/>
        <w:numPr>
          <w:ilvl w:val="0"/>
          <w:numId w:val="1"/>
        </w:numPr>
        <w:rPr>
          <w:rFonts w:ascii="Arial" w:hAnsi="Arial" w:cs="Arial"/>
          <w:b/>
          <w:sz w:val="28"/>
          <w:szCs w:val="28"/>
        </w:rPr>
      </w:pPr>
      <w:r>
        <w:rPr>
          <w:rFonts w:ascii="Arial" w:hAnsi="Arial" w:cs="Arial"/>
          <w:b/>
          <w:sz w:val="28"/>
          <w:szCs w:val="28"/>
        </w:rPr>
        <w:t>Organigrama.</w:t>
      </w:r>
    </w:p>
    <w:p w:rsidR="00011DEF" w:rsidRDefault="00011DEF" w:rsidP="00011DEF">
      <w:pPr>
        <w:rPr>
          <w:rFonts w:ascii="Arial" w:hAnsi="Arial" w:cs="Arial"/>
          <w:b/>
          <w:sz w:val="28"/>
          <w:szCs w:val="28"/>
        </w:rPr>
      </w:pPr>
    </w:p>
    <w:p w:rsidR="00011DEF" w:rsidRDefault="00011DEF" w:rsidP="00011DEF">
      <w:pPr>
        <w:jc w:val="center"/>
        <w:rPr>
          <w:rFonts w:ascii="Arial" w:hAnsi="Arial" w:cs="Arial"/>
          <w:b/>
          <w:sz w:val="28"/>
          <w:szCs w:val="28"/>
        </w:rPr>
      </w:pPr>
      <w:r>
        <w:rPr>
          <w:rFonts w:ascii="Arial" w:hAnsi="Arial" w:cs="Arial"/>
          <w:b/>
          <w:sz w:val="28"/>
          <w:szCs w:val="28"/>
        </w:rPr>
        <w:t>PRESENTACIÓN</w:t>
      </w:r>
    </w:p>
    <w:p w:rsidR="00011DEF" w:rsidRDefault="00011DEF" w:rsidP="00011DEF">
      <w:pPr>
        <w:jc w:val="both"/>
        <w:rPr>
          <w:rFonts w:ascii="Arial" w:hAnsi="Arial" w:cs="Arial"/>
          <w:sz w:val="24"/>
          <w:szCs w:val="24"/>
        </w:rPr>
      </w:pPr>
      <w:r>
        <w:rPr>
          <w:rFonts w:ascii="Arial" w:hAnsi="Arial" w:cs="Arial"/>
          <w:sz w:val="24"/>
          <w:szCs w:val="24"/>
        </w:rPr>
        <w:t>El Programa Operativo Anual del Área de Secretaria General (POA) 2016, es un instrumento de interés y propósito del H. Ayuntamiento de Tizapán el Alto, Jalisco, para contar con una organización lo suficientemente eficaz para poder permitir y atender las necesidades de la Administración Publica y así poder impulsar y mantener el desarrollo administrativo municipal.</w:t>
      </w:r>
    </w:p>
    <w:p w:rsidR="00011DEF" w:rsidRDefault="000C2D8A" w:rsidP="00011DEF">
      <w:pPr>
        <w:jc w:val="both"/>
        <w:rPr>
          <w:rFonts w:ascii="Arial" w:hAnsi="Arial" w:cs="Arial"/>
          <w:sz w:val="24"/>
          <w:szCs w:val="24"/>
        </w:rPr>
      </w:pPr>
      <w:r>
        <w:rPr>
          <w:rFonts w:ascii="Arial" w:hAnsi="Arial" w:cs="Arial"/>
          <w:sz w:val="24"/>
          <w:szCs w:val="24"/>
        </w:rPr>
        <w:t>El presente documento de organización será un fortalecimiento institucional acorde a las expectativas de desarrollo previstas para una buena organización de todas las direcciones, departamentos y áreas de la administración municipal, para así poder mejorar el desempeño de dichas áreas de trabajo y prestaciones de Servicios Públicos a la Población que fungirá como eje de apoyo tanto para la Ciudadanía como para la propia Administración Municipal.</w:t>
      </w:r>
    </w:p>
    <w:p w:rsidR="000C2D8A" w:rsidRDefault="000C2D8A" w:rsidP="00011DEF">
      <w:pPr>
        <w:jc w:val="both"/>
        <w:rPr>
          <w:rFonts w:ascii="Arial" w:hAnsi="Arial" w:cs="Arial"/>
          <w:sz w:val="24"/>
          <w:szCs w:val="24"/>
        </w:rPr>
      </w:pPr>
      <w:r>
        <w:rPr>
          <w:rFonts w:ascii="Arial" w:hAnsi="Arial" w:cs="Arial"/>
          <w:sz w:val="24"/>
          <w:szCs w:val="24"/>
        </w:rPr>
        <w:t>El POA da a conocer el estado y resultados actuales que guarda la Secretaria General del Ayuntamiento, con la atención de resguardar el buen uso de la Administración Pública Municipal.</w:t>
      </w:r>
    </w:p>
    <w:p w:rsidR="000C2D8A" w:rsidRDefault="000C2D8A" w:rsidP="00011DEF">
      <w:pPr>
        <w:jc w:val="both"/>
        <w:rPr>
          <w:rFonts w:ascii="Arial" w:hAnsi="Arial" w:cs="Arial"/>
          <w:sz w:val="24"/>
          <w:szCs w:val="24"/>
        </w:rPr>
      </w:pPr>
    </w:p>
    <w:p w:rsidR="000C2D8A" w:rsidRDefault="004E10CB" w:rsidP="000C2D8A">
      <w:pPr>
        <w:jc w:val="center"/>
        <w:rPr>
          <w:rFonts w:ascii="Arial" w:hAnsi="Arial" w:cs="Arial"/>
          <w:sz w:val="24"/>
          <w:szCs w:val="24"/>
        </w:rPr>
      </w:pPr>
      <w:r w:rsidRPr="00C96A4E">
        <w:rPr>
          <w:rFonts w:ascii="Arial" w:hAnsi="Arial" w:cs="Arial"/>
          <w:b/>
          <w:noProof/>
          <w:sz w:val="36"/>
          <w:szCs w:val="36"/>
          <w:lang w:eastAsia="es-MX"/>
        </w:rPr>
        <w:drawing>
          <wp:anchor distT="0" distB="0" distL="114300" distR="114300" simplePos="0" relativeHeight="251677696" behindDoc="1" locked="0" layoutInCell="1" allowOverlap="1">
            <wp:simplePos x="0" y="0"/>
            <wp:positionH relativeFrom="column">
              <wp:posOffset>-603885</wp:posOffset>
            </wp:positionH>
            <wp:positionV relativeFrom="paragraph">
              <wp:posOffset>-891540</wp:posOffset>
            </wp:positionV>
            <wp:extent cx="1838325" cy="1162050"/>
            <wp:effectExtent l="0" t="0" r="9525" b="0"/>
            <wp:wrapThrough wrapText="bothSides">
              <wp:wrapPolygon edited="0">
                <wp:start x="0" y="0"/>
                <wp:lineTo x="0" y="21246"/>
                <wp:lineTo x="21488" y="21246"/>
                <wp:lineTo x="21488" y="0"/>
                <wp:lineTo x="0" y="0"/>
              </wp:wrapPolygon>
            </wp:wrapThrough>
            <wp:docPr id="1" name="Imagen 1" descr="C:\Users\constancias\Downloads\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stancias\Downloads\NUEV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1162050"/>
                    </a:xfrm>
                    <a:prstGeom prst="rect">
                      <a:avLst/>
                    </a:prstGeom>
                    <a:noFill/>
                    <a:ln>
                      <a:noFill/>
                    </a:ln>
                  </pic:spPr>
                </pic:pic>
              </a:graphicData>
            </a:graphic>
          </wp:anchor>
        </w:drawing>
      </w:r>
    </w:p>
    <w:p w:rsidR="000C2D8A" w:rsidRDefault="000C2D8A" w:rsidP="000C2D8A">
      <w:pPr>
        <w:jc w:val="center"/>
        <w:rPr>
          <w:rFonts w:ascii="Arial" w:hAnsi="Arial" w:cs="Arial"/>
          <w:b/>
          <w:sz w:val="28"/>
          <w:szCs w:val="28"/>
        </w:rPr>
      </w:pPr>
      <w:r w:rsidRPr="000C2D8A">
        <w:rPr>
          <w:rFonts w:ascii="Arial" w:hAnsi="Arial" w:cs="Arial"/>
          <w:b/>
          <w:sz w:val="28"/>
          <w:szCs w:val="28"/>
        </w:rPr>
        <w:t>MARCO JURIDICO</w:t>
      </w:r>
    </w:p>
    <w:p w:rsidR="000C2D8A" w:rsidRDefault="000C2D8A" w:rsidP="000C2D8A">
      <w:pPr>
        <w:jc w:val="both"/>
        <w:rPr>
          <w:rFonts w:ascii="Arial" w:hAnsi="Arial" w:cs="Arial"/>
          <w:sz w:val="24"/>
          <w:szCs w:val="24"/>
        </w:rPr>
      </w:pPr>
      <w:r>
        <w:rPr>
          <w:rFonts w:ascii="Arial" w:hAnsi="Arial" w:cs="Arial"/>
          <w:sz w:val="24"/>
          <w:szCs w:val="24"/>
        </w:rPr>
        <w:t>Con fundamento en los artículos 60, 61, 62 y 63 de la Ley de Gobierno y la administración pública municipal, en donde se establece que todo ayuntamiento debe de tener un funcionario público encargado de la Secretaria General, el cual es el facultado para formular las actas de las sesiones que celebre el Ayuntamiento y autorizarlas con su firma, recabando a su vez la firma de los regidores que hubieren concurrido a la sesión y procediendo al archivo de las mismas; este funcionario también es el facultado para poder expedir copias, constancias, credenciales y demás certificaciones que le requieren los regidores de acuerdo a sus facultades, o las solicitadas por otras instancias, de acuerdo a las disposiciones aplicables en la materia.</w:t>
      </w:r>
    </w:p>
    <w:p w:rsidR="00067694" w:rsidRDefault="00067694" w:rsidP="000C2D8A">
      <w:pPr>
        <w:jc w:val="both"/>
        <w:rPr>
          <w:rFonts w:ascii="Arial" w:hAnsi="Arial" w:cs="Arial"/>
          <w:sz w:val="24"/>
          <w:szCs w:val="24"/>
        </w:rPr>
      </w:pPr>
    </w:p>
    <w:p w:rsidR="00067694" w:rsidRDefault="00F86A62" w:rsidP="00067694">
      <w:pPr>
        <w:jc w:val="center"/>
        <w:rPr>
          <w:rFonts w:ascii="Arial" w:hAnsi="Arial" w:cs="Arial"/>
          <w:b/>
          <w:sz w:val="28"/>
          <w:szCs w:val="28"/>
        </w:rPr>
      </w:pPr>
      <w:r>
        <w:rPr>
          <w:rFonts w:ascii="Arial" w:hAnsi="Arial" w:cs="Arial"/>
          <w:b/>
          <w:sz w:val="28"/>
          <w:szCs w:val="28"/>
        </w:rPr>
        <w:t>MISIÓ</w:t>
      </w:r>
      <w:r w:rsidR="00067694" w:rsidRPr="00067694">
        <w:rPr>
          <w:rFonts w:ascii="Arial" w:hAnsi="Arial" w:cs="Arial"/>
          <w:b/>
          <w:sz w:val="28"/>
          <w:szCs w:val="28"/>
        </w:rPr>
        <w:t>N</w:t>
      </w:r>
    </w:p>
    <w:p w:rsidR="00067694" w:rsidRDefault="00F86A62" w:rsidP="00067694">
      <w:pPr>
        <w:jc w:val="both"/>
        <w:rPr>
          <w:rFonts w:ascii="Arial" w:hAnsi="Arial" w:cs="Arial"/>
          <w:sz w:val="24"/>
          <w:szCs w:val="24"/>
        </w:rPr>
      </w:pPr>
      <w:r>
        <w:rPr>
          <w:rFonts w:ascii="Arial" w:hAnsi="Arial" w:cs="Arial"/>
          <w:sz w:val="24"/>
          <w:szCs w:val="24"/>
        </w:rPr>
        <w:t>Facilitar y hacer uso eficiente de los recursos del Ayuntamiento con plena capacidad de acción en el marco de sus facultades y obligaciones; autogestor en la implementación de políticas y programas administrativos para ser un gobierno eficaz y honesto y tener un municipio ordenado. Así mismo poder identificar las necesidades y problemáticas de los habitantes del Municipio y así poder dar un trato justo y de igualdad social.</w:t>
      </w:r>
    </w:p>
    <w:p w:rsidR="00F86A62" w:rsidRDefault="00F86A62" w:rsidP="00067694">
      <w:pPr>
        <w:jc w:val="both"/>
        <w:rPr>
          <w:rFonts w:ascii="Arial" w:hAnsi="Arial" w:cs="Arial"/>
          <w:sz w:val="24"/>
          <w:szCs w:val="24"/>
        </w:rPr>
      </w:pPr>
    </w:p>
    <w:p w:rsidR="00F86A62" w:rsidRDefault="00F86A62" w:rsidP="00F86A62">
      <w:pPr>
        <w:jc w:val="center"/>
        <w:rPr>
          <w:rFonts w:ascii="Arial" w:hAnsi="Arial" w:cs="Arial"/>
          <w:b/>
          <w:sz w:val="28"/>
          <w:szCs w:val="28"/>
        </w:rPr>
      </w:pPr>
      <w:r>
        <w:rPr>
          <w:rFonts w:ascii="Arial" w:hAnsi="Arial" w:cs="Arial"/>
          <w:b/>
          <w:sz w:val="28"/>
          <w:szCs w:val="28"/>
        </w:rPr>
        <w:t>VISIÓ</w:t>
      </w:r>
      <w:r w:rsidRPr="00F86A62">
        <w:rPr>
          <w:rFonts w:ascii="Arial" w:hAnsi="Arial" w:cs="Arial"/>
          <w:b/>
          <w:sz w:val="28"/>
          <w:szCs w:val="28"/>
        </w:rPr>
        <w:t>N</w:t>
      </w:r>
    </w:p>
    <w:p w:rsidR="00F86A62" w:rsidRDefault="00F86A62" w:rsidP="00F86A62">
      <w:pPr>
        <w:jc w:val="both"/>
        <w:rPr>
          <w:rFonts w:ascii="Arial" w:hAnsi="Arial" w:cs="Arial"/>
          <w:sz w:val="24"/>
          <w:szCs w:val="24"/>
        </w:rPr>
      </w:pPr>
      <w:r>
        <w:rPr>
          <w:rFonts w:ascii="Arial" w:hAnsi="Arial" w:cs="Arial"/>
          <w:sz w:val="24"/>
          <w:szCs w:val="24"/>
        </w:rPr>
        <w:t>Consolidar y optimizar la labor administrativa y operativa que favorezca la relación interna y externa buscando la adecuada coordinación con cada una de las direcciones que de ella dependen y así coadyuvar con los órganos ejecutivos y edilicios, posicionándose con una instancia promotora de la organización.</w:t>
      </w:r>
    </w:p>
    <w:p w:rsidR="00F86A62" w:rsidRDefault="00F86A62" w:rsidP="00F86A62">
      <w:pPr>
        <w:jc w:val="both"/>
        <w:rPr>
          <w:rFonts w:ascii="Arial" w:hAnsi="Arial" w:cs="Arial"/>
          <w:sz w:val="24"/>
          <w:szCs w:val="24"/>
        </w:rPr>
      </w:pPr>
    </w:p>
    <w:p w:rsidR="00F86A62" w:rsidRDefault="00AB4B55" w:rsidP="00F86A62">
      <w:pPr>
        <w:jc w:val="center"/>
        <w:rPr>
          <w:rFonts w:ascii="Arial" w:hAnsi="Arial" w:cs="Arial"/>
          <w:b/>
          <w:sz w:val="28"/>
          <w:szCs w:val="28"/>
        </w:rPr>
      </w:pPr>
      <w:r>
        <w:rPr>
          <w:rFonts w:ascii="Arial" w:hAnsi="Arial" w:cs="Arial"/>
          <w:b/>
          <w:sz w:val="28"/>
          <w:szCs w:val="28"/>
        </w:rPr>
        <w:t>OBJETIVO GENERAL</w:t>
      </w:r>
    </w:p>
    <w:p w:rsidR="004E10CB" w:rsidRDefault="00F86A62" w:rsidP="00AB4B55">
      <w:pPr>
        <w:pStyle w:val="Prrafodelista"/>
        <w:numPr>
          <w:ilvl w:val="0"/>
          <w:numId w:val="2"/>
        </w:numPr>
        <w:jc w:val="both"/>
        <w:rPr>
          <w:rFonts w:ascii="Arial" w:hAnsi="Arial" w:cs="Arial"/>
          <w:sz w:val="24"/>
          <w:szCs w:val="24"/>
        </w:rPr>
      </w:pPr>
      <w:r w:rsidRPr="00AB4B55">
        <w:rPr>
          <w:rFonts w:ascii="Arial" w:hAnsi="Arial" w:cs="Arial"/>
          <w:sz w:val="24"/>
          <w:szCs w:val="24"/>
        </w:rPr>
        <w:t xml:space="preserve">Colaborar estrechamente con el Presidente Municipal y con el H. Ayuntamiento para una mejor toma de decisiones en beneficio de la comunidad, </w:t>
      </w:r>
      <w:r w:rsidR="002A50A2" w:rsidRPr="00AB4B55">
        <w:rPr>
          <w:rFonts w:ascii="Arial" w:hAnsi="Arial" w:cs="Arial"/>
          <w:sz w:val="24"/>
          <w:szCs w:val="24"/>
        </w:rPr>
        <w:t>así</w:t>
      </w:r>
      <w:r w:rsidRPr="00AB4B55">
        <w:rPr>
          <w:rFonts w:ascii="Arial" w:hAnsi="Arial" w:cs="Arial"/>
          <w:sz w:val="24"/>
          <w:szCs w:val="24"/>
        </w:rPr>
        <w:t xml:space="preserve"> como mantener </w:t>
      </w:r>
      <w:r w:rsidR="00AB4B55" w:rsidRPr="00AB4B55">
        <w:rPr>
          <w:rFonts w:ascii="Arial" w:hAnsi="Arial" w:cs="Arial"/>
          <w:sz w:val="24"/>
          <w:szCs w:val="24"/>
        </w:rPr>
        <w:t xml:space="preserve">una estrecha comunicación con la </w:t>
      </w:r>
    </w:p>
    <w:p w:rsidR="004E10CB" w:rsidRDefault="004E10CB" w:rsidP="004E10CB">
      <w:pPr>
        <w:pStyle w:val="Prrafodelista"/>
        <w:jc w:val="both"/>
        <w:rPr>
          <w:rFonts w:ascii="Arial" w:hAnsi="Arial" w:cs="Arial"/>
          <w:sz w:val="24"/>
          <w:szCs w:val="24"/>
        </w:rPr>
      </w:pPr>
      <w:r w:rsidRPr="00C96A4E">
        <w:rPr>
          <w:rFonts w:ascii="Arial" w:hAnsi="Arial" w:cs="Arial"/>
          <w:b/>
          <w:noProof/>
          <w:sz w:val="36"/>
          <w:szCs w:val="36"/>
          <w:lang w:eastAsia="es-MX"/>
        </w:rPr>
        <w:lastRenderedPageBreak/>
        <w:drawing>
          <wp:anchor distT="0" distB="0" distL="114300" distR="114300" simplePos="0" relativeHeight="251679744" behindDoc="1" locked="0" layoutInCell="1" allowOverlap="1">
            <wp:simplePos x="0" y="0"/>
            <wp:positionH relativeFrom="column">
              <wp:posOffset>-661035</wp:posOffset>
            </wp:positionH>
            <wp:positionV relativeFrom="paragraph">
              <wp:posOffset>-829945</wp:posOffset>
            </wp:positionV>
            <wp:extent cx="1838325" cy="1162050"/>
            <wp:effectExtent l="0" t="0" r="9525" b="0"/>
            <wp:wrapThrough wrapText="bothSides">
              <wp:wrapPolygon edited="0">
                <wp:start x="0" y="0"/>
                <wp:lineTo x="0" y="21246"/>
                <wp:lineTo x="21488" y="21246"/>
                <wp:lineTo x="21488" y="0"/>
                <wp:lineTo x="0" y="0"/>
              </wp:wrapPolygon>
            </wp:wrapThrough>
            <wp:docPr id="3" name="Imagen 3" descr="C:\Users\constancias\Downloads\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stancias\Downloads\NUEV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1162050"/>
                    </a:xfrm>
                    <a:prstGeom prst="rect">
                      <a:avLst/>
                    </a:prstGeom>
                    <a:noFill/>
                    <a:ln>
                      <a:noFill/>
                    </a:ln>
                  </pic:spPr>
                </pic:pic>
              </a:graphicData>
            </a:graphic>
          </wp:anchor>
        </w:drawing>
      </w:r>
    </w:p>
    <w:p w:rsidR="004E10CB" w:rsidRDefault="004E10CB" w:rsidP="004E10CB">
      <w:pPr>
        <w:pStyle w:val="Prrafodelista"/>
        <w:jc w:val="both"/>
        <w:rPr>
          <w:rFonts w:ascii="Arial" w:hAnsi="Arial" w:cs="Arial"/>
          <w:sz w:val="24"/>
          <w:szCs w:val="24"/>
        </w:rPr>
      </w:pPr>
    </w:p>
    <w:p w:rsidR="004E10CB" w:rsidRPr="004E10CB" w:rsidRDefault="004E10CB" w:rsidP="004E10CB">
      <w:pPr>
        <w:jc w:val="both"/>
        <w:rPr>
          <w:rFonts w:ascii="Arial" w:hAnsi="Arial" w:cs="Arial"/>
          <w:sz w:val="24"/>
          <w:szCs w:val="24"/>
        </w:rPr>
      </w:pPr>
    </w:p>
    <w:p w:rsidR="00F86A62" w:rsidRDefault="00AB4B55" w:rsidP="00AB4B55">
      <w:pPr>
        <w:pStyle w:val="Prrafodelista"/>
        <w:numPr>
          <w:ilvl w:val="0"/>
          <w:numId w:val="2"/>
        </w:numPr>
        <w:jc w:val="both"/>
        <w:rPr>
          <w:rFonts w:ascii="Arial" w:hAnsi="Arial" w:cs="Arial"/>
          <w:sz w:val="24"/>
          <w:szCs w:val="24"/>
        </w:rPr>
      </w:pPr>
      <w:r w:rsidRPr="00AB4B55">
        <w:rPr>
          <w:rFonts w:ascii="Arial" w:hAnsi="Arial" w:cs="Arial"/>
          <w:sz w:val="24"/>
          <w:szCs w:val="24"/>
        </w:rPr>
        <w:t>ciudadanía a efecto que haya una adecuada información entre ambas partes.</w:t>
      </w:r>
    </w:p>
    <w:p w:rsidR="00AB4B55" w:rsidRDefault="00AB4B55" w:rsidP="00AB4B55">
      <w:pPr>
        <w:pStyle w:val="Prrafodelista"/>
        <w:numPr>
          <w:ilvl w:val="0"/>
          <w:numId w:val="2"/>
        </w:numPr>
        <w:jc w:val="both"/>
        <w:rPr>
          <w:rFonts w:ascii="Arial" w:hAnsi="Arial" w:cs="Arial"/>
          <w:sz w:val="24"/>
          <w:szCs w:val="24"/>
        </w:rPr>
      </w:pPr>
      <w:r w:rsidRPr="00AB4B55">
        <w:rPr>
          <w:rFonts w:ascii="Arial" w:hAnsi="Arial" w:cs="Arial"/>
          <w:sz w:val="24"/>
          <w:szCs w:val="24"/>
        </w:rPr>
        <w:t>Lograr que la Secretaría General del Ayuntamiento se caracterice por su tenacidad, competencia, transparencia, eficacia y cercanía constante con las demás áreas, dependencias de la administración pública y ciudadanía en general.</w:t>
      </w:r>
    </w:p>
    <w:p w:rsidR="00AB4B55" w:rsidRDefault="000D158A" w:rsidP="00AB4B55">
      <w:pPr>
        <w:jc w:val="center"/>
        <w:rPr>
          <w:rFonts w:ascii="Arial" w:hAnsi="Arial" w:cs="Arial"/>
          <w:b/>
          <w:sz w:val="28"/>
          <w:szCs w:val="28"/>
        </w:rPr>
      </w:pPr>
      <w:r>
        <w:rPr>
          <w:rFonts w:ascii="Arial" w:hAnsi="Arial" w:cs="Arial"/>
          <w:b/>
          <w:sz w:val="28"/>
          <w:szCs w:val="28"/>
        </w:rPr>
        <w:t>OB</w:t>
      </w:r>
      <w:r w:rsidR="00AB4B55" w:rsidRPr="00AB4B55">
        <w:rPr>
          <w:rFonts w:ascii="Arial" w:hAnsi="Arial" w:cs="Arial"/>
          <w:b/>
          <w:sz w:val="28"/>
          <w:szCs w:val="28"/>
        </w:rPr>
        <w:t>J</w:t>
      </w:r>
      <w:r>
        <w:rPr>
          <w:rFonts w:ascii="Arial" w:hAnsi="Arial" w:cs="Arial"/>
          <w:b/>
          <w:sz w:val="28"/>
          <w:szCs w:val="28"/>
        </w:rPr>
        <w:t>E</w:t>
      </w:r>
      <w:r w:rsidR="00AB4B55" w:rsidRPr="00AB4B55">
        <w:rPr>
          <w:rFonts w:ascii="Arial" w:hAnsi="Arial" w:cs="Arial"/>
          <w:b/>
          <w:sz w:val="28"/>
          <w:szCs w:val="28"/>
        </w:rPr>
        <w:t>TIVO ESPECÍFICO</w:t>
      </w:r>
    </w:p>
    <w:p w:rsidR="00AB4B55" w:rsidRDefault="00AB4B55" w:rsidP="00AB4B55">
      <w:pPr>
        <w:jc w:val="both"/>
        <w:rPr>
          <w:rFonts w:ascii="Arial" w:hAnsi="Arial" w:cs="Arial"/>
          <w:sz w:val="24"/>
          <w:szCs w:val="24"/>
        </w:rPr>
      </w:pPr>
      <w:r>
        <w:rPr>
          <w:rFonts w:ascii="Arial" w:hAnsi="Arial" w:cs="Arial"/>
          <w:sz w:val="24"/>
          <w:szCs w:val="24"/>
        </w:rPr>
        <w:t>Dar seguimiento a los asuntos propios de la Secretaria, los que asigne el Presidente Municipal y levantar, resguardar las actas, acuerdos y asuntos del H. Ayuntamiento y colaborar con acuerdos  a las áreas administrativas y operativas que integran la administración Pública Municipal.</w:t>
      </w:r>
    </w:p>
    <w:p w:rsidR="00AB4B55" w:rsidRDefault="00AB4B55" w:rsidP="00AB4B55">
      <w:pPr>
        <w:jc w:val="center"/>
        <w:rPr>
          <w:rFonts w:ascii="Arial" w:hAnsi="Arial" w:cs="Arial"/>
          <w:sz w:val="24"/>
          <w:szCs w:val="24"/>
        </w:rPr>
      </w:pPr>
    </w:p>
    <w:p w:rsidR="00AB4B55" w:rsidRDefault="00AB4B55" w:rsidP="00AB4B55">
      <w:pPr>
        <w:jc w:val="center"/>
        <w:rPr>
          <w:rFonts w:ascii="Arial" w:hAnsi="Arial" w:cs="Arial"/>
          <w:b/>
          <w:sz w:val="28"/>
          <w:szCs w:val="28"/>
        </w:rPr>
      </w:pPr>
      <w:r w:rsidRPr="00AB4B55">
        <w:rPr>
          <w:rFonts w:ascii="Arial" w:hAnsi="Arial" w:cs="Arial"/>
          <w:b/>
          <w:sz w:val="28"/>
          <w:szCs w:val="28"/>
        </w:rPr>
        <w:t>ACTIVIDADES</w:t>
      </w:r>
    </w:p>
    <w:p w:rsidR="00AB4B55" w:rsidRDefault="00AB4B55" w:rsidP="00AB4B55">
      <w:pPr>
        <w:pStyle w:val="Prrafodelista"/>
        <w:numPr>
          <w:ilvl w:val="0"/>
          <w:numId w:val="4"/>
        </w:numPr>
        <w:jc w:val="both"/>
        <w:rPr>
          <w:rFonts w:ascii="Arial" w:hAnsi="Arial" w:cs="Arial"/>
          <w:sz w:val="24"/>
          <w:szCs w:val="24"/>
        </w:rPr>
      </w:pPr>
      <w:r>
        <w:rPr>
          <w:rFonts w:ascii="Arial" w:hAnsi="Arial" w:cs="Arial"/>
          <w:sz w:val="24"/>
          <w:szCs w:val="24"/>
        </w:rPr>
        <w:t>Girar las convocatorias respectivas a cada regidor para la realización de las Sesiones de Cabildo.</w:t>
      </w:r>
    </w:p>
    <w:p w:rsidR="00AB4B55" w:rsidRDefault="0060755C" w:rsidP="00AB4B55">
      <w:pPr>
        <w:pStyle w:val="Prrafodelista"/>
        <w:numPr>
          <w:ilvl w:val="0"/>
          <w:numId w:val="4"/>
        </w:numPr>
        <w:jc w:val="both"/>
        <w:rPr>
          <w:rFonts w:ascii="Arial" w:hAnsi="Arial" w:cs="Arial"/>
          <w:sz w:val="24"/>
          <w:szCs w:val="24"/>
        </w:rPr>
      </w:pPr>
      <w:r>
        <w:rPr>
          <w:rFonts w:ascii="Arial" w:hAnsi="Arial" w:cs="Arial"/>
          <w:sz w:val="24"/>
          <w:szCs w:val="24"/>
        </w:rPr>
        <w:t>Participar en todas las sesiones del H. Cabildo.</w:t>
      </w:r>
    </w:p>
    <w:p w:rsidR="0060755C" w:rsidRDefault="0060755C" w:rsidP="00AB4B55">
      <w:pPr>
        <w:pStyle w:val="Prrafodelista"/>
        <w:numPr>
          <w:ilvl w:val="0"/>
          <w:numId w:val="4"/>
        </w:numPr>
        <w:jc w:val="both"/>
        <w:rPr>
          <w:rFonts w:ascii="Arial" w:hAnsi="Arial" w:cs="Arial"/>
          <w:sz w:val="24"/>
          <w:szCs w:val="24"/>
        </w:rPr>
      </w:pPr>
      <w:r>
        <w:rPr>
          <w:rFonts w:ascii="Arial" w:hAnsi="Arial" w:cs="Arial"/>
          <w:sz w:val="24"/>
          <w:szCs w:val="24"/>
        </w:rPr>
        <w:t>Dar seguimiento a los acuerdos de las sesiones del H. Ayuntamiento.</w:t>
      </w:r>
    </w:p>
    <w:p w:rsidR="0060755C" w:rsidRDefault="0060755C" w:rsidP="00AB4B55">
      <w:pPr>
        <w:pStyle w:val="Prrafodelista"/>
        <w:numPr>
          <w:ilvl w:val="0"/>
          <w:numId w:val="4"/>
        </w:numPr>
        <w:jc w:val="both"/>
        <w:rPr>
          <w:rFonts w:ascii="Arial" w:hAnsi="Arial" w:cs="Arial"/>
          <w:sz w:val="24"/>
          <w:szCs w:val="24"/>
        </w:rPr>
      </w:pPr>
      <w:r>
        <w:rPr>
          <w:rFonts w:ascii="Arial" w:hAnsi="Arial" w:cs="Arial"/>
          <w:sz w:val="24"/>
          <w:szCs w:val="24"/>
        </w:rPr>
        <w:t>Llevar el control y dar respuesta a la correspondencia oficial.</w:t>
      </w:r>
    </w:p>
    <w:p w:rsidR="0060755C" w:rsidRDefault="0060755C" w:rsidP="00AB4B55">
      <w:pPr>
        <w:pStyle w:val="Prrafodelista"/>
        <w:numPr>
          <w:ilvl w:val="0"/>
          <w:numId w:val="4"/>
        </w:numPr>
        <w:jc w:val="both"/>
        <w:rPr>
          <w:rFonts w:ascii="Arial" w:hAnsi="Arial" w:cs="Arial"/>
          <w:sz w:val="24"/>
          <w:szCs w:val="24"/>
        </w:rPr>
      </w:pPr>
      <w:r>
        <w:rPr>
          <w:rFonts w:ascii="Arial" w:hAnsi="Arial" w:cs="Arial"/>
          <w:sz w:val="24"/>
          <w:szCs w:val="24"/>
        </w:rPr>
        <w:t>Expedir copias, constancias, credenciales y demás certificaciones que así lo soliciten las diversas instancias y estén permitidas por la ley.</w:t>
      </w:r>
    </w:p>
    <w:p w:rsidR="0060755C" w:rsidRDefault="0060755C" w:rsidP="00AB4B55">
      <w:pPr>
        <w:pStyle w:val="Prrafodelista"/>
        <w:numPr>
          <w:ilvl w:val="0"/>
          <w:numId w:val="4"/>
        </w:numPr>
        <w:jc w:val="both"/>
        <w:rPr>
          <w:rFonts w:ascii="Arial" w:hAnsi="Arial" w:cs="Arial"/>
          <w:sz w:val="24"/>
          <w:szCs w:val="24"/>
        </w:rPr>
      </w:pPr>
      <w:r>
        <w:rPr>
          <w:rFonts w:ascii="Arial" w:hAnsi="Arial" w:cs="Arial"/>
          <w:sz w:val="24"/>
          <w:szCs w:val="24"/>
        </w:rPr>
        <w:t>Representar al Presidente Municipal o al H. Ayuntamiento en los actos que juzguen conveniente.</w:t>
      </w:r>
    </w:p>
    <w:p w:rsidR="0060755C" w:rsidRDefault="0060755C" w:rsidP="00AB4B55">
      <w:pPr>
        <w:pStyle w:val="Prrafodelista"/>
        <w:numPr>
          <w:ilvl w:val="0"/>
          <w:numId w:val="4"/>
        </w:numPr>
        <w:jc w:val="both"/>
        <w:rPr>
          <w:rFonts w:ascii="Arial" w:hAnsi="Arial" w:cs="Arial"/>
          <w:sz w:val="24"/>
          <w:szCs w:val="24"/>
        </w:rPr>
      </w:pPr>
      <w:r>
        <w:rPr>
          <w:rFonts w:ascii="Arial" w:hAnsi="Arial" w:cs="Arial"/>
          <w:sz w:val="24"/>
          <w:szCs w:val="24"/>
        </w:rPr>
        <w:t>Clasificar, ordenar y depurar el archivo municipal.</w:t>
      </w:r>
    </w:p>
    <w:p w:rsidR="0060755C" w:rsidRDefault="0060755C" w:rsidP="00AB4B55">
      <w:pPr>
        <w:pStyle w:val="Prrafodelista"/>
        <w:numPr>
          <w:ilvl w:val="0"/>
          <w:numId w:val="4"/>
        </w:numPr>
        <w:jc w:val="both"/>
        <w:rPr>
          <w:rFonts w:ascii="Arial" w:hAnsi="Arial" w:cs="Arial"/>
          <w:sz w:val="24"/>
          <w:szCs w:val="24"/>
        </w:rPr>
      </w:pPr>
      <w:r>
        <w:rPr>
          <w:rFonts w:ascii="Arial" w:hAnsi="Arial" w:cs="Arial"/>
          <w:sz w:val="24"/>
          <w:szCs w:val="24"/>
        </w:rPr>
        <w:t>Participar en las sesiones del H. Ayuntamiento con voz informativa.</w:t>
      </w:r>
    </w:p>
    <w:p w:rsidR="0060755C" w:rsidRDefault="0060755C" w:rsidP="00AB4B55">
      <w:pPr>
        <w:pStyle w:val="Prrafodelista"/>
        <w:numPr>
          <w:ilvl w:val="0"/>
          <w:numId w:val="4"/>
        </w:numPr>
        <w:jc w:val="both"/>
        <w:rPr>
          <w:rFonts w:ascii="Arial" w:hAnsi="Arial" w:cs="Arial"/>
          <w:sz w:val="24"/>
          <w:szCs w:val="24"/>
        </w:rPr>
      </w:pPr>
      <w:r>
        <w:rPr>
          <w:rFonts w:ascii="Arial" w:hAnsi="Arial" w:cs="Arial"/>
          <w:sz w:val="24"/>
          <w:szCs w:val="24"/>
        </w:rPr>
        <w:t>Elaborar y tener al corriente las actas de las sesiones del H. Cabildo.</w:t>
      </w:r>
    </w:p>
    <w:p w:rsidR="0060755C" w:rsidRDefault="0060755C" w:rsidP="00AB4B55">
      <w:pPr>
        <w:pStyle w:val="Prrafodelista"/>
        <w:numPr>
          <w:ilvl w:val="0"/>
          <w:numId w:val="4"/>
        </w:numPr>
        <w:jc w:val="both"/>
        <w:rPr>
          <w:rFonts w:ascii="Arial" w:hAnsi="Arial" w:cs="Arial"/>
          <w:sz w:val="24"/>
          <w:szCs w:val="24"/>
        </w:rPr>
      </w:pPr>
      <w:r>
        <w:rPr>
          <w:rFonts w:ascii="Arial" w:hAnsi="Arial" w:cs="Arial"/>
          <w:sz w:val="24"/>
          <w:szCs w:val="24"/>
        </w:rPr>
        <w:t>Recabar las firmas de los regidores asistentes a las sesiones del H. Ayuntamiento.</w:t>
      </w:r>
    </w:p>
    <w:p w:rsidR="0060755C" w:rsidRDefault="0060755C" w:rsidP="00AB4B55">
      <w:pPr>
        <w:pStyle w:val="Prrafodelista"/>
        <w:numPr>
          <w:ilvl w:val="0"/>
          <w:numId w:val="4"/>
        </w:numPr>
        <w:jc w:val="both"/>
        <w:rPr>
          <w:rFonts w:ascii="Arial" w:hAnsi="Arial" w:cs="Arial"/>
          <w:sz w:val="24"/>
          <w:szCs w:val="24"/>
        </w:rPr>
      </w:pPr>
      <w:r>
        <w:rPr>
          <w:rFonts w:ascii="Arial" w:hAnsi="Arial" w:cs="Arial"/>
          <w:sz w:val="24"/>
          <w:szCs w:val="24"/>
        </w:rPr>
        <w:t>Auxiliar al H. Ayuntamiento y Regidores en todas sus tareas.</w:t>
      </w:r>
    </w:p>
    <w:p w:rsidR="0060755C" w:rsidRDefault="0060755C" w:rsidP="00AB4B55">
      <w:pPr>
        <w:pStyle w:val="Prrafodelista"/>
        <w:numPr>
          <w:ilvl w:val="0"/>
          <w:numId w:val="4"/>
        </w:numPr>
        <w:jc w:val="both"/>
        <w:rPr>
          <w:rFonts w:ascii="Arial" w:hAnsi="Arial" w:cs="Arial"/>
          <w:sz w:val="24"/>
          <w:szCs w:val="24"/>
        </w:rPr>
      </w:pPr>
      <w:r>
        <w:rPr>
          <w:rFonts w:ascii="Arial" w:hAnsi="Arial" w:cs="Arial"/>
          <w:sz w:val="24"/>
          <w:szCs w:val="24"/>
        </w:rPr>
        <w:t>Atención Ciudadana personalizada sobre asuntos diversos.</w:t>
      </w:r>
    </w:p>
    <w:p w:rsidR="0060755C" w:rsidRDefault="0060755C" w:rsidP="0060755C">
      <w:pPr>
        <w:jc w:val="both"/>
        <w:rPr>
          <w:rFonts w:ascii="Arial" w:hAnsi="Arial" w:cs="Arial"/>
          <w:sz w:val="24"/>
          <w:szCs w:val="24"/>
        </w:rPr>
      </w:pPr>
    </w:p>
    <w:p w:rsidR="0060755C" w:rsidRPr="0060755C" w:rsidRDefault="004E10CB" w:rsidP="0060755C">
      <w:pPr>
        <w:jc w:val="center"/>
        <w:rPr>
          <w:rFonts w:ascii="Arial" w:hAnsi="Arial" w:cs="Arial"/>
          <w:sz w:val="28"/>
          <w:szCs w:val="28"/>
        </w:rPr>
      </w:pPr>
      <w:r w:rsidRPr="00C96A4E">
        <w:rPr>
          <w:rFonts w:ascii="Arial" w:hAnsi="Arial" w:cs="Arial"/>
          <w:b/>
          <w:noProof/>
          <w:sz w:val="36"/>
          <w:szCs w:val="36"/>
          <w:lang w:eastAsia="es-MX"/>
        </w:rPr>
        <w:lastRenderedPageBreak/>
        <w:drawing>
          <wp:anchor distT="0" distB="0" distL="114300" distR="114300" simplePos="0" relativeHeight="251681792" behindDoc="1" locked="0" layoutInCell="1" allowOverlap="1">
            <wp:simplePos x="0" y="0"/>
            <wp:positionH relativeFrom="column">
              <wp:posOffset>-632460</wp:posOffset>
            </wp:positionH>
            <wp:positionV relativeFrom="paragraph">
              <wp:posOffset>-820420</wp:posOffset>
            </wp:positionV>
            <wp:extent cx="1838325" cy="1162050"/>
            <wp:effectExtent l="0" t="0" r="9525" b="0"/>
            <wp:wrapThrough wrapText="bothSides">
              <wp:wrapPolygon edited="0">
                <wp:start x="0" y="0"/>
                <wp:lineTo x="0" y="21246"/>
                <wp:lineTo x="21488" y="21246"/>
                <wp:lineTo x="21488" y="0"/>
                <wp:lineTo x="0" y="0"/>
              </wp:wrapPolygon>
            </wp:wrapThrough>
            <wp:docPr id="9" name="Imagen 9" descr="C:\Users\constancias\Downloads\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stancias\Downloads\NUEV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1162050"/>
                    </a:xfrm>
                    <a:prstGeom prst="rect">
                      <a:avLst/>
                    </a:prstGeom>
                    <a:noFill/>
                    <a:ln>
                      <a:noFill/>
                    </a:ln>
                  </pic:spPr>
                </pic:pic>
              </a:graphicData>
            </a:graphic>
          </wp:anchor>
        </w:drawing>
      </w:r>
    </w:p>
    <w:p w:rsidR="0060755C" w:rsidRDefault="0060755C" w:rsidP="0060755C">
      <w:pPr>
        <w:jc w:val="center"/>
        <w:rPr>
          <w:rFonts w:ascii="Arial" w:hAnsi="Arial" w:cs="Arial"/>
          <w:b/>
          <w:sz w:val="28"/>
          <w:szCs w:val="28"/>
        </w:rPr>
      </w:pPr>
    </w:p>
    <w:p w:rsidR="0060755C" w:rsidRDefault="0060755C" w:rsidP="0060755C">
      <w:pPr>
        <w:jc w:val="center"/>
        <w:rPr>
          <w:rFonts w:ascii="Arial" w:hAnsi="Arial" w:cs="Arial"/>
          <w:b/>
          <w:sz w:val="28"/>
          <w:szCs w:val="28"/>
        </w:rPr>
      </w:pPr>
      <w:r>
        <w:rPr>
          <w:rFonts w:ascii="Arial" w:hAnsi="Arial" w:cs="Arial"/>
          <w:b/>
          <w:sz w:val="28"/>
          <w:szCs w:val="28"/>
        </w:rPr>
        <w:t>ORGANIGRAMA</w:t>
      </w:r>
    </w:p>
    <w:p w:rsidR="0060755C" w:rsidRDefault="00AB3255" w:rsidP="0060755C">
      <w:pPr>
        <w:jc w:val="center"/>
        <w:rPr>
          <w:rFonts w:ascii="Arial" w:hAnsi="Arial" w:cs="Arial"/>
          <w:b/>
          <w:sz w:val="28"/>
          <w:szCs w:val="28"/>
        </w:rPr>
      </w:pPr>
      <w:r w:rsidRPr="00AB3255">
        <w:rPr>
          <w:rFonts w:ascii="Arial" w:hAnsi="Arial" w:cs="Arial"/>
          <w:noProof/>
          <w:sz w:val="24"/>
          <w:szCs w:val="24"/>
          <w:lang w:eastAsia="es-MX"/>
        </w:rPr>
        <w:pict>
          <v:rect id="10 Rectángulo" o:spid="_x0000_s1029" style="position:absolute;left:0;text-align:left;margin-left:109.2pt;margin-top:19.35pt;width:224.25pt;height:78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05zQIAACAGAAAOAAAAZHJzL2Uyb0RvYy54bWysVNtu2zAMfR+wfxD0vtrOkqYJ6hRBiw4D&#10;urZoO/RZkeXEmCxqknLb3/Rb9mMj5UvTrd3DsBdZNC+HPCJ5erarNdso5yswOc+OUs6UkVBUZpnz&#10;rw+XH04480GYQmgwKud75fnZ7P27062dqgGsQBfKMQxi/HRrc74KwU6TxMuVqoU/AqsMKktwtQgo&#10;umVSOLHF6LVOBml6nGzBFdaBVN7j34tGyWcxflkqGW7K0qvAdM4xtxBPF88FncnsVEyXTthVJds0&#10;xD9kUYvKIGgf6kIEwdau+iNUXUkHHspwJKFOoCwrqWINWE2W/lbN/UpYFWtBcrztafL/L6y83tw6&#10;VhX4dkiPETW+UZayOyTu55NZrjUQRVvrp2h5b29dK3m8Ur270tX0xUrYLtK672lVu8Ak/hycDMeT&#10;8YgzibrJJD1OI+/Js7d1PnxSUDO65NwhemRTbK58QEQ07UwITBs6PeiquKy0jgI1jDrXjm0EPrWQ&#10;UpkwikH0uv4CRfN/PEp78Nhj5BLjH0RDtAZBxQbCFAhhqWHLnIhMZVTCm7BZoxKhh816XDEV2q5E&#10;k80Qk+moeJkNgcW0DlJI6BUa3uMt7LWiHLS5UyU+ITH9dlLH9I6xMrQmtxKZ6x3blF+SqEPWOrW2&#10;5NYk1Dv+hYYOsfeIqGBC71xXBtxrKRffeuTGHlM/qJmuYbfYxb792DXoAoo99rKDZsi9lZcVttOV&#10;8OFWOJxqbHDcVOEGjxL5zTm0N85W4H689p/scdhQy9kWt0TO/fe1cIoz/dngGE6y4ZDWShSGo/EA&#10;BXeoWRxqzLo+B+zODHeilfFK9kF319JB/YgLbU6oqBJGInbOZXCdcB6a7YUrUar5PJrhKrEiXJl7&#10;Kyk48Uzj8rB7FM62MxVwGq+h2yjYhi9Hq7ElTwPzdYCyinNHTDe8ti+Aayi2Ubsyac8dytHqebHP&#10;fgEAAP//AwBQSwMEFAAGAAgAAAAhAIw17obfAAAACgEAAA8AAABkcnMvZG93bnJldi54bWxMj8FO&#10;wzAQRO9I/IO1SNyo0yRK0xCnqhAcuEGBcnXjTRxhr0PstunfY05wXM3TzNt6M1vDTjj5wZGA5SIB&#10;htQ6NVAv4P3t6a4E5oMkJY0jFHBBD5vm+qqWlXJnesXTLvQslpCvpAAdwlhx7luNVvqFG5Fi1rnJ&#10;yhDPqedqkudYbg1Pk6TgVg4UF7Qc8UFj+7U7WgH5x+d39/jcXUa7zbq9yfb0olMhbm/m7T2wgHP4&#10;g+FXP6pDE50O7kjKMyMgXZZ5RAVk5QpYBIqiWAM7RHKdr4A3Nf//QvMDAAD//wMAUEsBAi0AFAAG&#10;AAgAAAAhALaDOJL+AAAA4QEAABMAAAAAAAAAAAAAAAAAAAAAAFtDb250ZW50X1R5cGVzXS54bWxQ&#10;SwECLQAUAAYACAAAACEAOP0h/9YAAACUAQAACwAAAAAAAAAAAAAAAAAvAQAAX3JlbHMvLnJlbHNQ&#10;SwECLQAUAAYACAAAACEA0RpNOc0CAAAgBgAADgAAAAAAAAAAAAAAAAAuAgAAZHJzL2Uyb0RvYy54&#10;bWxQSwECLQAUAAYACAAAACEAjDXuht8AAAAKAQAADwAAAAAAAAAAAAAAAAAnBQAAZHJzL2Rvd25y&#10;ZXYueG1sUEsFBgAAAAAEAAQA8wAAADMGAAAAAA==&#10;" fillcolor="white [3201]" strokecolor="#31849b [2408]" strokeweight="2pt">
            <v:textbox>
              <w:txbxContent>
                <w:p w:rsidR="0060755C" w:rsidRPr="0060755C" w:rsidRDefault="0060755C" w:rsidP="0060755C">
                  <w:pPr>
                    <w:jc w:val="center"/>
                    <w:rPr>
                      <w:rFonts w:ascii="Century Gothic" w:hAnsi="Century Gothic"/>
                      <w:b/>
                      <w:sz w:val="28"/>
                      <w:szCs w:val="28"/>
                    </w:rPr>
                  </w:pPr>
                  <w:r w:rsidRPr="0060755C">
                    <w:rPr>
                      <w:rFonts w:ascii="Century Gothic" w:hAnsi="Century Gothic"/>
                      <w:b/>
                      <w:sz w:val="28"/>
                      <w:szCs w:val="28"/>
                    </w:rPr>
                    <w:t>C. JOSE SANTIAGO CORONADO VALENCIA</w:t>
                  </w:r>
                </w:p>
                <w:p w:rsidR="0060755C" w:rsidRPr="0060755C" w:rsidRDefault="0060755C" w:rsidP="0060755C">
                  <w:pPr>
                    <w:jc w:val="center"/>
                    <w:rPr>
                      <w:rFonts w:ascii="Century Gothic" w:hAnsi="Century Gothic"/>
                      <w:b/>
                      <w:sz w:val="28"/>
                      <w:szCs w:val="28"/>
                    </w:rPr>
                  </w:pPr>
                  <w:r w:rsidRPr="0060755C">
                    <w:rPr>
                      <w:rFonts w:ascii="Century Gothic" w:hAnsi="Century Gothic"/>
                      <w:b/>
                      <w:sz w:val="28"/>
                      <w:szCs w:val="28"/>
                    </w:rPr>
                    <w:t>Presidente Municipal</w:t>
                  </w:r>
                </w:p>
              </w:txbxContent>
            </v:textbox>
          </v:rect>
        </w:pict>
      </w:r>
    </w:p>
    <w:p w:rsidR="0060755C" w:rsidRPr="0060755C" w:rsidRDefault="0060755C" w:rsidP="0060755C">
      <w:pPr>
        <w:jc w:val="both"/>
        <w:rPr>
          <w:rFonts w:ascii="Arial" w:hAnsi="Arial" w:cs="Arial"/>
          <w:sz w:val="24"/>
          <w:szCs w:val="24"/>
        </w:rPr>
      </w:pPr>
    </w:p>
    <w:p w:rsidR="00AB4B55" w:rsidRDefault="00AB4B55" w:rsidP="00AB4B55">
      <w:pPr>
        <w:jc w:val="center"/>
        <w:rPr>
          <w:rFonts w:ascii="Arial" w:hAnsi="Arial" w:cs="Arial"/>
          <w:sz w:val="24"/>
          <w:szCs w:val="24"/>
        </w:rPr>
      </w:pPr>
    </w:p>
    <w:p w:rsidR="00AB4B55" w:rsidRPr="00AB4B55" w:rsidRDefault="00AB3255" w:rsidP="00AB4B55">
      <w:pPr>
        <w:jc w:val="both"/>
        <w:rPr>
          <w:rFonts w:ascii="Arial" w:hAnsi="Arial" w:cs="Arial"/>
          <w:sz w:val="24"/>
          <w:szCs w:val="24"/>
        </w:rPr>
      </w:pPr>
      <w:r>
        <w:rPr>
          <w:rFonts w:ascii="Arial" w:hAnsi="Arial" w:cs="Arial"/>
          <w:noProof/>
          <w:sz w:val="24"/>
          <w:szCs w:val="24"/>
          <w:lang w:eastAsia="es-MX"/>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11 Flecha abajo" o:spid="_x0000_s1033" type="#_x0000_t67" style="position:absolute;left:0;text-align:left;margin-left:194.7pt;margin-top:20.85pt;width:38.15pt;height:48.75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uPeQIAAEIFAAAOAAAAZHJzL2Uyb0RvYy54bWysVFFP2zAQfp+0/2D5fSSpWgYVKaqKmCYh&#10;QMDE89Wxm0yOz7Pdpt2v39lJAwK0h2l5cGzf3ee7z9/54nLfaraTzjdoSl6c5JxJI7BqzKbkP56u&#10;v5xx5gOYCjQaWfKD9Pxy8fnTRWfncoI16ko6RiDGzztb8joEO88yL2rZgj9BKw0ZFboWAi3dJqsc&#10;dITe6myS56dZh66yDoX0nnaveiNfJHylpAh3SnkZmC455RbS6NK4jmO2uID5xoGtGzGkAf+QRQuN&#10;oUNHqCsIwLaueQfVNsKhRxVOBLYZKtUImWqgaor8TTWPNViZaiFyvB1p8v8PVtzu7h1rKrq7gjMD&#10;Ld1RUbBrLUUNDNbwEyNHnfVzcn20925YeZrGgvfKtfFPpbB94vUw8ir3gQnanJ5NZ/mMM0Gm0+K8&#10;mMwiZvYSbJ0P3yS2LE5KXmFnls5hlyiF3Y0Pvf/Rj4JjRn0OaRYOWsY0tHmQiuqhUycpOilJrrRj&#10;OyANgBDShKI31VDJfnuW0zckNUakFBNgRFaN1iP2ABBV+h67z3Xwj6EyCXEMzv+WWB88RqST0YQx&#10;uG0Muo8ANFU1nNz7H0nqqYksrbE60G077NvAW3HdEOE34MM9ONI9dQj1crijQWnsSo7DjLMa3e+P&#10;9qM/yZGsnHXURyX3v7bgJGf6uyGhnhfTaWy8tJjOvk5o4V5b1q8tZtuukK6JtEjZpWn0D/o4VQ7b&#10;Z2r5ZTyVTGAEnV1yEdxxsQp9f9OjIeRymdyo2SyEG/NoRQSPrEYtPe2fwdlBdYHkeovHnoP5G931&#10;vjHS4HIbUDVJlC+8DnxToybhDI9KfAler5PXy9O3+AMAAP//AwBQSwMEFAAGAAgAAAAhANd2yMDg&#10;AAAACgEAAA8AAABkcnMvZG93bnJldi54bWxMj01rwzAMhu+D/QejwW6r0yT9SuOUUdhlDYN1pWc3&#10;1pLQWA6x22b/ftppvUno4dXz5pvRduKKg28dKZhOIhBIlTMt1QoOX28vSxA+aDK6c4QKftDDpnh8&#10;yHVm3I0+8boPteAQ8plW0ITQZ1L6qkGr/cT1SHz7doPVgdehlmbQNw63nYyjaC6tbok/NLrHbYPV&#10;eX+xCmwZJWX0fjCzuDQ7v9gedx/VUannp/F1DSLgGP5h+NNndSjY6eQuZLzoFCTLVcqognS6AMFA&#10;Op/xcGIyWcUgi1zeVyh+AQAA//8DAFBLAQItABQABgAIAAAAIQC2gziS/gAAAOEBAAATAAAAAAAA&#10;AAAAAAAAAAAAAABbQ29udGVudF9UeXBlc10ueG1sUEsBAi0AFAAGAAgAAAAhADj9If/WAAAAlAEA&#10;AAsAAAAAAAAAAAAAAAAALwEAAF9yZWxzLy5yZWxzUEsBAi0AFAAGAAgAAAAhABouK495AgAAQgUA&#10;AA4AAAAAAAAAAAAAAAAALgIAAGRycy9lMm9Eb2MueG1sUEsBAi0AFAAGAAgAAAAhANd2yMDgAAAA&#10;CgEAAA8AAAAAAAAAAAAAAAAA0wQAAGRycy9kb3ducmV2LnhtbFBLBQYAAAAABAAEAPMAAADgBQAA&#10;AAA=&#10;" adj="13148" fillcolor="#4f81bd [3204]" strokecolor="#243f60 [1604]" strokeweight="2pt"/>
        </w:pict>
      </w:r>
    </w:p>
    <w:p w:rsidR="00AB4B55" w:rsidRPr="00AB4B55" w:rsidRDefault="00AB4B55" w:rsidP="00AB4B55">
      <w:pPr>
        <w:jc w:val="both"/>
        <w:rPr>
          <w:rFonts w:ascii="Arial" w:hAnsi="Arial" w:cs="Arial"/>
          <w:sz w:val="24"/>
          <w:szCs w:val="24"/>
        </w:rPr>
      </w:pPr>
    </w:p>
    <w:p w:rsidR="00AB4B55" w:rsidRPr="00F86A62" w:rsidRDefault="00AB3255" w:rsidP="00F86A62">
      <w:pPr>
        <w:jc w:val="both"/>
        <w:rPr>
          <w:rFonts w:ascii="Arial" w:hAnsi="Arial" w:cs="Arial"/>
          <w:sz w:val="24"/>
          <w:szCs w:val="24"/>
        </w:rPr>
      </w:pPr>
      <w:r>
        <w:rPr>
          <w:rFonts w:ascii="Arial" w:hAnsi="Arial" w:cs="Arial"/>
          <w:noProof/>
          <w:sz w:val="24"/>
          <w:szCs w:val="24"/>
          <w:lang w:eastAsia="es-MX"/>
        </w:rPr>
        <w:pict>
          <v:rect id="12 Rectángulo" o:spid="_x0000_s1030" style="position:absolute;left:0;text-align:left;margin-left:109.2pt;margin-top:22.35pt;width:224.25pt;height:7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wQwxAIAAJ8FAAAOAAAAZHJzL2Uyb0RvYy54bWysVM1u2zAMvg/YOwi6r7YDp2mCOkWaIMOA&#10;ri3WDj0zsvwDyJImKXGyt9mz7MVGyY6brD0Ny8EhJYr8+PHn+mbfCLLjxtZKZjS5iCnhkqm8lmVG&#10;vz+vP11RYh3IHISSPKMHbunN/OOH61bP+EhVSuTcEHQi7azVGa2c07MosqziDdgLpbnEy0KZBhyq&#10;poxyAy16b0Q0iuPLqFUm10Yxbi2errpLOg/+i4Iz91AUljsiMorYXPia8N34bzS/hllpQFc162HA&#10;P6BooJYYdHC1Agdka+o3rpqaGWVV4S6YaiJVFDXjIQfMJon/yuapAs1DLkiO1QNN9v+5Zfe7R0Pq&#10;HGs3okRCgzVKRuQbEvf7lyy3QnmKWm1naPmkH02vWRR9vvvCNP4fMyH7QOthoJXvHWF4OLpKJ9PJ&#10;mBKGd9NpfBkH3qPX19pY95mrhnghowajBzZhd2cdRkTTo4kPZpWo83UtRFAOdikM2QFWGBsjVy0l&#10;AqzDw4yuw8+ngC7OnglJWoQ2ThEMYYCtVwhwKDYaybCypAREiT3NnAlYzl5bU26GqOntYrm8DEZi&#10;23xVeQdmMo6HRHv7tzB8WiuwVfckxOjRCumz46GHkQWvlEK1xIAvVpx4FkP+Z1DWV8ntqjsHN0BJ&#10;BiwwA6Er6MJh7u8i9HEC1JPoke+BrupecvvNPrRNeuyPjcoP2EpGYQGRUqvZusbk7rAUj2BwqPAQ&#10;F4V7wE+BATKqeomSSpmf7517e+x1vKWkxSHFwvzYguFY4S8Sp2CapKmf6qCk48kIFXN6szm9kdtm&#10;qbBLkoAuiN7eiaNYGNW84D5Z+Kh4BZJh7K4FemXpuuWBG4nxxSKY4SRrcHfySTPv3BfFl/V5/wJG&#10;9y3tcBju1XGgsQrnnd3Z+pdSLbZOFXVoe890xyuWwyu4BUJh+o3l18ypHqxe9+r8DwAAAP//AwBQ&#10;SwMEFAAGAAgAAAAhAEXXKVngAAAACgEAAA8AAABkcnMvZG93bnJldi54bWxMj8FOwzAQRO9I/IO1&#10;SNyo3ZC6bYhTIaQiTlSEXnpz4yWOiO0Qu234e5YTHFfzNPO23EyuZ2ccYxe8gvlMAEPfBNP5VsH+&#10;fXu3AhaT9kb3waOCb4ywqa6vSl2YcPFveK5Ty6jEx0IrsCkNBeexseh0nIUBPWUfYXQ60Tm23Iz6&#10;QuWu55kQkjvdeVqwesAni81nfXIKFq+H/WH3cj/W7fMXhoVcZ3ablLq9mR4fgCWc0h8Mv/qkDhU5&#10;HcPJm8h6Bdl8lROqIM+XwAiQUq6BHSkRYgm8Kvn/F6ofAAAA//8DAFBLAQItABQABgAIAAAAIQC2&#10;gziS/gAAAOEBAAATAAAAAAAAAAAAAAAAAAAAAABbQ29udGVudF9UeXBlc10ueG1sUEsBAi0AFAAG&#10;AAgAAAAhADj9If/WAAAAlAEAAAsAAAAAAAAAAAAAAAAALwEAAF9yZWxzLy5yZWxzUEsBAi0AFAAG&#10;AAgAAAAhAPRXBDDEAgAAnwUAAA4AAAAAAAAAAAAAAAAALgIAAGRycy9lMm9Eb2MueG1sUEsBAi0A&#10;FAAGAAgAAAAhAEXXKVngAAAACgEAAA8AAAAAAAAAAAAAAAAAHgUAAGRycy9kb3ducmV2LnhtbFBL&#10;BQYAAAAABAAEAPMAAAArBgAAAAA=&#10;" fillcolor="white [3201]" strokecolor="#31849b [2408]" strokeweight="2pt">
            <v:textbox>
              <w:txbxContent>
                <w:p w:rsidR="00600016" w:rsidRPr="00F936B5" w:rsidRDefault="00600016" w:rsidP="00600016">
                  <w:pPr>
                    <w:jc w:val="center"/>
                    <w:rPr>
                      <w:rFonts w:ascii="Century Gothic" w:hAnsi="Century Gothic"/>
                      <w:b/>
                      <w:sz w:val="28"/>
                      <w:szCs w:val="28"/>
                    </w:rPr>
                  </w:pPr>
                  <w:r w:rsidRPr="00F936B5">
                    <w:rPr>
                      <w:rFonts w:ascii="Century Gothic" w:hAnsi="Century Gothic"/>
                      <w:b/>
                      <w:sz w:val="28"/>
                      <w:szCs w:val="28"/>
                    </w:rPr>
                    <w:t>C. JORGE CARLOS NAVARRETE GARZA</w:t>
                  </w:r>
                </w:p>
                <w:p w:rsidR="00600016" w:rsidRPr="0060755C" w:rsidRDefault="00600016" w:rsidP="00600016">
                  <w:pPr>
                    <w:jc w:val="center"/>
                    <w:rPr>
                      <w:rFonts w:ascii="Century Gothic" w:hAnsi="Century Gothic"/>
                      <w:b/>
                      <w:sz w:val="28"/>
                      <w:szCs w:val="28"/>
                    </w:rPr>
                  </w:pPr>
                  <w:r>
                    <w:rPr>
                      <w:rFonts w:ascii="Century Gothic" w:hAnsi="Century Gothic"/>
                      <w:b/>
                      <w:sz w:val="28"/>
                      <w:szCs w:val="28"/>
                    </w:rPr>
                    <w:t>Secretario General</w:t>
                  </w:r>
                </w:p>
              </w:txbxContent>
            </v:textbox>
          </v:rect>
        </w:pict>
      </w:r>
    </w:p>
    <w:p w:rsidR="00F86A62" w:rsidRPr="00F86A62" w:rsidRDefault="00F86A62" w:rsidP="00F86A62">
      <w:pPr>
        <w:jc w:val="both"/>
        <w:rPr>
          <w:rFonts w:ascii="Arial" w:hAnsi="Arial" w:cs="Arial"/>
          <w:sz w:val="24"/>
          <w:szCs w:val="24"/>
        </w:rPr>
      </w:pPr>
    </w:p>
    <w:p w:rsidR="000C2D8A" w:rsidRDefault="000C2D8A" w:rsidP="00011DEF">
      <w:pPr>
        <w:jc w:val="both"/>
        <w:rPr>
          <w:rFonts w:ascii="Arial" w:hAnsi="Arial" w:cs="Arial"/>
          <w:sz w:val="24"/>
          <w:szCs w:val="24"/>
        </w:rPr>
      </w:pPr>
    </w:p>
    <w:p w:rsidR="000C2D8A" w:rsidRDefault="000C2D8A" w:rsidP="00011DEF">
      <w:pPr>
        <w:jc w:val="both"/>
        <w:rPr>
          <w:rFonts w:ascii="Arial" w:hAnsi="Arial" w:cs="Arial"/>
          <w:sz w:val="24"/>
          <w:szCs w:val="24"/>
        </w:rPr>
      </w:pPr>
    </w:p>
    <w:p w:rsidR="000C2D8A" w:rsidRPr="00011DEF" w:rsidRDefault="00AB3255" w:rsidP="00011DEF">
      <w:pPr>
        <w:jc w:val="both"/>
        <w:rPr>
          <w:rFonts w:ascii="Arial" w:hAnsi="Arial" w:cs="Arial"/>
          <w:sz w:val="24"/>
          <w:szCs w:val="24"/>
        </w:rPr>
      </w:pPr>
      <w:r>
        <w:rPr>
          <w:rFonts w:ascii="Arial" w:hAnsi="Arial" w:cs="Arial"/>
          <w:noProof/>
          <w:sz w:val="24"/>
          <w:szCs w:val="24"/>
          <w:lang w:eastAsia="es-MX"/>
        </w:rPr>
        <w:pict>
          <v:shape id="13 Flecha abajo" o:spid="_x0000_s1032" type="#_x0000_t67" style="position:absolute;left:0;text-align:left;margin-left:202.2pt;margin-top:2.15pt;width:38.15pt;height:48.75pt;z-index:251673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JWfdgIAAAQFAAAOAAAAZHJzL2Uyb0RvYy54bWysVEtv2zAMvg/YfxB0X22nTtcGdYqsQYYB&#10;RVugLXpmZCn2IIuapMTpfv0o2elrPQ3LQSHFl/jxo88v9p1mO+l8i6bixVHOmTQC69ZsKv5wv/py&#10;ypkPYGrQaGTFn6TnF/PPn857O5MTbFDX0jFKYvystxVvQrCzLPOikR34I7TSkFGh6yCQ6jZZ7aCn&#10;7J3OJnl+kvXoautQSO/pdjkY+TzlV0qKcKOUl4HpitPbQjpdOtfxzObnMNs4sE0rxmfAP7yig9ZQ&#10;0edUSwjAtq79K1XXCoceVTgS2GWoVCtk6oG6KfJ33dw1YGXqhcDx9hkm///SiuvdrWNtTbM75sxA&#10;RzMqjtlKS9EAgzX8xIhRb/2MXO/srRs1T2JseK9cF/+pFbZPuD494yr3gQm6LE/LaT7lTJDppDgr&#10;JtOYM3sJts6H7xI7FoWK19ibhXPYJ0hhd+XD4H/wiwU96rZetVonxW3Wl9qxHdCcy9Vp8W05lnjj&#10;pg3rKz6ZljlxQQDxTWkIJHaWEPBmwxnoDRFZBJdqv4n2HxRJxRuo5VB6mtPvUHlwT42+yRO7WIJv&#10;hpBkGkO0iflk4u3YdER+wDpKa6yfaF4OByJ7K1YtZbsCH27BEXOpL9rGcEOH0kjN4ihx1qD7/dF9&#10;9CdCkZWznjaBgPi1BSc50z8MUe2sKMu4Okkpp18npLjXlvVri9l2l0hDKGjvrUhi9A/6ICqH3SMt&#10;7SJWJRMYQbUHyEflMgwbSmsv5GKR3GhdLIQrc2dFTB5xijje7x/B2ZE3gQh3jYetgdk75gy+MdLg&#10;YhtQtYlWL7jSqKJCq5aGNn4W4i6/1pPXy8dr/gcAAP//AwBQSwMEFAAGAAgAAAAhAEoL+sDbAAAA&#10;CQEAAA8AAABkcnMvZG93bnJldi54bWxMj8tOwzAQRfdI/IM1SOyoXRogCnEqQDzWLWXvxMaOao9D&#10;7DTh7xlWsJvRPbpzpt4uwbOTGVMfUcJ6JYAZ7KLu0Uo4vL9clcBSVqiVj2gkfJsE2+b8rFaVjjPu&#10;zGmfLaMSTJWS4HIeKs5T50xQaRUHg5R9xjGoTOtouR7VTOXB82shbnlQPdIFpwbz5Ex33E9BQrr5&#10;6qePzePza/TucGynubNvVsrLi+XhHlg2S/6D4Vef1KEhpzZOqBPzEgpRFITSsAFGeVGKO2AtgWJd&#10;Am9q/v+D5gcAAP//AwBQSwECLQAUAAYACAAAACEAtoM4kv4AAADhAQAAEwAAAAAAAAAAAAAAAAAA&#10;AAAAW0NvbnRlbnRfVHlwZXNdLnhtbFBLAQItABQABgAIAAAAIQA4/SH/1gAAAJQBAAALAAAAAAAA&#10;AAAAAAAAAC8BAABfcmVscy8ucmVsc1BLAQItABQABgAIAAAAIQDdGJWfdgIAAAQFAAAOAAAAAAAA&#10;AAAAAAAAAC4CAABkcnMvZTJvRG9jLnhtbFBLAQItABQABgAIAAAAIQBKC/rA2wAAAAkBAAAPAAAA&#10;AAAAAAAAAAAAANAEAABkcnMvZG93bnJldi54bWxQSwUGAAAAAAQABADzAAAA2AUAAAAA&#10;" adj="13148" fillcolor="#4f81bd" strokecolor="#385d8a" strokeweight="2pt"/>
        </w:pict>
      </w:r>
    </w:p>
    <w:p w:rsidR="00B01BFA" w:rsidRDefault="00AB3255" w:rsidP="00011DEF">
      <w:pPr>
        <w:jc w:val="center"/>
        <w:rPr>
          <w:rFonts w:ascii="Arial" w:hAnsi="Arial" w:cs="Arial"/>
          <w:b/>
          <w:sz w:val="28"/>
          <w:szCs w:val="28"/>
        </w:rPr>
      </w:pPr>
      <w:r w:rsidRPr="00AB3255">
        <w:rPr>
          <w:rFonts w:ascii="Arial" w:hAnsi="Arial" w:cs="Arial"/>
          <w:noProof/>
          <w:sz w:val="24"/>
          <w:szCs w:val="24"/>
          <w:lang w:eastAsia="es-MX"/>
        </w:rPr>
        <w:pict>
          <v:rect id="14 Rectángulo" o:spid="_x0000_s1031" style="position:absolute;left:0;text-align:left;margin-left:109.2pt;margin-top:30.3pt;width:224.25pt;height:96.7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AwgIAAKAFAAAOAAAAZHJzL2Uyb0RvYy54bWysVMlu2zAQvRfoPxC8N1ogx44ROXBsuCiQ&#10;NkGTIucxRS0ARbIkbcn9m35Lf6xDSnHsNqeiPsizcbY3M9c3fSvInhvbKJnT5CKmhEumikZWOf32&#10;tPkwo8Q6kAUIJXlOD9zSm8X7d9ednvNU1UoU3BB0Iu280zmtndPzKLKs5i3YC6W5RGWpTAsOWVNF&#10;hYEOvbciSuP4MuqUKbRRjFuL0vWgpIvgvyw5c/dlabkjIqeYmwtfE75b/40W1zCvDOi6YWMa8A9Z&#10;tNBIDHp0tQYHZGeav1y1DTPKqtJdMNVGqiwbxkMNWE0S/1HNYw2ah1qwOVYf22T/n1v2Zf9gSFMg&#10;dhklElrEKMnIV2zcr5+y2gnlW9RpO0fLR/1gRs4i6evtS9P6f6yE9KGth2Nbee8IQ2E6y6ZX0wkl&#10;DHVJms6m6cR7jV6fa2PdR65a4omcGgwf2gn7O+sG0xcTH80q0RSbRojAHOxKGLIHhBgno1AdJQKs&#10;Q2FON+E3Rjt7JiTpMLdJFuNcMMDZKwU4JFuN3bCyogREhUPNnAm5nL22ptoeo2a3y9XqMhiJXftZ&#10;FUMy00mMvofsR/tQ9JkjX9YabD08CarxiZC+Oh6GGLvgmUqojhjwaMXJJToP9Z+lspklt+tBDu6Y&#10;SnLMBeYgdA1DOKz9zQx9nJDqSfTID8EAu6dcv+3D3AQovWSrigPOklEIILbUarZpsLg7hOIBDG4V&#10;CvFSuHv8lBggp2qkKKmV+fGW3NvjsKOWkg63FIH5vgPDEeFPEtfgKskyv9aBySbTFBlzqtmeauSu&#10;XSmckiRkF0hv78QLWRrVPuNBWfqoqALJMPYwAiOzcsP1wJPE+HIZzHCVNbg7+aiZd+5B8bA+9c9g&#10;9DjSDrfhi3rZaEThfLIHW/9SquXOqbIJY//aV4TDM3gGAjDjyfJ35pQPVq+HdfEbAAD//wMAUEsD&#10;BBQABgAIAAAAIQAsTWlB3wAAAAoBAAAPAAAAZHJzL2Rvd25yZXYueG1sTI/BTsMwEETvSPyDtUjc&#10;qJPQWG2IUyGkIk4gQi+9ufESR8TrYLtt+HvMqRxX8zTztt7MdmQn9GFwJCFfZMCQOqcH6iXsPrZ3&#10;K2AhKtJqdIQSfjDAprm+qlWl3Zne8dTGnqUSCpWSYGKcKs5DZ9CqsHATUso+nbcqptP3XHt1TuV2&#10;5EWWCW7VQGnBqAmfDHZf7dFKKF/3u/3by71v++dvdKVYF2Ybpby9mR8fgEWc4wWGP/2kDk1yOrgj&#10;6cBGCUW+WiZUgsgEsAQIIdbADikplznwpub/X2h+AQAA//8DAFBLAQItABQABgAIAAAAIQC2gziS&#10;/gAAAOEBAAATAAAAAAAAAAAAAAAAAAAAAABbQ29udGVudF9UeXBlc10ueG1sUEsBAi0AFAAGAAgA&#10;AAAhADj9If/WAAAAlAEAAAsAAAAAAAAAAAAAAAAALwEAAF9yZWxzLy5yZWxzUEsBAi0AFAAGAAgA&#10;AAAhAFlNb4DCAgAAoAUAAA4AAAAAAAAAAAAAAAAALgIAAGRycy9lMm9Eb2MueG1sUEsBAi0AFAAG&#10;AAgAAAAhACxNaUHfAAAACgEAAA8AAAAAAAAAAAAAAAAAHAUAAGRycy9kb3ducmV2LnhtbFBLBQYA&#10;AAAABAAEAPMAAAAoBgAAAAA=&#10;" fillcolor="white [3201]" strokecolor="#31849b [2408]" strokeweight="2pt">
            <v:textbox>
              <w:txbxContent>
                <w:p w:rsidR="00600016" w:rsidRDefault="00600016" w:rsidP="00600016">
                  <w:pPr>
                    <w:jc w:val="center"/>
                    <w:rPr>
                      <w:rFonts w:ascii="Century Gothic" w:hAnsi="Century Gothic"/>
                      <w:b/>
                      <w:sz w:val="28"/>
                      <w:szCs w:val="28"/>
                    </w:rPr>
                  </w:pPr>
                  <w:r>
                    <w:rPr>
                      <w:rFonts w:ascii="Century Gothic" w:hAnsi="Century Gothic"/>
                      <w:b/>
                      <w:sz w:val="28"/>
                      <w:szCs w:val="28"/>
                    </w:rPr>
                    <w:t>C. GLIDIOLA MATA VALDOVINOS</w:t>
                  </w:r>
                </w:p>
                <w:p w:rsidR="00600016" w:rsidRPr="0060755C" w:rsidRDefault="00600016" w:rsidP="00600016">
                  <w:pPr>
                    <w:jc w:val="center"/>
                    <w:rPr>
                      <w:rFonts w:ascii="Century Gothic" w:hAnsi="Century Gothic"/>
                      <w:b/>
                      <w:sz w:val="28"/>
                      <w:szCs w:val="28"/>
                    </w:rPr>
                  </w:pPr>
                  <w:r>
                    <w:rPr>
                      <w:rFonts w:ascii="Century Gothic" w:hAnsi="Century Gothic"/>
                      <w:b/>
                      <w:sz w:val="28"/>
                      <w:szCs w:val="28"/>
                    </w:rPr>
                    <w:t>Secretaria de Secretaria General</w:t>
                  </w:r>
                </w:p>
              </w:txbxContent>
            </v:textbox>
          </v:rect>
        </w:pict>
      </w:r>
    </w:p>
    <w:p w:rsidR="00B01BFA" w:rsidRPr="00B01BFA" w:rsidRDefault="00B01BFA" w:rsidP="00B01BFA">
      <w:pPr>
        <w:rPr>
          <w:rFonts w:ascii="Arial" w:hAnsi="Arial" w:cs="Arial"/>
          <w:sz w:val="28"/>
          <w:szCs w:val="28"/>
        </w:rPr>
      </w:pPr>
    </w:p>
    <w:p w:rsidR="00B01BFA" w:rsidRPr="00B01BFA" w:rsidRDefault="00B01BFA" w:rsidP="00B01BFA">
      <w:pPr>
        <w:rPr>
          <w:rFonts w:ascii="Arial" w:hAnsi="Arial" w:cs="Arial"/>
          <w:sz w:val="28"/>
          <w:szCs w:val="28"/>
        </w:rPr>
      </w:pPr>
    </w:p>
    <w:p w:rsidR="00B01BFA" w:rsidRDefault="00B01BFA" w:rsidP="00B01BFA">
      <w:pPr>
        <w:rPr>
          <w:rFonts w:ascii="Arial" w:hAnsi="Arial" w:cs="Arial"/>
          <w:sz w:val="28"/>
          <w:szCs w:val="28"/>
        </w:rPr>
      </w:pPr>
    </w:p>
    <w:p w:rsidR="00011DEF" w:rsidRDefault="00B01BFA" w:rsidP="00B01BFA">
      <w:pPr>
        <w:tabs>
          <w:tab w:val="left" w:pos="7110"/>
        </w:tabs>
        <w:rPr>
          <w:rFonts w:ascii="Arial" w:hAnsi="Arial" w:cs="Arial"/>
          <w:sz w:val="28"/>
          <w:szCs w:val="28"/>
        </w:rPr>
      </w:pPr>
      <w:r>
        <w:rPr>
          <w:rFonts w:ascii="Arial" w:hAnsi="Arial" w:cs="Arial"/>
          <w:sz w:val="28"/>
          <w:szCs w:val="28"/>
        </w:rPr>
        <w:tab/>
      </w:r>
    </w:p>
    <w:p w:rsidR="00B01BFA" w:rsidRDefault="00B01BFA" w:rsidP="00B01BFA">
      <w:pPr>
        <w:tabs>
          <w:tab w:val="left" w:pos="7110"/>
        </w:tabs>
        <w:rPr>
          <w:rFonts w:ascii="Arial" w:hAnsi="Arial" w:cs="Arial"/>
          <w:sz w:val="28"/>
          <w:szCs w:val="28"/>
        </w:rPr>
      </w:pPr>
    </w:p>
    <w:p w:rsidR="00B01BFA" w:rsidRDefault="00B01BFA" w:rsidP="00B01BFA">
      <w:pPr>
        <w:tabs>
          <w:tab w:val="left" w:pos="7110"/>
        </w:tabs>
        <w:jc w:val="center"/>
        <w:rPr>
          <w:rFonts w:ascii="Century Gothic" w:hAnsi="Century Gothic" w:cs="Arial"/>
          <w:b/>
          <w:sz w:val="28"/>
          <w:szCs w:val="28"/>
        </w:rPr>
      </w:pPr>
      <w:r>
        <w:rPr>
          <w:rFonts w:ascii="Century Gothic" w:hAnsi="Century Gothic" w:cs="Arial"/>
          <w:b/>
          <w:sz w:val="28"/>
          <w:szCs w:val="28"/>
        </w:rPr>
        <w:t>Secretario General</w:t>
      </w:r>
    </w:p>
    <w:p w:rsidR="00B01BFA" w:rsidRDefault="00B01BFA" w:rsidP="00B01BFA">
      <w:pPr>
        <w:tabs>
          <w:tab w:val="left" w:pos="7110"/>
        </w:tabs>
        <w:jc w:val="center"/>
        <w:rPr>
          <w:rFonts w:ascii="Century Gothic" w:hAnsi="Century Gothic" w:cs="Arial"/>
          <w:b/>
          <w:sz w:val="28"/>
          <w:szCs w:val="28"/>
        </w:rPr>
      </w:pPr>
    </w:p>
    <w:p w:rsidR="00B01BFA" w:rsidRDefault="00B01BFA" w:rsidP="00B01BFA">
      <w:pPr>
        <w:tabs>
          <w:tab w:val="left" w:pos="7110"/>
        </w:tabs>
        <w:jc w:val="center"/>
        <w:rPr>
          <w:rFonts w:ascii="Century Gothic" w:hAnsi="Century Gothic" w:cs="Arial"/>
          <w:b/>
          <w:sz w:val="28"/>
          <w:szCs w:val="28"/>
        </w:rPr>
      </w:pPr>
      <w:r>
        <w:rPr>
          <w:rFonts w:ascii="Century Gothic" w:hAnsi="Century Gothic" w:cs="Arial"/>
          <w:b/>
          <w:sz w:val="28"/>
          <w:szCs w:val="28"/>
        </w:rPr>
        <w:t>______________________________</w:t>
      </w:r>
      <w:bookmarkStart w:id="0" w:name="_GoBack"/>
      <w:bookmarkEnd w:id="0"/>
    </w:p>
    <w:p w:rsidR="00B01BFA" w:rsidRDefault="00B01BFA" w:rsidP="00B01BFA">
      <w:pPr>
        <w:tabs>
          <w:tab w:val="left" w:pos="7110"/>
        </w:tabs>
        <w:jc w:val="center"/>
        <w:rPr>
          <w:rFonts w:ascii="Century Gothic" w:hAnsi="Century Gothic" w:cs="Arial"/>
          <w:b/>
          <w:sz w:val="28"/>
          <w:szCs w:val="28"/>
        </w:rPr>
      </w:pPr>
      <w:r>
        <w:rPr>
          <w:rFonts w:ascii="Century Gothic" w:hAnsi="Century Gothic" w:cs="Arial"/>
          <w:b/>
          <w:sz w:val="28"/>
          <w:szCs w:val="28"/>
        </w:rPr>
        <w:t>C. Jorge Carlos Navarrete Garza</w:t>
      </w:r>
    </w:p>
    <w:sectPr w:rsidR="00B01BFA" w:rsidSect="00AB3255">
      <w:head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AAB" w:rsidRDefault="00B84AAB" w:rsidP="006A6422">
      <w:pPr>
        <w:spacing w:after="0" w:line="240" w:lineRule="auto"/>
      </w:pPr>
      <w:r>
        <w:separator/>
      </w:r>
    </w:p>
  </w:endnote>
  <w:endnote w:type="continuationSeparator" w:id="1">
    <w:p w:rsidR="00B84AAB" w:rsidRDefault="00B84AAB" w:rsidP="006A64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AAB" w:rsidRDefault="00B84AAB" w:rsidP="006A6422">
      <w:pPr>
        <w:spacing w:after="0" w:line="240" w:lineRule="auto"/>
      </w:pPr>
      <w:r>
        <w:separator/>
      </w:r>
    </w:p>
  </w:footnote>
  <w:footnote w:type="continuationSeparator" w:id="1">
    <w:p w:rsidR="00B84AAB" w:rsidRDefault="00B84AAB" w:rsidP="006A64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938"/>
      <w:gridCol w:w="1130"/>
    </w:tblGrid>
    <w:tr w:rsidR="006A6422" w:rsidRPr="006A6422">
      <w:trPr>
        <w:trHeight w:val="288"/>
      </w:trPr>
      <w:sdt>
        <w:sdtPr>
          <w:rPr>
            <w:rFonts w:ascii="Century Gothic" w:eastAsiaTheme="majorEastAsia" w:hAnsi="Century Gothic" w:cstheme="majorBidi"/>
            <w:b/>
            <w:color w:val="31849B" w:themeColor="accent5" w:themeShade="BF"/>
            <w:sz w:val="36"/>
            <w:szCs w:val="36"/>
          </w:rPr>
          <w:alias w:val="Título"/>
          <w:id w:val="77761602"/>
          <w:placeholder>
            <w:docPart w:val="3D9D3553A8F542F8BA2FE1931A123377"/>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6A6422" w:rsidRPr="006A6422" w:rsidRDefault="00680492" w:rsidP="006A6422">
              <w:pPr>
                <w:pStyle w:val="Encabezado"/>
                <w:jc w:val="right"/>
                <w:rPr>
                  <w:rFonts w:ascii="Century Gothic" w:eastAsiaTheme="majorEastAsia" w:hAnsi="Century Gothic" w:cstheme="majorBidi"/>
                  <w:b/>
                  <w:color w:val="31849B" w:themeColor="accent5" w:themeShade="BF"/>
                  <w:sz w:val="36"/>
                  <w:szCs w:val="36"/>
                </w:rPr>
              </w:pPr>
              <w:r>
                <w:rPr>
                  <w:rFonts w:ascii="Century Gothic" w:eastAsiaTheme="majorEastAsia" w:hAnsi="Century Gothic" w:cstheme="majorBidi"/>
                  <w:b/>
                  <w:color w:val="31849B" w:themeColor="accent5" w:themeShade="BF"/>
                  <w:sz w:val="36"/>
                  <w:szCs w:val="36"/>
                </w:rPr>
                <w:t>Programa Operativo Anual</w:t>
              </w:r>
            </w:p>
          </w:tc>
        </w:sdtContent>
      </w:sdt>
      <w:sdt>
        <w:sdtPr>
          <w:rPr>
            <w:rFonts w:ascii="Century Gothic" w:eastAsiaTheme="majorEastAsia" w:hAnsi="Century Gothic" w:cstheme="majorBidi"/>
            <w:b/>
            <w:bCs/>
            <w:color w:val="31849B" w:themeColor="accent5" w:themeShade="BF"/>
            <w:sz w:val="36"/>
            <w:szCs w:val="36"/>
          </w:rPr>
          <w:alias w:val="Año"/>
          <w:id w:val="77761609"/>
          <w:placeholder>
            <w:docPart w:val="ADC66323F15944679AF75DF948FA7279"/>
          </w:placeholder>
          <w:dataBinding w:prefixMappings="xmlns:ns0='http://schemas.microsoft.com/office/2006/coverPageProps'" w:xpath="/ns0:CoverPageProperties[1]/ns0:PublishDate[1]" w:storeItemID="{55AF091B-3C7A-41E3-B477-F2FDAA23CFDA}"/>
          <w:date w:fullDate="2016-01-01T00:00:00Z">
            <w:dateFormat w:val="yyyy"/>
            <w:lid w:val="es-ES"/>
            <w:storeMappedDataAs w:val="dateTime"/>
            <w:calendar w:val="gregorian"/>
          </w:date>
        </w:sdtPr>
        <w:sdtContent>
          <w:tc>
            <w:tcPr>
              <w:tcW w:w="1105" w:type="dxa"/>
            </w:tcPr>
            <w:p w:rsidR="006A6422" w:rsidRPr="006A6422" w:rsidRDefault="006A6422" w:rsidP="006A6422">
              <w:pPr>
                <w:pStyle w:val="Encabezado"/>
                <w:rPr>
                  <w:rFonts w:ascii="Century Gothic" w:eastAsiaTheme="majorEastAsia" w:hAnsi="Century Gothic" w:cstheme="majorBidi"/>
                  <w:b/>
                  <w:bCs/>
                  <w:color w:val="31849B" w:themeColor="accent5" w:themeShade="BF"/>
                  <w:sz w:val="36"/>
                  <w:szCs w:val="36"/>
                </w:rPr>
              </w:pPr>
              <w:r w:rsidRPr="006A6422">
                <w:rPr>
                  <w:rFonts w:ascii="Century Gothic" w:eastAsiaTheme="majorEastAsia" w:hAnsi="Century Gothic" w:cstheme="majorBidi"/>
                  <w:b/>
                  <w:bCs/>
                  <w:color w:val="31849B" w:themeColor="accent5" w:themeShade="BF"/>
                  <w:sz w:val="36"/>
                  <w:szCs w:val="36"/>
                </w:rPr>
                <w:t>2016</w:t>
              </w:r>
            </w:p>
          </w:tc>
        </w:sdtContent>
      </w:sdt>
    </w:tr>
  </w:tbl>
  <w:p w:rsidR="006A6422" w:rsidRDefault="006A642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D0A66"/>
    <w:multiLevelType w:val="hybridMultilevel"/>
    <w:tmpl w:val="589E0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FC191F"/>
    <w:multiLevelType w:val="hybridMultilevel"/>
    <w:tmpl w:val="E278C5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46C6FF6"/>
    <w:multiLevelType w:val="hybridMultilevel"/>
    <w:tmpl w:val="E19CB7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BCA1563"/>
    <w:multiLevelType w:val="hybridMultilevel"/>
    <w:tmpl w:val="4E1AB64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796566"/>
    <w:rsid w:val="00011DEF"/>
    <w:rsid w:val="00067694"/>
    <w:rsid w:val="000B0743"/>
    <w:rsid w:val="000C2D8A"/>
    <w:rsid w:val="000D158A"/>
    <w:rsid w:val="002A50A2"/>
    <w:rsid w:val="002B6C3B"/>
    <w:rsid w:val="00443AE0"/>
    <w:rsid w:val="004E10CB"/>
    <w:rsid w:val="00600016"/>
    <w:rsid w:val="0060755C"/>
    <w:rsid w:val="00680492"/>
    <w:rsid w:val="006A6422"/>
    <w:rsid w:val="00742461"/>
    <w:rsid w:val="007436A1"/>
    <w:rsid w:val="00796566"/>
    <w:rsid w:val="00843E9B"/>
    <w:rsid w:val="00AB3255"/>
    <w:rsid w:val="00AB4B55"/>
    <w:rsid w:val="00B01BFA"/>
    <w:rsid w:val="00B84AAB"/>
    <w:rsid w:val="00BF1AAD"/>
    <w:rsid w:val="00C63AA9"/>
    <w:rsid w:val="00C96A4E"/>
    <w:rsid w:val="00F86A62"/>
    <w:rsid w:val="00F936B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5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965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6566"/>
    <w:rPr>
      <w:rFonts w:ascii="Tahoma" w:hAnsi="Tahoma" w:cs="Tahoma"/>
      <w:sz w:val="16"/>
      <w:szCs w:val="16"/>
    </w:rPr>
  </w:style>
  <w:style w:type="character" w:styleId="Hipervnculo">
    <w:name w:val="Hyperlink"/>
    <w:basedOn w:val="Fuentedeprrafopredeter"/>
    <w:uiPriority w:val="99"/>
    <w:unhideWhenUsed/>
    <w:rsid w:val="00C96A4E"/>
    <w:rPr>
      <w:color w:val="0000FF" w:themeColor="hyperlink"/>
      <w:u w:val="single"/>
    </w:rPr>
  </w:style>
  <w:style w:type="paragraph" w:styleId="Encabezado">
    <w:name w:val="header"/>
    <w:basedOn w:val="Normal"/>
    <w:link w:val="EncabezadoCar"/>
    <w:uiPriority w:val="99"/>
    <w:unhideWhenUsed/>
    <w:rsid w:val="006A64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6422"/>
  </w:style>
  <w:style w:type="paragraph" w:styleId="Piedepgina">
    <w:name w:val="footer"/>
    <w:basedOn w:val="Normal"/>
    <w:link w:val="PiedepginaCar"/>
    <w:uiPriority w:val="99"/>
    <w:unhideWhenUsed/>
    <w:rsid w:val="006A64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6422"/>
  </w:style>
  <w:style w:type="paragraph" w:styleId="Prrafodelista">
    <w:name w:val="List Paragraph"/>
    <w:basedOn w:val="Normal"/>
    <w:uiPriority w:val="34"/>
    <w:qFormat/>
    <w:rsid w:val="006A64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965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6566"/>
    <w:rPr>
      <w:rFonts w:ascii="Tahoma" w:hAnsi="Tahoma" w:cs="Tahoma"/>
      <w:sz w:val="16"/>
      <w:szCs w:val="16"/>
    </w:rPr>
  </w:style>
  <w:style w:type="character" w:styleId="Hipervnculo">
    <w:name w:val="Hyperlink"/>
    <w:basedOn w:val="Fuentedeprrafopredeter"/>
    <w:uiPriority w:val="99"/>
    <w:unhideWhenUsed/>
    <w:rsid w:val="00C96A4E"/>
    <w:rPr>
      <w:color w:val="0000FF" w:themeColor="hyperlink"/>
      <w:u w:val="single"/>
    </w:rPr>
  </w:style>
  <w:style w:type="paragraph" w:styleId="Encabezado">
    <w:name w:val="header"/>
    <w:basedOn w:val="Normal"/>
    <w:link w:val="EncabezadoCar"/>
    <w:uiPriority w:val="99"/>
    <w:unhideWhenUsed/>
    <w:rsid w:val="006A64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6422"/>
  </w:style>
  <w:style w:type="paragraph" w:styleId="Piedepgina">
    <w:name w:val="footer"/>
    <w:basedOn w:val="Normal"/>
    <w:link w:val="PiedepginaCar"/>
    <w:uiPriority w:val="99"/>
    <w:unhideWhenUsed/>
    <w:rsid w:val="006A64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6422"/>
  </w:style>
  <w:style w:type="paragraph" w:styleId="Prrafodelista">
    <w:name w:val="List Paragraph"/>
    <w:basedOn w:val="Normal"/>
    <w:uiPriority w:val="34"/>
    <w:qFormat/>
    <w:rsid w:val="006A642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ageneraltizapan@hotmail.com" TargetMode="Externa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D9D3553A8F542F8BA2FE1931A123377"/>
        <w:category>
          <w:name w:val="General"/>
          <w:gallery w:val="placeholder"/>
        </w:category>
        <w:types>
          <w:type w:val="bbPlcHdr"/>
        </w:types>
        <w:behaviors>
          <w:behavior w:val="content"/>
        </w:behaviors>
        <w:guid w:val="{E5D5476E-473A-42B2-A93D-3CA872798907}"/>
      </w:docPartPr>
      <w:docPartBody>
        <w:p w:rsidR="004C6AED" w:rsidRDefault="000C1E33" w:rsidP="000C1E33">
          <w:pPr>
            <w:pStyle w:val="3D9D3553A8F542F8BA2FE1931A123377"/>
          </w:pPr>
          <w:r>
            <w:rPr>
              <w:rFonts w:asciiTheme="majorHAnsi" w:eastAsiaTheme="majorEastAsia" w:hAnsiTheme="majorHAnsi" w:cstheme="majorBidi"/>
              <w:sz w:val="36"/>
              <w:szCs w:val="36"/>
              <w:lang w:val="es-ES"/>
            </w:rPr>
            <w:t>[Escriba el título del documento]</w:t>
          </w:r>
        </w:p>
      </w:docPartBody>
    </w:docPart>
    <w:docPart>
      <w:docPartPr>
        <w:name w:val="ADC66323F15944679AF75DF948FA7279"/>
        <w:category>
          <w:name w:val="General"/>
          <w:gallery w:val="placeholder"/>
        </w:category>
        <w:types>
          <w:type w:val="bbPlcHdr"/>
        </w:types>
        <w:behaviors>
          <w:behavior w:val="content"/>
        </w:behaviors>
        <w:guid w:val="{3AEB408E-1328-4F59-9BE7-71BD27416199}"/>
      </w:docPartPr>
      <w:docPartBody>
        <w:p w:rsidR="004C6AED" w:rsidRDefault="000C1E33" w:rsidP="000C1E33">
          <w:pPr>
            <w:pStyle w:val="ADC66323F15944679AF75DF948FA7279"/>
          </w:pPr>
          <w:r>
            <w:rPr>
              <w:rFonts w:asciiTheme="majorHAnsi" w:eastAsiaTheme="majorEastAsia" w:hAnsiTheme="majorHAnsi" w:cstheme="majorBidi"/>
              <w:b/>
              <w:bCs/>
              <w:color w:val="4F81BD" w:themeColor="accent1"/>
              <w:sz w:val="36"/>
              <w:szCs w:val="36"/>
              <w:lang w:val="es-ES"/>
            </w:rPr>
            <w:t>[Año]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C1E33"/>
    <w:rsid w:val="000400AE"/>
    <w:rsid w:val="000C1E33"/>
    <w:rsid w:val="001A133F"/>
    <w:rsid w:val="004C6AED"/>
    <w:rsid w:val="0099124A"/>
    <w:rsid w:val="00B12167"/>
    <w:rsid w:val="00B13A0C"/>
    <w:rsid w:val="00F94FC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0A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33B1AD07DE94979ACB63432439BC7EA">
    <w:name w:val="333B1AD07DE94979ACB63432439BC7EA"/>
    <w:rsid w:val="000C1E33"/>
  </w:style>
  <w:style w:type="paragraph" w:customStyle="1" w:styleId="3D9D3553A8F542F8BA2FE1931A123377">
    <w:name w:val="3D9D3553A8F542F8BA2FE1931A123377"/>
    <w:rsid w:val="000C1E33"/>
  </w:style>
  <w:style w:type="paragraph" w:customStyle="1" w:styleId="ADC66323F15944679AF75DF948FA7279">
    <w:name w:val="ADC66323F15944679AF75DF948FA7279"/>
    <w:rsid w:val="000C1E3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699</Words>
  <Characters>3847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Programa Operativo Anual</vt:lpstr>
    </vt:vector>
  </TitlesOfParts>
  <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Operativo Anual</dc:title>
  <dc:creator>constancias</dc:creator>
  <cp:lastModifiedBy>USER</cp:lastModifiedBy>
  <cp:revision>2</cp:revision>
  <cp:lastPrinted>2016-12-06T16:53:00Z</cp:lastPrinted>
  <dcterms:created xsi:type="dcterms:W3CDTF">2017-02-20T19:50:00Z</dcterms:created>
  <dcterms:modified xsi:type="dcterms:W3CDTF">2017-02-20T19:50:00Z</dcterms:modified>
</cp:coreProperties>
</file>