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C0" w:rsidRDefault="007641C0">
      <w:r w:rsidRPr="00C96A4E">
        <w:rPr>
          <w:rFonts w:ascii="Arial" w:hAnsi="Arial" w:cs="Arial"/>
          <w:b/>
          <w:noProof/>
          <w:sz w:val="36"/>
          <w:szCs w:val="36"/>
          <w:lang w:eastAsia="es-MX"/>
        </w:rPr>
        <w:drawing>
          <wp:anchor distT="0" distB="0" distL="114300" distR="114300" simplePos="0" relativeHeight="251681792" behindDoc="1" locked="0" layoutInCell="1" allowOverlap="1">
            <wp:simplePos x="0" y="0"/>
            <wp:positionH relativeFrom="column">
              <wp:posOffset>-1023620</wp:posOffset>
            </wp:positionH>
            <wp:positionV relativeFrom="paragraph">
              <wp:posOffset>-1013460</wp:posOffset>
            </wp:positionV>
            <wp:extent cx="1666875" cy="1162050"/>
            <wp:effectExtent l="0" t="0" r="9525" b="0"/>
            <wp:wrapThrough wrapText="bothSides">
              <wp:wrapPolygon edited="0">
                <wp:start x="0" y="0"/>
                <wp:lineTo x="0" y="21246"/>
                <wp:lineTo x="21477" y="21246"/>
                <wp:lineTo x="21477" y="0"/>
                <wp:lineTo x="0" y="0"/>
              </wp:wrapPolygon>
            </wp:wrapThrough>
            <wp:docPr id="12" name="Imagen 12"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anchor>
        </w:drawing>
      </w:r>
      <w:r w:rsidR="00F313EF" w:rsidRPr="00F313EF">
        <w:rPr>
          <w:rFonts w:ascii="Arial" w:hAnsi="Arial" w:cs="Arial"/>
          <w:b/>
          <w:noProof/>
          <w:sz w:val="36"/>
          <w:szCs w:val="36"/>
          <w:lang w:eastAsia="es-MX"/>
        </w:rPr>
        <w:pict>
          <v:oval id="3 Elipse" o:spid="_x0000_s1026" style="position:absolute;margin-left:148.35pt;margin-top:208.15pt;width:313.1pt;height:158.2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" fillcolor="window" strokecolor="#31859c" strokeweight="2pt">
            <v:textbox>
              <w:txbxContent>
                <w:p w:rsidR="007641C0" w:rsidRPr="00074617" w:rsidRDefault="007641C0" w:rsidP="007641C0">
                  <w:pPr>
                    <w:jc w:val="center"/>
                    <w:rPr>
                      <w:rFonts w:ascii="Century Gothic" w:hAnsi="Century Gothic"/>
                      <w:b/>
                      <w:color w:val="000000" w:themeColor="text1"/>
                      <w:sz w:val="36"/>
                      <w:szCs w:val="36"/>
                    </w:rPr>
                  </w:pPr>
                  <w:r w:rsidRPr="00074617">
                    <w:rPr>
                      <w:rFonts w:ascii="Century Gothic" w:hAnsi="Century Gothic"/>
                      <w:b/>
                      <w:color w:val="000000" w:themeColor="text1"/>
                      <w:sz w:val="36"/>
                      <w:szCs w:val="36"/>
                    </w:rPr>
                    <w:t>REGISTRO CIVIL</w:t>
                  </w:r>
                </w:p>
              </w:txbxContent>
            </v:textbox>
          </v:oval>
        </w:pict>
      </w:r>
      <w:r w:rsidR="00F313EF" w:rsidRPr="00F313EF">
        <w:rPr>
          <w:rFonts w:ascii="Arial" w:hAnsi="Arial" w:cs="Arial"/>
          <w:b/>
          <w:noProof/>
          <w:sz w:val="36"/>
          <w:szCs w:val="36"/>
          <w:lang w:eastAsia="es-MX"/>
        </w:rPr>
        <w:pict>
          <v:oval id="2 Elipse" o:spid="_x0000_s1027" style="position:absolute;margin-left:113.9pt;margin-top:96.15pt;width:313.1pt;height:158.2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" fillcolor="window" strokecolor="#31859c" strokeweight="2pt">
            <v:textbox>
              <w:txbxContent>
                <w:p w:rsidR="007641C0" w:rsidRPr="00074617" w:rsidRDefault="007641C0" w:rsidP="007641C0">
                  <w:pPr>
                    <w:jc w:val="center"/>
                    <w:rPr>
                      <w:rFonts w:ascii="Century Gothic" w:hAnsi="Century Gothic"/>
                      <w:b/>
                      <w:color w:val="000000" w:themeColor="text1"/>
                      <w:sz w:val="44"/>
                      <w:szCs w:val="44"/>
                    </w:rPr>
                  </w:pPr>
                  <w:r w:rsidRPr="00074617">
                    <w:rPr>
                      <w:rFonts w:ascii="Century Gothic" w:hAnsi="Century Gothic"/>
                      <w:b/>
                      <w:color w:val="000000" w:themeColor="text1"/>
                      <w:sz w:val="44"/>
                      <w:szCs w:val="44"/>
                    </w:rPr>
                    <w:t>PROGRAMA OPERATIVO ANUAL</w:t>
                  </w:r>
                </w:p>
              </w:txbxContent>
            </v:textbox>
          </v:oval>
        </w:pict>
      </w:r>
      <w:r w:rsidR="00F313EF" w:rsidRPr="00F313EF">
        <w:rPr>
          <w:rFonts w:ascii="Arial" w:hAnsi="Arial" w:cs="Arial"/>
          <w:b/>
          <w:noProof/>
          <w:sz w:val="36"/>
          <w:szCs w:val="36"/>
          <w:lang w:eastAsia="es-MX"/>
        </w:rPr>
        <w:pict>
          <v:rect id="4 Rectángulo" o:spid="_x0000_s1028" style="position:absolute;margin-left:51.75pt;margin-top:519.5pt;width:343.7pt;height:127.7pt;z-index:25166336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" fillcolor="window" strokecolor="#31859c" strokeweight="2pt">
            <v:textbox>
              <w:txbxContent>
                <w:p w:rsidR="007641C0" w:rsidRPr="00074617" w:rsidRDefault="007641C0" w:rsidP="007641C0">
                  <w:pPr>
                    <w:spacing w:after="0" w:line="240" w:lineRule="auto"/>
                    <w:jc w:val="center"/>
                    <w:rPr>
                      <w:color w:val="000000" w:themeColor="text1"/>
                    </w:rPr>
                  </w:pPr>
                </w:p>
                <w:p w:rsidR="007641C0" w:rsidRPr="00074617" w:rsidRDefault="007641C0" w:rsidP="007641C0">
                  <w:pPr>
                    <w:spacing w:after="0" w:line="240" w:lineRule="auto"/>
                    <w:jc w:val="center"/>
                    <w:rPr>
                      <w:rFonts w:ascii="Century Gothic" w:hAnsi="Century Gothic"/>
                      <w:color w:val="000000" w:themeColor="text1"/>
                      <w:sz w:val="24"/>
                      <w:szCs w:val="24"/>
                    </w:rPr>
                  </w:pPr>
                  <w:r w:rsidRPr="00074617">
                    <w:rPr>
                      <w:rFonts w:ascii="Century Gothic" w:hAnsi="Century Gothic"/>
                      <w:color w:val="000000" w:themeColor="text1"/>
                      <w:sz w:val="24"/>
                      <w:szCs w:val="24"/>
                    </w:rPr>
                    <w:t>LIC. ROBERTO GRACIAN CABRERA</w:t>
                  </w:r>
                </w:p>
                <w:p w:rsidR="007641C0" w:rsidRPr="00074617" w:rsidRDefault="007641C0" w:rsidP="007641C0">
                  <w:pPr>
                    <w:spacing w:after="0" w:line="240" w:lineRule="auto"/>
                    <w:jc w:val="center"/>
                    <w:rPr>
                      <w:rFonts w:ascii="Century Gothic" w:hAnsi="Century Gothic"/>
                      <w:color w:val="000000" w:themeColor="text1"/>
                      <w:sz w:val="24"/>
                      <w:szCs w:val="24"/>
                    </w:rPr>
                  </w:pPr>
                  <w:r w:rsidRPr="00074617">
                    <w:rPr>
                      <w:rFonts w:ascii="Century Gothic" w:hAnsi="Century Gothic"/>
                      <w:color w:val="000000" w:themeColor="text1"/>
                      <w:sz w:val="24"/>
                      <w:szCs w:val="24"/>
                    </w:rPr>
                    <w:t>DIRECTOR DE REGISTRO CIVIL</w:t>
                  </w:r>
                </w:p>
                <w:p w:rsidR="007641C0" w:rsidRPr="00074617" w:rsidRDefault="007641C0" w:rsidP="007641C0">
                  <w:pPr>
                    <w:spacing w:after="0" w:line="240" w:lineRule="auto"/>
                    <w:jc w:val="center"/>
                    <w:rPr>
                      <w:rFonts w:ascii="Calibri" w:eastAsia="Times New Roman" w:hAnsi="Calibri" w:cs="Calibri"/>
                      <w:color w:val="000000" w:themeColor="text1"/>
                      <w:u w:val="single"/>
                      <w:lang w:eastAsia="es-MX"/>
                    </w:rPr>
                  </w:pPr>
                </w:p>
                <w:p w:rsidR="007641C0" w:rsidRPr="00074617" w:rsidRDefault="00F313EF" w:rsidP="007641C0">
                  <w:pPr>
                    <w:spacing w:after="0" w:line="240" w:lineRule="auto"/>
                    <w:jc w:val="center"/>
                    <w:rPr>
                      <w:rFonts w:ascii="Calibri" w:eastAsia="Times New Roman" w:hAnsi="Calibri" w:cs="Calibri"/>
                      <w:color w:val="000000" w:themeColor="text1"/>
                      <w:u w:val="single"/>
                      <w:lang w:val="en-US" w:eastAsia="es-MX"/>
                    </w:rPr>
                  </w:pPr>
                  <w:hyperlink r:id="rId9" w:history="1">
                    <w:r w:rsidR="007641C0" w:rsidRPr="00074617">
                      <w:rPr>
                        <w:rFonts w:ascii="Calibri" w:eastAsia="Times New Roman" w:hAnsi="Calibri" w:cs="Calibri"/>
                        <w:color w:val="000000" w:themeColor="text1"/>
                        <w:u w:val="single"/>
                        <w:lang w:val="en-US" w:eastAsia="es-MX"/>
                      </w:rPr>
                      <w:t>registrociviltizapan@outlook.com</w:t>
                    </w:r>
                  </w:hyperlink>
                </w:p>
                <w:p w:rsidR="007641C0" w:rsidRPr="00074617" w:rsidRDefault="007641C0" w:rsidP="007641C0">
                  <w:pPr>
                    <w:jc w:val="center"/>
                    <w:rPr>
                      <w:rFonts w:ascii="Century Gothic" w:hAnsi="Century Gothic"/>
                      <w:color w:val="000000" w:themeColor="text1"/>
                      <w:sz w:val="24"/>
                      <w:szCs w:val="24"/>
                      <w:lang w:val="en-US"/>
                    </w:rPr>
                  </w:pPr>
                  <w:r w:rsidRPr="00074617">
                    <w:rPr>
                      <w:rFonts w:ascii="Century Gothic" w:hAnsi="Century Gothic"/>
                      <w:color w:val="000000" w:themeColor="text1"/>
                      <w:sz w:val="24"/>
                      <w:szCs w:val="24"/>
                      <w:lang w:val="en-US"/>
                    </w:rPr>
                    <w:t>TEL: 376 76 8 50 00 EXT. 19</w:t>
                  </w:r>
                </w:p>
              </w:txbxContent>
            </v:textbox>
          </v:rect>
        </w:pict>
      </w:r>
    </w:p>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Pr="007641C0" w:rsidRDefault="007641C0" w:rsidP="007641C0"/>
    <w:p w:rsidR="007641C0" w:rsidRDefault="007641C0" w:rsidP="007641C0"/>
    <w:p w:rsidR="002D2CAE" w:rsidRDefault="002D2CAE" w:rsidP="007641C0">
      <w:pPr>
        <w:jc w:val="right"/>
      </w:pPr>
    </w:p>
    <w:p w:rsidR="007641C0" w:rsidRDefault="007641C0" w:rsidP="007641C0">
      <w:pPr>
        <w:jc w:val="right"/>
      </w:pPr>
    </w:p>
    <w:p w:rsidR="007641C0" w:rsidRDefault="007641C0" w:rsidP="007641C0">
      <w:pPr>
        <w:jc w:val="right"/>
      </w:pPr>
    </w:p>
    <w:p w:rsidR="007641C0" w:rsidRDefault="007641C0" w:rsidP="007641C0">
      <w:pPr>
        <w:jc w:val="right"/>
      </w:pPr>
    </w:p>
    <w:p w:rsidR="007641C0" w:rsidRDefault="007641C0" w:rsidP="007641C0">
      <w:pPr>
        <w:jc w:val="right"/>
      </w:pPr>
    </w:p>
    <w:p w:rsidR="007641C0" w:rsidRDefault="007641C0" w:rsidP="007641C0">
      <w:pPr>
        <w:jc w:val="right"/>
      </w:pPr>
    </w:p>
    <w:p w:rsidR="007641C0" w:rsidRDefault="007641C0" w:rsidP="007641C0">
      <w:pPr>
        <w:jc w:val="right"/>
      </w:pPr>
      <w:r w:rsidRPr="00C96A4E">
        <w:rPr>
          <w:rFonts w:ascii="Arial" w:hAnsi="Arial" w:cs="Arial"/>
          <w:b/>
          <w:noProof/>
          <w:sz w:val="36"/>
          <w:szCs w:val="36"/>
          <w:lang w:eastAsia="es-MX"/>
        </w:rPr>
        <w:lastRenderedPageBreak/>
        <w:drawing>
          <wp:anchor distT="0" distB="0" distL="114300" distR="114300" simplePos="0" relativeHeight="251683840" behindDoc="1" locked="0" layoutInCell="1" allowOverlap="1">
            <wp:simplePos x="0" y="0"/>
            <wp:positionH relativeFrom="column">
              <wp:posOffset>-1023620</wp:posOffset>
            </wp:positionH>
            <wp:positionV relativeFrom="paragraph">
              <wp:posOffset>-984885</wp:posOffset>
            </wp:positionV>
            <wp:extent cx="1666875" cy="1162050"/>
            <wp:effectExtent l="0" t="0" r="9525" b="0"/>
            <wp:wrapThrough wrapText="bothSides">
              <wp:wrapPolygon edited="0">
                <wp:start x="0" y="0"/>
                <wp:lineTo x="0" y="21246"/>
                <wp:lineTo x="21477" y="21246"/>
                <wp:lineTo x="21477" y="0"/>
                <wp:lineTo x="0" y="0"/>
              </wp:wrapPolygon>
            </wp:wrapThrough>
            <wp:docPr id="14" name="Imagen 14"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anchor>
        </w:drawing>
      </w:r>
    </w:p>
    <w:p w:rsidR="007641C0" w:rsidRDefault="007641C0" w:rsidP="007641C0">
      <w:pPr>
        <w:jc w:val="right"/>
      </w:pPr>
    </w:p>
    <w:p w:rsidR="007641C0" w:rsidRDefault="007641C0" w:rsidP="007641C0">
      <w:pPr>
        <w:jc w:val="right"/>
      </w:pPr>
    </w:p>
    <w:p w:rsidR="007641C0" w:rsidRDefault="007641C0" w:rsidP="007641C0">
      <w:pPr>
        <w:jc w:val="right"/>
      </w:pPr>
    </w:p>
    <w:p w:rsidR="007641C0" w:rsidRDefault="007641C0" w:rsidP="007641C0">
      <w:pPr>
        <w:jc w:val="center"/>
        <w:rPr>
          <w:rFonts w:ascii="Century Gothic" w:hAnsi="Century Gothic"/>
          <w:b/>
          <w:sz w:val="32"/>
          <w:szCs w:val="32"/>
        </w:rPr>
      </w:pPr>
      <w:r w:rsidRPr="007641C0">
        <w:rPr>
          <w:rFonts w:ascii="Century Gothic" w:hAnsi="Century Gothic"/>
          <w:b/>
          <w:sz w:val="32"/>
          <w:szCs w:val="32"/>
        </w:rPr>
        <w:t>CONTENIDO</w:t>
      </w:r>
    </w:p>
    <w:p w:rsidR="007641C0" w:rsidRDefault="007641C0" w:rsidP="007641C0">
      <w:pPr>
        <w:jc w:val="center"/>
        <w:rPr>
          <w:rFonts w:ascii="Century Gothic" w:hAnsi="Century Gothic"/>
          <w:b/>
          <w:sz w:val="32"/>
          <w:szCs w:val="32"/>
        </w:rPr>
      </w:pPr>
    </w:p>
    <w:p w:rsidR="007641C0" w:rsidRDefault="007641C0" w:rsidP="007641C0">
      <w:pPr>
        <w:pStyle w:val="Prrafodelista"/>
        <w:numPr>
          <w:ilvl w:val="0"/>
          <w:numId w:val="1"/>
        </w:numPr>
        <w:rPr>
          <w:rFonts w:ascii="Century Gothic" w:hAnsi="Century Gothic"/>
          <w:b/>
          <w:sz w:val="32"/>
          <w:szCs w:val="32"/>
        </w:rPr>
      </w:pPr>
      <w:r>
        <w:rPr>
          <w:rFonts w:ascii="Century Gothic" w:hAnsi="Century Gothic"/>
          <w:b/>
          <w:sz w:val="32"/>
          <w:szCs w:val="32"/>
        </w:rPr>
        <w:t>Presentación</w:t>
      </w:r>
    </w:p>
    <w:p w:rsidR="007641C0" w:rsidRDefault="007641C0" w:rsidP="007641C0">
      <w:pPr>
        <w:pStyle w:val="Prrafodelista"/>
        <w:numPr>
          <w:ilvl w:val="0"/>
          <w:numId w:val="1"/>
        </w:numPr>
        <w:rPr>
          <w:rFonts w:ascii="Century Gothic" w:hAnsi="Century Gothic"/>
          <w:b/>
          <w:sz w:val="32"/>
          <w:szCs w:val="32"/>
        </w:rPr>
      </w:pPr>
      <w:r>
        <w:rPr>
          <w:rFonts w:ascii="Century Gothic" w:hAnsi="Century Gothic"/>
          <w:b/>
          <w:sz w:val="32"/>
          <w:szCs w:val="32"/>
        </w:rPr>
        <w:t>Misión</w:t>
      </w:r>
    </w:p>
    <w:p w:rsidR="007641C0" w:rsidRDefault="007641C0" w:rsidP="007641C0">
      <w:pPr>
        <w:pStyle w:val="Prrafodelista"/>
        <w:numPr>
          <w:ilvl w:val="0"/>
          <w:numId w:val="1"/>
        </w:numPr>
        <w:rPr>
          <w:rFonts w:ascii="Century Gothic" w:hAnsi="Century Gothic"/>
          <w:b/>
          <w:sz w:val="32"/>
          <w:szCs w:val="32"/>
        </w:rPr>
      </w:pPr>
      <w:r>
        <w:rPr>
          <w:rFonts w:ascii="Century Gothic" w:hAnsi="Century Gothic"/>
          <w:b/>
          <w:sz w:val="32"/>
          <w:szCs w:val="32"/>
        </w:rPr>
        <w:t>Visión</w:t>
      </w:r>
    </w:p>
    <w:p w:rsidR="007641C0" w:rsidRDefault="007641C0" w:rsidP="007641C0">
      <w:pPr>
        <w:pStyle w:val="Prrafodelista"/>
        <w:numPr>
          <w:ilvl w:val="0"/>
          <w:numId w:val="1"/>
        </w:numPr>
        <w:rPr>
          <w:rFonts w:ascii="Century Gothic" w:hAnsi="Century Gothic"/>
          <w:b/>
          <w:sz w:val="32"/>
          <w:szCs w:val="32"/>
        </w:rPr>
      </w:pPr>
      <w:r>
        <w:rPr>
          <w:rFonts w:ascii="Century Gothic" w:hAnsi="Century Gothic"/>
          <w:b/>
          <w:sz w:val="32"/>
          <w:szCs w:val="32"/>
        </w:rPr>
        <w:t>Objetivos</w:t>
      </w:r>
    </w:p>
    <w:p w:rsidR="007641C0" w:rsidRDefault="007641C0" w:rsidP="007641C0">
      <w:pPr>
        <w:pStyle w:val="Prrafodelista"/>
        <w:numPr>
          <w:ilvl w:val="0"/>
          <w:numId w:val="1"/>
        </w:numPr>
        <w:rPr>
          <w:rFonts w:ascii="Century Gothic" w:hAnsi="Century Gothic"/>
          <w:b/>
          <w:sz w:val="32"/>
          <w:szCs w:val="32"/>
        </w:rPr>
      </w:pPr>
      <w:r>
        <w:rPr>
          <w:rFonts w:ascii="Century Gothic" w:hAnsi="Century Gothic"/>
          <w:b/>
          <w:sz w:val="32"/>
          <w:szCs w:val="32"/>
        </w:rPr>
        <w:t>Organigrama</w:t>
      </w:r>
    </w:p>
    <w:p w:rsidR="007641C0" w:rsidRDefault="007641C0" w:rsidP="007641C0">
      <w:pPr>
        <w:rPr>
          <w:rFonts w:ascii="Century Gothic" w:hAnsi="Century Gothic"/>
          <w:b/>
          <w:sz w:val="32"/>
          <w:szCs w:val="32"/>
        </w:rPr>
      </w:pPr>
    </w:p>
    <w:p w:rsidR="007641C0" w:rsidRDefault="007641C0" w:rsidP="007641C0">
      <w:pPr>
        <w:jc w:val="center"/>
        <w:rPr>
          <w:rFonts w:ascii="Century Gothic" w:hAnsi="Century Gothic"/>
          <w:b/>
          <w:sz w:val="32"/>
          <w:szCs w:val="32"/>
        </w:rPr>
      </w:pPr>
      <w:r>
        <w:rPr>
          <w:rFonts w:ascii="Century Gothic" w:hAnsi="Century Gothic"/>
          <w:b/>
          <w:sz w:val="32"/>
          <w:szCs w:val="32"/>
        </w:rPr>
        <w:t>PRESENTACION</w:t>
      </w:r>
    </w:p>
    <w:p w:rsidR="007641C0" w:rsidRPr="00786B85" w:rsidRDefault="007641C0" w:rsidP="007641C0">
      <w:pPr>
        <w:jc w:val="both"/>
        <w:rPr>
          <w:rFonts w:ascii="Arial" w:hAnsi="Arial" w:cs="Arial"/>
          <w:sz w:val="24"/>
          <w:szCs w:val="24"/>
        </w:rPr>
      </w:pPr>
      <w:r w:rsidRPr="00786B85">
        <w:rPr>
          <w:rFonts w:ascii="Arial" w:hAnsi="Arial" w:cs="Arial"/>
          <w:sz w:val="24"/>
          <w:szCs w:val="24"/>
        </w:rPr>
        <w:t>El Registro Civil es una institución de orden público y de interés social por medio de la cual el Estado hace constar, en forma auténtica y da publicidad a los hechos y actos constitutivos, modificativos y extintivos del estado civil de las personas.</w:t>
      </w:r>
    </w:p>
    <w:p w:rsidR="007641C0" w:rsidRPr="00786B85" w:rsidRDefault="007641C0" w:rsidP="007641C0">
      <w:pPr>
        <w:jc w:val="both"/>
        <w:rPr>
          <w:rFonts w:ascii="Arial" w:hAnsi="Arial" w:cs="Arial"/>
          <w:sz w:val="24"/>
          <w:szCs w:val="24"/>
        </w:rPr>
      </w:pPr>
    </w:p>
    <w:p w:rsidR="007641C0" w:rsidRPr="00786B85" w:rsidRDefault="007641C0" w:rsidP="007641C0">
      <w:pPr>
        <w:jc w:val="both"/>
        <w:rPr>
          <w:rFonts w:ascii="Arial" w:hAnsi="Arial" w:cs="Arial"/>
          <w:sz w:val="24"/>
          <w:szCs w:val="24"/>
        </w:rPr>
      </w:pPr>
      <w:r w:rsidRPr="00786B85">
        <w:rPr>
          <w:rFonts w:ascii="Arial" w:hAnsi="Arial" w:cs="Arial"/>
          <w:sz w:val="24"/>
          <w:szCs w:val="24"/>
        </w:rPr>
        <w:t>El Registro Civil es público, por ello toda persona puede solicitar copias o extractos certificados de las actas del estado civil así como de los documentos archivados y de las constancias de todo lo referente a la función propia de la Institución en el municipio. Así mismo res</w:t>
      </w:r>
      <w:r>
        <w:rPr>
          <w:rFonts w:ascii="Arial" w:hAnsi="Arial" w:cs="Arial"/>
          <w:sz w:val="24"/>
          <w:szCs w:val="24"/>
        </w:rPr>
        <w:t>ulta importante indicar que el Registro C</w:t>
      </w:r>
      <w:r w:rsidRPr="00786B85">
        <w:rPr>
          <w:rFonts w:ascii="Arial" w:hAnsi="Arial" w:cs="Arial"/>
          <w:sz w:val="24"/>
          <w:szCs w:val="24"/>
        </w:rPr>
        <w:t>ivil de Tizapán</w:t>
      </w:r>
      <w:r>
        <w:rPr>
          <w:rFonts w:ascii="Arial" w:hAnsi="Arial" w:cs="Arial"/>
          <w:sz w:val="24"/>
          <w:szCs w:val="24"/>
        </w:rPr>
        <w:t xml:space="preserve"> el Alto,</w:t>
      </w:r>
      <w:r w:rsidR="00074617">
        <w:rPr>
          <w:rFonts w:ascii="Arial" w:hAnsi="Arial" w:cs="Arial"/>
          <w:sz w:val="24"/>
          <w:szCs w:val="24"/>
        </w:rPr>
        <w:t xml:space="preserve"> </w:t>
      </w:r>
      <w:r w:rsidRPr="007143EA">
        <w:rPr>
          <w:rFonts w:ascii="Arial" w:hAnsi="Arial" w:cs="Arial"/>
          <w:sz w:val="24"/>
          <w:szCs w:val="24"/>
          <w:u w:val="single"/>
        </w:rPr>
        <w:t>tiene la posibilidad de otorgar actas de nacimiento o defunción certificadas de los Municipios que se encuentren dentro del Estado de Jalisco, como también Acta de Nacimiento certificadas de toda la República Mexicana; siempre y cuando dichos documentos obren en el sistema</w:t>
      </w:r>
      <w:r w:rsidRPr="00786B85">
        <w:rPr>
          <w:rFonts w:ascii="Arial" w:hAnsi="Arial" w:cs="Arial"/>
          <w:sz w:val="24"/>
          <w:szCs w:val="24"/>
        </w:rPr>
        <w:t>.</w:t>
      </w:r>
    </w:p>
    <w:p w:rsidR="007641C0" w:rsidRPr="00786B85" w:rsidRDefault="007641C0" w:rsidP="007641C0">
      <w:pPr>
        <w:jc w:val="both"/>
        <w:rPr>
          <w:rFonts w:ascii="Arial" w:hAnsi="Arial" w:cs="Arial"/>
          <w:sz w:val="24"/>
          <w:szCs w:val="24"/>
        </w:rPr>
      </w:pPr>
    </w:p>
    <w:p w:rsidR="007641C0" w:rsidRDefault="007641C0" w:rsidP="007641C0">
      <w:pPr>
        <w:jc w:val="both"/>
        <w:rPr>
          <w:rFonts w:ascii="Arial" w:hAnsi="Arial" w:cs="Arial"/>
          <w:sz w:val="24"/>
          <w:szCs w:val="24"/>
        </w:rPr>
      </w:pPr>
    </w:p>
    <w:p w:rsidR="007641C0" w:rsidRDefault="007641C0" w:rsidP="007641C0">
      <w:pPr>
        <w:jc w:val="both"/>
        <w:rPr>
          <w:rFonts w:ascii="Arial" w:hAnsi="Arial" w:cs="Arial"/>
          <w:sz w:val="24"/>
          <w:szCs w:val="24"/>
        </w:rPr>
      </w:pPr>
      <w:r w:rsidRPr="00C96A4E">
        <w:rPr>
          <w:rFonts w:ascii="Arial" w:hAnsi="Arial" w:cs="Arial"/>
          <w:b/>
          <w:noProof/>
          <w:sz w:val="36"/>
          <w:szCs w:val="36"/>
          <w:lang w:eastAsia="es-MX"/>
        </w:rPr>
        <w:lastRenderedPageBreak/>
        <w:drawing>
          <wp:anchor distT="0" distB="0" distL="114300" distR="114300" simplePos="0" relativeHeight="251685888" behindDoc="1" locked="0" layoutInCell="1" allowOverlap="1">
            <wp:simplePos x="0" y="0"/>
            <wp:positionH relativeFrom="column">
              <wp:posOffset>-1023620</wp:posOffset>
            </wp:positionH>
            <wp:positionV relativeFrom="paragraph">
              <wp:posOffset>-994410</wp:posOffset>
            </wp:positionV>
            <wp:extent cx="1666875" cy="1162050"/>
            <wp:effectExtent l="0" t="0" r="9525" b="0"/>
            <wp:wrapThrough wrapText="bothSides">
              <wp:wrapPolygon edited="0">
                <wp:start x="0" y="0"/>
                <wp:lineTo x="0" y="21246"/>
                <wp:lineTo x="21477" y="21246"/>
                <wp:lineTo x="21477" y="0"/>
                <wp:lineTo x="0" y="0"/>
              </wp:wrapPolygon>
            </wp:wrapThrough>
            <wp:docPr id="15" name="Imagen 15"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anchor>
        </w:drawing>
      </w:r>
    </w:p>
    <w:p w:rsidR="007641C0" w:rsidRDefault="007641C0" w:rsidP="007641C0">
      <w:pPr>
        <w:jc w:val="both"/>
        <w:rPr>
          <w:rFonts w:ascii="Arial" w:hAnsi="Arial" w:cs="Arial"/>
          <w:sz w:val="24"/>
          <w:szCs w:val="24"/>
        </w:rPr>
      </w:pPr>
    </w:p>
    <w:p w:rsidR="007641C0" w:rsidRDefault="007641C0" w:rsidP="007641C0">
      <w:pPr>
        <w:jc w:val="both"/>
        <w:rPr>
          <w:rFonts w:ascii="Arial" w:hAnsi="Arial" w:cs="Arial"/>
          <w:sz w:val="24"/>
          <w:szCs w:val="24"/>
        </w:rPr>
      </w:pPr>
      <w:r w:rsidRPr="00786B85">
        <w:rPr>
          <w:rFonts w:ascii="Arial" w:hAnsi="Arial" w:cs="Arial"/>
          <w:sz w:val="24"/>
          <w:szCs w:val="24"/>
        </w:rPr>
        <w:t xml:space="preserve">La certificación es </w:t>
      </w:r>
      <w:r>
        <w:rPr>
          <w:rFonts w:ascii="Arial" w:hAnsi="Arial" w:cs="Arial"/>
          <w:sz w:val="24"/>
          <w:szCs w:val="24"/>
        </w:rPr>
        <w:t xml:space="preserve">el medio oficial y documentado que garantiza la autenticidad </w:t>
      </w:r>
      <w:r w:rsidRPr="00786B85">
        <w:rPr>
          <w:rFonts w:ascii="Arial" w:hAnsi="Arial" w:cs="Arial"/>
          <w:sz w:val="24"/>
          <w:szCs w:val="24"/>
        </w:rPr>
        <w:t>de las actas y documentos que obren en los diver</w:t>
      </w:r>
      <w:r>
        <w:rPr>
          <w:rFonts w:ascii="Arial" w:hAnsi="Arial" w:cs="Arial"/>
          <w:sz w:val="24"/>
          <w:szCs w:val="24"/>
        </w:rPr>
        <w:t>sos archivos del Registro Civil, dando certeza de que se han cumplido a cabalidad con los requisitos prescritos por la ley en cada acto realizado.</w:t>
      </w:r>
    </w:p>
    <w:p w:rsidR="007641C0" w:rsidRDefault="007641C0" w:rsidP="007641C0">
      <w:pPr>
        <w:jc w:val="both"/>
        <w:rPr>
          <w:rFonts w:ascii="Arial" w:hAnsi="Arial" w:cs="Arial"/>
          <w:sz w:val="24"/>
          <w:szCs w:val="24"/>
        </w:rPr>
      </w:pPr>
    </w:p>
    <w:p w:rsidR="007641C0" w:rsidRDefault="007641C0" w:rsidP="007641C0">
      <w:pPr>
        <w:jc w:val="center"/>
        <w:rPr>
          <w:rFonts w:ascii="Arial" w:hAnsi="Arial" w:cs="Arial"/>
          <w:b/>
          <w:sz w:val="24"/>
          <w:szCs w:val="24"/>
        </w:rPr>
      </w:pPr>
    </w:p>
    <w:p w:rsidR="007641C0" w:rsidRDefault="007641C0" w:rsidP="007641C0">
      <w:pPr>
        <w:jc w:val="center"/>
        <w:rPr>
          <w:rFonts w:ascii="Century Gothic" w:hAnsi="Century Gothic" w:cs="Arial"/>
          <w:b/>
          <w:sz w:val="28"/>
          <w:szCs w:val="28"/>
        </w:rPr>
      </w:pPr>
      <w:r>
        <w:rPr>
          <w:rFonts w:ascii="Century Gothic" w:hAnsi="Century Gothic" w:cs="Arial"/>
          <w:b/>
          <w:sz w:val="28"/>
          <w:szCs w:val="28"/>
        </w:rPr>
        <w:t>MISIÓN</w:t>
      </w:r>
    </w:p>
    <w:p w:rsidR="007641C0" w:rsidRDefault="007641C0" w:rsidP="007641C0">
      <w:pPr>
        <w:jc w:val="both"/>
        <w:rPr>
          <w:rFonts w:ascii="Arial" w:hAnsi="Arial" w:cs="Arial"/>
          <w:sz w:val="24"/>
          <w:szCs w:val="24"/>
        </w:rPr>
      </w:pPr>
      <w:r w:rsidRPr="00786B85">
        <w:rPr>
          <w:rFonts w:ascii="Arial" w:hAnsi="Arial" w:cs="Arial"/>
          <w:sz w:val="24"/>
          <w:szCs w:val="24"/>
        </w:rPr>
        <w:t>Brindar una atención profesional</w:t>
      </w:r>
      <w:r>
        <w:rPr>
          <w:rFonts w:ascii="Arial" w:hAnsi="Arial" w:cs="Arial"/>
          <w:sz w:val="24"/>
          <w:szCs w:val="24"/>
        </w:rPr>
        <w:t xml:space="preserve"> y eficiente con alto sentido humano</w:t>
      </w:r>
      <w:r w:rsidR="0026641F">
        <w:rPr>
          <w:rFonts w:ascii="Arial" w:hAnsi="Arial" w:cs="Arial"/>
          <w:sz w:val="24"/>
          <w:szCs w:val="24"/>
        </w:rPr>
        <w:t xml:space="preserve"> </w:t>
      </w:r>
      <w:r>
        <w:rPr>
          <w:rFonts w:ascii="Arial" w:hAnsi="Arial" w:cs="Arial"/>
          <w:sz w:val="24"/>
          <w:szCs w:val="24"/>
        </w:rPr>
        <w:t>al</w:t>
      </w:r>
      <w:r w:rsidR="0026641F">
        <w:rPr>
          <w:rFonts w:ascii="Arial" w:hAnsi="Arial" w:cs="Arial"/>
          <w:sz w:val="24"/>
          <w:szCs w:val="24"/>
        </w:rPr>
        <w:t xml:space="preserve"> </w:t>
      </w:r>
      <w:r>
        <w:rPr>
          <w:rFonts w:ascii="Arial" w:hAnsi="Arial" w:cs="Arial"/>
          <w:sz w:val="24"/>
          <w:szCs w:val="24"/>
        </w:rPr>
        <w:t xml:space="preserve">Inscribir, Registrar, Autorizar, Certificar, Resguardar, Dar Publicidad y Solemnidad a los Acto y Hechos Relativos al estado Civil de la personas. </w:t>
      </w:r>
    </w:p>
    <w:p w:rsidR="007641C0" w:rsidRPr="00786B85" w:rsidRDefault="007641C0" w:rsidP="007641C0">
      <w:pPr>
        <w:rPr>
          <w:rFonts w:ascii="Arial" w:hAnsi="Arial" w:cs="Arial"/>
          <w:sz w:val="24"/>
          <w:szCs w:val="24"/>
        </w:rPr>
      </w:pPr>
    </w:p>
    <w:p w:rsidR="007641C0" w:rsidRDefault="007641C0" w:rsidP="007641C0">
      <w:pPr>
        <w:jc w:val="center"/>
        <w:rPr>
          <w:rFonts w:ascii="Century Gothic" w:hAnsi="Century Gothic" w:cs="Arial"/>
          <w:b/>
          <w:sz w:val="28"/>
          <w:szCs w:val="28"/>
        </w:rPr>
      </w:pPr>
      <w:r>
        <w:rPr>
          <w:rFonts w:ascii="Century Gothic" w:hAnsi="Century Gothic" w:cs="Arial"/>
          <w:b/>
          <w:sz w:val="28"/>
          <w:szCs w:val="28"/>
        </w:rPr>
        <w:t>VISIÓN</w:t>
      </w:r>
    </w:p>
    <w:p w:rsidR="007641C0" w:rsidRDefault="007641C0" w:rsidP="007641C0">
      <w:pPr>
        <w:jc w:val="both"/>
        <w:rPr>
          <w:rFonts w:ascii="Arial" w:hAnsi="Arial" w:cs="Arial"/>
          <w:sz w:val="24"/>
          <w:szCs w:val="24"/>
        </w:rPr>
      </w:pPr>
      <w:r w:rsidRPr="00786B85">
        <w:rPr>
          <w:rFonts w:ascii="Arial" w:hAnsi="Arial" w:cs="Arial"/>
          <w:sz w:val="24"/>
          <w:szCs w:val="24"/>
        </w:rPr>
        <w:t>Contar con un registro c</w:t>
      </w:r>
      <w:r>
        <w:rPr>
          <w:rFonts w:ascii="Arial" w:hAnsi="Arial" w:cs="Arial"/>
          <w:sz w:val="24"/>
          <w:szCs w:val="24"/>
        </w:rPr>
        <w:t>ivil, confiable y transparente.</w:t>
      </w:r>
      <w:r w:rsidRPr="00786B85">
        <w:rPr>
          <w:rFonts w:ascii="Arial" w:hAnsi="Arial" w:cs="Arial"/>
          <w:sz w:val="24"/>
          <w:szCs w:val="24"/>
        </w:rPr>
        <w:t xml:space="preserve"> En el que </w:t>
      </w:r>
      <w:r>
        <w:rPr>
          <w:rFonts w:ascii="Arial" w:hAnsi="Arial" w:cs="Arial"/>
          <w:sz w:val="24"/>
          <w:szCs w:val="24"/>
        </w:rPr>
        <w:t xml:space="preserve">además de brindar un servicio de calidad, expedito y </w:t>
      </w:r>
      <w:r w:rsidR="0026641F">
        <w:rPr>
          <w:rFonts w:ascii="Arial" w:hAnsi="Arial" w:cs="Arial"/>
          <w:sz w:val="24"/>
          <w:szCs w:val="24"/>
        </w:rPr>
        <w:t>honesto, se</w:t>
      </w:r>
      <w:r>
        <w:rPr>
          <w:rFonts w:ascii="Arial" w:hAnsi="Arial" w:cs="Arial"/>
          <w:sz w:val="24"/>
          <w:szCs w:val="24"/>
        </w:rPr>
        <w:t xml:space="preserve"> refleje un ambiente de equidad de género a los ciudadanos.</w:t>
      </w:r>
    </w:p>
    <w:p w:rsidR="007641C0" w:rsidRDefault="007641C0" w:rsidP="007641C0">
      <w:pPr>
        <w:jc w:val="both"/>
        <w:rPr>
          <w:rFonts w:ascii="Arial" w:hAnsi="Arial" w:cs="Arial"/>
          <w:sz w:val="24"/>
          <w:szCs w:val="24"/>
        </w:rPr>
      </w:pPr>
    </w:p>
    <w:p w:rsidR="007641C0" w:rsidRPr="007641C0" w:rsidRDefault="007641C0" w:rsidP="007641C0">
      <w:pPr>
        <w:jc w:val="center"/>
        <w:rPr>
          <w:rFonts w:ascii="Century Gothic" w:hAnsi="Century Gothic" w:cs="Arial"/>
          <w:b/>
          <w:sz w:val="28"/>
          <w:szCs w:val="28"/>
        </w:rPr>
      </w:pPr>
      <w:r w:rsidRPr="007641C0">
        <w:rPr>
          <w:rFonts w:ascii="Century Gothic" w:hAnsi="Century Gothic" w:cs="Arial"/>
          <w:b/>
          <w:sz w:val="28"/>
          <w:szCs w:val="28"/>
        </w:rPr>
        <w:t>OBJETIVOS ESPECÍFICOS</w:t>
      </w:r>
    </w:p>
    <w:p w:rsidR="007641C0" w:rsidRPr="00786B85" w:rsidRDefault="007641C0" w:rsidP="007641C0">
      <w:pPr>
        <w:rPr>
          <w:rFonts w:ascii="Arial" w:hAnsi="Arial" w:cs="Arial"/>
          <w:b/>
          <w:sz w:val="24"/>
          <w:szCs w:val="24"/>
        </w:rPr>
      </w:pPr>
    </w:p>
    <w:p w:rsidR="007641C0" w:rsidRPr="00786B85" w:rsidRDefault="007641C0" w:rsidP="007641C0">
      <w:pPr>
        <w:jc w:val="both"/>
        <w:rPr>
          <w:rFonts w:ascii="Arial" w:hAnsi="Arial" w:cs="Arial"/>
          <w:sz w:val="24"/>
          <w:szCs w:val="24"/>
        </w:rPr>
      </w:pPr>
      <w:r w:rsidRPr="00786B85">
        <w:rPr>
          <w:rFonts w:ascii="Arial" w:hAnsi="Arial" w:cs="Arial"/>
          <w:sz w:val="24"/>
          <w:szCs w:val="24"/>
        </w:rPr>
        <w:t>Son facultades y obligaciones de l</w:t>
      </w:r>
      <w:r>
        <w:rPr>
          <w:rFonts w:ascii="Arial" w:hAnsi="Arial" w:cs="Arial"/>
          <w:sz w:val="24"/>
          <w:szCs w:val="24"/>
        </w:rPr>
        <w:t>os oficiales del Registro Civil,</w:t>
      </w:r>
      <w:r w:rsidRPr="00786B85">
        <w:rPr>
          <w:rFonts w:ascii="Arial" w:hAnsi="Arial" w:cs="Arial"/>
          <w:sz w:val="24"/>
          <w:szCs w:val="24"/>
        </w:rPr>
        <w:t xml:space="preserve"> las siguientes:</w:t>
      </w:r>
    </w:p>
    <w:p w:rsidR="007641C0" w:rsidRPr="00786B85" w:rsidRDefault="007641C0" w:rsidP="007641C0">
      <w:pPr>
        <w:tabs>
          <w:tab w:val="left" w:pos="142"/>
        </w:tabs>
        <w:jc w:val="both"/>
        <w:rPr>
          <w:rFonts w:ascii="Arial" w:hAnsi="Arial" w:cs="Arial"/>
          <w:sz w:val="24"/>
          <w:szCs w:val="24"/>
        </w:rPr>
      </w:pPr>
      <w:r w:rsidRPr="00786B85">
        <w:rPr>
          <w:rFonts w:ascii="Arial" w:hAnsi="Arial" w:cs="Arial"/>
          <w:sz w:val="24"/>
          <w:szCs w:val="24"/>
        </w:rPr>
        <w:t>I.</w:t>
      </w:r>
      <w:r w:rsidRPr="00786B85">
        <w:rPr>
          <w:rFonts w:ascii="Arial" w:hAnsi="Arial" w:cs="Arial"/>
          <w:sz w:val="24"/>
          <w:szCs w:val="24"/>
        </w:rPr>
        <w:tab/>
        <w:t xml:space="preserve"> Tener en existencia las formas del registro civil necesarias para el levantamiento de las actas del registro civil, así como para la expedición de las copias certificadas, de los extractos de las mismas y documentos del apéndice;</w:t>
      </w: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II.</w:t>
      </w:r>
      <w:r w:rsidRPr="00786B85">
        <w:rPr>
          <w:rFonts w:ascii="Arial" w:hAnsi="Arial" w:cs="Arial"/>
          <w:sz w:val="24"/>
          <w:szCs w:val="24"/>
        </w:rPr>
        <w:tab/>
        <w:t>Expedir la</w:t>
      </w:r>
      <w:r>
        <w:rPr>
          <w:rFonts w:ascii="Arial" w:hAnsi="Arial" w:cs="Arial"/>
          <w:sz w:val="24"/>
          <w:szCs w:val="24"/>
        </w:rPr>
        <w:t>s copias o extractos certificado</w:t>
      </w:r>
      <w:r w:rsidRPr="00786B85">
        <w:rPr>
          <w:rFonts w:ascii="Arial" w:hAnsi="Arial" w:cs="Arial"/>
          <w:sz w:val="24"/>
          <w:szCs w:val="24"/>
        </w:rPr>
        <w:t>s de las actas y de los documentos del apéndice correspondiente, cuando le fueren solicitadas y se paguen los derechos respectivos, conforme a la Ley de Ingresos Municipal; asimismo el oficial podrá certificar las fotocopias de los documentos que se le hayan presentado con motivo de la realización de sus funciones;</w:t>
      </w:r>
    </w:p>
    <w:p w:rsidR="007641C0" w:rsidRPr="00786B85" w:rsidRDefault="007641C0" w:rsidP="007641C0">
      <w:pPr>
        <w:jc w:val="both"/>
        <w:rPr>
          <w:rFonts w:ascii="Arial" w:hAnsi="Arial" w:cs="Arial"/>
          <w:sz w:val="24"/>
          <w:szCs w:val="24"/>
        </w:rPr>
      </w:pPr>
      <w:r w:rsidRPr="00C96A4E">
        <w:rPr>
          <w:rFonts w:ascii="Arial" w:hAnsi="Arial" w:cs="Arial"/>
          <w:b/>
          <w:noProof/>
          <w:sz w:val="36"/>
          <w:szCs w:val="36"/>
          <w:lang w:eastAsia="es-MX"/>
        </w:rPr>
        <w:lastRenderedPageBreak/>
        <w:drawing>
          <wp:anchor distT="0" distB="0" distL="114300" distR="114300" simplePos="0" relativeHeight="251687936" behindDoc="1" locked="0" layoutInCell="1" allowOverlap="1">
            <wp:simplePos x="0" y="0"/>
            <wp:positionH relativeFrom="column">
              <wp:posOffset>-1033145</wp:posOffset>
            </wp:positionH>
            <wp:positionV relativeFrom="paragraph">
              <wp:posOffset>-1013460</wp:posOffset>
            </wp:positionV>
            <wp:extent cx="1666875" cy="1162050"/>
            <wp:effectExtent l="0" t="0" r="9525" b="0"/>
            <wp:wrapThrough wrapText="bothSides">
              <wp:wrapPolygon edited="0">
                <wp:start x="0" y="0"/>
                <wp:lineTo x="0" y="21246"/>
                <wp:lineTo x="21477" y="21246"/>
                <wp:lineTo x="21477" y="0"/>
                <wp:lineTo x="0" y="0"/>
              </wp:wrapPolygon>
            </wp:wrapThrough>
            <wp:docPr id="16" name="Imagen 16"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anchor>
        </w:drawing>
      </w:r>
    </w:p>
    <w:p w:rsidR="007641C0" w:rsidRDefault="007641C0" w:rsidP="007641C0">
      <w:pPr>
        <w:tabs>
          <w:tab w:val="left" w:pos="284"/>
        </w:tabs>
        <w:jc w:val="both"/>
        <w:rPr>
          <w:rFonts w:ascii="Arial" w:hAnsi="Arial" w:cs="Arial"/>
          <w:sz w:val="24"/>
          <w:szCs w:val="24"/>
        </w:rPr>
      </w:pP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III.</w:t>
      </w:r>
      <w:r w:rsidRPr="00786B85">
        <w:rPr>
          <w:rFonts w:ascii="Arial" w:hAnsi="Arial" w:cs="Arial"/>
          <w:sz w:val="24"/>
          <w:szCs w:val="24"/>
        </w:rPr>
        <w:tab/>
        <w:t>Rendir a las autoridades federales, estatales y municipales los informes, las estadísticas y los avisos que dispongan las leyes;</w:t>
      </w: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IV.</w:t>
      </w:r>
      <w:r w:rsidRPr="00786B85">
        <w:rPr>
          <w:rFonts w:ascii="Arial" w:hAnsi="Arial" w:cs="Arial"/>
          <w:sz w:val="24"/>
          <w:szCs w:val="24"/>
        </w:rPr>
        <w:tab/>
        <w:t>Fijar, en lugar visible de la oficialía, los derechos pecuniarios que causen las certificaciones y la inscripción de las actas del Registro Civil, así como una copia de la Ley de Ingresos Municipal en la que aparezcan todos los costos de los actos de la institución;</w:t>
      </w: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V.</w:t>
      </w:r>
      <w:r w:rsidRPr="00786B85">
        <w:rPr>
          <w:rFonts w:ascii="Arial" w:hAnsi="Arial" w:cs="Arial"/>
          <w:sz w:val="24"/>
          <w:szCs w:val="24"/>
        </w:rPr>
        <w:tab/>
        <w:t>Contestar oportunamente las demandas interpuestas en su contra y dar aviso a sus superiores jerárquicos;</w:t>
      </w: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VI.</w:t>
      </w:r>
      <w:r w:rsidRPr="00786B85">
        <w:rPr>
          <w:rFonts w:ascii="Arial" w:hAnsi="Arial" w:cs="Arial"/>
          <w:sz w:val="24"/>
          <w:szCs w:val="24"/>
        </w:rPr>
        <w:tab/>
        <w:t>Organizar el despacho de su oficina de tal forma que toda tramitación sea oportuna, para brindar la mejor atención al público;</w:t>
      </w:r>
    </w:p>
    <w:p w:rsidR="007641C0" w:rsidRPr="00786B85" w:rsidRDefault="007641C0" w:rsidP="007641C0">
      <w:pPr>
        <w:tabs>
          <w:tab w:val="left" w:pos="284"/>
          <w:tab w:val="left" w:pos="426"/>
        </w:tabs>
        <w:jc w:val="both"/>
        <w:rPr>
          <w:rFonts w:ascii="Arial" w:hAnsi="Arial" w:cs="Arial"/>
          <w:sz w:val="24"/>
          <w:szCs w:val="24"/>
        </w:rPr>
      </w:pPr>
      <w:r w:rsidRPr="00786B85">
        <w:rPr>
          <w:rFonts w:ascii="Arial" w:hAnsi="Arial" w:cs="Arial"/>
          <w:sz w:val="24"/>
          <w:szCs w:val="24"/>
        </w:rPr>
        <w:t>VII.</w:t>
      </w:r>
      <w:r w:rsidRPr="00786B85">
        <w:rPr>
          <w:rFonts w:ascii="Arial" w:hAnsi="Arial" w:cs="Arial"/>
          <w:sz w:val="24"/>
          <w:szCs w:val="24"/>
        </w:rPr>
        <w:tab/>
        <w:t>Determinar las guardias en días festivos;</w:t>
      </w:r>
    </w:p>
    <w:p w:rsidR="007641C0" w:rsidRPr="00786B85" w:rsidRDefault="007641C0" w:rsidP="007641C0">
      <w:pPr>
        <w:tabs>
          <w:tab w:val="left" w:pos="284"/>
          <w:tab w:val="left" w:pos="426"/>
        </w:tabs>
        <w:jc w:val="both"/>
        <w:rPr>
          <w:rFonts w:ascii="Arial" w:hAnsi="Arial" w:cs="Arial"/>
          <w:sz w:val="24"/>
          <w:szCs w:val="24"/>
        </w:rPr>
      </w:pPr>
      <w:r w:rsidRPr="00786B85">
        <w:rPr>
          <w:rFonts w:ascii="Arial" w:hAnsi="Arial" w:cs="Arial"/>
          <w:sz w:val="24"/>
          <w:szCs w:val="24"/>
        </w:rPr>
        <w:t>VIII.</w:t>
      </w:r>
      <w:r w:rsidRPr="00786B85">
        <w:rPr>
          <w:rFonts w:ascii="Arial" w:hAnsi="Arial" w:cs="Arial"/>
          <w:sz w:val="24"/>
          <w:szCs w:val="24"/>
        </w:rPr>
        <w:tab/>
        <w:t>Orientar e instruir al público sobre la trascendencia, consecuencias, requisitos y trámites para la inscripción de las actas del Registro Civil;</w:t>
      </w: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IX.</w:t>
      </w:r>
      <w:r w:rsidRPr="00786B85">
        <w:rPr>
          <w:rFonts w:ascii="Arial" w:hAnsi="Arial" w:cs="Arial"/>
          <w:sz w:val="24"/>
          <w:szCs w:val="24"/>
        </w:rPr>
        <w:tab/>
        <w:t xml:space="preserve">Cancelar las formas que sean inutilizadas con la leyenda </w:t>
      </w:r>
      <w:r>
        <w:rPr>
          <w:rFonts w:ascii="Arial" w:hAnsi="Arial" w:cs="Arial"/>
          <w:sz w:val="24"/>
          <w:szCs w:val="24"/>
        </w:rPr>
        <w:t xml:space="preserve">“CANCELADA” O </w:t>
      </w:r>
      <w:r w:rsidRPr="00786B85">
        <w:rPr>
          <w:rFonts w:ascii="Arial" w:hAnsi="Arial" w:cs="Arial"/>
          <w:sz w:val="24"/>
          <w:szCs w:val="24"/>
        </w:rPr>
        <w:t>"NO PASO", debiendo asentar la causa en las mismas;</w:t>
      </w: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X.</w:t>
      </w:r>
      <w:r w:rsidRPr="00786B85">
        <w:rPr>
          <w:rFonts w:ascii="Arial" w:hAnsi="Arial" w:cs="Arial"/>
          <w:sz w:val="24"/>
          <w:szCs w:val="24"/>
        </w:rPr>
        <w:tab/>
        <w:t>Entregar y remitir los ejemplares de las formas que dispone la ley;</w:t>
      </w:r>
    </w:p>
    <w:p w:rsidR="007641C0" w:rsidRPr="00786B85" w:rsidRDefault="007641C0" w:rsidP="007641C0">
      <w:pPr>
        <w:tabs>
          <w:tab w:val="left" w:pos="284"/>
        </w:tabs>
        <w:jc w:val="both"/>
        <w:rPr>
          <w:rFonts w:ascii="Arial" w:hAnsi="Arial" w:cs="Arial"/>
          <w:sz w:val="24"/>
          <w:szCs w:val="24"/>
        </w:rPr>
      </w:pPr>
      <w:r w:rsidRPr="00786B85">
        <w:rPr>
          <w:rFonts w:ascii="Arial" w:hAnsi="Arial" w:cs="Arial"/>
          <w:sz w:val="24"/>
          <w:szCs w:val="24"/>
        </w:rPr>
        <w:t>XI.</w:t>
      </w:r>
      <w:r w:rsidRPr="00786B85">
        <w:rPr>
          <w:rFonts w:ascii="Arial" w:hAnsi="Arial" w:cs="Arial"/>
          <w:sz w:val="24"/>
          <w:szCs w:val="24"/>
        </w:rPr>
        <w:tab/>
        <w:t>Elaborar los índices alfabéticos de los registros de su oficialía;</w:t>
      </w:r>
    </w:p>
    <w:p w:rsidR="007641C0" w:rsidRPr="00786B85" w:rsidRDefault="007641C0" w:rsidP="007641C0">
      <w:pPr>
        <w:tabs>
          <w:tab w:val="left" w:pos="284"/>
          <w:tab w:val="left" w:pos="426"/>
        </w:tabs>
        <w:jc w:val="both"/>
        <w:rPr>
          <w:rFonts w:ascii="Arial" w:hAnsi="Arial" w:cs="Arial"/>
          <w:sz w:val="24"/>
          <w:szCs w:val="24"/>
        </w:rPr>
      </w:pPr>
      <w:r w:rsidRPr="00786B85">
        <w:rPr>
          <w:rFonts w:ascii="Arial" w:hAnsi="Arial" w:cs="Arial"/>
          <w:sz w:val="24"/>
          <w:szCs w:val="24"/>
        </w:rPr>
        <w:t>XII.</w:t>
      </w:r>
      <w:r w:rsidRPr="00786B85">
        <w:rPr>
          <w:rFonts w:ascii="Arial" w:hAnsi="Arial" w:cs="Arial"/>
          <w:sz w:val="24"/>
          <w:szCs w:val="24"/>
        </w:rPr>
        <w:tab/>
        <w:t>Expedir las constancias de inexistencia que le sean solicitadas, previa comprobación de que no obren en sus oficialías las actas respectivas;</w:t>
      </w:r>
    </w:p>
    <w:p w:rsidR="007641C0" w:rsidRPr="00786B85" w:rsidRDefault="007641C0" w:rsidP="007641C0">
      <w:pPr>
        <w:tabs>
          <w:tab w:val="left" w:pos="284"/>
          <w:tab w:val="left" w:pos="426"/>
        </w:tabs>
        <w:jc w:val="both"/>
        <w:rPr>
          <w:rFonts w:ascii="Arial" w:hAnsi="Arial" w:cs="Arial"/>
          <w:sz w:val="24"/>
          <w:szCs w:val="24"/>
        </w:rPr>
      </w:pPr>
      <w:r w:rsidRPr="00786B85">
        <w:rPr>
          <w:rFonts w:ascii="Arial" w:hAnsi="Arial" w:cs="Arial"/>
          <w:sz w:val="24"/>
          <w:szCs w:val="24"/>
        </w:rPr>
        <w:t>XIII.</w:t>
      </w:r>
      <w:r w:rsidRPr="00786B85">
        <w:rPr>
          <w:rFonts w:ascii="Arial" w:hAnsi="Arial" w:cs="Arial"/>
          <w:sz w:val="24"/>
          <w:szCs w:val="24"/>
        </w:rPr>
        <w:tab/>
        <w:t xml:space="preserve">Conservar bajo su responsabilidad y cuidado los libros y archivos de la oficialía; </w:t>
      </w:r>
    </w:p>
    <w:p w:rsidR="007641C0" w:rsidRPr="00786B85" w:rsidRDefault="007641C0" w:rsidP="007641C0">
      <w:pPr>
        <w:tabs>
          <w:tab w:val="left" w:pos="284"/>
          <w:tab w:val="left" w:pos="426"/>
        </w:tabs>
        <w:jc w:val="both"/>
        <w:rPr>
          <w:rFonts w:ascii="Arial" w:hAnsi="Arial" w:cs="Arial"/>
          <w:sz w:val="24"/>
          <w:szCs w:val="24"/>
        </w:rPr>
      </w:pPr>
      <w:r w:rsidRPr="00786B85">
        <w:rPr>
          <w:rFonts w:ascii="Arial" w:hAnsi="Arial" w:cs="Arial"/>
          <w:sz w:val="24"/>
          <w:szCs w:val="24"/>
        </w:rPr>
        <w:t>XIV. Instar de manera verbal a quien o quienes comparezcan a efectuar el registro de nacimiento, cuando el nombre que deseen poner al menor, contenga abreviaturas, diminutivos, claves, números y adjetivos que puedan llegar a denigrar a la persona, o cuando a juicio del Oficial del Registro Civil resulte impropio, denostante, cause afrenta, ya sea por su rareza, peculiaridad o dificultad en su emisión y articulación, solicitando se reconsidere su decisión.</w:t>
      </w:r>
    </w:p>
    <w:p w:rsidR="007641C0" w:rsidRPr="00786B85" w:rsidRDefault="007641C0" w:rsidP="007641C0">
      <w:pPr>
        <w:rPr>
          <w:rFonts w:ascii="Arial" w:hAnsi="Arial" w:cs="Arial"/>
          <w:b/>
          <w:sz w:val="24"/>
          <w:szCs w:val="24"/>
        </w:rPr>
      </w:pPr>
    </w:p>
    <w:p w:rsidR="007641C0" w:rsidRDefault="007641C0" w:rsidP="007641C0">
      <w:pPr>
        <w:jc w:val="both"/>
        <w:rPr>
          <w:rFonts w:ascii="Arial" w:hAnsi="Arial" w:cs="Arial"/>
          <w:sz w:val="24"/>
          <w:szCs w:val="24"/>
        </w:rPr>
      </w:pPr>
      <w:r w:rsidRPr="00C96A4E">
        <w:rPr>
          <w:rFonts w:ascii="Arial" w:hAnsi="Arial" w:cs="Arial"/>
          <w:b/>
          <w:noProof/>
          <w:sz w:val="36"/>
          <w:szCs w:val="36"/>
          <w:lang w:eastAsia="es-MX"/>
        </w:rPr>
        <w:lastRenderedPageBreak/>
        <w:drawing>
          <wp:anchor distT="0" distB="0" distL="114300" distR="114300" simplePos="0" relativeHeight="251689984" behindDoc="1" locked="0" layoutInCell="1" allowOverlap="1">
            <wp:simplePos x="0" y="0"/>
            <wp:positionH relativeFrom="column">
              <wp:posOffset>-1023620</wp:posOffset>
            </wp:positionH>
            <wp:positionV relativeFrom="paragraph">
              <wp:posOffset>-1003935</wp:posOffset>
            </wp:positionV>
            <wp:extent cx="1666875" cy="1162050"/>
            <wp:effectExtent l="0" t="0" r="9525" b="0"/>
            <wp:wrapThrough wrapText="bothSides">
              <wp:wrapPolygon edited="0">
                <wp:start x="0" y="0"/>
                <wp:lineTo x="0" y="21246"/>
                <wp:lineTo x="21477" y="21246"/>
                <wp:lineTo x="21477" y="0"/>
                <wp:lineTo x="0" y="0"/>
              </wp:wrapPolygon>
            </wp:wrapThrough>
            <wp:docPr id="18" name="Imagen 18"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anchor>
        </w:drawing>
      </w:r>
    </w:p>
    <w:p w:rsidR="007641C0" w:rsidRDefault="007641C0" w:rsidP="007641C0">
      <w:pPr>
        <w:jc w:val="both"/>
        <w:rPr>
          <w:rFonts w:ascii="Arial" w:hAnsi="Arial" w:cs="Arial"/>
          <w:sz w:val="24"/>
          <w:szCs w:val="24"/>
        </w:rPr>
      </w:pPr>
    </w:p>
    <w:p w:rsidR="007641C0" w:rsidRDefault="007641C0" w:rsidP="007641C0">
      <w:pPr>
        <w:jc w:val="both"/>
        <w:rPr>
          <w:rFonts w:ascii="Arial" w:hAnsi="Arial" w:cs="Arial"/>
          <w:sz w:val="24"/>
          <w:szCs w:val="24"/>
        </w:rPr>
      </w:pPr>
      <w:r w:rsidRPr="00786B85">
        <w:rPr>
          <w:rFonts w:ascii="Arial" w:hAnsi="Arial" w:cs="Arial"/>
          <w:sz w:val="24"/>
          <w:szCs w:val="24"/>
        </w:rPr>
        <w:t>XV. Promover las campañas de</w:t>
      </w:r>
      <w:r>
        <w:rPr>
          <w:rFonts w:ascii="Arial" w:hAnsi="Arial" w:cs="Arial"/>
          <w:sz w:val="24"/>
          <w:szCs w:val="24"/>
        </w:rPr>
        <w:t xml:space="preserve"> Registros Extemporáneos y</w:t>
      </w:r>
      <w:r w:rsidRPr="00786B85">
        <w:rPr>
          <w:rFonts w:ascii="Arial" w:hAnsi="Arial" w:cs="Arial"/>
          <w:sz w:val="24"/>
          <w:szCs w:val="24"/>
        </w:rPr>
        <w:t xml:space="preserve"> Matrimonios Colectivos para fortalecer la formalidad de las familias en nuestro Municipio.</w:t>
      </w:r>
    </w:p>
    <w:p w:rsidR="007641C0" w:rsidRDefault="007641C0" w:rsidP="007641C0">
      <w:pPr>
        <w:jc w:val="both"/>
        <w:rPr>
          <w:rFonts w:ascii="Arial" w:hAnsi="Arial" w:cs="Arial"/>
          <w:sz w:val="24"/>
          <w:szCs w:val="24"/>
        </w:rPr>
      </w:pPr>
    </w:p>
    <w:p w:rsidR="007641C0" w:rsidRDefault="007641C0" w:rsidP="007641C0">
      <w:pPr>
        <w:jc w:val="both"/>
        <w:rPr>
          <w:rFonts w:ascii="Arial" w:hAnsi="Arial" w:cs="Arial"/>
          <w:sz w:val="24"/>
          <w:szCs w:val="24"/>
        </w:rPr>
      </w:pPr>
    </w:p>
    <w:p w:rsidR="007641C0" w:rsidRDefault="007641C0" w:rsidP="007641C0">
      <w:pPr>
        <w:jc w:val="center"/>
        <w:rPr>
          <w:rFonts w:ascii="Century Gothic" w:hAnsi="Century Gothic" w:cs="Arial"/>
          <w:b/>
          <w:sz w:val="28"/>
          <w:szCs w:val="28"/>
        </w:rPr>
      </w:pPr>
      <w:bookmarkStart w:id="0" w:name="_GoBack"/>
      <w:bookmarkEnd w:id="0"/>
      <w:r w:rsidRPr="007641C0">
        <w:rPr>
          <w:rFonts w:ascii="Century Gothic" w:hAnsi="Century Gothic" w:cs="Arial"/>
          <w:b/>
          <w:sz w:val="28"/>
          <w:szCs w:val="28"/>
        </w:rPr>
        <w:t>ORGANIGRAMA</w:t>
      </w:r>
    </w:p>
    <w:p w:rsidR="007641C0" w:rsidRPr="007641C0" w:rsidRDefault="00F313EF" w:rsidP="007641C0">
      <w:pPr>
        <w:jc w:val="center"/>
        <w:rPr>
          <w:rFonts w:ascii="Century Gothic" w:hAnsi="Century Gothic" w:cs="Arial"/>
          <w:b/>
          <w:sz w:val="28"/>
          <w:szCs w:val="28"/>
        </w:rPr>
      </w:pPr>
      <w:r w:rsidRPr="00F313EF">
        <w:rPr>
          <w:rFonts w:ascii="Arial" w:hAnsi="Arial" w:cs="Arial"/>
          <w:noProof/>
          <w:sz w:val="24"/>
          <w:szCs w:val="24"/>
          <w:lang w:eastAsia="es-MX"/>
        </w:rPr>
        <w:pict>
          <v:rect id="10 Rectángulo" o:spid="_x0000_s1029" style="position:absolute;left:0;text-align:left;margin-left:130.15pt;margin-top:1.9pt;width:186.65pt;height:6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" fillcolor="window" strokecolor="#31859c" strokeweight="2pt">
            <v:textbox>
              <w:txbxContent>
                <w:p w:rsidR="007641C0" w:rsidRPr="00074617" w:rsidRDefault="007641C0" w:rsidP="007641C0">
                  <w:pPr>
                    <w:jc w:val="center"/>
                    <w:rPr>
                      <w:rFonts w:ascii="Century Gothic" w:hAnsi="Century Gothic"/>
                      <w:b/>
                      <w:color w:val="000000" w:themeColor="text1"/>
                    </w:rPr>
                  </w:pPr>
                  <w:r>
                    <w:rPr>
                      <w:rFonts w:ascii="Century Gothic" w:hAnsi="Century Gothic"/>
                      <w:b/>
                    </w:rPr>
                    <w:t xml:space="preserve">C. JOSE </w:t>
                  </w:r>
                  <w:r w:rsidRPr="00074617">
                    <w:rPr>
                      <w:rFonts w:ascii="Century Gothic" w:hAnsi="Century Gothic"/>
                      <w:b/>
                      <w:color w:val="000000" w:themeColor="text1"/>
                    </w:rPr>
                    <w:t>SANTIAGO CORONADO VALENCIA</w:t>
                  </w:r>
                </w:p>
                <w:p w:rsidR="007641C0" w:rsidRPr="00074617" w:rsidRDefault="007641C0" w:rsidP="007641C0">
                  <w:pPr>
                    <w:jc w:val="center"/>
                    <w:rPr>
                      <w:rFonts w:ascii="Century Gothic" w:hAnsi="Century Gothic"/>
                      <w:b/>
                      <w:color w:val="000000" w:themeColor="text1"/>
                    </w:rPr>
                  </w:pPr>
                  <w:r w:rsidRPr="00074617">
                    <w:rPr>
                      <w:rFonts w:ascii="Century Gothic" w:hAnsi="Century Gothic"/>
                      <w:b/>
                      <w:color w:val="000000" w:themeColor="text1"/>
                    </w:rPr>
                    <w:t>PRESIDENTE MUNICIPAL</w:t>
                  </w:r>
                </w:p>
              </w:txbxContent>
            </v:textbox>
          </v:rect>
        </w:pict>
      </w:r>
    </w:p>
    <w:p w:rsidR="007641C0" w:rsidRPr="00786B85" w:rsidRDefault="007641C0" w:rsidP="007641C0">
      <w:pPr>
        <w:jc w:val="both"/>
        <w:rPr>
          <w:rFonts w:ascii="Arial" w:hAnsi="Arial" w:cs="Arial"/>
          <w:sz w:val="24"/>
          <w:szCs w:val="24"/>
        </w:rPr>
      </w:pPr>
    </w:p>
    <w:p w:rsidR="007641C0" w:rsidRDefault="00F313EF" w:rsidP="007641C0">
      <w:pPr>
        <w:jc w:val="both"/>
        <w:rPr>
          <w:rFonts w:ascii="Arial" w:hAnsi="Arial" w:cs="Arial"/>
          <w:sz w:val="24"/>
          <w:szCs w:val="24"/>
        </w:rPr>
      </w:pPr>
      <w:r>
        <w:rPr>
          <w:rFonts w:ascii="Arial" w:hAnsi="Arial" w:cs="Arial"/>
          <w:noProof/>
          <w:sz w:val="24"/>
          <w:szCs w:val="24"/>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1 Flecha abajo" o:spid="_x0000_s1037" type="#_x0000_t67" style="position:absolute;left:0;text-align:left;margin-left:214.95pt;margin-top:13.8pt;width:23.25pt;height:3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" adj="13629" fillcolor="#4f81bd" strokecolor="#385d8a" strokeweight="2pt"/>
        </w:pict>
      </w:r>
    </w:p>
    <w:p w:rsidR="007641C0" w:rsidRPr="00786B85" w:rsidRDefault="00F313EF" w:rsidP="007641C0">
      <w:pPr>
        <w:rPr>
          <w:rFonts w:ascii="Arial" w:hAnsi="Arial" w:cs="Arial"/>
          <w:sz w:val="24"/>
          <w:szCs w:val="24"/>
        </w:rPr>
      </w:pPr>
      <w:r>
        <w:rPr>
          <w:rFonts w:ascii="Arial" w:hAnsi="Arial" w:cs="Arial"/>
          <w:noProof/>
          <w:sz w:val="24"/>
          <w:szCs w:val="24"/>
          <w:lang w:eastAsia="es-MX"/>
        </w:rPr>
        <w:pict>
          <v:rect id="9 Rectángulo" o:spid="_x0000_s1030" style="position:absolute;margin-left:137.7pt;margin-top:20.9pt;width:170.25pt;height:66.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" fillcolor="window" strokecolor="#31859c" strokeweight="2pt">
            <v:textbox>
              <w:txbxContent>
                <w:p w:rsidR="007641C0" w:rsidRPr="00074617" w:rsidRDefault="007641C0" w:rsidP="007641C0">
                  <w:pPr>
                    <w:jc w:val="center"/>
                    <w:rPr>
                      <w:rFonts w:ascii="Century Gothic" w:hAnsi="Century Gothic"/>
                      <w:b/>
                      <w:color w:val="000000" w:themeColor="text1"/>
                    </w:rPr>
                  </w:pPr>
                  <w:r w:rsidRPr="00074617">
                    <w:rPr>
                      <w:rFonts w:ascii="Century Gothic" w:hAnsi="Century Gothic"/>
                      <w:b/>
                      <w:color w:val="000000" w:themeColor="text1"/>
                    </w:rPr>
                    <w:t>LIC. ROBERTO GRACIAN CABRERA</w:t>
                  </w:r>
                </w:p>
                <w:p w:rsidR="007641C0" w:rsidRPr="00074617" w:rsidRDefault="007641C0" w:rsidP="007641C0">
                  <w:pPr>
                    <w:jc w:val="center"/>
                    <w:rPr>
                      <w:rFonts w:ascii="Century Gothic" w:hAnsi="Century Gothic"/>
                      <w:b/>
                      <w:color w:val="000000" w:themeColor="text1"/>
                    </w:rPr>
                  </w:pPr>
                  <w:r w:rsidRPr="00074617">
                    <w:rPr>
                      <w:rFonts w:ascii="Century Gothic" w:hAnsi="Century Gothic"/>
                      <w:b/>
                      <w:color w:val="000000" w:themeColor="text1"/>
                    </w:rPr>
                    <w:t>OFICIAL DE REGISTRO CIVIL</w:t>
                  </w:r>
                </w:p>
              </w:txbxContent>
            </v:textbox>
          </v:rect>
        </w:pict>
      </w:r>
    </w:p>
    <w:p w:rsidR="007641C0" w:rsidRPr="00786B85" w:rsidRDefault="007641C0" w:rsidP="007641C0">
      <w:pPr>
        <w:rPr>
          <w:rFonts w:ascii="Arial" w:hAnsi="Arial" w:cs="Arial"/>
          <w:sz w:val="24"/>
          <w:szCs w:val="24"/>
        </w:rPr>
      </w:pPr>
    </w:p>
    <w:p w:rsidR="007641C0" w:rsidRDefault="007641C0" w:rsidP="007641C0">
      <w:pPr>
        <w:jc w:val="both"/>
        <w:rPr>
          <w:rFonts w:ascii="Arial" w:hAnsi="Arial" w:cs="Arial"/>
          <w:sz w:val="24"/>
          <w:szCs w:val="24"/>
        </w:rPr>
      </w:pPr>
    </w:p>
    <w:p w:rsidR="007641C0" w:rsidRDefault="00F313EF" w:rsidP="007641C0">
      <w:pPr>
        <w:jc w:val="both"/>
        <w:rPr>
          <w:rFonts w:ascii="Century Gothic" w:hAnsi="Century Gothic"/>
          <w:b/>
          <w:sz w:val="32"/>
          <w:szCs w:val="32"/>
        </w:rPr>
      </w:pPr>
      <w:r w:rsidRPr="00F313EF">
        <w:rPr>
          <w:rFonts w:ascii="Arial" w:hAnsi="Arial" w:cs="Arial"/>
          <w:noProof/>
          <w:sz w:val="24"/>
          <w:szCs w:val="24"/>
          <w:lang w:eastAsia="es-MX"/>
        </w:rPr>
        <w:pict>
          <v:shape id="13 Flecha abajo" o:spid="_x0000_s1036" type="#_x0000_t67" style="position:absolute;left:0;text-align:left;margin-left:216.45pt;margin-top:13.85pt;width:21.75pt;height:3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" adj="14143" fillcolor="#4f81bd" strokecolor="#385d8a" strokeweight="2pt"/>
        </w:pict>
      </w:r>
    </w:p>
    <w:p w:rsidR="007641C0" w:rsidRPr="007641C0" w:rsidRDefault="00F313EF" w:rsidP="007641C0">
      <w:pPr>
        <w:tabs>
          <w:tab w:val="left" w:pos="3375"/>
        </w:tabs>
        <w:rPr>
          <w:rFonts w:ascii="Century Gothic" w:hAnsi="Century Gothic"/>
          <w:sz w:val="32"/>
          <w:szCs w:val="32"/>
        </w:rPr>
      </w:pPr>
      <w:r w:rsidRPr="00F313EF">
        <w:rPr>
          <w:rFonts w:ascii="Arial" w:hAnsi="Arial" w:cs="Arial"/>
          <w:noProof/>
          <w:sz w:val="24"/>
          <w:szCs w:val="24"/>
          <w:lang w:eastAsia="es-MX"/>
        </w:rPr>
        <w:pict>
          <v:rect id="24 Rectángulo" o:spid="_x0000_s1031" style="position:absolute;margin-left:316.85pt;margin-top:33.05pt;width:123pt;height:95.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" fillcolor="window" strokecolor="#31859c" strokeweight="2pt">
            <v:textbox>
              <w:txbxContent>
                <w:p w:rsidR="007641C0" w:rsidRPr="00074617" w:rsidRDefault="007641C0" w:rsidP="007641C0">
                  <w:pPr>
                    <w:jc w:val="center"/>
                    <w:rPr>
                      <w:rFonts w:ascii="Century Gothic" w:hAnsi="Century Gothic"/>
                      <w:b/>
                      <w:color w:val="000000" w:themeColor="text1"/>
                      <w:sz w:val="28"/>
                      <w:szCs w:val="28"/>
                    </w:rPr>
                  </w:pPr>
                  <w:r w:rsidRPr="00074617">
                    <w:rPr>
                      <w:rFonts w:ascii="Century Gothic" w:hAnsi="Century Gothic"/>
                      <w:b/>
                      <w:color w:val="000000" w:themeColor="text1"/>
                      <w:sz w:val="28"/>
                      <w:szCs w:val="28"/>
                    </w:rPr>
                    <w:t>Mtra. Sayuri Camarena Ibarra</w:t>
                  </w:r>
                </w:p>
                <w:p w:rsidR="007641C0" w:rsidRPr="00074617" w:rsidRDefault="007641C0" w:rsidP="007641C0">
                  <w:pPr>
                    <w:jc w:val="center"/>
                    <w:rPr>
                      <w:rFonts w:ascii="Century Gothic" w:hAnsi="Century Gothic"/>
                      <w:b/>
                      <w:color w:val="000000" w:themeColor="text1"/>
                      <w:sz w:val="28"/>
                      <w:szCs w:val="28"/>
                    </w:rPr>
                  </w:pPr>
                  <w:r w:rsidRPr="00074617">
                    <w:rPr>
                      <w:rFonts w:ascii="Century Gothic" w:hAnsi="Century Gothic"/>
                      <w:b/>
                      <w:color w:val="000000" w:themeColor="text1"/>
                      <w:sz w:val="28"/>
                      <w:szCs w:val="28"/>
                    </w:rPr>
                    <w:t>Secretaria</w:t>
                  </w:r>
                </w:p>
              </w:txbxContent>
            </v:textbox>
          </v:rect>
        </w:pict>
      </w:r>
      <w:r w:rsidRPr="00F313EF">
        <w:rPr>
          <w:rFonts w:ascii="Arial" w:hAnsi="Arial" w:cs="Arial"/>
          <w:noProof/>
          <w:sz w:val="24"/>
          <w:szCs w:val="24"/>
          <w:lang w:eastAsia="es-MX"/>
        </w:rPr>
        <w:pict>
          <v:rect id="17 Rectángulo" o:spid="_x0000_s1032" style="position:absolute;margin-left:36.45pt;margin-top:33.05pt;width:127.5pt;height:95.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" fillcolor="window" strokecolor="#31859c" strokeweight="2pt">
            <v:textbox>
              <w:txbxContent>
                <w:p w:rsidR="007641C0" w:rsidRPr="00074617" w:rsidRDefault="007641C0" w:rsidP="007641C0">
                  <w:pPr>
                    <w:jc w:val="center"/>
                    <w:rPr>
                      <w:rFonts w:ascii="Century Gothic" w:hAnsi="Century Gothic"/>
                      <w:b/>
                      <w:color w:val="000000" w:themeColor="text1"/>
                      <w:sz w:val="28"/>
                      <w:szCs w:val="28"/>
                    </w:rPr>
                  </w:pPr>
                  <w:r w:rsidRPr="00074617">
                    <w:rPr>
                      <w:rFonts w:ascii="Century Gothic" w:hAnsi="Century Gothic"/>
                      <w:b/>
                      <w:color w:val="000000" w:themeColor="text1"/>
                      <w:sz w:val="28"/>
                      <w:szCs w:val="28"/>
                    </w:rPr>
                    <w:t>C. María Reyna Villa Vargas</w:t>
                  </w:r>
                </w:p>
                <w:p w:rsidR="007641C0" w:rsidRPr="0060755C" w:rsidRDefault="007641C0" w:rsidP="007641C0">
                  <w:pPr>
                    <w:jc w:val="center"/>
                    <w:rPr>
                      <w:rFonts w:ascii="Century Gothic" w:hAnsi="Century Gothic"/>
                      <w:b/>
                      <w:sz w:val="28"/>
                      <w:szCs w:val="28"/>
                    </w:rPr>
                  </w:pPr>
                  <w:r w:rsidRPr="00074617">
                    <w:rPr>
                      <w:rFonts w:ascii="Century Gothic" w:hAnsi="Century Gothic"/>
                      <w:b/>
                      <w:color w:val="000000" w:themeColor="text1"/>
                      <w:sz w:val="28"/>
                      <w:szCs w:val="28"/>
                    </w:rPr>
                    <w:t>Secretaria</w:t>
                  </w:r>
                </w:p>
              </w:txbxContent>
            </v:textbox>
          </v:rect>
        </w:pict>
      </w:r>
      <w:r w:rsidRPr="00F313EF">
        <w:rPr>
          <w:rFonts w:ascii="Arial" w:hAnsi="Arial" w:cs="Arial"/>
          <w:noProof/>
          <w:sz w:val="24"/>
          <w:szCs w:val="24"/>
          <w:lang w:eastAsia="es-MX"/>
        </w:rPr>
        <w:pict>
          <v:line id="8 Conector recto" o:spid="_x0000_s1035" style="position:absolute;z-index:251677696;visibility:visible;mso-width-relative:margin;mso-height-relative:margin" from="379.95pt,18.8pt" to="379.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" strokecolor="#4a7ebb"/>
        </w:pict>
      </w:r>
      <w:r w:rsidRPr="00F313EF">
        <w:rPr>
          <w:rFonts w:ascii="Arial" w:hAnsi="Arial" w:cs="Arial"/>
          <w:noProof/>
          <w:sz w:val="24"/>
          <w:szCs w:val="24"/>
          <w:lang w:eastAsia="es-MX"/>
        </w:rPr>
        <w:pict>
          <v:line id="7 Conector recto" o:spid="_x0000_s1034" style="position:absolute;z-index:251675648;visibility:visible;mso-width-relative:margin;mso-height-relative:margin" from="89.7pt,18.8pt" to="89.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" strokecolor="#4579b8 [3044]"/>
        </w:pict>
      </w:r>
      <w:r w:rsidRPr="00F313EF">
        <w:rPr>
          <w:rFonts w:ascii="Arial" w:hAnsi="Arial" w:cs="Arial"/>
          <w:noProof/>
          <w:sz w:val="24"/>
          <w:szCs w:val="24"/>
          <w:lang w:eastAsia="es-MX"/>
        </w:rPr>
        <w:pict>
          <v:line id="6 Conector recto" o:spid="_x0000_s1033" style="position:absolute;z-index:251672576;visibility:visible;mso-width-relative:margin;mso-height-relative:margin" from="89.7pt,18.8pt" to="379.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" strokecolor="#4579b8 [3044]"/>
        </w:pict>
      </w:r>
      <w:r w:rsidR="007641C0">
        <w:rPr>
          <w:rFonts w:ascii="Century Gothic" w:hAnsi="Century Gothic"/>
          <w:sz w:val="32"/>
          <w:szCs w:val="32"/>
        </w:rPr>
        <w:tab/>
      </w:r>
    </w:p>
    <w:sectPr w:rsidR="007641C0" w:rsidRPr="007641C0" w:rsidSect="00C62D7B">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EC" w:rsidRDefault="000B5AEC" w:rsidP="007641C0">
      <w:pPr>
        <w:spacing w:after="0" w:line="240" w:lineRule="auto"/>
      </w:pPr>
      <w:r>
        <w:separator/>
      </w:r>
    </w:p>
  </w:endnote>
  <w:endnote w:type="continuationSeparator" w:id="1">
    <w:p w:rsidR="000B5AEC" w:rsidRDefault="000B5AEC" w:rsidP="00764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EC" w:rsidRDefault="000B5AEC" w:rsidP="007641C0">
      <w:pPr>
        <w:spacing w:after="0" w:line="240" w:lineRule="auto"/>
      </w:pPr>
      <w:r>
        <w:separator/>
      </w:r>
    </w:p>
  </w:footnote>
  <w:footnote w:type="continuationSeparator" w:id="1">
    <w:p w:rsidR="000B5AEC" w:rsidRDefault="000B5AEC" w:rsidP="00764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7641C0">
      <w:trPr>
        <w:trHeight w:val="288"/>
      </w:trPr>
      <w:sdt>
        <w:sdtPr>
          <w:rPr>
            <w:rFonts w:ascii="Century Gothic" w:eastAsiaTheme="majorEastAsia" w:hAnsi="Century Gothic" w:cstheme="majorBidi"/>
            <w:b/>
            <w:color w:val="00B0F0"/>
            <w:sz w:val="36"/>
            <w:szCs w:val="36"/>
          </w:rPr>
          <w:alias w:val="Título"/>
          <w:id w:val="77761602"/>
          <w:placeholder>
            <w:docPart w:val="A743534D7D8848D596BD3008BFADF2C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641C0" w:rsidRPr="007641C0" w:rsidRDefault="007641C0" w:rsidP="007641C0">
              <w:pPr>
                <w:pStyle w:val="Encabezado"/>
                <w:jc w:val="right"/>
                <w:rPr>
                  <w:rFonts w:ascii="Century Gothic" w:eastAsiaTheme="majorEastAsia" w:hAnsi="Century Gothic" w:cstheme="majorBidi"/>
                  <w:b/>
                  <w:color w:val="00B0F0"/>
                  <w:sz w:val="36"/>
                  <w:szCs w:val="36"/>
                </w:rPr>
              </w:pPr>
              <w:r w:rsidRPr="007641C0">
                <w:rPr>
                  <w:rFonts w:ascii="Century Gothic" w:eastAsiaTheme="majorEastAsia" w:hAnsi="Century Gothic" w:cstheme="majorBidi"/>
                  <w:b/>
                  <w:color w:val="00B0F0"/>
                  <w:sz w:val="36"/>
                  <w:szCs w:val="36"/>
                </w:rPr>
                <w:t>Programa Operativo Anual</w:t>
              </w:r>
            </w:p>
          </w:tc>
        </w:sdtContent>
      </w:sdt>
      <w:sdt>
        <w:sdtPr>
          <w:rPr>
            <w:rFonts w:ascii="Century Gothic" w:eastAsiaTheme="majorEastAsia" w:hAnsi="Century Gothic" w:cstheme="majorBidi"/>
            <w:b/>
            <w:bCs/>
            <w:color w:val="00B0F0"/>
            <w:sz w:val="36"/>
            <w:szCs w:val="36"/>
          </w:rPr>
          <w:alias w:val="Año"/>
          <w:id w:val="77761609"/>
          <w:placeholder>
            <w:docPart w:val="01513A4D778E489688DF32FFCE78A56F"/>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Content>
          <w:tc>
            <w:tcPr>
              <w:tcW w:w="1105" w:type="dxa"/>
            </w:tcPr>
            <w:p w:rsidR="007641C0" w:rsidRPr="007641C0" w:rsidRDefault="007641C0" w:rsidP="007641C0">
              <w:pPr>
                <w:pStyle w:val="Encabezado"/>
                <w:rPr>
                  <w:rFonts w:ascii="Century Gothic" w:eastAsiaTheme="majorEastAsia" w:hAnsi="Century Gothic" w:cstheme="majorBidi"/>
                  <w:b/>
                  <w:bCs/>
                  <w:color w:val="00B0F0"/>
                  <w:sz w:val="36"/>
                  <w:szCs w:val="36"/>
                </w:rPr>
              </w:pPr>
              <w:r w:rsidRPr="007641C0">
                <w:rPr>
                  <w:rFonts w:ascii="Century Gothic" w:eastAsiaTheme="majorEastAsia" w:hAnsi="Century Gothic" w:cstheme="majorBidi"/>
                  <w:b/>
                  <w:bCs/>
                  <w:color w:val="00B0F0"/>
                  <w:sz w:val="36"/>
                  <w:szCs w:val="36"/>
                </w:rPr>
                <w:t>2016</w:t>
              </w:r>
            </w:p>
          </w:tc>
        </w:sdtContent>
      </w:sdt>
    </w:tr>
  </w:tbl>
  <w:p w:rsidR="007641C0" w:rsidRDefault="007641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6D89"/>
    <w:multiLevelType w:val="hybridMultilevel"/>
    <w:tmpl w:val="C9684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41C0"/>
    <w:rsid w:val="00074617"/>
    <w:rsid w:val="000B5AEC"/>
    <w:rsid w:val="0026641F"/>
    <w:rsid w:val="002D2CAE"/>
    <w:rsid w:val="00621CE1"/>
    <w:rsid w:val="007641C0"/>
    <w:rsid w:val="00AB2559"/>
    <w:rsid w:val="00C62D7B"/>
    <w:rsid w:val="00F313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1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1C0"/>
  </w:style>
  <w:style w:type="paragraph" w:styleId="Piedepgina">
    <w:name w:val="footer"/>
    <w:basedOn w:val="Normal"/>
    <w:link w:val="PiedepginaCar"/>
    <w:uiPriority w:val="99"/>
    <w:unhideWhenUsed/>
    <w:rsid w:val="007641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1C0"/>
  </w:style>
  <w:style w:type="paragraph" w:styleId="Textodeglobo">
    <w:name w:val="Balloon Text"/>
    <w:basedOn w:val="Normal"/>
    <w:link w:val="TextodegloboCar"/>
    <w:uiPriority w:val="99"/>
    <w:semiHidden/>
    <w:unhideWhenUsed/>
    <w:rsid w:val="007641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1C0"/>
    <w:rPr>
      <w:rFonts w:ascii="Tahoma" w:hAnsi="Tahoma" w:cs="Tahoma"/>
      <w:sz w:val="16"/>
      <w:szCs w:val="16"/>
    </w:rPr>
  </w:style>
  <w:style w:type="character" w:styleId="Hipervnculo">
    <w:name w:val="Hyperlink"/>
    <w:basedOn w:val="Fuentedeprrafopredeter"/>
    <w:uiPriority w:val="99"/>
    <w:semiHidden/>
    <w:unhideWhenUsed/>
    <w:rsid w:val="007641C0"/>
    <w:rPr>
      <w:color w:val="0000FF"/>
      <w:u w:val="single"/>
    </w:rPr>
  </w:style>
  <w:style w:type="paragraph" w:styleId="Prrafodelista">
    <w:name w:val="List Paragraph"/>
    <w:basedOn w:val="Normal"/>
    <w:uiPriority w:val="34"/>
    <w:qFormat/>
    <w:rsid w:val="00764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1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1C0"/>
  </w:style>
  <w:style w:type="paragraph" w:styleId="Piedepgina">
    <w:name w:val="footer"/>
    <w:basedOn w:val="Normal"/>
    <w:link w:val="PiedepginaCar"/>
    <w:uiPriority w:val="99"/>
    <w:unhideWhenUsed/>
    <w:rsid w:val="007641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1C0"/>
  </w:style>
  <w:style w:type="paragraph" w:styleId="Textodeglobo">
    <w:name w:val="Balloon Text"/>
    <w:basedOn w:val="Normal"/>
    <w:link w:val="TextodegloboCar"/>
    <w:uiPriority w:val="99"/>
    <w:semiHidden/>
    <w:unhideWhenUsed/>
    <w:rsid w:val="007641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1C0"/>
    <w:rPr>
      <w:rFonts w:ascii="Tahoma" w:hAnsi="Tahoma" w:cs="Tahoma"/>
      <w:sz w:val="16"/>
      <w:szCs w:val="16"/>
    </w:rPr>
  </w:style>
  <w:style w:type="character" w:styleId="Hipervnculo">
    <w:name w:val="Hyperlink"/>
    <w:basedOn w:val="Fuentedeprrafopredeter"/>
    <w:uiPriority w:val="99"/>
    <w:semiHidden/>
    <w:unhideWhenUsed/>
    <w:rsid w:val="007641C0"/>
    <w:rPr>
      <w:color w:val="0000FF"/>
      <w:u w:val="single"/>
    </w:rPr>
  </w:style>
  <w:style w:type="paragraph" w:styleId="Prrafodelista">
    <w:name w:val="List Paragraph"/>
    <w:basedOn w:val="Normal"/>
    <w:uiPriority w:val="34"/>
    <w:qFormat/>
    <w:rsid w:val="007641C0"/>
    <w:pPr>
      <w:ind w:left="720"/>
      <w:contextualSpacing/>
    </w:pPr>
  </w:style>
</w:styles>
</file>

<file path=word/webSettings.xml><?xml version="1.0" encoding="utf-8"?>
<w:webSettings xmlns:r="http://schemas.openxmlformats.org/officeDocument/2006/relationships" xmlns:w="http://schemas.openxmlformats.org/wordprocessingml/2006/main">
  <w:divs>
    <w:div w:id="16226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ociviltizapan@outlook.com"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43534D7D8848D596BD3008BFADF2CB"/>
        <w:category>
          <w:name w:val="General"/>
          <w:gallery w:val="placeholder"/>
        </w:category>
        <w:types>
          <w:type w:val="bbPlcHdr"/>
        </w:types>
        <w:behaviors>
          <w:behavior w:val="content"/>
        </w:behaviors>
        <w:guid w:val="{2CFEAF63-DB72-48CB-BC9C-D4492CE0844F}"/>
      </w:docPartPr>
      <w:docPartBody>
        <w:p w:rsidR="009D7000" w:rsidRDefault="008B6B19" w:rsidP="008B6B19">
          <w:pPr>
            <w:pStyle w:val="A743534D7D8848D596BD3008BFADF2CB"/>
          </w:pPr>
          <w:r>
            <w:rPr>
              <w:rFonts w:asciiTheme="majorHAnsi" w:eastAsiaTheme="majorEastAsia" w:hAnsiTheme="majorHAnsi" w:cstheme="majorBidi"/>
              <w:sz w:val="36"/>
              <w:szCs w:val="36"/>
              <w:lang w:val="es-ES"/>
            </w:rPr>
            <w:t>[Escriba el título del documento]</w:t>
          </w:r>
        </w:p>
      </w:docPartBody>
    </w:docPart>
    <w:docPart>
      <w:docPartPr>
        <w:name w:val="01513A4D778E489688DF32FFCE78A56F"/>
        <w:category>
          <w:name w:val="General"/>
          <w:gallery w:val="placeholder"/>
        </w:category>
        <w:types>
          <w:type w:val="bbPlcHdr"/>
        </w:types>
        <w:behaviors>
          <w:behavior w:val="content"/>
        </w:behaviors>
        <w:guid w:val="{EFFEF72C-0ED9-45B2-819A-814FC79CCD32}"/>
      </w:docPartPr>
      <w:docPartBody>
        <w:p w:rsidR="009D7000" w:rsidRDefault="008B6B19" w:rsidP="008B6B19">
          <w:pPr>
            <w:pStyle w:val="01513A4D778E489688DF32FFCE78A56F"/>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B6B19"/>
    <w:rsid w:val="008B6B19"/>
    <w:rsid w:val="009D7000"/>
    <w:rsid w:val="00C7720E"/>
    <w:rsid w:val="00E3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43534D7D8848D596BD3008BFADF2CB">
    <w:name w:val="A743534D7D8848D596BD3008BFADF2CB"/>
    <w:rsid w:val="008B6B19"/>
  </w:style>
  <w:style w:type="paragraph" w:customStyle="1" w:styleId="01513A4D778E489688DF32FFCE78A56F">
    <w:name w:val="01513A4D778E489688DF32FFCE78A56F"/>
    <w:rsid w:val="008B6B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674</Words>
  <Characters>3710</Characters>
  <Application>Microsoft Office Word</Application>
  <DocSecurity>0</DocSecurity>
  <Lines>30</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dc:title>
  <dc:creator>constancias</dc:creator>
  <cp:lastModifiedBy>USER</cp:lastModifiedBy>
  <cp:revision>3</cp:revision>
  <dcterms:created xsi:type="dcterms:W3CDTF">2017-02-20T19:47:00Z</dcterms:created>
  <dcterms:modified xsi:type="dcterms:W3CDTF">2017-02-21T15:21:00Z</dcterms:modified>
</cp:coreProperties>
</file>