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776744" w:rsidP="0077674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Social.</w:t>
            </w:r>
          </w:p>
        </w:tc>
      </w:tr>
      <w:tr w:rsidR="00BD786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D7864" w:rsidRPr="00CA5E16" w:rsidRDefault="00BD786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BD7864" w:rsidRPr="004F07A1" w:rsidRDefault="00BD7864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F07A1">
              <w:rPr>
                <w:rFonts w:ascii="Arial" w:hAnsi="Arial" w:cs="Arial"/>
                <w:bCs/>
                <w:sz w:val="18"/>
                <w:szCs w:val="18"/>
              </w:rPr>
              <w:t>Política Social</w:t>
            </w:r>
          </w:p>
        </w:tc>
      </w:tr>
      <w:tr w:rsidR="00BD786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D7864" w:rsidRPr="00CA5E16" w:rsidRDefault="00BD786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BD7864" w:rsidRPr="004F07A1" w:rsidRDefault="0091053B" w:rsidP="0091053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F07A1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valuación y seguimiento </w:t>
            </w:r>
          </w:p>
        </w:tc>
      </w:tr>
      <w:tr w:rsidR="00BD786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D7864" w:rsidRPr="00CA5E16" w:rsidRDefault="00BD786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BD7864" w:rsidRDefault="0091053B" w:rsidP="009105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 xml:space="preserve">e Área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>e Evaluac</w:t>
            </w:r>
            <w:r>
              <w:rPr>
                <w:rFonts w:ascii="Arial" w:hAnsi="Arial" w:cs="Arial"/>
                <w:bCs/>
                <w:sz w:val="18"/>
                <w:szCs w:val="18"/>
              </w:rPr>
              <w:t>ión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 xml:space="preserve"> Y Seguim</w:t>
            </w:r>
            <w:r>
              <w:rPr>
                <w:rFonts w:ascii="Arial" w:hAnsi="Arial" w:cs="Arial"/>
                <w:bCs/>
                <w:sz w:val="18"/>
                <w:szCs w:val="18"/>
              </w:rPr>
              <w:t>iento d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>e Política Social</w:t>
            </w:r>
          </w:p>
        </w:tc>
      </w:tr>
      <w:tr w:rsidR="00BD7864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BD7864" w:rsidRDefault="00BD7864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BD7864" w:rsidRPr="006D509B" w:rsidRDefault="0091053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535AFB" w:rsidP="001C228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C01199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BD7864" w:rsidP="00165F3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165F3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535AF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General De Política Social                         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AE6B16" w:rsidP="007767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l</w:t>
            </w:r>
            <w:r w:rsidR="00535AFB">
              <w:rPr>
                <w:rFonts w:ascii="Arial" w:hAnsi="Arial" w:cs="Arial"/>
                <w:sz w:val="18"/>
                <w:szCs w:val="18"/>
              </w:rPr>
              <w:t xml:space="preserve">as labores de investigación, evaluación, diagnóstico y las etapas de formulación de políticas públicas encaminadas a impulsar el desarrollo </w:t>
            </w:r>
            <w:r w:rsidR="00776744">
              <w:rPr>
                <w:rFonts w:ascii="Arial" w:hAnsi="Arial" w:cs="Arial"/>
                <w:bCs/>
                <w:sz w:val="18"/>
                <w:szCs w:val="18"/>
              </w:rPr>
              <w:t>e integración s</w:t>
            </w:r>
            <w:r w:rsidR="00224F02">
              <w:rPr>
                <w:rFonts w:ascii="Arial" w:hAnsi="Arial" w:cs="Arial"/>
                <w:bCs/>
                <w:sz w:val="18"/>
                <w:szCs w:val="18"/>
              </w:rPr>
              <w:t>ocial</w:t>
            </w:r>
            <w:r w:rsidR="00535AFB">
              <w:rPr>
                <w:rFonts w:ascii="Arial" w:hAnsi="Arial" w:cs="Arial"/>
                <w:sz w:val="18"/>
                <w:szCs w:val="18"/>
              </w:rPr>
              <w:t xml:space="preserve"> en el Estado de Jalisco, así como </w:t>
            </w:r>
            <w:r w:rsidR="00776744">
              <w:rPr>
                <w:rFonts w:ascii="Arial" w:hAnsi="Arial" w:cs="Arial"/>
                <w:sz w:val="18"/>
                <w:szCs w:val="18"/>
              </w:rPr>
              <w:t>establecer</w:t>
            </w:r>
            <w:r w:rsidR="00535AFB">
              <w:rPr>
                <w:rFonts w:ascii="Arial" w:hAnsi="Arial" w:cs="Arial"/>
                <w:sz w:val="18"/>
                <w:szCs w:val="18"/>
              </w:rPr>
              <w:t xml:space="preserve"> contactos nacionales e internacionale</w:t>
            </w:r>
            <w:r w:rsidR="00776744">
              <w:rPr>
                <w:rFonts w:ascii="Arial" w:hAnsi="Arial" w:cs="Arial"/>
                <w:sz w:val="18"/>
                <w:szCs w:val="18"/>
              </w:rPr>
              <w:t xml:space="preserve">s, </w:t>
            </w:r>
            <w:r w:rsidR="00535AFB">
              <w:rPr>
                <w:rFonts w:ascii="Arial" w:hAnsi="Arial" w:cs="Arial"/>
                <w:sz w:val="18"/>
                <w:szCs w:val="18"/>
              </w:rPr>
              <w:t xml:space="preserve"> con instituciones públicas y privadas, sociales y académicas, para la realización de proyectos conjuntos al crecimiento en materia social del Estado.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B64EDA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8.35pt;width:135.1pt;height:39.9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776744" w:rsidRPr="00FF4933" w:rsidRDefault="00776744" w:rsidP="00776744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</w:t>
                        </w:r>
                        <w:r w:rsidRPr="0091053B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 Área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</w:t>
                        </w:r>
                        <w:r w:rsidRPr="0091053B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Evaluac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ión</w:t>
                        </w:r>
                        <w:r w:rsidRPr="0091053B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 Y Seguim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iento d</w:t>
                        </w:r>
                        <w:r w:rsidRPr="0091053B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Política Social</w:t>
                        </w:r>
                      </w:p>
                      <w:p w:rsidR="002371C2" w:rsidRPr="00776744" w:rsidRDefault="002371C2" w:rsidP="0077674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B64EDA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0.15pt;margin-top:6.4pt;width:135.1pt;height:30.4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776744" w:rsidRDefault="00776744" w:rsidP="0077674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7674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Secretaria Auxiliar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776744" w:rsidRPr="00FF4933" w:rsidRDefault="00776744" w:rsidP="00776744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Director General De Política Social</w:t>
                        </w:r>
                      </w:p>
                      <w:p w:rsidR="002371C2" w:rsidRPr="00776744" w:rsidRDefault="002371C2" w:rsidP="0077674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535AFB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4B5495" w:rsidRDefault="00535AFB" w:rsidP="00535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8E0B2C" w:rsidRDefault="00535AFB" w:rsidP="00224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Dirección General de Participación Social, Dirección General de Desarrollo Social,  Dirección General de Programas Sociales, 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AFB" w:rsidRPr="00FD5CF8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Seguimiento de Indicadores, elaboración de presupuesto y metas</w:t>
            </w:r>
            <w:r w:rsidR="007767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35AFB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4B5495" w:rsidRDefault="00535AFB" w:rsidP="00535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Jurídica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AFB" w:rsidRDefault="00776744" w:rsidP="007767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Dar respuesta  a las </w:t>
            </w:r>
            <w:r w:rsidR="00535AFB">
              <w:rPr>
                <w:rFonts w:ascii="Arial" w:hAnsi="Arial" w:cs="Arial"/>
                <w:sz w:val="18"/>
                <w:szCs w:val="18"/>
              </w:rPr>
              <w:t>peticiones de transparencia</w:t>
            </w:r>
          </w:p>
        </w:tc>
      </w:tr>
      <w:tr w:rsidR="00535AFB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535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Despacho del Secretario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AFB" w:rsidRDefault="00776744" w:rsidP="007767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Elaborar</w:t>
            </w:r>
            <w:r w:rsidR="00535AF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las </w:t>
            </w:r>
            <w:r w:rsidR="00535AFB">
              <w:rPr>
                <w:rFonts w:ascii="Arial" w:hAnsi="Arial" w:cs="Arial"/>
                <w:sz w:val="18"/>
                <w:szCs w:val="18"/>
              </w:rPr>
              <w:t>fichas municipales y</w:t>
            </w:r>
            <w:r>
              <w:rPr>
                <w:rFonts w:ascii="Arial" w:hAnsi="Arial" w:cs="Arial"/>
                <w:sz w:val="18"/>
                <w:szCs w:val="18"/>
              </w:rPr>
              <w:t xml:space="preserve"> dar </w:t>
            </w:r>
            <w:r w:rsidR="00535AFB">
              <w:rPr>
                <w:rFonts w:ascii="Arial" w:hAnsi="Arial" w:cs="Arial"/>
                <w:sz w:val="18"/>
                <w:szCs w:val="18"/>
              </w:rPr>
              <w:t xml:space="preserve"> contestación de oficios de otras dependencias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35AFB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535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8E0B2C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AFB" w:rsidRPr="00C41B0B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776744" w:rsidRDefault="00776744" w:rsidP="00FF4933">
      <w:pPr>
        <w:rPr>
          <w:sz w:val="16"/>
          <w:szCs w:val="16"/>
        </w:rPr>
      </w:pPr>
    </w:p>
    <w:p w:rsidR="00776744" w:rsidRDefault="00776744" w:rsidP="00FF4933">
      <w:pPr>
        <w:rPr>
          <w:sz w:val="16"/>
          <w:szCs w:val="16"/>
        </w:rPr>
      </w:pPr>
    </w:p>
    <w:p w:rsidR="00776744" w:rsidRDefault="00776744" w:rsidP="00FF4933">
      <w:pPr>
        <w:rPr>
          <w:sz w:val="16"/>
          <w:szCs w:val="16"/>
        </w:rPr>
      </w:pPr>
    </w:p>
    <w:p w:rsidR="00776744" w:rsidRDefault="00776744" w:rsidP="00FF4933">
      <w:pPr>
        <w:rPr>
          <w:sz w:val="16"/>
          <w:szCs w:val="16"/>
        </w:rPr>
      </w:pPr>
    </w:p>
    <w:p w:rsidR="00776744" w:rsidRDefault="00776744" w:rsidP="00FF4933">
      <w:pPr>
        <w:rPr>
          <w:sz w:val="16"/>
          <w:szCs w:val="16"/>
        </w:rPr>
      </w:pPr>
    </w:p>
    <w:p w:rsidR="00776744" w:rsidRDefault="00776744" w:rsidP="00FF4933">
      <w:pPr>
        <w:rPr>
          <w:sz w:val="16"/>
          <w:szCs w:val="16"/>
        </w:rPr>
      </w:pPr>
    </w:p>
    <w:p w:rsidR="00776744" w:rsidRPr="00263349" w:rsidRDefault="00776744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lastRenderedPageBreak/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776744">
            <w:pPr>
              <w:jc w:val="both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535AFB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776744" w:rsidP="00535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5AF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INEGI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AFB" w:rsidRDefault="00535AFB" w:rsidP="00535A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Políticas en materia de asistencia social, demografía</w:t>
            </w:r>
          </w:p>
        </w:tc>
      </w:tr>
      <w:tr w:rsidR="00776744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744" w:rsidRDefault="00776744" w:rsidP="007767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744" w:rsidRDefault="00776744" w:rsidP="007767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SEPAF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44" w:rsidRDefault="00776744" w:rsidP="007767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Elaborar  Planes, informes, indicadores,  metas, POA y seguimiento Comité Técnico de Planeación.</w:t>
            </w:r>
            <w:r w:rsidR="00127E4A">
              <w:rPr>
                <w:rFonts w:ascii="Arial" w:hAnsi="Arial" w:cs="Arial"/>
                <w:sz w:val="18"/>
                <w:szCs w:val="18"/>
              </w:rPr>
              <w:t xml:space="preserve">  Seguimiento de programa de mejora continua, y programa presupuestario.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224F02" w:rsidP="00127E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D1228">
              <w:rPr>
                <w:rFonts w:ascii="Arial" w:hAnsi="Arial" w:cs="Arial"/>
                <w:sz w:val="18"/>
                <w:szCs w:val="18"/>
              </w:rPr>
              <w:t xml:space="preserve">Coordinar labores de investigación y redacción documental </w:t>
            </w:r>
            <w:r w:rsidR="00127E4A">
              <w:rPr>
                <w:rFonts w:ascii="Arial" w:hAnsi="Arial" w:cs="Arial"/>
                <w:sz w:val="18"/>
                <w:szCs w:val="18"/>
              </w:rPr>
              <w:t xml:space="preserve">relacionada con </w:t>
            </w:r>
            <w:r>
              <w:rPr>
                <w:rFonts w:ascii="Arial" w:hAnsi="Arial" w:cs="Arial"/>
                <w:sz w:val="18"/>
                <w:szCs w:val="18"/>
              </w:rPr>
              <w:t>desarrollo social</w:t>
            </w:r>
            <w:r w:rsidR="00127E4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224F02" w:rsidP="00224F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Revisar </w:t>
            </w:r>
            <w:r w:rsidRPr="004D1228">
              <w:rPr>
                <w:rFonts w:ascii="Arial" w:hAnsi="Arial" w:cs="Arial"/>
                <w:sz w:val="18"/>
                <w:szCs w:val="18"/>
              </w:rPr>
              <w:t xml:space="preserve"> metas y presupuestos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4D1228">
                <w:rPr>
                  <w:rFonts w:ascii="Arial" w:hAnsi="Arial" w:cs="Arial"/>
                  <w:sz w:val="18"/>
                  <w:szCs w:val="18"/>
                </w:rPr>
                <w:t>la Secretaría</w:t>
              </w:r>
            </w:smartTag>
            <w:r w:rsidRPr="004D1228">
              <w:rPr>
                <w:rFonts w:ascii="Arial" w:hAnsi="Arial" w:cs="Arial"/>
                <w:sz w:val="18"/>
                <w:szCs w:val="18"/>
              </w:rPr>
              <w:t xml:space="preserve"> de Desarrollo </w:t>
            </w:r>
            <w:r>
              <w:rPr>
                <w:rFonts w:ascii="Arial" w:hAnsi="Arial" w:cs="Arial"/>
                <w:sz w:val="18"/>
                <w:szCs w:val="18"/>
              </w:rPr>
              <w:t>e integración social, de acuerdo a los programas  establecidos.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224F02" w:rsidP="00127E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Gestionar ante otras instancias diversos programas de colaboración y vinculación en materia de investigación y estudio </w:t>
            </w:r>
            <w:r w:rsidR="00127E4A">
              <w:rPr>
                <w:rFonts w:ascii="Arial" w:hAnsi="Arial" w:cs="Arial"/>
                <w:sz w:val="18"/>
                <w:szCs w:val="18"/>
              </w:rPr>
              <w:t>para el desarrollo social.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224F0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Dar seguimiento a las relaciones con organismos nacionales e internacionales dedicado a las materias afines y de interés de la Dependencia.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127E4A" w:rsidP="001C22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 acciones para genera</w:t>
            </w:r>
            <w:r w:rsidR="001C2287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24F02">
              <w:rPr>
                <w:rFonts w:ascii="Arial" w:hAnsi="Arial" w:cs="Arial"/>
                <w:sz w:val="18"/>
                <w:szCs w:val="18"/>
              </w:rPr>
              <w:t xml:space="preserve">aplicar y  dar seguimiento a </w:t>
            </w:r>
            <w:r>
              <w:rPr>
                <w:rFonts w:ascii="Arial" w:hAnsi="Arial" w:cs="Arial"/>
                <w:sz w:val="18"/>
                <w:szCs w:val="18"/>
              </w:rPr>
              <w:t>los i</w:t>
            </w:r>
            <w:r w:rsidR="00224F02">
              <w:rPr>
                <w:rFonts w:ascii="Arial" w:hAnsi="Arial" w:cs="Arial"/>
                <w:sz w:val="18"/>
                <w:szCs w:val="18"/>
              </w:rPr>
              <w:t>ndicadores de la Secretaría de Desarrollo e Integración Social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127E4A" w:rsidP="001C22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</w:t>
            </w:r>
            <w:r w:rsidR="001C2287">
              <w:rPr>
                <w:rFonts w:ascii="Arial" w:hAnsi="Arial" w:cs="Arial"/>
                <w:sz w:val="18"/>
                <w:szCs w:val="18"/>
              </w:rPr>
              <w:t xml:space="preserve"> la revisión y e</w:t>
            </w:r>
            <w:r w:rsidR="00224F02">
              <w:rPr>
                <w:rFonts w:ascii="Arial" w:hAnsi="Arial" w:cs="Arial"/>
                <w:sz w:val="18"/>
                <w:szCs w:val="18"/>
              </w:rPr>
              <w:t>labora</w:t>
            </w:r>
            <w:r w:rsidR="001C2287">
              <w:rPr>
                <w:rFonts w:ascii="Arial" w:hAnsi="Arial" w:cs="Arial"/>
                <w:sz w:val="18"/>
                <w:szCs w:val="18"/>
              </w:rPr>
              <w:t>ción de fichas</w:t>
            </w:r>
            <w:r w:rsidR="00224F02">
              <w:rPr>
                <w:rFonts w:ascii="Arial" w:hAnsi="Arial" w:cs="Arial"/>
                <w:sz w:val="18"/>
                <w:szCs w:val="18"/>
              </w:rPr>
              <w:t xml:space="preserve"> Municipales </w:t>
            </w:r>
            <w:r w:rsidR="001C2287">
              <w:rPr>
                <w:rFonts w:ascii="Arial" w:hAnsi="Arial" w:cs="Arial"/>
                <w:sz w:val="18"/>
                <w:szCs w:val="18"/>
              </w:rPr>
              <w:t xml:space="preserve">en relación </w:t>
            </w:r>
            <w:r w:rsidR="00224F02">
              <w:rPr>
                <w:rFonts w:ascii="Arial" w:hAnsi="Arial" w:cs="Arial"/>
                <w:sz w:val="18"/>
                <w:szCs w:val="18"/>
              </w:rPr>
              <w:t xml:space="preserve">a su situación </w:t>
            </w:r>
            <w:r w:rsidR="001C2287">
              <w:rPr>
                <w:rFonts w:ascii="Arial" w:hAnsi="Arial" w:cs="Arial"/>
                <w:sz w:val="18"/>
                <w:szCs w:val="18"/>
              </w:rPr>
              <w:t>para</w:t>
            </w:r>
            <w:r w:rsidR="00224F02">
              <w:rPr>
                <w:rFonts w:ascii="Arial" w:hAnsi="Arial" w:cs="Arial"/>
                <w:sz w:val="18"/>
                <w:szCs w:val="18"/>
              </w:rPr>
              <w:t xml:space="preserve"> la aplicación de programas sociales.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224F02" w:rsidP="001C22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4898">
              <w:rPr>
                <w:rFonts w:ascii="Arial" w:hAnsi="Arial" w:cs="Arial"/>
                <w:sz w:val="18"/>
                <w:szCs w:val="18"/>
              </w:rPr>
              <w:t xml:space="preserve">Dar seguimiento a convocatorias y reuniones de trabajo </w:t>
            </w:r>
            <w:r w:rsidR="001C2287">
              <w:rPr>
                <w:rFonts w:ascii="Arial" w:hAnsi="Arial" w:cs="Arial"/>
                <w:sz w:val="18"/>
                <w:szCs w:val="18"/>
              </w:rPr>
              <w:t>con e</w:t>
            </w:r>
            <w:r w:rsidRPr="003D4898">
              <w:rPr>
                <w:rFonts w:ascii="Arial" w:hAnsi="Arial" w:cs="Arial"/>
                <w:sz w:val="18"/>
                <w:szCs w:val="18"/>
              </w:rPr>
              <w:t>l Comité de Planeación</w:t>
            </w:r>
            <w:r w:rsidR="001C22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224F02" w:rsidP="001C22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E6D">
              <w:rPr>
                <w:rFonts w:ascii="Arial" w:hAnsi="Arial" w:cs="Arial"/>
                <w:sz w:val="18"/>
                <w:szCs w:val="18"/>
              </w:rPr>
              <w:t>Dar atención y respuesta</w:t>
            </w:r>
            <w:r>
              <w:rPr>
                <w:rFonts w:ascii="Arial" w:hAnsi="Arial" w:cs="Arial"/>
                <w:sz w:val="18"/>
                <w:szCs w:val="18"/>
              </w:rPr>
              <w:t xml:space="preserve"> a oficios</w:t>
            </w:r>
            <w:r w:rsidR="001C2287">
              <w:rPr>
                <w:rFonts w:ascii="Arial" w:hAnsi="Arial" w:cs="Arial"/>
                <w:sz w:val="18"/>
                <w:szCs w:val="18"/>
              </w:rPr>
              <w:t xml:space="preserve"> y</w:t>
            </w:r>
            <w:r>
              <w:rPr>
                <w:rFonts w:ascii="Arial" w:hAnsi="Arial" w:cs="Arial"/>
                <w:sz w:val="18"/>
                <w:szCs w:val="18"/>
              </w:rPr>
              <w:t xml:space="preserve"> atención ciudadana </w:t>
            </w:r>
            <w:r w:rsidR="001C2287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E0E6D">
              <w:rPr>
                <w:rFonts w:ascii="Arial" w:hAnsi="Arial" w:cs="Arial"/>
                <w:sz w:val="18"/>
                <w:szCs w:val="18"/>
              </w:rPr>
              <w:t xml:space="preserve"> temas </w:t>
            </w:r>
            <w:r>
              <w:rPr>
                <w:rFonts w:ascii="Arial" w:hAnsi="Arial" w:cs="Arial"/>
                <w:sz w:val="18"/>
                <w:szCs w:val="18"/>
              </w:rPr>
              <w:t>derivados del</w:t>
            </w:r>
            <w:r w:rsidR="001C2287">
              <w:rPr>
                <w:rFonts w:ascii="Arial" w:hAnsi="Arial" w:cs="Arial"/>
                <w:sz w:val="18"/>
                <w:szCs w:val="18"/>
              </w:rPr>
              <w:t xml:space="preserve"> Despacho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535AFB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9B6DB5" w:rsidRDefault="00535AFB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535AFB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9B6DB5" w:rsidRDefault="00535AFB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535AFB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9B6DB5" w:rsidRDefault="00535AFB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535AFB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9B6DB5" w:rsidRDefault="00535AFB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535AFB" w:rsidP="001C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Licenciatura en </w:t>
            </w:r>
            <w:r w:rsidRPr="004F07A1">
              <w:rPr>
                <w:rFonts w:ascii="Arial" w:hAnsi="Arial" w:cs="Arial"/>
                <w:sz w:val="18"/>
                <w:szCs w:val="18"/>
              </w:rPr>
              <w:t xml:space="preserve">Ciencias Políticas, Humanidades </w:t>
            </w:r>
            <w:r w:rsidR="001C2287">
              <w:rPr>
                <w:rFonts w:ascii="Arial" w:hAnsi="Arial" w:cs="Arial"/>
                <w:sz w:val="18"/>
                <w:szCs w:val="18"/>
              </w:rPr>
              <w:t>o</w:t>
            </w:r>
            <w:r w:rsidRPr="004F07A1">
              <w:rPr>
                <w:rFonts w:ascii="Arial" w:hAnsi="Arial" w:cs="Arial"/>
                <w:sz w:val="18"/>
                <w:szCs w:val="18"/>
              </w:rPr>
              <w:t xml:space="preserve"> afines.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535AFB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Administración de 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535AFB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Políticas Públicas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535AFB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A51E0A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Investigación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9B6DB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535AFB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35AFB" w:rsidRDefault="00535AFB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AFB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35AFB" w:rsidRPr="00E7623A" w:rsidRDefault="00535AFB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535AFB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535AFB" w:rsidRPr="004C3273" w:rsidRDefault="00535AFB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535AFB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535AFB" w:rsidRDefault="00535AFB" w:rsidP="00535AFB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Administración pública, Marcos normativos estatales, federales y municipales, Metodología de investigación, Inglés min. 50%, Manejo de software</w:t>
            </w:r>
            <w:r w:rsidRPr="00752083">
              <w:rPr>
                <w:rFonts w:ascii="Arial" w:hAnsi="Arial" w:cs="Arial"/>
                <w:sz w:val="18"/>
                <w:szCs w:val="18"/>
                <w:lang w:val="es-ES"/>
              </w:rPr>
              <w:t xml:space="preserve"> (Excel, Word, PowerPoint, Access, Lotus notes)</w:t>
            </w:r>
            <w:r>
              <w:rPr>
                <w:rFonts w:ascii="Arial" w:hAnsi="Arial" w:cs="Arial"/>
                <w:sz w:val="18"/>
                <w:szCs w:val="18"/>
              </w:rPr>
              <w:t xml:space="preserve">, Manejo de personal, relaciones interpersonales, Internet, Redacción y ortografía, </w:t>
            </w:r>
            <w:r w:rsidRPr="00550DC9">
              <w:rPr>
                <w:rFonts w:ascii="Arial" w:hAnsi="Arial" w:cs="Arial"/>
                <w:sz w:val="18"/>
                <w:szCs w:val="18"/>
                <w:lang w:val="es-ES"/>
              </w:rPr>
              <w:t>leyes aplicables en materia de obligaciones de las sdh en los diferentes órganos de cooperación, leyes aplicables en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materia de asuntos indígenas,  </w:t>
            </w:r>
            <w:r w:rsidRPr="00550DC9">
              <w:rPr>
                <w:rFonts w:ascii="Arial" w:hAnsi="Arial" w:cs="Arial"/>
                <w:sz w:val="18"/>
                <w:szCs w:val="18"/>
                <w:lang w:val="es-ES"/>
              </w:rPr>
              <w:t>office, Internet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="00A053EB">
              <w:rPr>
                <w:rFonts w:ascii="Arial" w:hAnsi="Arial" w:cs="Arial"/>
                <w:sz w:val="18"/>
                <w:szCs w:val="18"/>
                <w:lang w:val="es-ES"/>
              </w:rPr>
              <w:t>Lotus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notes, e</w:t>
            </w:r>
            <w:r w:rsidRPr="00550DC9">
              <w:rPr>
                <w:rFonts w:ascii="Arial" w:hAnsi="Arial" w:cs="Arial"/>
                <w:sz w:val="18"/>
                <w:szCs w:val="18"/>
                <w:lang w:val="es-ES"/>
              </w:rPr>
              <w:t>laboración y manejo de presupuesto, administr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ación y ejecución de proyectos.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535AFB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Investigación, manejo de grupos, dirección de personal, visión estratégica, capacidad de análisis, creatividad.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35AFB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5AFB" w:rsidRPr="00FF3A82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2A799A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2A799A" w:rsidRDefault="00535AFB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AFB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535AFB" w:rsidRPr="00F50ACD" w:rsidRDefault="00535AFB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5AFB" w:rsidRPr="00392A8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535AFB" w:rsidRPr="00550DC9" w:rsidRDefault="00535AFB" w:rsidP="00535AF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50DC9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2A799A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2A799A" w:rsidRDefault="00535AFB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AFB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5AFB" w:rsidRPr="00392A8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550DC9" w:rsidRDefault="00535AFB" w:rsidP="00535AFB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Define claramente los objetivos de desempeño asignando las responsabilidades personales  y de equipo que correspondan.</w:t>
            </w:r>
          </w:p>
          <w:p w:rsidR="00535AFB" w:rsidRPr="00550DC9" w:rsidRDefault="00535AFB" w:rsidP="00535AFB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Proporciona dirección a los equipos, no solo mediante la definición de la misión, sino también a través de su ejemplo y de su acción personal.</w:t>
            </w:r>
          </w:p>
          <w:p w:rsidR="00535AFB" w:rsidRPr="00550DC9" w:rsidRDefault="00535AFB" w:rsidP="00535AFB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Aprovecha la diversidad de los equipos para lograr un valor añadido superior en el negocio.</w:t>
            </w:r>
          </w:p>
          <w:p w:rsidR="00535AFB" w:rsidRPr="00550DC9" w:rsidRDefault="00535AFB" w:rsidP="00535AFB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Cumple la función de consejero confiable de sus colaboradores, compartiendo las consecuencias de los resultados en todos los involucrados.</w:t>
            </w:r>
          </w:p>
          <w:p w:rsidR="00535AFB" w:rsidRPr="00550DC9" w:rsidRDefault="00535AFB" w:rsidP="00535AFB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627EEC" w:rsidRDefault="00535AFB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ED0D0F" w:rsidRDefault="00535AFB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5AFB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5AFB" w:rsidRPr="00392A8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FB" w:rsidRPr="00550DC9" w:rsidRDefault="00535AFB" w:rsidP="00535AFB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Transmite claramente la visión de la dependencia y orienta a su equipo hacia el logro de los objetivos propuestos.</w:t>
            </w:r>
          </w:p>
          <w:p w:rsidR="00535AFB" w:rsidRPr="00550DC9" w:rsidRDefault="00535AFB" w:rsidP="00535AFB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Realiza esfuerzo para que su equipo se sienta comprometido e identificado con la visión y los objetivos de la dependencia.</w:t>
            </w:r>
          </w:p>
          <w:p w:rsidR="00535AFB" w:rsidRPr="00550DC9" w:rsidRDefault="00535AFB" w:rsidP="00535AFB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Desarrolla técnicas para asegurar la permanente efectividad de trabajo en equipo en línea con las estrategias de la dependencia.</w:t>
            </w:r>
          </w:p>
          <w:p w:rsidR="00535AFB" w:rsidRPr="00550DC9" w:rsidRDefault="00535AFB" w:rsidP="00535AFB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535AFB" w:rsidRPr="00550DC9" w:rsidRDefault="00535AFB" w:rsidP="00535AFB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Promueve la iniciativa con los miembros de su equipo, motivándolos a ser creativos y a generar propuestas innovadoras que contribuyan al logro de los objetivos.</w:t>
            </w:r>
          </w:p>
          <w:p w:rsidR="00535AFB" w:rsidRPr="00550DC9" w:rsidRDefault="00535AFB" w:rsidP="00535AFB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550DC9">
              <w:rPr>
                <w:rStyle w:val="EstiloArial10pt"/>
                <w:sz w:val="16"/>
                <w:szCs w:val="16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F50ACD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627EEC" w:rsidRDefault="00535AFB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AFB" w:rsidRPr="00ED0D0F" w:rsidRDefault="00535AFB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535AFB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Generalmente toma decisiones  que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2287" w:rsidRPr="00392A85" w:rsidRDefault="001C2287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DESICIONES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535AFB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los resultados del área.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535AFB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5AFB" w:rsidRPr="00392A8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5AFB" w:rsidRPr="00392A8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tiene como parte esencial, la creación de nuevos sistemas, métodos,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  <w:tr w:rsidR="00535AFB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5AFB" w:rsidRPr="00392A8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5AFB" w:rsidRPr="00392A8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Si, propia del área.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535AFB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535AFB" w:rsidRPr="00392A8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535AFB" w:rsidRPr="00392A85" w:rsidRDefault="00535AFB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35AFB" w:rsidRPr="00392A85" w:rsidRDefault="001C2287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535AFB" w:rsidRPr="00392A85" w:rsidRDefault="001C2287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535AFB">
              <w:rPr>
                <w:rFonts w:ascii="Arial" w:hAnsi="Arial" w:cs="Arial"/>
                <w:sz w:val="18"/>
                <w:szCs w:val="18"/>
              </w:rPr>
              <w:t>unciones</w:t>
            </w:r>
            <w:r>
              <w:rPr>
                <w:rFonts w:ascii="Arial" w:hAnsi="Arial" w:cs="Arial"/>
                <w:sz w:val="18"/>
                <w:szCs w:val="18"/>
              </w:rPr>
              <w:t xml:space="preserve"> secretariales </w:t>
            </w:r>
          </w:p>
        </w:tc>
      </w:tr>
      <w:tr w:rsidR="00535AFB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35AFB" w:rsidRPr="00392A85" w:rsidRDefault="00535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AFB" w:rsidRPr="00392A85" w:rsidRDefault="00535AFB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AFB" w:rsidRPr="00392A85" w:rsidRDefault="00535AFB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AFB" w:rsidRPr="00392A85" w:rsidRDefault="00535AFB" w:rsidP="002F74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535AFB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40011990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B64ED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B64EDA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91053B" w:rsidP="001C228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 xml:space="preserve">e Área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>e Evaluac</w:t>
            </w:r>
            <w:r>
              <w:rPr>
                <w:rFonts w:ascii="Arial" w:hAnsi="Arial" w:cs="Arial"/>
                <w:bCs/>
                <w:sz w:val="18"/>
                <w:szCs w:val="18"/>
              </w:rPr>
              <w:t>ión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C2287">
              <w:rPr>
                <w:rFonts w:ascii="Arial" w:hAnsi="Arial" w:cs="Arial"/>
                <w:bCs/>
                <w:sz w:val="18"/>
                <w:szCs w:val="18"/>
              </w:rPr>
              <w:t xml:space="preserve">y 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>Seguim</w:t>
            </w:r>
            <w:r>
              <w:rPr>
                <w:rFonts w:ascii="Arial" w:hAnsi="Arial" w:cs="Arial"/>
                <w:bCs/>
                <w:sz w:val="18"/>
                <w:szCs w:val="18"/>
              </w:rPr>
              <w:t>iento d</w:t>
            </w:r>
            <w:r w:rsidRPr="0091053B">
              <w:rPr>
                <w:rFonts w:ascii="Arial" w:hAnsi="Arial" w:cs="Arial"/>
                <w:bCs/>
                <w:sz w:val="18"/>
                <w:szCs w:val="18"/>
              </w:rPr>
              <w:t>e Política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BD7864" w:rsidRDefault="00BD7864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General De Política Social                         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B64EDA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B64EDA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B64EDA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87" w:rsidRPr="003C60A8" w:rsidRDefault="0091053B" w:rsidP="001C228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71196">
              <w:rPr>
                <w:rFonts w:ascii="Arial" w:hAnsi="Arial" w:cs="Arial"/>
                <w:bCs/>
                <w:sz w:val="18"/>
                <w:szCs w:val="18"/>
              </w:rPr>
              <w:t>Direct</w:t>
            </w:r>
            <w:r w:rsidR="001C2287">
              <w:rPr>
                <w:rFonts w:ascii="Arial" w:hAnsi="Arial" w:cs="Arial"/>
                <w:bCs/>
                <w:sz w:val="18"/>
                <w:szCs w:val="18"/>
              </w:rPr>
              <w:t>or General Administrativo d</w:t>
            </w:r>
            <w:r>
              <w:rPr>
                <w:rFonts w:ascii="Arial" w:hAnsi="Arial" w:cs="Arial"/>
                <w:bCs/>
                <w:sz w:val="18"/>
                <w:szCs w:val="18"/>
              </w:rPr>
              <w:t>e Desarrollo e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Integrac</w:t>
            </w:r>
            <w:r>
              <w:rPr>
                <w:rFonts w:ascii="Arial" w:hAnsi="Arial" w:cs="Arial"/>
                <w:bCs/>
                <w:sz w:val="18"/>
                <w:szCs w:val="18"/>
              </w:rPr>
              <w:t>ión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68D" w:rsidRDefault="005E668D" w:rsidP="00FB1C89">
      <w:r>
        <w:separator/>
      </w:r>
    </w:p>
  </w:endnote>
  <w:endnote w:type="continuationSeparator" w:id="1">
    <w:p w:rsidR="005E668D" w:rsidRDefault="005E668D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B64EDA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65F3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68D" w:rsidRDefault="005E668D" w:rsidP="00FB1C89">
      <w:r>
        <w:separator/>
      </w:r>
    </w:p>
  </w:footnote>
  <w:footnote w:type="continuationSeparator" w:id="1">
    <w:p w:rsidR="005E668D" w:rsidRDefault="005E668D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B64EDA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64244034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5C7EB9A0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14C7F"/>
    <w:rsid w:val="00030CF0"/>
    <w:rsid w:val="000E18B2"/>
    <w:rsid w:val="00127E4A"/>
    <w:rsid w:val="00165F35"/>
    <w:rsid w:val="001C2287"/>
    <w:rsid w:val="00224F02"/>
    <w:rsid w:val="002371C2"/>
    <w:rsid w:val="00332EB3"/>
    <w:rsid w:val="00480749"/>
    <w:rsid w:val="00535AFB"/>
    <w:rsid w:val="00556031"/>
    <w:rsid w:val="0059424B"/>
    <w:rsid w:val="005E668D"/>
    <w:rsid w:val="00664570"/>
    <w:rsid w:val="0072124E"/>
    <w:rsid w:val="00760AEB"/>
    <w:rsid w:val="0077171B"/>
    <w:rsid w:val="00776744"/>
    <w:rsid w:val="007F7FD2"/>
    <w:rsid w:val="00801109"/>
    <w:rsid w:val="00847053"/>
    <w:rsid w:val="00857FF9"/>
    <w:rsid w:val="008E170E"/>
    <w:rsid w:val="008F41DA"/>
    <w:rsid w:val="0091053B"/>
    <w:rsid w:val="0096606E"/>
    <w:rsid w:val="00A053EB"/>
    <w:rsid w:val="00AA4596"/>
    <w:rsid w:val="00AA6177"/>
    <w:rsid w:val="00AE6B16"/>
    <w:rsid w:val="00B64EDA"/>
    <w:rsid w:val="00BD7864"/>
    <w:rsid w:val="00C514C5"/>
    <w:rsid w:val="00C7327D"/>
    <w:rsid w:val="00CD68EC"/>
    <w:rsid w:val="00CF4064"/>
    <w:rsid w:val="00D441C9"/>
    <w:rsid w:val="00EC5917"/>
    <w:rsid w:val="00F25FCF"/>
    <w:rsid w:val="00F429D8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535AFB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1858</Words>
  <Characters>10223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4</cp:revision>
  <cp:lastPrinted>2013-07-18T15:28:00Z</cp:lastPrinted>
  <dcterms:created xsi:type="dcterms:W3CDTF">2016-11-03T17:18:00Z</dcterms:created>
  <dcterms:modified xsi:type="dcterms:W3CDTF">2016-11-03T17:18:00Z</dcterms:modified>
</cp:coreProperties>
</file>