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160C8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D16691" w:rsidRPr="00D16691">
              <w:rPr>
                <w:rFonts w:ascii="Arial" w:hAnsi="Arial" w:cs="Arial"/>
                <w:bCs/>
                <w:sz w:val="18"/>
                <w:szCs w:val="18"/>
              </w:rPr>
              <w:t>a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1A61E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General de Programas Sociales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FF493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1A61E7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de Programas Sociales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1669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1A61E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1A61E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C014920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AD6190" w:rsidP="00E258F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E258FA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1669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1A61E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A94A05" w:rsidP="00AD61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</w:t>
            </w:r>
            <w:r w:rsidR="001A61E7" w:rsidRPr="001A61E7">
              <w:rPr>
                <w:rFonts w:ascii="Arial" w:hAnsi="Arial" w:cs="Arial"/>
                <w:sz w:val="18"/>
                <w:szCs w:val="18"/>
              </w:rPr>
              <w:t xml:space="preserve"> y promover los programas sociales de</w:t>
            </w:r>
            <w:r w:rsidR="00AD6190">
              <w:rPr>
                <w:rFonts w:ascii="Arial" w:hAnsi="Arial" w:cs="Arial"/>
                <w:sz w:val="18"/>
                <w:szCs w:val="18"/>
              </w:rPr>
              <w:t xml:space="preserve"> la Secretaria a través de los A</w:t>
            </w:r>
            <w:r w:rsidR="001A61E7" w:rsidRPr="001A61E7">
              <w:rPr>
                <w:rFonts w:ascii="Arial" w:hAnsi="Arial" w:cs="Arial"/>
                <w:sz w:val="18"/>
                <w:szCs w:val="18"/>
              </w:rPr>
              <w:t>yuntamientos, logrando cumplir con las metas de atender a grupos vulnerables y marginados, discapacitados y jóvenes estudiantes, para contribuir a mejorar la calidad de vida de las personas mayores en condiciones de pobreza y abandono y coadyuvar a que jóvenes estudiantes  continúen con sus estudios</w:t>
            </w:r>
            <w:r w:rsidR="00AD6190">
              <w:rPr>
                <w:rFonts w:ascii="Arial" w:hAnsi="Arial" w:cs="Arial"/>
                <w:sz w:val="18"/>
                <w:szCs w:val="18"/>
              </w:rPr>
              <w:t>; esto con el fin de contribuir con el logro de los objetivos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AD6190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854AC2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8" alt="Descripción: Tablero de damas pequeño" style="position:absolute;margin-left:.6pt;margin-top:4.45pt;width:113.4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" filled="f" strokecolor="#c00000" strokeweight="1pt">
                  <v:stroke endcap="round"/>
                  <v:textbox>
                    <w:txbxContent>
                      <w:p w:rsidR="00AD6190" w:rsidRPr="0086335F" w:rsidRDefault="00AD6190" w:rsidP="00AD6190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A61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de Desarrollo e Integración Social</w:t>
                        </w:r>
                      </w:p>
                      <w:p w:rsidR="002371C2" w:rsidRPr="0086335F" w:rsidRDefault="002371C2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4 Flecha abajo" o:spid="_x0000_s1035" type="#_x0000_t67" style="position:absolute;margin-left:127.3pt;margin-top:.2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" adj="17265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3" o:spid="_x0000_s1027" alt="Descripción: Tablero de damas pequeño" style="position:absolute;margin-left:154pt;margin-top:4.45pt;width:116.4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" filled="f" strokecolor="#c00000" strokeweight="1pt">
                  <v:stroke endcap="round"/>
                  <v:textbox>
                    <w:txbxContent>
                      <w:p w:rsidR="00AD6190" w:rsidRPr="00D16691" w:rsidRDefault="00AD6190" w:rsidP="00AD6190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A61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 General de Programas Sociales</w:t>
                        </w:r>
                      </w:p>
                      <w:p w:rsidR="002371C2" w:rsidRPr="00506274" w:rsidRDefault="002371C2" w:rsidP="0050627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 id="275 Flecha abajo" o:spid="_x0000_s1036" type="#_x0000_t67" style="position:absolute;margin-left:286.3pt;margin-top:-3.45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2VQwG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8" o:spid="_x0000_s1026" alt="Descripción: Tablero de damas pequeño" style="position:absolute;margin-left:323.35pt;margin-top:2.9pt;width:131.35pt;height:34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" filled="f" strokecolor="#c00000" strokeweight="1pt">
                  <v:stroke endcap="round"/>
                  <v:textbox>
                    <w:txbxContent>
                      <w:p w:rsidR="002371C2" w:rsidRPr="00AD6190" w:rsidRDefault="00AD6190" w:rsidP="00AD6190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D619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Directores de Área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  <w:bookmarkStart w:id="0" w:name="_GoBack"/>
            <w:bookmarkEnd w:id="0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4B549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8E0B2C" w:rsidRDefault="00521DA0" w:rsidP="008E2E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de Desarrollo e Integración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C41B0B" w:rsidRDefault="001A61E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A61E7">
              <w:rPr>
                <w:rFonts w:ascii="Arial" w:hAnsi="Arial" w:cs="Arial"/>
                <w:sz w:val="18"/>
                <w:szCs w:val="18"/>
              </w:rPr>
              <w:t>Informar los avances de los programas, recibir instrucciones y acordar términos</w:t>
            </w:r>
            <w:r w:rsidR="00521DA0">
              <w:rPr>
                <w:rFonts w:ascii="Arial" w:hAnsi="Arial" w:cs="Arial"/>
                <w:sz w:val="18"/>
                <w:szCs w:val="18"/>
              </w:rPr>
              <w:t xml:space="preserve"> para la operación de los programas.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4B5495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521DA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General de Estrategia VIVE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C41B0B" w:rsidRDefault="001A61E7" w:rsidP="008E2EC6">
            <w:pPr>
              <w:rPr>
                <w:rFonts w:ascii="Arial" w:hAnsi="Arial" w:cs="Arial"/>
                <w:sz w:val="18"/>
                <w:szCs w:val="18"/>
              </w:rPr>
            </w:pPr>
            <w:r w:rsidRPr="001A61E7">
              <w:rPr>
                <w:rFonts w:ascii="Arial" w:hAnsi="Arial" w:cs="Arial"/>
                <w:sz w:val="18"/>
                <w:szCs w:val="18"/>
              </w:rPr>
              <w:t>Coordinar acciones de supervisi</w:t>
            </w:r>
            <w:r w:rsidR="00521DA0">
              <w:rPr>
                <w:rFonts w:ascii="Arial" w:hAnsi="Arial" w:cs="Arial"/>
                <w:sz w:val="18"/>
                <w:szCs w:val="18"/>
              </w:rPr>
              <w:t>ón y seguimiento de trabajo en M</w:t>
            </w:r>
            <w:r w:rsidRPr="001A61E7">
              <w:rPr>
                <w:rFonts w:ascii="Arial" w:hAnsi="Arial" w:cs="Arial"/>
                <w:sz w:val="18"/>
                <w:szCs w:val="18"/>
              </w:rPr>
              <w:t>unicipios</w:t>
            </w:r>
            <w:r w:rsidR="00521DA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1A61E7" w:rsidP="00521DA0">
            <w:pPr>
              <w:rPr>
                <w:rFonts w:ascii="Arial" w:hAnsi="Arial" w:cs="Arial"/>
                <w:sz w:val="18"/>
                <w:szCs w:val="18"/>
              </w:rPr>
            </w:pPr>
            <w:r w:rsidRPr="001A61E7">
              <w:rPr>
                <w:rFonts w:ascii="Arial" w:hAnsi="Arial" w:cs="Arial"/>
                <w:sz w:val="18"/>
                <w:szCs w:val="18"/>
              </w:rPr>
              <w:t>Direcci</w:t>
            </w:r>
            <w:r w:rsidR="00521DA0">
              <w:rPr>
                <w:rFonts w:ascii="Arial" w:hAnsi="Arial" w:cs="Arial"/>
                <w:sz w:val="18"/>
                <w:szCs w:val="18"/>
              </w:rPr>
              <w:t>ones Generales y Direcciones de Área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C41B0B" w:rsidRDefault="00521DA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Seguimiento a indicadores de d</w:t>
            </w:r>
            <w:r w:rsidR="001A61E7" w:rsidRPr="001A61E7">
              <w:rPr>
                <w:rFonts w:ascii="Arial" w:hAnsi="Arial" w:cs="Arial"/>
                <w:sz w:val="18"/>
                <w:szCs w:val="18"/>
              </w:rPr>
              <w:t>esempeño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1A61E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A61E7">
              <w:rPr>
                <w:rFonts w:ascii="Arial" w:hAnsi="Arial" w:cs="Arial"/>
                <w:sz w:val="18"/>
                <w:szCs w:val="18"/>
              </w:rPr>
              <w:t>Dirección de Administración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1E7" w:rsidRPr="00C41B0B" w:rsidRDefault="001A61E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A61E7">
              <w:rPr>
                <w:rFonts w:ascii="Arial" w:hAnsi="Arial" w:cs="Arial"/>
                <w:sz w:val="18"/>
                <w:szCs w:val="18"/>
              </w:rPr>
              <w:t>Coordinar y facilitar las correcta aplicación de recursos a beneficiarios, así como los elementos de trabajo</w:t>
            </w:r>
          </w:p>
        </w:tc>
      </w:tr>
      <w:tr w:rsidR="005F4C0E" w:rsidRPr="006D509B" w:rsidTr="00597CBE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C0E" w:rsidRDefault="005F4C0E" w:rsidP="005F4C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C0E" w:rsidRPr="001A61E7" w:rsidRDefault="005F4C0E" w:rsidP="005F4C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de C</w:t>
            </w:r>
            <w:r w:rsidRPr="001A61E7">
              <w:rPr>
                <w:rFonts w:ascii="Arial" w:hAnsi="Arial" w:cs="Arial"/>
                <w:sz w:val="18"/>
                <w:szCs w:val="18"/>
              </w:rPr>
              <w:t xml:space="preserve">omunicación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A61E7">
              <w:rPr>
                <w:rFonts w:ascii="Arial" w:hAnsi="Arial" w:cs="Arial"/>
                <w:sz w:val="18"/>
                <w:szCs w:val="18"/>
              </w:rPr>
              <w:t xml:space="preserve">ocial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0E" w:rsidRPr="00D570A3" w:rsidRDefault="005F4C0E" w:rsidP="005F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Intercambiar información, generar un enlace de comunicación y coordinación entre los coordinadores y promotores con la finalidad que desarrollen las funciones de manera eficiente.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5F4C0E" w:rsidRDefault="005F4C0E" w:rsidP="00FF4933">
      <w:pPr>
        <w:rPr>
          <w:sz w:val="16"/>
          <w:szCs w:val="16"/>
        </w:rPr>
      </w:pPr>
    </w:p>
    <w:p w:rsidR="005F4C0E" w:rsidRDefault="005F4C0E" w:rsidP="00FF4933">
      <w:pPr>
        <w:rPr>
          <w:sz w:val="16"/>
          <w:szCs w:val="16"/>
        </w:rPr>
      </w:pPr>
    </w:p>
    <w:p w:rsidR="005F4C0E" w:rsidRDefault="005F4C0E" w:rsidP="00FF4933">
      <w:pPr>
        <w:rPr>
          <w:sz w:val="16"/>
          <w:szCs w:val="16"/>
        </w:rPr>
      </w:pPr>
    </w:p>
    <w:p w:rsidR="005F4C0E" w:rsidRPr="00263349" w:rsidRDefault="005F4C0E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5F4C0E" w:rsidP="005F4C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</w:t>
            </w:r>
            <w:r w:rsidR="00E700C3" w:rsidRPr="00E700C3">
              <w:rPr>
                <w:rFonts w:ascii="Arial" w:hAnsi="Arial" w:cs="Arial"/>
                <w:sz w:val="18"/>
                <w:szCs w:val="18"/>
              </w:rPr>
              <w:t xml:space="preserve">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E700C3" w:rsidP="005F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Coordinar calendario de liberación de recursos, hasta la comprobación de los mismos</w:t>
            </w:r>
            <w:r w:rsidR="005F4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Secretaria de planeación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E700C3" w:rsidP="005F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Coordinación en la entrega de datos para seguimiento a indicadores mensuales</w:t>
            </w:r>
            <w:r w:rsidR="005F4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AD429D" w:rsidP="005F4C0E">
            <w:pPr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Secretaría</w:t>
            </w:r>
            <w:r w:rsidR="00E700C3" w:rsidRPr="00E700C3">
              <w:rPr>
                <w:rFonts w:ascii="Arial" w:hAnsi="Arial" w:cs="Arial"/>
                <w:sz w:val="18"/>
                <w:szCs w:val="18"/>
              </w:rPr>
              <w:t xml:space="preserve"> de Desarrollo Social </w:t>
            </w:r>
            <w:r w:rsidR="005F4C0E">
              <w:rPr>
                <w:rFonts w:ascii="Arial" w:hAnsi="Arial" w:cs="Arial"/>
                <w:sz w:val="18"/>
                <w:szCs w:val="18"/>
              </w:rPr>
              <w:t xml:space="preserve"> SEDESOL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E700C3" w:rsidP="005F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Coordinación y acuerdos en el programa de adultos mayores</w:t>
            </w:r>
            <w:r w:rsidR="005F4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Dirección gener</w:t>
            </w:r>
            <w:r w:rsidR="005F4C0E">
              <w:rPr>
                <w:rFonts w:ascii="Arial" w:hAnsi="Arial" w:cs="Arial"/>
                <w:sz w:val="18"/>
                <w:szCs w:val="18"/>
              </w:rPr>
              <w:t>al de desarrollo social de los A</w:t>
            </w:r>
            <w:r w:rsidRPr="00E700C3">
              <w:rPr>
                <w:rFonts w:ascii="Arial" w:hAnsi="Arial" w:cs="Arial"/>
                <w:sz w:val="18"/>
                <w:szCs w:val="18"/>
              </w:rPr>
              <w:t>yuntamientos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E700C3" w:rsidP="005F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Coordinación en la implementación y seguimiento de los programas sociales</w:t>
            </w:r>
            <w:r w:rsidR="005F4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71DEE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Default="00A71DEE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Pr="00A71DEE" w:rsidRDefault="00A71DEE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DEE" w:rsidRPr="00A71DEE" w:rsidRDefault="00A71DEE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700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0C3">
              <w:rPr>
                <w:rFonts w:ascii="Arial" w:hAnsi="Arial" w:cs="Arial"/>
                <w:color w:val="000000"/>
                <w:sz w:val="18"/>
                <w:szCs w:val="18"/>
              </w:rPr>
              <w:t>Instrumentar los programas sociales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700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0C3">
              <w:rPr>
                <w:rFonts w:ascii="Arial" w:hAnsi="Arial" w:cs="Arial"/>
                <w:color w:val="000000"/>
                <w:sz w:val="18"/>
                <w:szCs w:val="18"/>
              </w:rPr>
              <w:t>Gestionar recursos que permitan el fortalecimiento y operación de los programas estatales de desarrollo humano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700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0C3">
              <w:rPr>
                <w:rFonts w:ascii="Arial" w:hAnsi="Arial" w:cs="Arial"/>
                <w:color w:val="000000"/>
                <w:sz w:val="18"/>
                <w:szCs w:val="18"/>
              </w:rPr>
              <w:t>Contribuir en la instrumentación y seguimiento del plan Estatal de desarrollo y los programas que dé él se derivan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700C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0C3">
              <w:rPr>
                <w:rFonts w:ascii="Arial" w:hAnsi="Arial" w:cs="Arial"/>
                <w:color w:val="000000"/>
                <w:sz w:val="18"/>
                <w:szCs w:val="18"/>
              </w:rPr>
              <w:t>Coordinar y darle seguimiento a los programas sociales</w:t>
            </w: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F4C0E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F4C0E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F4C0E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F4C0E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FF493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93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5F4C0E" w:rsidP="00AA35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Lic. </w:t>
            </w:r>
            <w:r w:rsidR="00AA3575">
              <w:rPr>
                <w:rFonts w:ascii="Arial" w:hAnsi="Arial" w:cs="Arial"/>
                <w:sz w:val="18"/>
                <w:szCs w:val="18"/>
              </w:rPr>
              <w:t>en Derecho, Lic. en Sociología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y administración de 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F37718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59254A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Conocimiento de políticas publicas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año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>Ley de Servidores Públicos, Planeación Estratégica, Indicadores de desarrollo e Integración social, office, Internet, Lotus Notes, Administración del Personal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700C3" w:rsidP="00AA3575">
            <w:pPr>
              <w:rPr>
                <w:rFonts w:ascii="Arial" w:hAnsi="Arial" w:cs="Arial"/>
                <w:sz w:val="18"/>
                <w:szCs w:val="18"/>
              </w:rPr>
            </w:pPr>
            <w:r w:rsidRPr="00E700C3">
              <w:rPr>
                <w:rFonts w:ascii="Arial" w:hAnsi="Arial" w:cs="Arial"/>
                <w:sz w:val="18"/>
                <w:szCs w:val="18"/>
              </w:rPr>
              <w:t xml:space="preserve">Sensibilidad social, </w:t>
            </w:r>
            <w:r w:rsidR="00AA3575">
              <w:rPr>
                <w:rFonts w:ascii="Arial" w:hAnsi="Arial" w:cs="Arial"/>
                <w:sz w:val="18"/>
                <w:szCs w:val="18"/>
              </w:rPr>
              <w:t>T</w:t>
            </w:r>
            <w:r w:rsidRPr="00E700C3">
              <w:rPr>
                <w:rFonts w:ascii="Arial" w:hAnsi="Arial" w:cs="Arial"/>
                <w:sz w:val="18"/>
                <w:szCs w:val="18"/>
              </w:rPr>
              <w:t>oma de Decisiones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AA357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="00E700C3">
              <w:rPr>
                <w:rFonts w:ascii="Arial" w:hAnsi="Arial" w:cs="Arial"/>
                <w:sz w:val="18"/>
                <w:szCs w:val="18"/>
              </w:rPr>
              <w:t>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Dedica su mayor esfuerzo a 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7A5F50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Aplica su experiencia oportunamente en la resolución de problemas, </w:t>
            </w:r>
            <w:r w:rsidR="007A5F50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7A5F50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AD429D">
        <w:trPr>
          <w:trHeight w:hRule="exact" w:val="63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 xml:space="preserve">Generalmente toma </w:t>
            </w:r>
            <w:r w:rsidR="007A5F50" w:rsidRPr="00E700C3">
              <w:rPr>
                <w:rFonts w:ascii="Arial" w:hAnsi="Arial" w:cs="Arial"/>
                <w:bCs/>
                <w:sz w:val="20"/>
                <w:szCs w:val="20"/>
              </w:rPr>
              <w:t>decisiones que</w:t>
            </w:r>
            <w:r w:rsidRPr="00E700C3">
              <w:rPr>
                <w:rFonts w:ascii="Arial" w:hAnsi="Arial" w:cs="Arial"/>
                <w:bCs/>
                <w:sz w:val="20"/>
                <w:szCs w:val="20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7A5F50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C75EFF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Exige sugerir eventualmente métodos, mejoras, entre otros, para su trabajo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El puesto es dedicado a labores de creación de formas, métodos, 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Equipo 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Laptop hp.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Nextel-radio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Información de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F4933" w:rsidRPr="00392A85" w:rsidRDefault="000A3E61" w:rsidP="00C75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A429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854A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854A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AA3575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92A85" w:rsidRDefault="00AA357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C60A8" w:rsidRDefault="00AA357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5F50"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92A85" w:rsidRDefault="00AA357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C60A8" w:rsidRDefault="00AA3575" w:rsidP="00F80EA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  <w:tr w:rsidR="00AA3575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92A85" w:rsidRDefault="00AA357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C60A8" w:rsidRDefault="00AA357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92A85" w:rsidRDefault="00AA357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575" w:rsidRPr="003C60A8" w:rsidRDefault="00AA3575" w:rsidP="006F006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854AC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54AC2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854AC2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50627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</w:t>
            </w:r>
            <w:r w:rsidR="00506274">
              <w:rPr>
                <w:rFonts w:ascii="Arial" w:hAnsi="Arial" w:cs="Arial"/>
                <w:bCs/>
                <w:sz w:val="18"/>
                <w:szCs w:val="18"/>
              </w:rPr>
              <w:t xml:space="preserve"> Administrativo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AC3" w:rsidRDefault="001B0AC3" w:rsidP="00FB1C89">
      <w:r>
        <w:separator/>
      </w:r>
    </w:p>
  </w:endnote>
  <w:endnote w:type="continuationSeparator" w:id="1">
    <w:p w:rsidR="001B0AC3" w:rsidRDefault="001B0AC3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854AC2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A4291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AC3" w:rsidRDefault="001B0AC3" w:rsidP="00FB1C89">
      <w:r>
        <w:separator/>
      </w:r>
    </w:p>
  </w:footnote>
  <w:footnote w:type="continuationSeparator" w:id="1">
    <w:p w:rsidR="001B0AC3" w:rsidRDefault="001B0AC3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854AC2">
    <w:pPr>
      <w:pStyle w:val="Encabezado"/>
    </w:pPr>
    <w:r>
      <w:rPr>
        <w:noProof/>
        <w:lang w:eastAsia="es-MX"/>
      </w:rPr>
      <w:pict>
        <v:rect id="2 Rectángulo" o:spid="_x0000_s4097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AF8"/>
    <w:rsid w:val="000A3E61"/>
    <w:rsid w:val="00133912"/>
    <w:rsid w:val="00160C80"/>
    <w:rsid w:val="001A61E7"/>
    <w:rsid w:val="001B0AC3"/>
    <w:rsid w:val="002371C2"/>
    <w:rsid w:val="00262170"/>
    <w:rsid w:val="002F4F06"/>
    <w:rsid w:val="00332EB3"/>
    <w:rsid w:val="003333E8"/>
    <w:rsid w:val="003B7ED5"/>
    <w:rsid w:val="003D65FF"/>
    <w:rsid w:val="00423494"/>
    <w:rsid w:val="00423F53"/>
    <w:rsid w:val="00480749"/>
    <w:rsid w:val="004A4291"/>
    <w:rsid w:val="00506274"/>
    <w:rsid w:val="00521DA0"/>
    <w:rsid w:val="00532996"/>
    <w:rsid w:val="00535229"/>
    <w:rsid w:val="0059424B"/>
    <w:rsid w:val="00597CBE"/>
    <w:rsid w:val="005F4C0E"/>
    <w:rsid w:val="00635A81"/>
    <w:rsid w:val="006F54EB"/>
    <w:rsid w:val="0072124E"/>
    <w:rsid w:val="00760AEB"/>
    <w:rsid w:val="0077171B"/>
    <w:rsid w:val="00784BE3"/>
    <w:rsid w:val="007A5F50"/>
    <w:rsid w:val="007C5970"/>
    <w:rsid w:val="007F7FD2"/>
    <w:rsid w:val="008234EC"/>
    <w:rsid w:val="00847053"/>
    <w:rsid w:val="00854AC2"/>
    <w:rsid w:val="008E170E"/>
    <w:rsid w:val="008E2EC6"/>
    <w:rsid w:val="008E5A68"/>
    <w:rsid w:val="008F41DA"/>
    <w:rsid w:val="0095434F"/>
    <w:rsid w:val="0096606E"/>
    <w:rsid w:val="00A71DEE"/>
    <w:rsid w:val="00A94014"/>
    <w:rsid w:val="00A94A05"/>
    <w:rsid w:val="00AA3575"/>
    <w:rsid w:val="00AA4596"/>
    <w:rsid w:val="00AA6177"/>
    <w:rsid w:val="00AD429D"/>
    <w:rsid w:val="00AD6190"/>
    <w:rsid w:val="00B420CE"/>
    <w:rsid w:val="00B85FDE"/>
    <w:rsid w:val="00C130AD"/>
    <w:rsid w:val="00C514C5"/>
    <w:rsid w:val="00C72851"/>
    <w:rsid w:val="00C7327D"/>
    <w:rsid w:val="00C75EFF"/>
    <w:rsid w:val="00D16691"/>
    <w:rsid w:val="00D368C2"/>
    <w:rsid w:val="00DC6667"/>
    <w:rsid w:val="00E21AB5"/>
    <w:rsid w:val="00E258FA"/>
    <w:rsid w:val="00E700C3"/>
    <w:rsid w:val="00E84837"/>
    <w:rsid w:val="00EA5E3A"/>
    <w:rsid w:val="00EC0928"/>
    <w:rsid w:val="00EC3296"/>
    <w:rsid w:val="00EC52ED"/>
    <w:rsid w:val="00F25FCF"/>
    <w:rsid w:val="00F37718"/>
    <w:rsid w:val="00F429D8"/>
    <w:rsid w:val="00F503D0"/>
    <w:rsid w:val="00FB1C89"/>
    <w:rsid w:val="00FB625F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9</cp:revision>
  <cp:lastPrinted>2013-07-18T15:28:00Z</cp:lastPrinted>
  <dcterms:created xsi:type="dcterms:W3CDTF">2016-11-04T18:54:00Z</dcterms:created>
  <dcterms:modified xsi:type="dcterms:W3CDTF">2016-11-05T22:43:00Z</dcterms:modified>
</cp:coreProperties>
</file>