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3E" w:rsidRPr="00117CDD" w:rsidRDefault="00DB733E" w:rsidP="00DB733E">
      <w:pPr>
        <w:autoSpaceDE w:val="0"/>
        <w:autoSpaceDN w:val="0"/>
        <w:adjustRightInd w:val="0"/>
        <w:ind w:left="851" w:right="-801"/>
        <w:jc w:val="center"/>
        <w:rPr>
          <w:rFonts w:ascii="Arial" w:hAnsi="Arial" w:cs="Arial"/>
          <w:b/>
          <w:bCs/>
          <w:color w:val="000000"/>
          <w:lang w:val="pt-BR"/>
        </w:rPr>
      </w:pPr>
      <w:r w:rsidRPr="00117CDD">
        <w:rPr>
          <w:rFonts w:ascii="Arial" w:hAnsi="Arial" w:cs="Arial"/>
          <w:b/>
          <w:bCs/>
          <w:color w:val="000000"/>
          <w:lang w:val="pt-BR"/>
        </w:rPr>
        <w:t>ORDEN DEL DIA</w:t>
      </w:r>
    </w:p>
    <w:p w:rsidR="00DB733E" w:rsidRPr="00117CDD" w:rsidRDefault="00DB733E" w:rsidP="00DB733E">
      <w:pPr>
        <w:autoSpaceDE w:val="0"/>
        <w:autoSpaceDN w:val="0"/>
        <w:adjustRightInd w:val="0"/>
        <w:ind w:left="851" w:right="-801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DB733E" w:rsidRPr="00117CDD" w:rsidRDefault="00DB733E" w:rsidP="00DB733E">
      <w:pPr>
        <w:ind w:left="851" w:right="-801"/>
        <w:jc w:val="both"/>
        <w:rPr>
          <w:rFonts w:ascii="Arial" w:hAnsi="Arial" w:cs="Arial"/>
          <w:lang w:val="es-AR"/>
        </w:rPr>
      </w:pPr>
      <w:r w:rsidRPr="00117CDD">
        <w:rPr>
          <w:rFonts w:ascii="Arial" w:hAnsi="Arial" w:cs="Arial"/>
          <w:b/>
          <w:lang w:val="es-AR"/>
        </w:rPr>
        <w:t>1.-</w:t>
      </w:r>
      <w:r w:rsidRPr="00117CDD">
        <w:rPr>
          <w:rFonts w:ascii="Arial" w:hAnsi="Arial" w:cs="Arial"/>
          <w:lang w:val="es-AR"/>
        </w:rPr>
        <w:t xml:space="preserve"> LISTA DE ASISTENCIA, VERIFICACIÓN DE QUÓRUM E INSTALACIÓN LEGAL DE LA ASAMBLEA.</w:t>
      </w:r>
    </w:p>
    <w:p w:rsidR="00DB733E" w:rsidRPr="00117CDD" w:rsidRDefault="00DB733E" w:rsidP="00DB733E">
      <w:pPr>
        <w:ind w:left="851" w:right="-801"/>
        <w:jc w:val="both"/>
        <w:rPr>
          <w:rFonts w:ascii="Arial" w:hAnsi="Arial" w:cs="Arial"/>
          <w:b/>
          <w:lang w:val="es-AR"/>
        </w:rPr>
      </w:pPr>
    </w:p>
    <w:p w:rsidR="00DB733E" w:rsidRPr="00117CDD" w:rsidRDefault="00DB733E" w:rsidP="00DB733E">
      <w:pPr>
        <w:ind w:left="851" w:right="-801"/>
        <w:jc w:val="both"/>
        <w:rPr>
          <w:rFonts w:ascii="Arial" w:hAnsi="Arial" w:cs="Arial"/>
          <w:lang w:val="es-AR"/>
        </w:rPr>
      </w:pPr>
      <w:r w:rsidRPr="00117CDD">
        <w:rPr>
          <w:rFonts w:ascii="Arial" w:hAnsi="Arial" w:cs="Arial"/>
          <w:b/>
          <w:lang w:val="es-AR"/>
        </w:rPr>
        <w:t>2.-</w:t>
      </w:r>
      <w:r w:rsidRPr="00117CDD">
        <w:rPr>
          <w:rFonts w:ascii="Arial" w:hAnsi="Arial" w:cs="Arial"/>
          <w:lang w:val="es-AR"/>
        </w:rPr>
        <w:t xml:space="preserve"> LECTURA Y APROBACIÓN EN SU CASO DEL ORDEN DEL DÍA.</w:t>
      </w:r>
    </w:p>
    <w:p w:rsidR="00DB733E" w:rsidRPr="00117CDD" w:rsidRDefault="00DB733E" w:rsidP="00DB733E">
      <w:pPr>
        <w:ind w:left="851" w:right="-801"/>
        <w:jc w:val="both"/>
        <w:rPr>
          <w:rFonts w:ascii="Arial" w:hAnsi="Arial" w:cs="Arial"/>
          <w:b/>
          <w:lang w:val="es-AR"/>
        </w:rPr>
      </w:pPr>
    </w:p>
    <w:p w:rsidR="00DB733E" w:rsidRPr="00117CDD" w:rsidRDefault="00DB733E" w:rsidP="00DB733E">
      <w:pPr>
        <w:ind w:left="851" w:right="-801"/>
        <w:jc w:val="both"/>
        <w:rPr>
          <w:rFonts w:ascii="Arial" w:hAnsi="Arial" w:cs="Arial"/>
          <w:lang w:val="es-AR"/>
        </w:rPr>
      </w:pPr>
      <w:r w:rsidRPr="00117CDD">
        <w:rPr>
          <w:rFonts w:ascii="Arial" w:hAnsi="Arial" w:cs="Arial"/>
          <w:b/>
          <w:lang w:val="es-AR"/>
        </w:rPr>
        <w:t>3.-</w:t>
      </w:r>
      <w:r w:rsidRPr="00117CDD">
        <w:rPr>
          <w:rFonts w:ascii="Arial" w:hAnsi="Arial" w:cs="Arial"/>
          <w:lang w:val="es-AR"/>
        </w:rPr>
        <w:t xml:space="preserve"> LECTURA, CORRECCIÓN Y APROBACIÓN EN SU CASO DE LA</w:t>
      </w:r>
      <w:r>
        <w:rPr>
          <w:rFonts w:ascii="Arial" w:hAnsi="Arial" w:cs="Arial"/>
          <w:lang w:val="es-AR"/>
        </w:rPr>
        <w:t xml:space="preserve"> </w:t>
      </w:r>
      <w:r w:rsidRPr="00117CDD">
        <w:rPr>
          <w:rFonts w:ascii="Arial" w:hAnsi="Arial" w:cs="Arial"/>
          <w:lang w:val="es-AR"/>
        </w:rPr>
        <w:t>ACTA 02</w:t>
      </w:r>
      <w:r>
        <w:rPr>
          <w:rFonts w:ascii="Arial" w:hAnsi="Arial" w:cs="Arial"/>
          <w:lang w:val="es-AR"/>
        </w:rPr>
        <w:t>4</w:t>
      </w:r>
      <w:r w:rsidRPr="00117CDD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DE FECHA 26</w:t>
      </w:r>
      <w:r w:rsidRPr="00117CDD">
        <w:rPr>
          <w:rFonts w:ascii="Arial" w:hAnsi="Arial" w:cs="Arial"/>
          <w:lang w:val="es-AR"/>
        </w:rPr>
        <w:t xml:space="preserve"> DE SEPTIEMBRE DE 2016</w:t>
      </w:r>
      <w:r>
        <w:rPr>
          <w:rFonts w:ascii="Arial" w:hAnsi="Arial" w:cs="Arial"/>
          <w:lang w:val="es-AR"/>
        </w:rPr>
        <w:t>.</w:t>
      </w:r>
    </w:p>
    <w:p w:rsidR="00DB733E" w:rsidRPr="00117CDD" w:rsidRDefault="00DB733E" w:rsidP="00DB733E">
      <w:pPr>
        <w:ind w:left="851" w:right="-801"/>
        <w:jc w:val="both"/>
        <w:rPr>
          <w:rFonts w:ascii="Arial" w:hAnsi="Arial" w:cs="Arial"/>
          <w:b/>
          <w:lang w:val="es-AR"/>
        </w:rPr>
      </w:pPr>
    </w:p>
    <w:p w:rsidR="00DB733E" w:rsidRPr="00ED1D31" w:rsidRDefault="00DB733E" w:rsidP="00DB733E">
      <w:pPr>
        <w:ind w:left="851" w:right="-801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4</w:t>
      </w:r>
      <w:r w:rsidRPr="00117CDD">
        <w:rPr>
          <w:rFonts w:ascii="Arial" w:hAnsi="Arial" w:cs="Arial"/>
          <w:b/>
          <w:lang w:val="es-AR"/>
        </w:rPr>
        <w:t>.-</w:t>
      </w:r>
      <w:r w:rsidRPr="00117CDD">
        <w:rPr>
          <w:rFonts w:ascii="Arial" w:hAnsi="Arial" w:cs="Arial"/>
          <w:lang w:val="es-AR"/>
        </w:rPr>
        <w:t xml:space="preserve"> </w:t>
      </w:r>
      <w:r w:rsidRPr="00ED1D31">
        <w:rPr>
          <w:rFonts w:ascii="Arial" w:hAnsi="Arial" w:cs="Arial"/>
          <w:lang w:val="es-AR"/>
        </w:rPr>
        <w:t>ANÁLISIS Y EN SU CASO APROBACIÓN DE LA MINUTA PROYECTO DE DECRETO NUMERO 258</w:t>
      </w:r>
      <w:r>
        <w:rPr>
          <w:rFonts w:ascii="Arial" w:hAnsi="Arial" w:cs="Arial"/>
          <w:lang w:val="es-AR"/>
        </w:rPr>
        <w:t>65</w:t>
      </w:r>
      <w:r w:rsidRPr="00ED1D31">
        <w:rPr>
          <w:rFonts w:ascii="Arial" w:hAnsi="Arial" w:cs="Arial"/>
          <w:lang w:val="es-AR"/>
        </w:rPr>
        <w:t xml:space="preserve"> QUE REFORMAN LOS ARTICULOS </w:t>
      </w:r>
      <w:r>
        <w:rPr>
          <w:rFonts w:ascii="Arial" w:hAnsi="Arial" w:cs="Arial"/>
          <w:lang w:val="es-AR"/>
        </w:rPr>
        <w:t>15</w:t>
      </w:r>
      <w:r w:rsidRPr="00ED1D31">
        <w:rPr>
          <w:rFonts w:ascii="Arial" w:hAnsi="Arial" w:cs="Arial"/>
          <w:lang w:val="es-AR"/>
        </w:rPr>
        <w:t xml:space="preserve">, </w:t>
      </w:r>
      <w:r>
        <w:rPr>
          <w:rFonts w:ascii="Arial" w:hAnsi="Arial" w:cs="Arial"/>
          <w:lang w:val="es-AR"/>
        </w:rPr>
        <w:t>26</w:t>
      </w:r>
      <w:r w:rsidRPr="00ED1D31">
        <w:rPr>
          <w:rFonts w:ascii="Arial" w:hAnsi="Arial" w:cs="Arial"/>
          <w:lang w:val="es-AR"/>
        </w:rPr>
        <w:t xml:space="preserve">, </w:t>
      </w:r>
      <w:r>
        <w:rPr>
          <w:rFonts w:ascii="Arial" w:hAnsi="Arial" w:cs="Arial"/>
          <w:lang w:val="es-AR"/>
        </w:rPr>
        <w:t>35</w:t>
      </w:r>
      <w:r w:rsidRPr="00ED1D31">
        <w:rPr>
          <w:rFonts w:ascii="Arial" w:hAnsi="Arial" w:cs="Arial"/>
          <w:lang w:val="es-AR"/>
        </w:rPr>
        <w:t xml:space="preserve">, </w:t>
      </w:r>
      <w:r>
        <w:rPr>
          <w:rFonts w:ascii="Arial" w:hAnsi="Arial" w:cs="Arial"/>
          <w:lang w:val="es-AR"/>
        </w:rPr>
        <w:t>35-BIS, 50, 57, 88, 89, 90, 91 Y 92</w:t>
      </w:r>
      <w:r w:rsidRPr="00ED1D31">
        <w:rPr>
          <w:rFonts w:ascii="Arial" w:hAnsi="Arial" w:cs="Arial"/>
          <w:lang w:val="es-AR"/>
        </w:rPr>
        <w:t xml:space="preserve"> DE LA CONSTITUCION POLITICA DEL ESTADO DE JALISCO.</w:t>
      </w:r>
    </w:p>
    <w:p w:rsidR="00DB733E" w:rsidRDefault="00DB733E" w:rsidP="00DB733E">
      <w:pPr>
        <w:ind w:left="851" w:right="-801"/>
        <w:jc w:val="both"/>
        <w:rPr>
          <w:rFonts w:ascii="Arial" w:hAnsi="Arial" w:cs="Arial"/>
          <w:b/>
          <w:lang w:val="es-AR"/>
        </w:rPr>
      </w:pPr>
    </w:p>
    <w:p w:rsidR="00DB733E" w:rsidRDefault="00DB733E" w:rsidP="00DB733E">
      <w:pPr>
        <w:ind w:left="851" w:right="-801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5</w:t>
      </w:r>
      <w:r w:rsidRPr="00117CDD">
        <w:rPr>
          <w:rFonts w:ascii="Arial" w:hAnsi="Arial" w:cs="Arial"/>
          <w:b/>
          <w:lang w:val="es-AR"/>
        </w:rPr>
        <w:t>.-</w:t>
      </w:r>
      <w:r w:rsidRPr="00117CDD">
        <w:rPr>
          <w:rFonts w:ascii="Arial" w:hAnsi="Arial" w:cs="Arial"/>
          <w:lang w:val="es-AR"/>
        </w:rPr>
        <w:t xml:space="preserve"> </w:t>
      </w:r>
      <w:r w:rsidRPr="00ED1D31">
        <w:rPr>
          <w:rFonts w:ascii="Arial" w:hAnsi="Arial" w:cs="Arial"/>
          <w:lang w:val="es-AR"/>
        </w:rPr>
        <w:t>ANÁLISIS Y EN SU CASO APROBACIÓN DE LA MINUTA PROYECTO DE DECRETO NUMERO 25886 QUE REFORMAN LOS ARTICULOS 8, 12, 15, 21, 35, 50, 80, 85, 92 Y 106 Y SE ADICIONA UN CAPITULO VI AL TITULO OCTAVO Y UN ARTICULO 107 DE LA CONSTITUCION POLITICA DEL ESTADO DE JALISCO.</w:t>
      </w:r>
    </w:p>
    <w:p w:rsidR="00DB733E" w:rsidRPr="00ED1D31" w:rsidRDefault="00DB733E" w:rsidP="00DB733E">
      <w:pPr>
        <w:ind w:left="851" w:right="-801"/>
        <w:jc w:val="both"/>
        <w:rPr>
          <w:rFonts w:ascii="Arial" w:hAnsi="Arial" w:cs="Arial"/>
          <w:lang w:val="es-AR"/>
        </w:rPr>
      </w:pPr>
    </w:p>
    <w:p w:rsidR="00DB733E" w:rsidRPr="00ED1D31" w:rsidRDefault="00DB733E" w:rsidP="00DB733E">
      <w:pPr>
        <w:ind w:left="851" w:right="-801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s-AR"/>
        </w:rPr>
        <w:t>6.-</w:t>
      </w:r>
      <w:r w:rsidRPr="009C4E05">
        <w:rPr>
          <w:rFonts w:ascii="Arial" w:hAnsi="Arial" w:cs="Arial"/>
          <w:b/>
        </w:rPr>
        <w:t xml:space="preserve"> </w:t>
      </w:r>
      <w:r w:rsidRPr="00ED1D31">
        <w:rPr>
          <w:rFonts w:ascii="Arial" w:hAnsi="Arial" w:cs="Arial"/>
        </w:rPr>
        <w:t>INTEGRACION DEL COMITÉ MUNICIPAL PARA LA CONMEMORACION DEL CENTENARIO DE LA CONSTITUCION POLITICA DE LOS ESTADOS UNIDOS MEXICANOS DE 1917 Y DE LA PARTICULAR DEL ESTADO DE JALISCO EN VIGOR.</w:t>
      </w:r>
    </w:p>
    <w:p w:rsidR="00DB733E" w:rsidRPr="00117CDD" w:rsidRDefault="00DB733E" w:rsidP="00DB733E">
      <w:pPr>
        <w:ind w:left="851" w:right="-801"/>
        <w:jc w:val="both"/>
        <w:rPr>
          <w:rFonts w:ascii="Arial" w:hAnsi="Arial" w:cs="Arial"/>
          <w:lang w:val="es-AR"/>
        </w:rPr>
      </w:pPr>
    </w:p>
    <w:p w:rsidR="00DB733E" w:rsidRPr="00ED1D31" w:rsidRDefault="00DB733E" w:rsidP="00DB733E">
      <w:pPr>
        <w:ind w:left="851" w:right="-801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7</w:t>
      </w:r>
      <w:r w:rsidRPr="00117CDD">
        <w:rPr>
          <w:rFonts w:ascii="Arial" w:hAnsi="Arial" w:cs="Arial"/>
          <w:b/>
          <w:lang w:val="es-AR"/>
        </w:rPr>
        <w:t xml:space="preserve">.- </w:t>
      </w:r>
      <w:r w:rsidRPr="00ED1D31">
        <w:rPr>
          <w:rFonts w:ascii="Arial" w:hAnsi="Arial" w:cs="Arial"/>
          <w:lang w:val="es-AR"/>
        </w:rPr>
        <w:t>ASUNTOS GENERALES.</w:t>
      </w:r>
    </w:p>
    <w:p w:rsidR="00DB733E" w:rsidRDefault="00DB733E" w:rsidP="00DB733E">
      <w:pPr>
        <w:ind w:left="851" w:right="-801"/>
        <w:jc w:val="both"/>
        <w:rPr>
          <w:rFonts w:ascii="Arial" w:hAnsi="Arial" w:cs="Arial"/>
          <w:b/>
          <w:lang w:val="es-AR"/>
        </w:rPr>
      </w:pPr>
    </w:p>
    <w:p w:rsidR="00DB733E" w:rsidRPr="00ED1D31" w:rsidRDefault="00DB733E" w:rsidP="00DB733E">
      <w:pPr>
        <w:ind w:left="851" w:right="-801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 xml:space="preserve">8.- </w:t>
      </w:r>
      <w:r w:rsidRPr="00ED1D31">
        <w:rPr>
          <w:rFonts w:ascii="Arial" w:hAnsi="Arial" w:cs="Arial"/>
          <w:lang w:val="es-AR"/>
        </w:rPr>
        <w:t xml:space="preserve">CLAUSURA DE LA SESIÓN.  </w:t>
      </w:r>
    </w:p>
    <w:p w:rsidR="008B22DE" w:rsidRDefault="008B22DE">
      <w:bookmarkStart w:id="0" w:name="_GoBack"/>
      <w:bookmarkEnd w:id="0"/>
    </w:p>
    <w:sectPr w:rsidR="008B22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3E"/>
    <w:rsid w:val="008B22DE"/>
    <w:rsid w:val="00DB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1</cp:revision>
  <dcterms:created xsi:type="dcterms:W3CDTF">2016-11-24T15:43:00Z</dcterms:created>
  <dcterms:modified xsi:type="dcterms:W3CDTF">2016-11-24T15:44:00Z</dcterms:modified>
</cp:coreProperties>
</file>